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BA1C3" w14:textId="4A588BBE" w:rsidR="002C5E47" w:rsidRPr="00FE4C0A" w:rsidRDefault="002C5E47" w:rsidP="00B46382">
      <w:pPr>
        <w:tabs>
          <w:tab w:val="left" w:pos="0"/>
        </w:tabs>
        <w:spacing w:after="0" w:line="240" w:lineRule="auto"/>
        <w:jc w:val="center"/>
        <w:rPr>
          <w:rFonts w:ascii="Times New Roman" w:eastAsia="Times New Roman" w:hAnsi="Times New Roman" w:cs="Times New Roman"/>
          <w:b/>
          <w:sz w:val="24"/>
          <w:szCs w:val="24"/>
        </w:rPr>
      </w:pPr>
      <w:r w:rsidRPr="00FE4C0A">
        <w:rPr>
          <w:rFonts w:ascii="Times New Roman" w:eastAsia="Times New Roman" w:hAnsi="Times New Roman" w:cs="Times New Roman"/>
          <w:b/>
          <w:sz w:val="24"/>
          <w:szCs w:val="24"/>
        </w:rPr>
        <w:t>AIŠKINAMASIS RAŠTAS</w:t>
      </w:r>
    </w:p>
    <w:p w14:paraId="5EB9A615" w14:textId="77777777" w:rsidR="002C5E47" w:rsidRPr="00FE4C0A" w:rsidRDefault="002C5E47" w:rsidP="00B46382">
      <w:pPr>
        <w:tabs>
          <w:tab w:val="left" w:pos="0"/>
        </w:tabs>
        <w:spacing w:after="0" w:line="240" w:lineRule="auto"/>
        <w:jc w:val="center"/>
        <w:rPr>
          <w:rFonts w:ascii="Times New Roman" w:eastAsia="Times New Roman" w:hAnsi="Times New Roman" w:cs="Times New Roman"/>
          <w:b/>
          <w:sz w:val="24"/>
          <w:szCs w:val="24"/>
        </w:rPr>
      </w:pPr>
    </w:p>
    <w:p w14:paraId="693F93AE" w14:textId="73E4102C" w:rsidR="009E1F40" w:rsidRPr="00FE4C0A" w:rsidRDefault="00011828" w:rsidP="00B46382">
      <w:pPr>
        <w:tabs>
          <w:tab w:val="left" w:pos="0"/>
        </w:tabs>
        <w:spacing w:after="0" w:line="240" w:lineRule="auto"/>
        <w:jc w:val="center"/>
        <w:rPr>
          <w:rFonts w:ascii="Times New Roman" w:hAnsi="Times New Roman" w:cs="Times New Roman"/>
          <w:b/>
          <w:bCs/>
          <w:color w:val="000000"/>
          <w:sz w:val="24"/>
          <w:szCs w:val="24"/>
          <w:shd w:val="clear" w:color="auto" w:fill="FFFFFF"/>
        </w:rPr>
      </w:pPr>
      <w:r w:rsidRPr="00FE4C0A">
        <w:rPr>
          <w:rFonts w:ascii="Times New Roman" w:hAnsi="Times New Roman" w:cs="Times New Roman"/>
          <w:b/>
          <w:bCs/>
          <w:color w:val="000000"/>
          <w:sz w:val="24"/>
          <w:szCs w:val="24"/>
          <w:shd w:val="clear" w:color="auto" w:fill="FFFFFF"/>
        </w:rPr>
        <w:t>DĖL PRITARIMO DAL</w:t>
      </w:r>
      <w:r w:rsidR="00336FBC" w:rsidRPr="00FE4C0A">
        <w:rPr>
          <w:rFonts w:ascii="Times New Roman" w:hAnsi="Times New Roman" w:cs="Times New Roman"/>
          <w:b/>
          <w:bCs/>
          <w:color w:val="000000"/>
          <w:sz w:val="24"/>
          <w:szCs w:val="24"/>
          <w:shd w:val="clear" w:color="auto" w:fill="FFFFFF"/>
        </w:rPr>
        <w:t xml:space="preserve">YVAVIMUI PROJEKTE </w:t>
      </w:r>
      <w:r w:rsidR="00BB6946" w:rsidRPr="00FE4C0A">
        <w:rPr>
          <w:rFonts w:ascii="Times New Roman" w:hAnsi="Times New Roman" w:cs="Times New Roman"/>
          <w:b/>
          <w:bCs/>
          <w:color w:val="000000"/>
          <w:sz w:val="24"/>
          <w:szCs w:val="24"/>
          <w:shd w:val="clear" w:color="auto" w:fill="FFFFFF"/>
        </w:rPr>
        <w:t>„</w:t>
      </w:r>
      <w:r w:rsidR="00BB6946" w:rsidRPr="00BB6946">
        <w:rPr>
          <w:rFonts w:ascii="Times New Roman" w:hAnsi="Times New Roman" w:cs="Times New Roman"/>
          <w:b/>
          <w:bCs/>
          <w:color w:val="000000"/>
          <w:sz w:val="24"/>
          <w:szCs w:val="24"/>
          <w:shd w:val="clear" w:color="auto" w:fill="FFFFFF"/>
        </w:rPr>
        <w:t>PRAEITIS. DABARTIS. EUROPA</w:t>
      </w:r>
      <w:r w:rsidR="00BB6946" w:rsidRPr="00FE4C0A">
        <w:rPr>
          <w:rFonts w:ascii="Times New Roman" w:hAnsi="Times New Roman" w:cs="Times New Roman"/>
          <w:b/>
          <w:bCs/>
          <w:color w:val="000000"/>
          <w:sz w:val="24"/>
          <w:szCs w:val="24"/>
          <w:shd w:val="clear" w:color="auto" w:fill="FFFFFF"/>
        </w:rPr>
        <w:t xml:space="preserve">“ </w:t>
      </w:r>
      <w:r w:rsidR="00336FBC" w:rsidRPr="00FE4C0A">
        <w:rPr>
          <w:rFonts w:ascii="Times New Roman" w:hAnsi="Times New Roman" w:cs="Times New Roman"/>
          <w:b/>
          <w:bCs/>
          <w:color w:val="000000"/>
          <w:sz w:val="24"/>
          <w:szCs w:val="24"/>
          <w:shd w:val="clear" w:color="auto" w:fill="FFFFFF"/>
        </w:rPr>
        <w:t xml:space="preserve">PARTNERIO </w:t>
      </w:r>
      <w:r w:rsidRPr="00FE4C0A">
        <w:rPr>
          <w:rFonts w:ascii="Times New Roman" w:hAnsi="Times New Roman" w:cs="Times New Roman"/>
          <w:b/>
          <w:bCs/>
          <w:color w:val="000000"/>
          <w:sz w:val="24"/>
          <w:szCs w:val="24"/>
          <w:shd w:val="clear" w:color="auto" w:fill="FFFFFF"/>
        </w:rPr>
        <w:t>TEISĖMIS IR JO ĮGYVENDINIMUI</w:t>
      </w:r>
    </w:p>
    <w:p w14:paraId="4A834C56" w14:textId="77777777" w:rsidR="00011828" w:rsidRPr="00FE4C0A" w:rsidRDefault="00011828" w:rsidP="00B46382">
      <w:pPr>
        <w:tabs>
          <w:tab w:val="left" w:pos="0"/>
        </w:tabs>
        <w:spacing w:after="0" w:line="240" w:lineRule="auto"/>
        <w:ind w:left="360"/>
        <w:jc w:val="center"/>
        <w:rPr>
          <w:rFonts w:ascii="Times New Roman" w:eastAsia="Times New Roman" w:hAnsi="Times New Roman" w:cs="Times New Roman"/>
          <w:sz w:val="24"/>
          <w:szCs w:val="24"/>
        </w:rPr>
      </w:pPr>
    </w:p>
    <w:p w14:paraId="1698A6A1" w14:textId="18DE1DCF" w:rsidR="002C5E47" w:rsidRPr="00FE4C0A" w:rsidRDefault="002C5E47" w:rsidP="00B46382">
      <w:pPr>
        <w:tabs>
          <w:tab w:val="left" w:pos="0"/>
        </w:tabs>
        <w:spacing w:after="0" w:line="240" w:lineRule="auto"/>
        <w:jc w:val="center"/>
        <w:rPr>
          <w:rFonts w:ascii="Times New Roman" w:eastAsia="Times New Roman" w:hAnsi="Times New Roman" w:cs="Times New Roman"/>
          <w:sz w:val="24"/>
          <w:szCs w:val="24"/>
        </w:rPr>
      </w:pPr>
      <w:r w:rsidRPr="00972033">
        <w:rPr>
          <w:rFonts w:ascii="Times New Roman" w:eastAsia="Times New Roman" w:hAnsi="Times New Roman" w:cs="Times New Roman"/>
          <w:sz w:val="24"/>
          <w:szCs w:val="24"/>
        </w:rPr>
        <w:t>202</w:t>
      </w:r>
      <w:r w:rsidR="00BA2519" w:rsidRPr="00972033">
        <w:rPr>
          <w:rFonts w:ascii="Times New Roman" w:eastAsia="Times New Roman" w:hAnsi="Times New Roman" w:cs="Times New Roman"/>
          <w:sz w:val="24"/>
          <w:szCs w:val="24"/>
        </w:rPr>
        <w:t>6</w:t>
      </w:r>
      <w:r w:rsidRPr="00972033">
        <w:rPr>
          <w:rFonts w:ascii="Times New Roman" w:eastAsia="Times New Roman" w:hAnsi="Times New Roman" w:cs="Times New Roman"/>
          <w:sz w:val="24"/>
          <w:szCs w:val="24"/>
        </w:rPr>
        <w:t xml:space="preserve"> m.</w:t>
      </w:r>
      <w:r w:rsidR="000C49FF" w:rsidRPr="00972033">
        <w:rPr>
          <w:rFonts w:ascii="Times New Roman" w:eastAsia="Times New Roman" w:hAnsi="Times New Roman" w:cs="Times New Roman"/>
          <w:sz w:val="24"/>
          <w:szCs w:val="24"/>
        </w:rPr>
        <w:t xml:space="preserve"> </w:t>
      </w:r>
      <w:r w:rsidR="00336FBC" w:rsidRPr="00972033">
        <w:rPr>
          <w:rFonts w:ascii="Times New Roman" w:eastAsia="Times New Roman" w:hAnsi="Times New Roman" w:cs="Times New Roman"/>
          <w:sz w:val="24"/>
          <w:szCs w:val="24"/>
        </w:rPr>
        <w:t xml:space="preserve">spalio </w:t>
      </w:r>
      <w:r w:rsidR="00972033" w:rsidRPr="00972033">
        <w:rPr>
          <w:rFonts w:ascii="Times New Roman" w:eastAsia="Times New Roman" w:hAnsi="Times New Roman" w:cs="Times New Roman"/>
          <w:sz w:val="24"/>
          <w:szCs w:val="24"/>
        </w:rPr>
        <w:t xml:space="preserve"> </w:t>
      </w:r>
      <w:r w:rsidR="000C49FF" w:rsidRPr="00972033">
        <w:rPr>
          <w:rFonts w:ascii="Times New Roman" w:eastAsia="Times New Roman" w:hAnsi="Times New Roman" w:cs="Times New Roman"/>
          <w:sz w:val="24"/>
          <w:szCs w:val="24"/>
        </w:rPr>
        <w:t xml:space="preserve"> </w:t>
      </w:r>
      <w:r w:rsidRPr="00972033">
        <w:rPr>
          <w:rFonts w:ascii="Times New Roman" w:eastAsia="Times New Roman" w:hAnsi="Times New Roman" w:cs="Times New Roman"/>
          <w:sz w:val="24"/>
          <w:szCs w:val="24"/>
        </w:rPr>
        <w:t>d.</w:t>
      </w:r>
    </w:p>
    <w:p w14:paraId="793D2914" w14:textId="77777777" w:rsidR="002C5E47" w:rsidRPr="00FE4C0A" w:rsidRDefault="002C5E47" w:rsidP="00B46382">
      <w:pPr>
        <w:tabs>
          <w:tab w:val="left" w:pos="0"/>
        </w:tabs>
        <w:spacing w:after="0" w:line="240" w:lineRule="auto"/>
        <w:jc w:val="center"/>
        <w:rPr>
          <w:rFonts w:ascii="Times New Roman" w:eastAsia="Times New Roman" w:hAnsi="Times New Roman" w:cs="Times New Roman"/>
          <w:sz w:val="24"/>
          <w:szCs w:val="24"/>
        </w:rPr>
      </w:pPr>
      <w:r w:rsidRPr="00FE4C0A">
        <w:rPr>
          <w:rFonts w:ascii="Times New Roman" w:eastAsia="Times New Roman" w:hAnsi="Times New Roman" w:cs="Times New Roman"/>
          <w:sz w:val="24"/>
          <w:szCs w:val="24"/>
        </w:rPr>
        <w:t>Panevėžys</w:t>
      </w:r>
    </w:p>
    <w:p w14:paraId="3A5DE61E" w14:textId="77777777" w:rsidR="002C5E47" w:rsidRPr="00FE4C0A" w:rsidRDefault="002C5E47" w:rsidP="00B46382">
      <w:pPr>
        <w:tabs>
          <w:tab w:val="left" w:pos="0"/>
        </w:tabs>
        <w:spacing w:after="0" w:line="240" w:lineRule="auto"/>
        <w:jc w:val="center"/>
        <w:rPr>
          <w:rFonts w:ascii="Times New Roman" w:eastAsia="Times New Roman" w:hAnsi="Times New Roman" w:cs="Times New Roman"/>
          <w:sz w:val="24"/>
          <w:szCs w:val="24"/>
        </w:rPr>
      </w:pPr>
    </w:p>
    <w:p w14:paraId="3F51DE7F" w14:textId="77777777" w:rsidR="002C5E47" w:rsidRPr="00FE4C0A" w:rsidRDefault="00712223" w:rsidP="00B46382">
      <w:pPr>
        <w:pStyle w:val="Sraopastraipa"/>
        <w:numPr>
          <w:ilvl w:val="0"/>
          <w:numId w:val="1"/>
        </w:numPr>
        <w:tabs>
          <w:tab w:val="left" w:pos="0"/>
        </w:tabs>
        <w:spacing w:after="0" w:line="240" w:lineRule="auto"/>
        <w:jc w:val="both"/>
        <w:rPr>
          <w:rFonts w:ascii="Times New Roman" w:eastAsia="Times New Roman" w:hAnsi="Times New Roman" w:cs="Times New Roman"/>
          <w:b/>
          <w:sz w:val="24"/>
          <w:szCs w:val="24"/>
        </w:rPr>
      </w:pPr>
      <w:r w:rsidRPr="00FE4C0A">
        <w:rPr>
          <w:rFonts w:ascii="Times New Roman" w:eastAsia="Times New Roman" w:hAnsi="Times New Roman" w:cs="Times New Roman"/>
          <w:b/>
          <w:sz w:val="24"/>
          <w:szCs w:val="24"/>
        </w:rPr>
        <w:t>Sprendimo projekto tikslai ir uždaviniai</w:t>
      </w:r>
      <w:r w:rsidR="002C5E47" w:rsidRPr="00FE4C0A">
        <w:rPr>
          <w:rFonts w:ascii="Times New Roman" w:eastAsia="Times New Roman" w:hAnsi="Times New Roman" w:cs="Times New Roman"/>
          <w:b/>
          <w:sz w:val="24"/>
          <w:szCs w:val="24"/>
        </w:rPr>
        <w:t xml:space="preserve">: </w:t>
      </w:r>
    </w:p>
    <w:p w14:paraId="158EFDD6" w14:textId="5CD7DD7F" w:rsidR="009F315E" w:rsidRDefault="00336FBC" w:rsidP="00B46382">
      <w:pPr>
        <w:tabs>
          <w:tab w:val="left" w:pos="0"/>
        </w:tabs>
        <w:spacing w:after="0" w:line="240" w:lineRule="auto"/>
        <w:ind w:firstLine="851"/>
        <w:jc w:val="both"/>
        <w:rPr>
          <w:rFonts w:ascii="Times New Roman" w:eastAsia="Times New Roman" w:hAnsi="Times New Roman" w:cs="Times New Roman"/>
          <w:sz w:val="24"/>
          <w:szCs w:val="24"/>
        </w:rPr>
      </w:pPr>
      <w:r w:rsidRPr="00336FBC">
        <w:rPr>
          <w:rFonts w:ascii="Times New Roman" w:eastAsia="Times New Roman" w:hAnsi="Times New Roman" w:cs="Times New Roman"/>
          <w:sz w:val="24"/>
          <w:szCs w:val="24"/>
        </w:rPr>
        <w:t xml:space="preserve">Piliečių, lygybės, teisių ir vertybių programa (angl. </w:t>
      </w:r>
      <w:proofErr w:type="spellStart"/>
      <w:r w:rsidRPr="00336FBC">
        <w:rPr>
          <w:rFonts w:ascii="Times New Roman" w:eastAsia="Times New Roman" w:hAnsi="Times New Roman" w:cs="Times New Roman"/>
          <w:sz w:val="24"/>
          <w:szCs w:val="24"/>
        </w:rPr>
        <w:t>Citizens</w:t>
      </w:r>
      <w:proofErr w:type="spellEnd"/>
      <w:r w:rsidRPr="00336FBC">
        <w:rPr>
          <w:rFonts w:ascii="Times New Roman" w:eastAsia="Times New Roman" w:hAnsi="Times New Roman" w:cs="Times New Roman"/>
          <w:sz w:val="24"/>
          <w:szCs w:val="24"/>
        </w:rPr>
        <w:t xml:space="preserve">, </w:t>
      </w:r>
      <w:proofErr w:type="spellStart"/>
      <w:r w:rsidRPr="00336FBC">
        <w:rPr>
          <w:rFonts w:ascii="Times New Roman" w:eastAsia="Times New Roman" w:hAnsi="Times New Roman" w:cs="Times New Roman"/>
          <w:sz w:val="24"/>
          <w:szCs w:val="24"/>
        </w:rPr>
        <w:t>Equality</w:t>
      </w:r>
      <w:proofErr w:type="spellEnd"/>
      <w:r w:rsidRPr="00336FBC">
        <w:rPr>
          <w:rFonts w:ascii="Times New Roman" w:eastAsia="Times New Roman" w:hAnsi="Times New Roman" w:cs="Times New Roman"/>
          <w:sz w:val="24"/>
          <w:szCs w:val="24"/>
        </w:rPr>
        <w:t xml:space="preserve">, </w:t>
      </w:r>
      <w:proofErr w:type="spellStart"/>
      <w:r w:rsidRPr="00336FBC">
        <w:rPr>
          <w:rFonts w:ascii="Times New Roman" w:eastAsia="Times New Roman" w:hAnsi="Times New Roman" w:cs="Times New Roman"/>
          <w:sz w:val="24"/>
          <w:szCs w:val="24"/>
        </w:rPr>
        <w:t>Rights</w:t>
      </w:r>
      <w:proofErr w:type="spellEnd"/>
      <w:r w:rsidRPr="00336FBC">
        <w:rPr>
          <w:rFonts w:ascii="Times New Roman" w:eastAsia="Times New Roman" w:hAnsi="Times New Roman" w:cs="Times New Roman"/>
          <w:sz w:val="24"/>
          <w:szCs w:val="24"/>
        </w:rPr>
        <w:t xml:space="preserve"> </w:t>
      </w:r>
      <w:proofErr w:type="spellStart"/>
      <w:r w:rsidRPr="00336FBC">
        <w:rPr>
          <w:rFonts w:ascii="Times New Roman" w:eastAsia="Times New Roman" w:hAnsi="Times New Roman" w:cs="Times New Roman"/>
          <w:sz w:val="24"/>
          <w:szCs w:val="24"/>
        </w:rPr>
        <w:t>and</w:t>
      </w:r>
      <w:proofErr w:type="spellEnd"/>
      <w:r w:rsidRPr="00336FBC">
        <w:rPr>
          <w:rFonts w:ascii="Times New Roman" w:eastAsia="Times New Roman" w:hAnsi="Times New Roman" w:cs="Times New Roman"/>
          <w:sz w:val="24"/>
          <w:szCs w:val="24"/>
        </w:rPr>
        <w:t xml:space="preserve"> </w:t>
      </w:r>
      <w:proofErr w:type="spellStart"/>
      <w:r w:rsidRPr="00336FBC">
        <w:rPr>
          <w:rFonts w:ascii="Times New Roman" w:eastAsia="Times New Roman" w:hAnsi="Times New Roman" w:cs="Times New Roman"/>
          <w:sz w:val="24"/>
          <w:szCs w:val="24"/>
        </w:rPr>
        <w:t>Values</w:t>
      </w:r>
      <w:proofErr w:type="spellEnd"/>
      <w:r w:rsidRPr="00336FBC">
        <w:rPr>
          <w:rFonts w:ascii="Times New Roman" w:eastAsia="Times New Roman" w:hAnsi="Times New Roman" w:cs="Times New Roman"/>
          <w:sz w:val="24"/>
          <w:szCs w:val="24"/>
        </w:rPr>
        <w:t xml:space="preserve"> </w:t>
      </w:r>
      <w:proofErr w:type="spellStart"/>
      <w:r w:rsidRPr="00336FBC">
        <w:rPr>
          <w:rFonts w:ascii="Times New Roman" w:eastAsia="Times New Roman" w:hAnsi="Times New Roman" w:cs="Times New Roman"/>
          <w:sz w:val="24"/>
          <w:szCs w:val="24"/>
        </w:rPr>
        <w:t>Programme</w:t>
      </w:r>
      <w:proofErr w:type="spellEnd"/>
      <w:r>
        <w:rPr>
          <w:rFonts w:ascii="Times New Roman" w:eastAsia="Times New Roman" w:hAnsi="Times New Roman" w:cs="Times New Roman"/>
          <w:sz w:val="24"/>
          <w:szCs w:val="24"/>
        </w:rPr>
        <w:t xml:space="preserve"> - CERV</w:t>
      </w:r>
      <w:r w:rsidRPr="00336FBC">
        <w:rPr>
          <w:rFonts w:ascii="Times New Roman" w:eastAsia="Times New Roman" w:hAnsi="Times New Roman" w:cs="Times New Roman"/>
          <w:sz w:val="24"/>
          <w:szCs w:val="24"/>
        </w:rPr>
        <w:t xml:space="preserve">) </w:t>
      </w:r>
      <w:r w:rsidR="009F315E" w:rsidRPr="009F315E">
        <w:rPr>
          <w:rFonts w:ascii="Times New Roman" w:eastAsia="Times New Roman" w:hAnsi="Times New Roman" w:cs="Times New Roman"/>
          <w:sz w:val="24"/>
          <w:szCs w:val="24"/>
        </w:rPr>
        <w:t>– 2021–2027 m. Europos Sąjungos finansavimo programa</w:t>
      </w:r>
      <w:r w:rsidR="00B46382">
        <w:rPr>
          <w:rFonts w:ascii="Times New Roman" w:eastAsia="Times New Roman" w:hAnsi="Times New Roman" w:cs="Times New Roman"/>
          <w:sz w:val="24"/>
          <w:szCs w:val="24"/>
        </w:rPr>
        <w:t xml:space="preserve"> (toliau – Programa)</w:t>
      </w:r>
      <w:r w:rsidR="009F315E" w:rsidRPr="009F315E">
        <w:rPr>
          <w:rFonts w:ascii="Times New Roman" w:eastAsia="Times New Roman" w:hAnsi="Times New Roman" w:cs="Times New Roman"/>
          <w:sz w:val="24"/>
          <w:szCs w:val="24"/>
        </w:rPr>
        <w:t xml:space="preserve">, skirta ES sutartyse ir Europos Sąjungos pagrindinių teisių chartijoje įtvirtintoms teisėms ir vertybėms stiprinti, piliečių demokratiniam ir pilietiniam dalyvavimui skatinti bei atviros, demokratinės ir įtraukios visuomenės plėtrai. </w:t>
      </w:r>
      <w:r w:rsidRPr="00336FBC">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336FBC">
        <w:rPr>
          <w:rFonts w:ascii="Times New Roman" w:eastAsia="Times New Roman" w:hAnsi="Times New Roman" w:cs="Times New Roman"/>
          <w:sz w:val="24"/>
          <w:szCs w:val="24"/>
        </w:rPr>
        <w:t xml:space="preserve"> m. balandžio </w:t>
      </w:r>
      <w:r>
        <w:rPr>
          <w:rFonts w:ascii="Times New Roman" w:eastAsia="Times New Roman" w:hAnsi="Times New Roman" w:cs="Times New Roman"/>
          <w:sz w:val="24"/>
          <w:szCs w:val="24"/>
        </w:rPr>
        <w:t>16</w:t>
      </w:r>
      <w:r w:rsidRPr="00336FBC">
        <w:rPr>
          <w:rFonts w:ascii="Times New Roman" w:eastAsia="Times New Roman" w:hAnsi="Times New Roman" w:cs="Times New Roman"/>
          <w:sz w:val="24"/>
          <w:szCs w:val="24"/>
        </w:rPr>
        <w:t xml:space="preserve"> d. terminui buvo galima teikti paraiškas </w:t>
      </w:r>
      <w:r w:rsidR="009F315E">
        <w:rPr>
          <w:rFonts w:ascii="Times New Roman" w:eastAsia="Times New Roman" w:hAnsi="Times New Roman" w:cs="Times New Roman"/>
          <w:sz w:val="24"/>
          <w:szCs w:val="24"/>
        </w:rPr>
        <w:t xml:space="preserve">Programos </w:t>
      </w:r>
      <w:r w:rsidRPr="00336FBC">
        <w:rPr>
          <w:rFonts w:ascii="Times New Roman" w:eastAsia="Times New Roman" w:hAnsi="Times New Roman" w:cs="Times New Roman"/>
          <w:sz w:val="24"/>
          <w:szCs w:val="24"/>
        </w:rPr>
        <w:t>Miestų tinklų priemon</w:t>
      </w:r>
      <w:r>
        <w:rPr>
          <w:rFonts w:ascii="Times New Roman" w:eastAsia="Times New Roman" w:hAnsi="Times New Roman" w:cs="Times New Roman"/>
          <w:sz w:val="24"/>
          <w:szCs w:val="24"/>
        </w:rPr>
        <w:t>ei</w:t>
      </w:r>
      <w:r w:rsidR="009F315E">
        <w:rPr>
          <w:rFonts w:ascii="Times New Roman" w:eastAsia="Times New Roman" w:hAnsi="Times New Roman" w:cs="Times New Roman"/>
          <w:sz w:val="24"/>
          <w:szCs w:val="24"/>
        </w:rPr>
        <w:t xml:space="preserve">. </w:t>
      </w:r>
    </w:p>
    <w:p w14:paraId="76875CD1" w14:textId="6FBF74A5" w:rsidR="00336FBC" w:rsidRDefault="00336FBC" w:rsidP="00B46382">
      <w:pPr>
        <w:tabs>
          <w:tab w:val="left" w:pos="0"/>
        </w:tabs>
        <w:spacing w:after="0" w:line="240" w:lineRule="auto"/>
        <w:ind w:firstLine="851"/>
        <w:jc w:val="both"/>
        <w:rPr>
          <w:rFonts w:ascii="Times New Roman" w:eastAsia="Times New Roman" w:hAnsi="Times New Roman" w:cs="Times New Roman"/>
          <w:sz w:val="24"/>
          <w:szCs w:val="24"/>
        </w:rPr>
      </w:pPr>
      <w:r w:rsidRPr="00336FBC">
        <w:rPr>
          <w:rFonts w:ascii="Times New Roman" w:eastAsia="Times New Roman" w:hAnsi="Times New Roman" w:cs="Times New Roman"/>
          <w:sz w:val="24"/>
          <w:szCs w:val="24"/>
        </w:rPr>
        <w:t xml:space="preserve">Panevėžio miesto savivaldybės administracija </w:t>
      </w:r>
      <w:r w:rsidR="00662896">
        <w:rPr>
          <w:rFonts w:ascii="Times New Roman" w:eastAsia="Times New Roman" w:hAnsi="Times New Roman" w:cs="Times New Roman"/>
          <w:sz w:val="24"/>
          <w:szCs w:val="24"/>
        </w:rPr>
        <w:t xml:space="preserve">(toliau – Administracija) </w:t>
      </w:r>
      <w:r w:rsidRPr="00336FBC">
        <w:rPr>
          <w:rFonts w:ascii="Times New Roman" w:eastAsia="Times New Roman" w:hAnsi="Times New Roman" w:cs="Times New Roman"/>
          <w:sz w:val="24"/>
          <w:szCs w:val="24"/>
        </w:rPr>
        <w:t xml:space="preserve">gavusi kvietimą iš </w:t>
      </w:r>
      <w:r w:rsidR="00D00054">
        <w:rPr>
          <w:rFonts w:ascii="Times New Roman" w:eastAsia="Times New Roman" w:hAnsi="Times New Roman" w:cs="Times New Roman"/>
          <w:sz w:val="24"/>
          <w:szCs w:val="24"/>
        </w:rPr>
        <w:t xml:space="preserve">Vila </w:t>
      </w:r>
      <w:proofErr w:type="spellStart"/>
      <w:r w:rsidR="00D00054">
        <w:rPr>
          <w:rFonts w:ascii="Times New Roman" w:eastAsia="Times New Roman" w:hAnsi="Times New Roman" w:cs="Times New Roman"/>
          <w:sz w:val="24"/>
          <w:szCs w:val="24"/>
        </w:rPr>
        <w:t>Kasteli</w:t>
      </w:r>
      <w:proofErr w:type="spellEnd"/>
      <w:r w:rsidR="00D00054">
        <w:rPr>
          <w:rFonts w:ascii="Times New Roman" w:eastAsia="Times New Roman" w:hAnsi="Times New Roman" w:cs="Times New Roman"/>
          <w:sz w:val="24"/>
          <w:szCs w:val="24"/>
        </w:rPr>
        <w:t xml:space="preserve"> </w:t>
      </w:r>
      <w:r w:rsidR="00972033">
        <w:rPr>
          <w:rFonts w:ascii="Times New Roman" w:eastAsia="Times New Roman" w:hAnsi="Times New Roman" w:cs="Times New Roman"/>
          <w:sz w:val="24"/>
          <w:szCs w:val="24"/>
        </w:rPr>
        <w:t>savivaldybės</w:t>
      </w:r>
      <w:r>
        <w:rPr>
          <w:rFonts w:ascii="Times New Roman" w:eastAsia="Times New Roman" w:hAnsi="Times New Roman" w:cs="Times New Roman"/>
          <w:sz w:val="24"/>
          <w:szCs w:val="24"/>
        </w:rPr>
        <w:t xml:space="preserve"> (</w:t>
      </w:r>
      <w:r w:rsidR="00D00054">
        <w:rPr>
          <w:rFonts w:ascii="Times New Roman" w:eastAsia="Times New Roman" w:hAnsi="Times New Roman" w:cs="Times New Roman"/>
          <w:sz w:val="24"/>
          <w:szCs w:val="24"/>
        </w:rPr>
        <w:t>Ital</w:t>
      </w:r>
      <w:r w:rsidR="00972033">
        <w:rPr>
          <w:rFonts w:ascii="Times New Roman" w:eastAsia="Times New Roman" w:hAnsi="Times New Roman" w:cs="Times New Roman"/>
          <w:sz w:val="24"/>
          <w:szCs w:val="24"/>
        </w:rPr>
        <w:t>ij</w:t>
      </w:r>
      <w:r>
        <w:rPr>
          <w:rFonts w:ascii="Times New Roman" w:eastAsia="Times New Roman" w:hAnsi="Times New Roman" w:cs="Times New Roman"/>
          <w:sz w:val="24"/>
          <w:szCs w:val="24"/>
        </w:rPr>
        <w:t xml:space="preserve">a) </w:t>
      </w:r>
      <w:r>
        <w:rPr>
          <w:rFonts w:ascii="Times New Roman" w:hAnsi="Times New Roman" w:cs="Times New Roman"/>
          <w:sz w:val="24"/>
          <w:szCs w:val="24"/>
        </w:rPr>
        <w:t>prisijungė</w:t>
      </w:r>
      <w:r w:rsidRPr="008826C6">
        <w:rPr>
          <w:rFonts w:ascii="Times New Roman" w:hAnsi="Times New Roman" w:cs="Times New Roman"/>
          <w:sz w:val="24"/>
          <w:szCs w:val="24"/>
        </w:rPr>
        <w:t xml:space="preserve"> prie konsorciumo partnerio teisėmis teikiant paraišką</w:t>
      </w:r>
      <w:r>
        <w:rPr>
          <w:rFonts w:ascii="Times New Roman" w:hAnsi="Times New Roman" w:cs="Times New Roman"/>
          <w:sz w:val="24"/>
          <w:szCs w:val="24"/>
        </w:rPr>
        <w:t xml:space="preserve"> </w:t>
      </w:r>
      <w:r w:rsidR="00D00054" w:rsidRPr="00D00054">
        <w:rPr>
          <w:rFonts w:ascii="Times New Roman" w:hAnsi="Times New Roman" w:cs="Times New Roman"/>
          <w:sz w:val="24"/>
          <w:szCs w:val="24"/>
        </w:rPr>
        <w:t>„Praeitis. Dabartis. Europa“ (angl. „</w:t>
      </w:r>
      <w:proofErr w:type="spellStart"/>
      <w:r w:rsidR="00D00054" w:rsidRPr="00D00054">
        <w:rPr>
          <w:rFonts w:ascii="Times New Roman" w:hAnsi="Times New Roman" w:cs="Times New Roman"/>
          <w:sz w:val="24"/>
          <w:szCs w:val="24"/>
        </w:rPr>
        <w:t>Voices</w:t>
      </w:r>
      <w:proofErr w:type="spellEnd"/>
      <w:r w:rsidR="00D00054" w:rsidRPr="00D00054">
        <w:rPr>
          <w:rFonts w:ascii="Times New Roman" w:hAnsi="Times New Roman" w:cs="Times New Roman"/>
          <w:sz w:val="24"/>
          <w:szCs w:val="24"/>
        </w:rPr>
        <w:t xml:space="preserve"> </w:t>
      </w:r>
      <w:proofErr w:type="spellStart"/>
      <w:r w:rsidR="00D00054" w:rsidRPr="00D00054">
        <w:rPr>
          <w:rFonts w:ascii="Times New Roman" w:hAnsi="Times New Roman" w:cs="Times New Roman"/>
          <w:sz w:val="24"/>
          <w:szCs w:val="24"/>
        </w:rPr>
        <w:t>of</w:t>
      </w:r>
      <w:proofErr w:type="spellEnd"/>
      <w:r w:rsidR="00D00054" w:rsidRPr="00D00054">
        <w:rPr>
          <w:rFonts w:ascii="Times New Roman" w:hAnsi="Times New Roman" w:cs="Times New Roman"/>
          <w:sz w:val="24"/>
          <w:szCs w:val="24"/>
        </w:rPr>
        <w:t xml:space="preserve"> </w:t>
      </w:r>
      <w:proofErr w:type="spellStart"/>
      <w:r w:rsidR="00D00054" w:rsidRPr="00D00054">
        <w:rPr>
          <w:rFonts w:ascii="Times New Roman" w:hAnsi="Times New Roman" w:cs="Times New Roman"/>
          <w:sz w:val="24"/>
          <w:szCs w:val="24"/>
        </w:rPr>
        <w:t>Europe</w:t>
      </w:r>
      <w:proofErr w:type="spellEnd"/>
      <w:r w:rsidR="00D00054" w:rsidRPr="00D00054">
        <w:rPr>
          <w:rFonts w:ascii="Times New Roman" w:hAnsi="Times New Roman" w:cs="Times New Roman"/>
          <w:sz w:val="24"/>
          <w:szCs w:val="24"/>
        </w:rPr>
        <w:t xml:space="preserve">: </w:t>
      </w:r>
      <w:proofErr w:type="spellStart"/>
      <w:r w:rsidR="00D00054" w:rsidRPr="00D00054">
        <w:rPr>
          <w:rFonts w:ascii="Times New Roman" w:hAnsi="Times New Roman" w:cs="Times New Roman"/>
          <w:sz w:val="24"/>
          <w:szCs w:val="24"/>
        </w:rPr>
        <w:t>Past</w:t>
      </w:r>
      <w:proofErr w:type="spellEnd"/>
      <w:r w:rsidR="00D00054" w:rsidRPr="00D00054">
        <w:rPr>
          <w:rFonts w:ascii="Times New Roman" w:hAnsi="Times New Roman" w:cs="Times New Roman"/>
          <w:sz w:val="24"/>
          <w:szCs w:val="24"/>
        </w:rPr>
        <w:t xml:space="preserve">, </w:t>
      </w:r>
      <w:proofErr w:type="spellStart"/>
      <w:r w:rsidR="00D00054" w:rsidRPr="00D00054">
        <w:rPr>
          <w:rFonts w:ascii="Times New Roman" w:hAnsi="Times New Roman" w:cs="Times New Roman"/>
          <w:sz w:val="24"/>
          <w:szCs w:val="24"/>
        </w:rPr>
        <w:t>Present</w:t>
      </w:r>
      <w:proofErr w:type="spellEnd"/>
      <w:r w:rsidR="00D00054" w:rsidRPr="00D00054">
        <w:rPr>
          <w:rFonts w:ascii="Times New Roman" w:hAnsi="Times New Roman" w:cs="Times New Roman"/>
          <w:sz w:val="24"/>
          <w:szCs w:val="24"/>
        </w:rPr>
        <w:t xml:space="preserve">, </w:t>
      </w:r>
      <w:proofErr w:type="spellStart"/>
      <w:r w:rsidR="00D00054" w:rsidRPr="00D00054">
        <w:rPr>
          <w:rFonts w:ascii="Times New Roman" w:hAnsi="Times New Roman" w:cs="Times New Roman"/>
          <w:sz w:val="24"/>
          <w:szCs w:val="24"/>
        </w:rPr>
        <w:t>Future</w:t>
      </w:r>
      <w:proofErr w:type="spellEnd"/>
      <w:r w:rsidR="00D00054" w:rsidRPr="00D00054">
        <w:rPr>
          <w:rFonts w:ascii="Times New Roman" w:hAnsi="Times New Roman" w:cs="Times New Roman"/>
          <w:sz w:val="24"/>
          <w:szCs w:val="24"/>
        </w:rPr>
        <w:t>”)</w:t>
      </w:r>
      <w:r w:rsidR="00972033" w:rsidRPr="00972033">
        <w:rPr>
          <w:rFonts w:ascii="Times New Roman" w:hAnsi="Times New Roman" w:cs="Times New Roman"/>
          <w:sz w:val="24"/>
          <w:szCs w:val="24"/>
        </w:rPr>
        <w:t xml:space="preserve"> </w:t>
      </w:r>
      <w:r w:rsidR="00E054E2">
        <w:rPr>
          <w:rFonts w:ascii="Times New Roman" w:hAnsi="Times New Roman" w:cs="Times New Roman"/>
          <w:sz w:val="24"/>
          <w:szCs w:val="24"/>
        </w:rPr>
        <w:t>(toliau – Projektas)</w:t>
      </w:r>
      <w:r w:rsidR="001F3126">
        <w:rPr>
          <w:rFonts w:ascii="Times New Roman" w:hAnsi="Times New Roman" w:cs="Times New Roman"/>
          <w:sz w:val="24"/>
          <w:szCs w:val="24"/>
        </w:rPr>
        <w:t>.</w:t>
      </w:r>
    </w:p>
    <w:p w14:paraId="3F621E6C" w14:textId="5E0463B3" w:rsidR="00BA2519" w:rsidRPr="00FE4C0A" w:rsidRDefault="00BA2519" w:rsidP="00B46382">
      <w:pPr>
        <w:spacing w:after="0" w:line="240" w:lineRule="auto"/>
        <w:ind w:firstLine="720"/>
        <w:jc w:val="both"/>
        <w:rPr>
          <w:rFonts w:ascii="Times New Roman" w:hAnsi="Times New Roman" w:cs="Times New Roman"/>
          <w:sz w:val="24"/>
          <w:szCs w:val="24"/>
        </w:rPr>
      </w:pPr>
      <w:r w:rsidRPr="00972033">
        <w:rPr>
          <w:rFonts w:ascii="Times New Roman" w:hAnsi="Times New Roman" w:cs="Times New Roman"/>
          <w:sz w:val="24"/>
          <w:szCs w:val="24"/>
        </w:rPr>
        <w:t xml:space="preserve">Paraiška buvo įvertinta teigiamai ir </w:t>
      </w:r>
      <w:r w:rsidR="00672D0A" w:rsidRPr="00972033">
        <w:rPr>
          <w:rFonts w:ascii="Times New Roman" w:hAnsi="Times New Roman" w:cs="Times New Roman"/>
          <w:sz w:val="24"/>
          <w:szCs w:val="24"/>
        </w:rPr>
        <w:t>įgijo teisę Projekto finansavimui gauti</w:t>
      </w:r>
      <w:r w:rsidRPr="00972033">
        <w:rPr>
          <w:rFonts w:ascii="Times New Roman" w:hAnsi="Times New Roman" w:cs="Times New Roman"/>
          <w:sz w:val="24"/>
          <w:szCs w:val="24"/>
        </w:rPr>
        <w:t xml:space="preserve">. Bendra projekto vertė </w:t>
      </w:r>
      <w:r w:rsidR="00972033" w:rsidRPr="00972033">
        <w:rPr>
          <w:rFonts w:ascii="Times New Roman" w:hAnsi="Times New Roman" w:cs="Times New Roman"/>
          <w:sz w:val="24"/>
          <w:szCs w:val="24"/>
        </w:rPr>
        <w:t xml:space="preserve"> </w:t>
      </w:r>
      <w:r w:rsidR="00D00054">
        <w:rPr>
          <w:rFonts w:ascii="Times New Roman" w:hAnsi="Times New Roman" w:cs="Times New Roman"/>
          <w:sz w:val="24"/>
          <w:szCs w:val="24"/>
        </w:rPr>
        <w:t>171 500</w:t>
      </w:r>
      <w:r w:rsidR="00672D0A" w:rsidRPr="00972033">
        <w:rPr>
          <w:rFonts w:ascii="Times New Roman" w:hAnsi="Times New Roman" w:cs="Times New Roman"/>
          <w:sz w:val="24"/>
          <w:szCs w:val="24"/>
        </w:rPr>
        <w:t xml:space="preserve"> </w:t>
      </w:r>
      <w:r w:rsidRPr="00972033">
        <w:rPr>
          <w:rFonts w:ascii="Times New Roman" w:hAnsi="Times New Roman" w:cs="Times New Roman"/>
          <w:sz w:val="24"/>
          <w:szCs w:val="24"/>
        </w:rPr>
        <w:t xml:space="preserve">Eur, Panevėžio miesto savivaldybės administracijai </w:t>
      </w:r>
      <w:r w:rsidR="00A0702D" w:rsidRPr="00972033">
        <w:rPr>
          <w:rFonts w:ascii="Times New Roman" w:hAnsi="Times New Roman" w:cs="Times New Roman"/>
          <w:sz w:val="24"/>
          <w:szCs w:val="24"/>
        </w:rPr>
        <w:t xml:space="preserve">numatyta </w:t>
      </w:r>
      <w:r w:rsidR="00972033" w:rsidRPr="00972033">
        <w:rPr>
          <w:rFonts w:ascii="Times New Roman" w:hAnsi="Times New Roman" w:cs="Times New Roman"/>
          <w:sz w:val="24"/>
          <w:szCs w:val="24"/>
        </w:rPr>
        <w:t xml:space="preserve">30 </w:t>
      </w:r>
      <w:r w:rsidR="00D00054">
        <w:rPr>
          <w:rFonts w:ascii="Times New Roman" w:hAnsi="Times New Roman" w:cs="Times New Roman"/>
          <w:sz w:val="24"/>
          <w:szCs w:val="24"/>
        </w:rPr>
        <w:t>692</w:t>
      </w:r>
      <w:r w:rsidR="00672D0A" w:rsidRPr="00972033">
        <w:rPr>
          <w:rFonts w:ascii="Times New Roman" w:hAnsi="Times New Roman" w:cs="Times New Roman"/>
          <w:sz w:val="24"/>
          <w:szCs w:val="24"/>
        </w:rPr>
        <w:t xml:space="preserve"> </w:t>
      </w:r>
      <w:r w:rsidR="00A0702D" w:rsidRPr="00972033">
        <w:rPr>
          <w:rFonts w:ascii="Times New Roman" w:hAnsi="Times New Roman" w:cs="Times New Roman"/>
          <w:sz w:val="24"/>
          <w:szCs w:val="24"/>
        </w:rPr>
        <w:t>Eur.</w:t>
      </w:r>
    </w:p>
    <w:p w14:paraId="3CA4B04B" w14:textId="193F263F" w:rsidR="00BC7622" w:rsidRPr="00FE4C0A" w:rsidRDefault="00BC7622" w:rsidP="00B46382">
      <w:pPr>
        <w:spacing w:after="0" w:line="240" w:lineRule="auto"/>
        <w:ind w:firstLine="720"/>
        <w:jc w:val="both"/>
        <w:rPr>
          <w:rFonts w:ascii="Times New Roman" w:hAnsi="Times New Roman" w:cs="Times New Roman"/>
          <w:sz w:val="24"/>
          <w:szCs w:val="24"/>
        </w:rPr>
      </w:pPr>
      <w:r w:rsidRPr="00FE4C0A">
        <w:rPr>
          <w:rFonts w:ascii="Times New Roman" w:hAnsi="Times New Roman" w:cs="Times New Roman"/>
          <w:sz w:val="24"/>
          <w:szCs w:val="24"/>
        </w:rPr>
        <w:t xml:space="preserve">Projekto </w:t>
      </w:r>
      <w:r w:rsidR="00057C51" w:rsidRPr="00FE4C0A">
        <w:rPr>
          <w:rFonts w:ascii="Times New Roman" w:hAnsi="Times New Roman" w:cs="Times New Roman"/>
          <w:sz w:val="24"/>
          <w:szCs w:val="24"/>
        </w:rPr>
        <w:t>pagrindini</w:t>
      </w:r>
      <w:r w:rsidRPr="00FE4C0A">
        <w:rPr>
          <w:rFonts w:ascii="Times New Roman" w:hAnsi="Times New Roman" w:cs="Times New Roman"/>
          <w:sz w:val="24"/>
          <w:szCs w:val="24"/>
        </w:rPr>
        <w:t xml:space="preserve">s partneris – </w:t>
      </w:r>
      <w:r w:rsidR="00D00054">
        <w:rPr>
          <w:rFonts w:ascii="Times New Roman" w:hAnsi="Times New Roman" w:cs="Times New Roman"/>
          <w:sz w:val="24"/>
          <w:szCs w:val="24"/>
        </w:rPr>
        <w:t xml:space="preserve">Vila </w:t>
      </w:r>
      <w:proofErr w:type="spellStart"/>
      <w:r w:rsidR="00D00054">
        <w:rPr>
          <w:rFonts w:ascii="Times New Roman" w:hAnsi="Times New Roman" w:cs="Times New Roman"/>
          <w:sz w:val="24"/>
          <w:szCs w:val="24"/>
        </w:rPr>
        <w:t>Kasteli</w:t>
      </w:r>
      <w:proofErr w:type="spellEnd"/>
      <w:r w:rsidR="00972033">
        <w:rPr>
          <w:rFonts w:ascii="Times New Roman" w:hAnsi="Times New Roman" w:cs="Times New Roman"/>
          <w:sz w:val="24"/>
          <w:szCs w:val="24"/>
        </w:rPr>
        <w:t xml:space="preserve"> savivaldybė</w:t>
      </w:r>
      <w:r w:rsidR="00672D0A" w:rsidRPr="00672D0A">
        <w:rPr>
          <w:rFonts w:ascii="Times New Roman" w:hAnsi="Times New Roman" w:cs="Times New Roman"/>
          <w:sz w:val="24"/>
          <w:szCs w:val="24"/>
        </w:rPr>
        <w:t xml:space="preserve"> (</w:t>
      </w:r>
      <w:r w:rsidR="00D00054">
        <w:rPr>
          <w:rFonts w:ascii="Times New Roman" w:hAnsi="Times New Roman" w:cs="Times New Roman"/>
          <w:sz w:val="24"/>
          <w:szCs w:val="24"/>
        </w:rPr>
        <w:t>Ita</w:t>
      </w:r>
      <w:r w:rsidR="00972033">
        <w:rPr>
          <w:rFonts w:ascii="Times New Roman" w:hAnsi="Times New Roman" w:cs="Times New Roman"/>
          <w:sz w:val="24"/>
          <w:szCs w:val="24"/>
        </w:rPr>
        <w:t>l</w:t>
      </w:r>
      <w:r w:rsidR="00672D0A" w:rsidRPr="00672D0A">
        <w:rPr>
          <w:rFonts w:ascii="Times New Roman" w:hAnsi="Times New Roman" w:cs="Times New Roman"/>
          <w:sz w:val="24"/>
          <w:szCs w:val="24"/>
        </w:rPr>
        <w:t xml:space="preserve">ija). </w:t>
      </w:r>
    </w:p>
    <w:p w14:paraId="150BFD92" w14:textId="77777777" w:rsidR="00BC7622" w:rsidRPr="00FE4C0A" w:rsidRDefault="00BC7622" w:rsidP="00B46382">
      <w:pPr>
        <w:spacing w:after="0" w:line="240" w:lineRule="auto"/>
        <w:ind w:firstLine="720"/>
        <w:jc w:val="both"/>
        <w:rPr>
          <w:rFonts w:ascii="Times New Roman" w:hAnsi="Times New Roman" w:cs="Times New Roman"/>
          <w:sz w:val="24"/>
          <w:szCs w:val="24"/>
        </w:rPr>
      </w:pPr>
      <w:r w:rsidRPr="00FE4C0A">
        <w:rPr>
          <w:rFonts w:ascii="Times New Roman" w:hAnsi="Times New Roman" w:cs="Times New Roman"/>
          <w:sz w:val="24"/>
          <w:szCs w:val="24"/>
        </w:rPr>
        <w:t>Projekto partneriai:</w:t>
      </w:r>
    </w:p>
    <w:p w14:paraId="52493A51" w14:textId="4BD1B440" w:rsidR="008321E6" w:rsidRPr="008321E6" w:rsidRDefault="008321E6" w:rsidP="00B46382">
      <w:pPr>
        <w:pStyle w:val="Sraopastraipa"/>
        <w:numPr>
          <w:ilvl w:val="0"/>
          <w:numId w:val="7"/>
        </w:numPr>
        <w:spacing w:after="0" w:line="240" w:lineRule="auto"/>
        <w:jc w:val="both"/>
        <w:rPr>
          <w:rFonts w:ascii="Times New Roman" w:hAnsi="Times New Roman" w:cs="Times New Roman"/>
          <w:sz w:val="24"/>
          <w:szCs w:val="24"/>
        </w:rPr>
      </w:pPr>
      <w:bookmarkStart w:id="0" w:name="_Hlk94523134"/>
      <w:r w:rsidRPr="008321E6">
        <w:rPr>
          <w:rFonts w:ascii="Times New Roman" w:hAnsi="Times New Roman" w:cs="Times New Roman"/>
          <w:sz w:val="24"/>
          <w:szCs w:val="24"/>
        </w:rPr>
        <w:t>Panevėžio miesto savivaldybės administracija (Lietuva);</w:t>
      </w:r>
    </w:p>
    <w:p w14:paraId="5013A75E" w14:textId="3ED651E4" w:rsidR="00972033" w:rsidRDefault="00D00054" w:rsidP="00B46382">
      <w:pPr>
        <w:pStyle w:val="Sraopastraipa"/>
        <w:numPr>
          <w:ilvl w:val="0"/>
          <w:numId w:val="7"/>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Paredes</w:t>
      </w:r>
      <w:proofErr w:type="spellEnd"/>
      <w:r>
        <w:rPr>
          <w:rFonts w:ascii="Times New Roman" w:hAnsi="Times New Roman" w:cs="Times New Roman"/>
          <w:sz w:val="24"/>
          <w:szCs w:val="24"/>
        </w:rPr>
        <w:t xml:space="preserve"> socialinės </w:t>
      </w:r>
      <w:proofErr w:type="spellStart"/>
      <w:r>
        <w:rPr>
          <w:rFonts w:ascii="Times New Roman" w:hAnsi="Times New Roman" w:cs="Times New Roman"/>
          <w:sz w:val="24"/>
          <w:szCs w:val="24"/>
        </w:rPr>
        <w:t>įtraukties</w:t>
      </w:r>
      <w:proofErr w:type="spellEnd"/>
      <w:r>
        <w:rPr>
          <w:rFonts w:ascii="Times New Roman" w:hAnsi="Times New Roman" w:cs="Times New Roman"/>
          <w:sz w:val="24"/>
          <w:szCs w:val="24"/>
        </w:rPr>
        <w:t xml:space="preserve"> asociacija</w:t>
      </w:r>
      <w:r w:rsidR="00972033">
        <w:rPr>
          <w:rFonts w:ascii="Times New Roman" w:hAnsi="Times New Roman" w:cs="Times New Roman"/>
          <w:sz w:val="24"/>
          <w:szCs w:val="24"/>
        </w:rPr>
        <w:t xml:space="preserve"> (</w:t>
      </w:r>
      <w:r>
        <w:rPr>
          <w:rFonts w:ascii="Times New Roman" w:hAnsi="Times New Roman" w:cs="Times New Roman"/>
          <w:sz w:val="24"/>
          <w:szCs w:val="24"/>
        </w:rPr>
        <w:t>Portugal</w:t>
      </w:r>
      <w:r w:rsidR="00972033">
        <w:rPr>
          <w:rFonts w:ascii="Times New Roman" w:hAnsi="Times New Roman" w:cs="Times New Roman"/>
          <w:sz w:val="24"/>
          <w:szCs w:val="24"/>
        </w:rPr>
        <w:t>ija);</w:t>
      </w:r>
    </w:p>
    <w:p w14:paraId="16C3C900" w14:textId="410411FB" w:rsidR="00972033" w:rsidRDefault="00D00054" w:rsidP="00B46382">
      <w:pPr>
        <w:pStyle w:val="Sraopastraipa"/>
        <w:numPr>
          <w:ilvl w:val="0"/>
          <w:numId w:val="7"/>
        </w:num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Platanijos</w:t>
      </w:r>
      <w:proofErr w:type="spellEnd"/>
      <w:r w:rsidR="00972033">
        <w:rPr>
          <w:rFonts w:ascii="Times New Roman" w:hAnsi="Times New Roman" w:cs="Times New Roman"/>
          <w:sz w:val="24"/>
          <w:szCs w:val="24"/>
        </w:rPr>
        <w:t xml:space="preserve"> savivaldybė (</w:t>
      </w:r>
      <w:r>
        <w:rPr>
          <w:rFonts w:ascii="Times New Roman" w:hAnsi="Times New Roman" w:cs="Times New Roman"/>
          <w:sz w:val="24"/>
          <w:szCs w:val="24"/>
        </w:rPr>
        <w:t>Graiki</w:t>
      </w:r>
      <w:r w:rsidR="00972033">
        <w:rPr>
          <w:rFonts w:ascii="Times New Roman" w:hAnsi="Times New Roman" w:cs="Times New Roman"/>
          <w:sz w:val="24"/>
          <w:szCs w:val="24"/>
        </w:rPr>
        <w:t>ja);</w:t>
      </w:r>
    </w:p>
    <w:p w14:paraId="0915D852" w14:textId="14481CD5" w:rsidR="00972033" w:rsidRPr="00662896" w:rsidRDefault="00972033" w:rsidP="00B46382">
      <w:pPr>
        <w:pStyle w:val="Sraopastraipa"/>
        <w:numPr>
          <w:ilvl w:val="0"/>
          <w:numId w:val="7"/>
        </w:numPr>
        <w:spacing w:after="0" w:line="240" w:lineRule="auto"/>
        <w:jc w:val="both"/>
        <w:rPr>
          <w:rFonts w:ascii="Times New Roman" w:hAnsi="Times New Roman" w:cs="Times New Roman"/>
          <w:sz w:val="24"/>
          <w:szCs w:val="24"/>
        </w:rPr>
      </w:pPr>
      <w:r w:rsidRPr="00662896">
        <w:rPr>
          <w:rFonts w:ascii="Times New Roman" w:hAnsi="Times New Roman" w:cs="Times New Roman"/>
          <w:sz w:val="24"/>
          <w:szCs w:val="24"/>
        </w:rPr>
        <w:t>Asociacija „</w:t>
      </w:r>
      <w:proofErr w:type="spellStart"/>
      <w:r w:rsidR="00D00054">
        <w:rPr>
          <w:rFonts w:ascii="Times New Roman" w:hAnsi="Times New Roman" w:cs="Times New Roman"/>
          <w:sz w:val="24"/>
          <w:szCs w:val="24"/>
        </w:rPr>
        <w:t>Empower</w:t>
      </w:r>
      <w:proofErr w:type="spellEnd"/>
      <w:r w:rsidR="00D00054">
        <w:rPr>
          <w:rFonts w:ascii="Times New Roman" w:hAnsi="Times New Roman" w:cs="Times New Roman"/>
          <w:sz w:val="24"/>
          <w:szCs w:val="24"/>
        </w:rPr>
        <w:t xml:space="preserve"> </w:t>
      </w:r>
      <w:proofErr w:type="spellStart"/>
      <w:r w:rsidR="00D00054">
        <w:rPr>
          <w:rFonts w:ascii="Times New Roman" w:hAnsi="Times New Roman" w:cs="Times New Roman"/>
          <w:sz w:val="24"/>
          <w:szCs w:val="24"/>
        </w:rPr>
        <w:t>plus</w:t>
      </w:r>
      <w:proofErr w:type="spellEnd"/>
      <w:r w:rsidRPr="00662896">
        <w:rPr>
          <w:rFonts w:ascii="Times New Roman" w:hAnsi="Times New Roman" w:cs="Times New Roman"/>
          <w:sz w:val="24"/>
          <w:szCs w:val="24"/>
        </w:rPr>
        <w:t>“ (</w:t>
      </w:r>
      <w:r w:rsidR="00D00054">
        <w:rPr>
          <w:rFonts w:ascii="Times New Roman" w:hAnsi="Times New Roman" w:cs="Times New Roman"/>
          <w:sz w:val="24"/>
          <w:szCs w:val="24"/>
        </w:rPr>
        <w:t>Rumun</w:t>
      </w:r>
      <w:r w:rsidRPr="00662896">
        <w:rPr>
          <w:rFonts w:ascii="Times New Roman" w:hAnsi="Times New Roman" w:cs="Times New Roman"/>
          <w:sz w:val="24"/>
          <w:szCs w:val="24"/>
        </w:rPr>
        <w:t>ija).</w:t>
      </w:r>
    </w:p>
    <w:p w14:paraId="087E79CC" w14:textId="7198A246" w:rsidR="00662896" w:rsidRPr="00662896" w:rsidRDefault="00D00054" w:rsidP="00B46382">
      <w:pPr>
        <w:spacing w:after="0" w:line="240" w:lineRule="auto"/>
        <w:ind w:firstLine="720"/>
        <w:jc w:val="both"/>
        <w:rPr>
          <w:rFonts w:ascii="Times New Roman" w:hAnsi="Times New Roman" w:cs="Times New Roman"/>
          <w:sz w:val="24"/>
          <w:szCs w:val="24"/>
        </w:rPr>
      </w:pPr>
      <w:r w:rsidRPr="00D00054">
        <w:rPr>
          <w:rFonts w:ascii="Times New Roman" w:hAnsi="Times New Roman" w:cs="Times New Roman"/>
          <w:sz w:val="24"/>
          <w:szCs w:val="24"/>
        </w:rPr>
        <w:t>Projekto tikslas – stiprinti jaunimo pilieti</w:t>
      </w:r>
      <w:r w:rsidR="005A4DB5">
        <w:rPr>
          <w:rFonts w:ascii="Times New Roman" w:hAnsi="Times New Roman" w:cs="Times New Roman"/>
          <w:sz w:val="24"/>
          <w:szCs w:val="24"/>
        </w:rPr>
        <w:t>škumą</w:t>
      </w:r>
      <w:r w:rsidRPr="00D00054">
        <w:rPr>
          <w:rFonts w:ascii="Times New Roman" w:hAnsi="Times New Roman" w:cs="Times New Roman"/>
          <w:sz w:val="24"/>
          <w:szCs w:val="24"/>
        </w:rPr>
        <w:t xml:space="preserve">, skatinti </w:t>
      </w:r>
      <w:proofErr w:type="spellStart"/>
      <w:r w:rsidRPr="00D00054">
        <w:rPr>
          <w:rFonts w:ascii="Times New Roman" w:hAnsi="Times New Roman" w:cs="Times New Roman"/>
          <w:sz w:val="24"/>
          <w:szCs w:val="24"/>
        </w:rPr>
        <w:t>įtrauktį</w:t>
      </w:r>
      <w:proofErr w:type="spellEnd"/>
      <w:r w:rsidRPr="00D00054">
        <w:rPr>
          <w:rFonts w:ascii="Times New Roman" w:hAnsi="Times New Roman" w:cs="Times New Roman"/>
          <w:sz w:val="24"/>
          <w:szCs w:val="24"/>
        </w:rPr>
        <w:t>, Europos vertybių pažinimą ir dialogą tarp jaunų žmonių bei sprendimų priėmėjų. Ypatingas dėmesys bus skiriamas 18–30 metų jaunimui, įskaitant mažiau galimybių turinčius ir nepakankamai atstovaujamų visuomenės grupių jaunus žmones, sudarant jiems galimybes kūrybiškai išreikšti savo patirtis, požiūrį ir pasiūlymus.</w:t>
      </w:r>
      <w:r w:rsidR="00662896" w:rsidRPr="00662896">
        <w:rPr>
          <w:rFonts w:ascii="Times New Roman" w:hAnsi="Times New Roman" w:cs="Times New Roman"/>
          <w:sz w:val="24"/>
          <w:szCs w:val="24"/>
        </w:rPr>
        <w:t xml:space="preserve"> </w:t>
      </w:r>
    </w:p>
    <w:bookmarkEnd w:id="0"/>
    <w:p w14:paraId="735D7A07" w14:textId="2AEA748C" w:rsidR="00DC6DE1" w:rsidRDefault="00DC6DE1" w:rsidP="00B46382">
      <w:pPr>
        <w:spacing w:after="0" w:line="240" w:lineRule="auto"/>
        <w:ind w:firstLine="720"/>
        <w:jc w:val="both"/>
        <w:rPr>
          <w:rFonts w:ascii="Times New Roman" w:hAnsi="Times New Roman" w:cs="Times New Roman"/>
          <w:sz w:val="24"/>
          <w:szCs w:val="24"/>
        </w:rPr>
      </w:pPr>
      <w:r w:rsidRPr="005A4DB5">
        <w:rPr>
          <w:rFonts w:ascii="Times New Roman" w:hAnsi="Times New Roman" w:cs="Times New Roman"/>
          <w:sz w:val="24"/>
          <w:szCs w:val="24"/>
        </w:rPr>
        <w:t>Projekto metu</w:t>
      </w:r>
      <w:r w:rsidRPr="00DC6DE1">
        <w:rPr>
          <w:rFonts w:ascii="Times New Roman" w:hAnsi="Times New Roman" w:cs="Times New Roman"/>
          <w:sz w:val="24"/>
          <w:szCs w:val="24"/>
        </w:rPr>
        <w:t xml:space="preserve"> partnerių šalyse bus organizuojami tarptautiniai mokymai, vietos kūrybinės dirbtuvės</w:t>
      </w:r>
      <w:r w:rsidR="005A4DB5">
        <w:rPr>
          <w:rFonts w:ascii="Times New Roman" w:hAnsi="Times New Roman" w:cs="Times New Roman"/>
          <w:sz w:val="24"/>
          <w:szCs w:val="24"/>
        </w:rPr>
        <w:t xml:space="preserve"> </w:t>
      </w:r>
      <w:r w:rsidRPr="00DC6DE1">
        <w:rPr>
          <w:rFonts w:ascii="Times New Roman" w:hAnsi="Times New Roman" w:cs="Times New Roman"/>
          <w:sz w:val="24"/>
          <w:szCs w:val="24"/>
        </w:rPr>
        <w:t>ir tarptautinės projekto rezultatų pristatymo bei aptarimo veiklos</w:t>
      </w:r>
      <w:r w:rsidR="005A4DB5">
        <w:rPr>
          <w:rFonts w:ascii="Times New Roman" w:hAnsi="Times New Roman" w:cs="Times New Roman"/>
          <w:sz w:val="24"/>
          <w:szCs w:val="24"/>
        </w:rPr>
        <w:t>. Renginiuose</w:t>
      </w:r>
      <w:r w:rsidRPr="00DC6DE1">
        <w:rPr>
          <w:rFonts w:ascii="Times New Roman" w:hAnsi="Times New Roman" w:cs="Times New Roman"/>
          <w:sz w:val="24"/>
          <w:szCs w:val="24"/>
        </w:rPr>
        <w:t xml:space="preserve"> bus taikomi pasakojimų kūrimo, fotografijos, skaitmeninio istorijų žemėlapio ir virtualios realybės metodai, padedantys jaunimui nagrinėti </w:t>
      </w:r>
      <w:proofErr w:type="spellStart"/>
      <w:r w:rsidRPr="00DC6DE1">
        <w:rPr>
          <w:rFonts w:ascii="Times New Roman" w:hAnsi="Times New Roman" w:cs="Times New Roman"/>
          <w:sz w:val="24"/>
          <w:szCs w:val="24"/>
        </w:rPr>
        <w:t>įtraukties</w:t>
      </w:r>
      <w:proofErr w:type="spellEnd"/>
      <w:r w:rsidRPr="00DC6DE1">
        <w:rPr>
          <w:rFonts w:ascii="Times New Roman" w:hAnsi="Times New Roman" w:cs="Times New Roman"/>
          <w:sz w:val="24"/>
          <w:szCs w:val="24"/>
        </w:rPr>
        <w:t xml:space="preserve"> ir Europos vertybių temas bei išreikšti skirtingų visuomenės grupių patirtis. </w:t>
      </w:r>
      <w:r w:rsidR="005A4DB5" w:rsidRPr="005A4DB5">
        <w:rPr>
          <w:rFonts w:ascii="Times New Roman" w:hAnsi="Times New Roman" w:cs="Times New Roman"/>
          <w:sz w:val="24"/>
          <w:szCs w:val="24"/>
        </w:rPr>
        <w:t>Jaunimas kartu su sprendimų priėmėjais aptars aktualius klausimus ir rengs konkrečius pasiūlymus bei rekomendacijas, kurios bus apibendrintos ir pristatytos projekto partneriams bei kitoms suinteresuotoms institucijoms.</w:t>
      </w:r>
    </w:p>
    <w:p w14:paraId="1C531A7B" w14:textId="0CC534BF" w:rsidR="00DC6DE1" w:rsidRPr="00DC6DE1" w:rsidRDefault="00DC6DE1" w:rsidP="00B46382">
      <w:pPr>
        <w:spacing w:after="0" w:line="240" w:lineRule="auto"/>
        <w:ind w:firstLine="720"/>
        <w:jc w:val="both"/>
        <w:rPr>
          <w:rFonts w:ascii="Times New Roman" w:hAnsi="Times New Roman" w:cs="Times New Roman"/>
          <w:sz w:val="24"/>
          <w:szCs w:val="24"/>
        </w:rPr>
      </w:pPr>
      <w:r w:rsidRPr="00DC6DE1">
        <w:rPr>
          <w:rFonts w:ascii="Times New Roman" w:hAnsi="Times New Roman" w:cs="Times New Roman"/>
          <w:sz w:val="24"/>
          <w:szCs w:val="24"/>
        </w:rPr>
        <w:t xml:space="preserve">Panevėžio miesto savivaldybės administracija projekto metu organizuos tris </w:t>
      </w:r>
      <w:r w:rsidR="005A4DB5">
        <w:rPr>
          <w:rFonts w:ascii="Times New Roman" w:hAnsi="Times New Roman" w:cs="Times New Roman"/>
          <w:sz w:val="24"/>
          <w:szCs w:val="24"/>
        </w:rPr>
        <w:t>renginius</w:t>
      </w:r>
      <w:r w:rsidRPr="00DC6DE1">
        <w:rPr>
          <w:rFonts w:ascii="Times New Roman" w:hAnsi="Times New Roman" w:cs="Times New Roman"/>
          <w:sz w:val="24"/>
          <w:szCs w:val="24"/>
        </w:rPr>
        <w:t xml:space="preserve"> jaunimui: pasakojimų kūrimo dirbtuves, fotografijos ir virtualios realybės priemones pasitelkiančias kūrybines dirbtuves bei </w:t>
      </w:r>
      <w:r w:rsidR="005A4DB5">
        <w:rPr>
          <w:rFonts w:ascii="Times New Roman" w:hAnsi="Times New Roman" w:cs="Times New Roman"/>
          <w:sz w:val="24"/>
          <w:szCs w:val="24"/>
        </w:rPr>
        <w:t>diskusijas su sprendimų priėmėjais</w:t>
      </w:r>
      <w:r w:rsidRPr="00DC6DE1">
        <w:rPr>
          <w:rFonts w:ascii="Times New Roman" w:hAnsi="Times New Roman" w:cs="Times New Roman"/>
          <w:sz w:val="24"/>
          <w:szCs w:val="24"/>
        </w:rPr>
        <w:t xml:space="preserve">. Jų metu jauni žmonės dalysis savo patirtimis, kurs skaitmeninį ir vaizdinį turinį bei kartu su vietos sprendimų priėmėjais rengs pasiūlymus, skirtus </w:t>
      </w:r>
      <w:r w:rsidR="005A4DB5" w:rsidRPr="005A4DB5">
        <w:rPr>
          <w:rFonts w:ascii="Times New Roman" w:hAnsi="Times New Roman" w:cs="Times New Roman"/>
          <w:sz w:val="24"/>
          <w:szCs w:val="24"/>
        </w:rPr>
        <w:t xml:space="preserve">didinti jaunimo įsitraukimą į vietos sprendimų priėmimo procesus ir stiprinti socialinę </w:t>
      </w:r>
      <w:proofErr w:type="spellStart"/>
      <w:r w:rsidR="005A4DB5" w:rsidRPr="005A4DB5">
        <w:rPr>
          <w:rFonts w:ascii="Times New Roman" w:hAnsi="Times New Roman" w:cs="Times New Roman"/>
          <w:sz w:val="24"/>
          <w:szCs w:val="24"/>
        </w:rPr>
        <w:t>įtrauktį</w:t>
      </w:r>
      <w:proofErr w:type="spellEnd"/>
      <w:r w:rsidR="005A4DB5" w:rsidRPr="005A4DB5">
        <w:rPr>
          <w:rFonts w:ascii="Times New Roman" w:hAnsi="Times New Roman" w:cs="Times New Roman"/>
          <w:sz w:val="24"/>
          <w:szCs w:val="24"/>
        </w:rPr>
        <w:t>.</w:t>
      </w:r>
      <w:r w:rsidRPr="00DC6DE1">
        <w:rPr>
          <w:rFonts w:ascii="Times New Roman" w:hAnsi="Times New Roman" w:cs="Times New Roman"/>
          <w:sz w:val="24"/>
          <w:szCs w:val="24"/>
        </w:rPr>
        <w:t xml:space="preserve"> Administracijos atstovai taip pat dalyvaus projekto partnerių organizuojamuose tarptautiniuose mokymuose ir kitose tarptautinėse projekto veiklose. Panevėžio miesto savivaldybės administracija bus atsakinga už tarptautinio nuotolinio apskritojo stalo renginio organizavimą, kuriame projekto rezultatai ir parengtos rekomendacijos bus aptariami su partneriais, pilietinės visuomenės atstovais ir sprendimų priėmėjais.</w:t>
      </w:r>
    </w:p>
    <w:p w14:paraId="61B3A76F" w14:textId="7A8A079D" w:rsidR="00A51503" w:rsidRPr="0015259A" w:rsidRDefault="00A51503" w:rsidP="00B46382">
      <w:pPr>
        <w:spacing w:after="0" w:line="240" w:lineRule="auto"/>
        <w:ind w:firstLine="720"/>
        <w:jc w:val="both"/>
        <w:rPr>
          <w:rFonts w:ascii="Times New Roman" w:hAnsi="Times New Roman" w:cs="Times New Roman"/>
          <w:sz w:val="24"/>
          <w:szCs w:val="24"/>
        </w:rPr>
      </w:pPr>
      <w:r w:rsidRPr="00662896">
        <w:rPr>
          <w:rFonts w:ascii="Times New Roman" w:hAnsi="Times New Roman" w:cs="Times New Roman"/>
          <w:sz w:val="24"/>
          <w:szCs w:val="24"/>
        </w:rPr>
        <w:t>Projekto trukmė – 24 mėnesiai (</w:t>
      </w:r>
      <w:r w:rsidR="0013501C" w:rsidRPr="00662896">
        <w:rPr>
          <w:rFonts w:ascii="Times New Roman" w:hAnsi="Times New Roman" w:cs="Times New Roman"/>
          <w:sz w:val="24"/>
          <w:szCs w:val="24"/>
        </w:rPr>
        <w:t>preliminari projekto įgyvendinimo pradžia – 2027 m. sausio mėn., pabaiga – 2028 m. gruodžio mėn.</w:t>
      </w:r>
      <w:r w:rsidRPr="00662896">
        <w:rPr>
          <w:rFonts w:ascii="Times New Roman" w:hAnsi="Times New Roman" w:cs="Times New Roman"/>
          <w:sz w:val="24"/>
          <w:szCs w:val="24"/>
        </w:rPr>
        <w:t>).</w:t>
      </w:r>
    </w:p>
    <w:p w14:paraId="20B90BCF" w14:textId="77777777" w:rsidR="00A51503" w:rsidRPr="00A51503" w:rsidRDefault="00A51503" w:rsidP="00B46382">
      <w:pPr>
        <w:spacing w:after="0" w:line="240" w:lineRule="auto"/>
        <w:ind w:firstLine="720"/>
        <w:jc w:val="both"/>
        <w:rPr>
          <w:rFonts w:ascii="Times New Roman" w:hAnsi="Times New Roman" w:cs="Times New Roman"/>
          <w:sz w:val="24"/>
          <w:szCs w:val="24"/>
        </w:rPr>
      </w:pPr>
    </w:p>
    <w:p w14:paraId="39A550A9" w14:textId="2ADFAB19" w:rsidR="002C5E47" w:rsidRPr="00FE4C0A" w:rsidRDefault="00493E86" w:rsidP="00B46382">
      <w:pPr>
        <w:pStyle w:val="Sraopastraipa"/>
        <w:numPr>
          <w:ilvl w:val="0"/>
          <w:numId w:val="1"/>
        </w:numPr>
        <w:tabs>
          <w:tab w:val="left" w:pos="0"/>
          <w:tab w:val="left" w:pos="709"/>
          <w:tab w:val="left" w:pos="851"/>
        </w:tabs>
        <w:spacing w:after="0" w:line="240" w:lineRule="auto"/>
        <w:jc w:val="both"/>
        <w:rPr>
          <w:rFonts w:ascii="Times New Roman" w:eastAsia="Times New Roman" w:hAnsi="Times New Roman" w:cs="Times New Roman"/>
          <w:b/>
          <w:sz w:val="24"/>
          <w:szCs w:val="24"/>
        </w:rPr>
      </w:pPr>
      <w:r w:rsidRPr="00FE4C0A">
        <w:rPr>
          <w:rFonts w:ascii="Times New Roman" w:eastAsia="Times New Roman" w:hAnsi="Times New Roman" w:cs="Times New Roman"/>
          <w:b/>
          <w:sz w:val="24"/>
          <w:szCs w:val="24"/>
        </w:rPr>
        <w:t>Siūlomos teisinio reguliavimo nuostatos, lauki</w:t>
      </w:r>
      <w:r w:rsidR="00003BC1" w:rsidRPr="00FE4C0A">
        <w:rPr>
          <w:rFonts w:ascii="Times New Roman" w:eastAsia="Times New Roman" w:hAnsi="Times New Roman" w:cs="Times New Roman"/>
          <w:b/>
          <w:sz w:val="24"/>
          <w:szCs w:val="24"/>
        </w:rPr>
        <w:t>a</w:t>
      </w:r>
      <w:r w:rsidRPr="00FE4C0A">
        <w:rPr>
          <w:rFonts w:ascii="Times New Roman" w:eastAsia="Times New Roman" w:hAnsi="Times New Roman" w:cs="Times New Roman"/>
          <w:b/>
          <w:sz w:val="24"/>
          <w:szCs w:val="24"/>
        </w:rPr>
        <w:t xml:space="preserve">mi rezultatai: </w:t>
      </w:r>
    </w:p>
    <w:p w14:paraId="73D5CEC5" w14:textId="4CFF23D8" w:rsidR="009E1F40" w:rsidRPr="00FE4C0A" w:rsidRDefault="009E1F40" w:rsidP="00B46382">
      <w:pPr>
        <w:tabs>
          <w:tab w:val="left" w:pos="0"/>
        </w:tabs>
        <w:spacing w:after="0" w:line="240" w:lineRule="auto"/>
        <w:ind w:firstLine="851"/>
        <w:jc w:val="both"/>
        <w:rPr>
          <w:rFonts w:ascii="Times New Roman" w:eastAsia="Times New Roman" w:hAnsi="Times New Roman" w:cs="Times New Roman"/>
          <w:sz w:val="24"/>
          <w:szCs w:val="24"/>
        </w:rPr>
      </w:pPr>
      <w:r w:rsidRPr="0015259A">
        <w:rPr>
          <w:rFonts w:ascii="Times New Roman" w:eastAsia="Times New Roman" w:hAnsi="Times New Roman" w:cs="Times New Roman"/>
          <w:sz w:val="24"/>
          <w:szCs w:val="24"/>
        </w:rPr>
        <w:t>202</w:t>
      </w:r>
      <w:r w:rsidR="00DC6DE1">
        <w:rPr>
          <w:rFonts w:ascii="Times New Roman" w:eastAsia="Times New Roman" w:hAnsi="Times New Roman" w:cs="Times New Roman"/>
          <w:sz w:val="24"/>
          <w:szCs w:val="24"/>
        </w:rPr>
        <w:t>5</w:t>
      </w:r>
      <w:r w:rsidRPr="0015259A">
        <w:rPr>
          <w:rFonts w:ascii="Times New Roman" w:eastAsia="Times New Roman" w:hAnsi="Times New Roman" w:cs="Times New Roman"/>
          <w:sz w:val="24"/>
          <w:szCs w:val="24"/>
        </w:rPr>
        <w:t xml:space="preserve"> m. </w:t>
      </w:r>
      <w:r w:rsidR="00DC6DE1">
        <w:rPr>
          <w:rFonts w:ascii="Times New Roman" w:eastAsia="Times New Roman" w:hAnsi="Times New Roman" w:cs="Times New Roman"/>
          <w:sz w:val="24"/>
          <w:szCs w:val="24"/>
        </w:rPr>
        <w:t>kovo 25 - 26</w:t>
      </w:r>
      <w:r w:rsidRPr="0015259A">
        <w:rPr>
          <w:rFonts w:ascii="Times New Roman" w:eastAsia="Times New Roman" w:hAnsi="Times New Roman" w:cs="Times New Roman"/>
          <w:sz w:val="24"/>
          <w:szCs w:val="24"/>
        </w:rPr>
        <w:t xml:space="preserve"> d. Investicijų projektų atrankos grupės posėdžio rašytinės procedūros tvarka buvo pritarta Panevėžio miesto savivaldybės</w:t>
      </w:r>
      <w:r w:rsidR="00BB0883" w:rsidRPr="0015259A">
        <w:rPr>
          <w:rFonts w:ascii="Times New Roman" w:eastAsia="Times New Roman" w:hAnsi="Times New Roman" w:cs="Times New Roman"/>
          <w:sz w:val="24"/>
          <w:szCs w:val="24"/>
        </w:rPr>
        <w:t xml:space="preserve"> administracijos</w:t>
      </w:r>
      <w:r w:rsidRPr="0015259A">
        <w:rPr>
          <w:rFonts w:ascii="Times New Roman" w:eastAsia="Times New Roman" w:hAnsi="Times New Roman" w:cs="Times New Roman"/>
          <w:sz w:val="24"/>
          <w:szCs w:val="24"/>
        </w:rPr>
        <w:t xml:space="preserve"> dalyvavimui Projekte (protokolas Nr. </w:t>
      </w:r>
      <w:r w:rsidR="00950C81" w:rsidRPr="0015259A">
        <w:rPr>
          <w:rFonts w:ascii="Times New Roman" w:eastAsia="Times New Roman" w:hAnsi="Times New Roman" w:cs="Times New Roman"/>
          <w:sz w:val="24"/>
          <w:szCs w:val="24"/>
        </w:rPr>
        <w:t>IP-0</w:t>
      </w:r>
      <w:r w:rsidR="00DC6DE1">
        <w:rPr>
          <w:rFonts w:ascii="Times New Roman" w:eastAsia="Times New Roman" w:hAnsi="Times New Roman" w:cs="Times New Roman"/>
          <w:sz w:val="24"/>
          <w:szCs w:val="24"/>
        </w:rPr>
        <w:t>2</w:t>
      </w:r>
      <w:r w:rsidRPr="0015259A">
        <w:rPr>
          <w:rFonts w:ascii="Times New Roman" w:eastAsia="Times New Roman" w:hAnsi="Times New Roman" w:cs="Times New Roman"/>
          <w:sz w:val="24"/>
          <w:szCs w:val="24"/>
        </w:rPr>
        <w:t>).</w:t>
      </w:r>
    </w:p>
    <w:p w14:paraId="08DBFBA1" w14:textId="46A6EAC2" w:rsidR="00DC6DE1" w:rsidRDefault="00DC6DE1" w:rsidP="00DC6DE1">
      <w:pPr>
        <w:tabs>
          <w:tab w:val="left" w:pos="0"/>
        </w:tabs>
        <w:spacing w:after="0" w:line="240" w:lineRule="auto"/>
        <w:ind w:firstLine="851"/>
        <w:jc w:val="both"/>
        <w:rPr>
          <w:rFonts w:ascii="Times New Roman" w:hAnsi="Times New Roman" w:cs="Times New Roman"/>
          <w:sz w:val="24"/>
          <w:szCs w:val="24"/>
        </w:rPr>
      </w:pPr>
      <w:r w:rsidRPr="00FE4C0A">
        <w:rPr>
          <w:rFonts w:ascii="Times New Roman" w:eastAsia="Times New Roman" w:hAnsi="Times New Roman" w:cs="Times New Roman"/>
          <w:sz w:val="24"/>
          <w:szCs w:val="24"/>
        </w:rPr>
        <w:lastRenderedPageBreak/>
        <w:t>202</w:t>
      </w:r>
      <w:r>
        <w:rPr>
          <w:rFonts w:ascii="Times New Roman" w:eastAsia="Times New Roman" w:hAnsi="Times New Roman" w:cs="Times New Roman"/>
          <w:sz w:val="24"/>
          <w:szCs w:val="24"/>
        </w:rPr>
        <w:t>5</w:t>
      </w:r>
      <w:r w:rsidRPr="00FE4C0A">
        <w:rPr>
          <w:rFonts w:ascii="Times New Roman" w:eastAsia="Times New Roman" w:hAnsi="Times New Roman" w:cs="Times New Roman"/>
          <w:sz w:val="24"/>
          <w:szCs w:val="24"/>
        </w:rPr>
        <w:t xml:space="preserve"> m. </w:t>
      </w:r>
      <w:r>
        <w:rPr>
          <w:rFonts w:ascii="Times New Roman" w:eastAsia="Times New Roman" w:hAnsi="Times New Roman" w:cs="Times New Roman"/>
          <w:sz w:val="24"/>
          <w:szCs w:val="24"/>
        </w:rPr>
        <w:t>kovo 27</w:t>
      </w:r>
      <w:r w:rsidRPr="00FE4C0A">
        <w:rPr>
          <w:rFonts w:ascii="Times New Roman" w:eastAsia="Times New Roman" w:hAnsi="Times New Roman" w:cs="Times New Roman"/>
          <w:sz w:val="24"/>
          <w:szCs w:val="24"/>
        </w:rPr>
        <w:t xml:space="preserve"> d. pagrindinis partneris </w:t>
      </w:r>
      <w:r>
        <w:rPr>
          <w:rFonts w:ascii="Times New Roman" w:hAnsi="Times New Roman" w:cs="Times New Roman"/>
          <w:sz w:val="24"/>
          <w:szCs w:val="24"/>
        </w:rPr>
        <w:t xml:space="preserve">Vila </w:t>
      </w:r>
      <w:proofErr w:type="spellStart"/>
      <w:r>
        <w:rPr>
          <w:rFonts w:ascii="Times New Roman" w:hAnsi="Times New Roman" w:cs="Times New Roman"/>
          <w:sz w:val="24"/>
          <w:szCs w:val="24"/>
        </w:rPr>
        <w:t>Kasteli</w:t>
      </w:r>
      <w:proofErr w:type="spellEnd"/>
      <w:r>
        <w:rPr>
          <w:rFonts w:ascii="Times New Roman" w:hAnsi="Times New Roman" w:cs="Times New Roman"/>
          <w:sz w:val="24"/>
          <w:szCs w:val="24"/>
        </w:rPr>
        <w:t xml:space="preserve"> savivaldybė </w:t>
      </w:r>
      <w:r w:rsidRPr="00FE4C0A">
        <w:rPr>
          <w:rFonts w:ascii="Times New Roman" w:hAnsi="Times New Roman" w:cs="Times New Roman"/>
          <w:sz w:val="24"/>
          <w:szCs w:val="24"/>
        </w:rPr>
        <w:t>(</w:t>
      </w:r>
      <w:r>
        <w:rPr>
          <w:rFonts w:ascii="Times New Roman" w:hAnsi="Times New Roman" w:cs="Times New Roman"/>
          <w:sz w:val="24"/>
          <w:szCs w:val="24"/>
        </w:rPr>
        <w:t>Italija</w:t>
      </w:r>
      <w:r w:rsidRPr="00FE4C0A">
        <w:rPr>
          <w:rFonts w:ascii="Times New Roman" w:hAnsi="Times New Roman" w:cs="Times New Roman"/>
          <w:sz w:val="24"/>
          <w:szCs w:val="24"/>
        </w:rPr>
        <w:t xml:space="preserve">) </w:t>
      </w:r>
      <w:r w:rsidRPr="009A6587">
        <w:rPr>
          <w:rFonts w:ascii="Times New Roman" w:eastAsia="Times New Roman" w:hAnsi="Times New Roman" w:cs="Times New Roman"/>
          <w:sz w:val="24"/>
          <w:szCs w:val="24"/>
        </w:rPr>
        <w:t>pateikė paraišką Europos Sąjungos Piliečių, lygybės, teisių ir vertybių program</w:t>
      </w:r>
      <w:r w:rsidRPr="009A6587">
        <w:rPr>
          <w:rFonts w:ascii="Times New Roman" w:hAnsi="Times New Roman" w:cs="Times New Roman"/>
          <w:sz w:val="24"/>
          <w:szCs w:val="24"/>
        </w:rPr>
        <w:t>os Miestų tinklų priemonei</w:t>
      </w:r>
      <w:r w:rsidRPr="00FE4C0A">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2025 m. rugsėjo 2 d. </w:t>
      </w:r>
      <w:r w:rsidRPr="005B6723">
        <w:rPr>
          <w:rFonts w:ascii="Times New Roman" w:eastAsia="Times New Roman" w:hAnsi="Times New Roman" w:cs="Times New Roman"/>
          <w:sz w:val="24"/>
          <w:szCs w:val="24"/>
        </w:rPr>
        <w:t>Europos švietimo ir kultūros vykdomo</w:t>
      </w:r>
      <w:r>
        <w:rPr>
          <w:rFonts w:ascii="Times New Roman" w:eastAsia="Times New Roman" w:hAnsi="Times New Roman" w:cs="Times New Roman"/>
          <w:sz w:val="24"/>
          <w:szCs w:val="24"/>
        </w:rPr>
        <w:t>ji</w:t>
      </w:r>
      <w:r w:rsidRPr="005B6723">
        <w:rPr>
          <w:rFonts w:ascii="Times New Roman" w:eastAsia="Times New Roman" w:hAnsi="Times New Roman" w:cs="Times New Roman"/>
          <w:sz w:val="24"/>
          <w:szCs w:val="24"/>
        </w:rPr>
        <w:t xml:space="preserve"> įstaig</w:t>
      </w:r>
      <w:r>
        <w:rPr>
          <w:rFonts w:ascii="Times New Roman" w:eastAsia="Times New Roman" w:hAnsi="Times New Roman" w:cs="Times New Roman"/>
          <w:sz w:val="24"/>
          <w:szCs w:val="24"/>
        </w:rPr>
        <w:t>a</w:t>
      </w:r>
      <w:r w:rsidRPr="005B672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angl. </w:t>
      </w:r>
      <w:r w:rsidRPr="005B6723">
        <w:rPr>
          <w:rFonts w:ascii="Times New Roman" w:eastAsia="Times New Roman" w:hAnsi="Times New Roman" w:cs="Times New Roman"/>
          <w:sz w:val="24"/>
          <w:szCs w:val="24"/>
        </w:rPr>
        <w:t xml:space="preserve">EACEA) </w:t>
      </w:r>
      <w:r w:rsidR="005A3621">
        <w:rPr>
          <w:rFonts w:ascii="Times New Roman" w:eastAsia="Times New Roman" w:hAnsi="Times New Roman" w:cs="Times New Roman"/>
          <w:sz w:val="24"/>
          <w:szCs w:val="24"/>
        </w:rPr>
        <w:t>r</w:t>
      </w:r>
      <w:r>
        <w:rPr>
          <w:rFonts w:ascii="Times New Roman" w:eastAsia="Times New Roman" w:hAnsi="Times New Roman" w:cs="Times New Roman"/>
          <w:sz w:val="24"/>
          <w:szCs w:val="24"/>
        </w:rPr>
        <w:t>aštu</w:t>
      </w:r>
      <w:r w:rsidRPr="005B6723">
        <w:rPr>
          <w:rFonts w:ascii="Times New Roman" w:eastAsia="Times New Roman" w:hAnsi="Times New Roman" w:cs="Times New Roman"/>
          <w:sz w:val="24"/>
          <w:szCs w:val="24"/>
        </w:rPr>
        <w:t xml:space="preserve"> Nr. </w:t>
      </w:r>
      <w:r w:rsidRPr="004427AA">
        <w:rPr>
          <w:rFonts w:ascii="Times New Roman" w:eastAsia="Times New Roman" w:hAnsi="Times New Roman" w:cs="Times New Roman"/>
          <w:sz w:val="24"/>
          <w:szCs w:val="24"/>
        </w:rPr>
        <w:t>(202</w:t>
      </w:r>
      <w:r w:rsidR="005A3621">
        <w:rPr>
          <w:rFonts w:ascii="Times New Roman" w:eastAsia="Times New Roman" w:hAnsi="Times New Roman" w:cs="Times New Roman"/>
          <w:sz w:val="24"/>
          <w:szCs w:val="24"/>
        </w:rPr>
        <w:t>5</w:t>
      </w:r>
      <w:r w:rsidRPr="004427AA">
        <w:rPr>
          <w:rFonts w:ascii="Times New Roman" w:eastAsia="Times New Roman" w:hAnsi="Times New Roman" w:cs="Times New Roman"/>
          <w:sz w:val="24"/>
          <w:szCs w:val="24"/>
        </w:rPr>
        <w:t>)</w:t>
      </w:r>
      <w:r w:rsidR="005A3621">
        <w:rPr>
          <w:rFonts w:ascii="Times New Roman" w:eastAsia="Times New Roman" w:hAnsi="Times New Roman" w:cs="Times New Roman"/>
          <w:sz w:val="24"/>
          <w:szCs w:val="24"/>
        </w:rPr>
        <w:t>7110254</w:t>
      </w:r>
      <w:r>
        <w:rPr>
          <w:rFonts w:ascii="Times New Roman" w:eastAsia="Times New Roman" w:hAnsi="Times New Roman" w:cs="Times New Roman"/>
          <w:sz w:val="24"/>
          <w:szCs w:val="24"/>
        </w:rPr>
        <w:t xml:space="preserve"> informavo apie </w:t>
      </w:r>
      <w:r w:rsidR="005A3621">
        <w:rPr>
          <w:rFonts w:ascii="Times New Roman" w:eastAsia="Times New Roman" w:hAnsi="Times New Roman" w:cs="Times New Roman"/>
          <w:sz w:val="24"/>
          <w:szCs w:val="24"/>
        </w:rPr>
        <w:t>trūkstamas biudžeto lėšas paraiškai finansuoti.</w:t>
      </w:r>
    </w:p>
    <w:p w14:paraId="4907F78B" w14:textId="77777777" w:rsidR="005A3621" w:rsidRDefault="005A3621" w:rsidP="00B46382">
      <w:pPr>
        <w:tabs>
          <w:tab w:val="left" w:pos="0"/>
        </w:tabs>
        <w:spacing w:after="0" w:line="240" w:lineRule="auto"/>
        <w:ind w:firstLine="851"/>
        <w:jc w:val="both"/>
        <w:rPr>
          <w:rFonts w:ascii="Times New Roman" w:hAnsi="Times New Roman" w:cs="Times New Roman"/>
          <w:sz w:val="24"/>
          <w:szCs w:val="24"/>
        </w:rPr>
      </w:pPr>
      <w:r w:rsidRPr="00FE4C0A">
        <w:rPr>
          <w:rFonts w:ascii="Times New Roman" w:eastAsia="Times New Roman" w:hAnsi="Times New Roman" w:cs="Times New Roman"/>
          <w:sz w:val="24"/>
          <w:szCs w:val="24"/>
        </w:rPr>
        <w:t xml:space="preserve">2026 m. </w:t>
      </w:r>
      <w:r>
        <w:rPr>
          <w:rFonts w:ascii="Times New Roman" w:eastAsia="Times New Roman" w:hAnsi="Times New Roman" w:cs="Times New Roman"/>
          <w:sz w:val="24"/>
          <w:szCs w:val="24"/>
        </w:rPr>
        <w:t>balandžio 2</w:t>
      </w:r>
      <w:r w:rsidRPr="00FE4C0A">
        <w:rPr>
          <w:rFonts w:ascii="Times New Roman" w:eastAsia="Times New Roman" w:hAnsi="Times New Roman" w:cs="Times New Roman"/>
          <w:sz w:val="24"/>
          <w:szCs w:val="24"/>
        </w:rPr>
        <w:t xml:space="preserve"> d. </w:t>
      </w:r>
      <w:r>
        <w:rPr>
          <w:rFonts w:ascii="Times New Roman" w:hAnsi="Times New Roman" w:cs="Times New Roman"/>
          <w:sz w:val="24"/>
          <w:szCs w:val="24"/>
        </w:rPr>
        <w:t xml:space="preserve">Vila </w:t>
      </w:r>
      <w:proofErr w:type="spellStart"/>
      <w:r>
        <w:rPr>
          <w:rFonts w:ascii="Times New Roman" w:hAnsi="Times New Roman" w:cs="Times New Roman"/>
          <w:sz w:val="24"/>
          <w:szCs w:val="24"/>
        </w:rPr>
        <w:t>Kasteli</w:t>
      </w:r>
      <w:proofErr w:type="spellEnd"/>
      <w:r>
        <w:rPr>
          <w:rFonts w:ascii="Times New Roman" w:hAnsi="Times New Roman" w:cs="Times New Roman"/>
          <w:sz w:val="24"/>
          <w:szCs w:val="24"/>
        </w:rPr>
        <w:t xml:space="preserve"> savivaldybė pakvietė pakartotinai teikti patobulintą paraišką. </w:t>
      </w:r>
    </w:p>
    <w:p w14:paraId="3E92ADF2" w14:textId="3151393D" w:rsidR="007A3B1E" w:rsidRDefault="007A3B1E" w:rsidP="00B46382">
      <w:pPr>
        <w:tabs>
          <w:tab w:val="left" w:pos="0"/>
        </w:tabs>
        <w:spacing w:after="0" w:line="240" w:lineRule="auto"/>
        <w:ind w:firstLine="851"/>
        <w:jc w:val="both"/>
        <w:rPr>
          <w:rFonts w:ascii="Times New Roman" w:hAnsi="Times New Roman" w:cs="Times New Roman"/>
          <w:sz w:val="24"/>
          <w:szCs w:val="24"/>
        </w:rPr>
      </w:pPr>
      <w:r w:rsidRPr="00FE4C0A">
        <w:rPr>
          <w:rFonts w:ascii="Times New Roman" w:eastAsia="Times New Roman" w:hAnsi="Times New Roman" w:cs="Times New Roman"/>
          <w:sz w:val="24"/>
          <w:szCs w:val="24"/>
        </w:rPr>
        <w:t>202</w:t>
      </w:r>
      <w:r w:rsidR="00F45D65" w:rsidRPr="00FE4C0A">
        <w:rPr>
          <w:rFonts w:ascii="Times New Roman" w:eastAsia="Times New Roman" w:hAnsi="Times New Roman" w:cs="Times New Roman"/>
          <w:sz w:val="24"/>
          <w:szCs w:val="24"/>
        </w:rPr>
        <w:t>6</w:t>
      </w:r>
      <w:r w:rsidRPr="00FE4C0A">
        <w:rPr>
          <w:rFonts w:ascii="Times New Roman" w:eastAsia="Times New Roman" w:hAnsi="Times New Roman" w:cs="Times New Roman"/>
          <w:sz w:val="24"/>
          <w:szCs w:val="24"/>
        </w:rPr>
        <w:t xml:space="preserve"> m. </w:t>
      </w:r>
      <w:r w:rsidR="0015259A">
        <w:rPr>
          <w:rFonts w:ascii="Times New Roman" w:eastAsia="Times New Roman" w:hAnsi="Times New Roman" w:cs="Times New Roman"/>
          <w:sz w:val="24"/>
          <w:szCs w:val="24"/>
        </w:rPr>
        <w:t>balandžio 16</w:t>
      </w:r>
      <w:r w:rsidRPr="00FE4C0A">
        <w:rPr>
          <w:rFonts w:ascii="Times New Roman" w:eastAsia="Times New Roman" w:hAnsi="Times New Roman" w:cs="Times New Roman"/>
          <w:sz w:val="24"/>
          <w:szCs w:val="24"/>
        </w:rPr>
        <w:t xml:space="preserve"> d. </w:t>
      </w:r>
      <w:r w:rsidR="00BB0883" w:rsidRPr="00FE4C0A">
        <w:rPr>
          <w:rFonts w:ascii="Times New Roman" w:eastAsia="Times New Roman" w:hAnsi="Times New Roman" w:cs="Times New Roman"/>
          <w:sz w:val="24"/>
          <w:szCs w:val="24"/>
        </w:rPr>
        <w:t>pagrindinis</w:t>
      </w:r>
      <w:r w:rsidRPr="00FE4C0A">
        <w:rPr>
          <w:rFonts w:ascii="Times New Roman" w:eastAsia="Times New Roman" w:hAnsi="Times New Roman" w:cs="Times New Roman"/>
          <w:sz w:val="24"/>
          <w:szCs w:val="24"/>
        </w:rPr>
        <w:t xml:space="preserve"> partneris </w:t>
      </w:r>
      <w:r w:rsidR="005A3621">
        <w:rPr>
          <w:rFonts w:ascii="Times New Roman" w:hAnsi="Times New Roman" w:cs="Times New Roman"/>
          <w:sz w:val="24"/>
          <w:szCs w:val="24"/>
        </w:rPr>
        <w:t xml:space="preserve">Vila </w:t>
      </w:r>
      <w:proofErr w:type="spellStart"/>
      <w:r w:rsidR="005A3621">
        <w:rPr>
          <w:rFonts w:ascii="Times New Roman" w:hAnsi="Times New Roman" w:cs="Times New Roman"/>
          <w:sz w:val="24"/>
          <w:szCs w:val="24"/>
        </w:rPr>
        <w:t>Kasteli</w:t>
      </w:r>
      <w:proofErr w:type="spellEnd"/>
      <w:r w:rsidR="005A3621">
        <w:rPr>
          <w:rFonts w:ascii="Times New Roman" w:hAnsi="Times New Roman" w:cs="Times New Roman"/>
          <w:sz w:val="24"/>
          <w:szCs w:val="24"/>
        </w:rPr>
        <w:t xml:space="preserve"> savivaldybė </w:t>
      </w:r>
      <w:r w:rsidR="00F45D65" w:rsidRPr="00FE4C0A">
        <w:rPr>
          <w:rFonts w:ascii="Times New Roman" w:hAnsi="Times New Roman" w:cs="Times New Roman"/>
          <w:sz w:val="24"/>
          <w:szCs w:val="24"/>
        </w:rPr>
        <w:t>(</w:t>
      </w:r>
      <w:r w:rsidR="005A3621">
        <w:rPr>
          <w:rFonts w:ascii="Times New Roman" w:hAnsi="Times New Roman" w:cs="Times New Roman"/>
          <w:sz w:val="24"/>
          <w:szCs w:val="24"/>
        </w:rPr>
        <w:t>It</w:t>
      </w:r>
      <w:r w:rsidR="00662896">
        <w:rPr>
          <w:rFonts w:ascii="Times New Roman" w:hAnsi="Times New Roman" w:cs="Times New Roman"/>
          <w:sz w:val="24"/>
          <w:szCs w:val="24"/>
        </w:rPr>
        <w:t>al</w:t>
      </w:r>
      <w:r w:rsidR="004427AA">
        <w:rPr>
          <w:rFonts w:ascii="Times New Roman" w:hAnsi="Times New Roman" w:cs="Times New Roman"/>
          <w:sz w:val="24"/>
          <w:szCs w:val="24"/>
        </w:rPr>
        <w:t>ija</w:t>
      </w:r>
      <w:r w:rsidR="00F45D65" w:rsidRPr="00FE4C0A">
        <w:rPr>
          <w:rFonts w:ascii="Times New Roman" w:hAnsi="Times New Roman" w:cs="Times New Roman"/>
          <w:sz w:val="24"/>
          <w:szCs w:val="24"/>
        </w:rPr>
        <w:t xml:space="preserve">) </w:t>
      </w:r>
      <w:r w:rsidR="0015259A" w:rsidRPr="009A6587">
        <w:rPr>
          <w:rFonts w:ascii="Times New Roman" w:eastAsia="Times New Roman" w:hAnsi="Times New Roman" w:cs="Times New Roman"/>
          <w:sz w:val="24"/>
          <w:szCs w:val="24"/>
        </w:rPr>
        <w:t>pateikė paraišką Europos Sąjungos Piliečių, lygybės, teisių ir vertybių program</w:t>
      </w:r>
      <w:r w:rsidR="0015259A" w:rsidRPr="009A6587">
        <w:rPr>
          <w:rFonts w:ascii="Times New Roman" w:hAnsi="Times New Roman" w:cs="Times New Roman"/>
          <w:sz w:val="24"/>
          <w:szCs w:val="24"/>
        </w:rPr>
        <w:t>os Miestų tinklų priemonei</w:t>
      </w:r>
      <w:r w:rsidR="000C3FA8" w:rsidRPr="00FE4C0A">
        <w:rPr>
          <w:rFonts w:ascii="Times New Roman" w:hAnsi="Times New Roman" w:cs="Times New Roman"/>
          <w:sz w:val="24"/>
          <w:szCs w:val="24"/>
        </w:rPr>
        <w:t>.</w:t>
      </w:r>
      <w:r w:rsidRPr="00FE4C0A">
        <w:rPr>
          <w:rFonts w:ascii="Times New Roman" w:hAnsi="Times New Roman" w:cs="Times New Roman"/>
          <w:sz w:val="24"/>
          <w:szCs w:val="24"/>
        </w:rPr>
        <w:t xml:space="preserve"> </w:t>
      </w:r>
    </w:p>
    <w:p w14:paraId="470D1F40" w14:textId="4284B76E" w:rsidR="00C239CA" w:rsidRDefault="004427AA" w:rsidP="00B46382">
      <w:pPr>
        <w:tabs>
          <w:tab w:val="left" w:pos="0"/>
        </w:tabs>
        <w:spacing w:after="0" w:line="240" w:lineRule="auto"/>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2026 m. rugsėjo 17 d. </w:t>
      </w:r>
      <w:r w:rsidRPr="005B6723">
        <w:rPr>
          <w:rFonts w:ascii="Times New Roman" w:eastAsia="Times New Roman" w:hAnsi="Times New Roman" w:cs="Times New Roman"/>
          <w:sz w:val="24"/>
          <w:szCs w:val="24"/>
        </w:rPr>
        <w:t>Europos švietimo ir kultūros vykdomo</w:t>
      </w:r>
      <w:r>
        <w:rPr>
          <w:rFonts w:ascii="Times New Roman" w:eastAsia="Times New Roman" w:hAnsi="Times New Roman" w:cs="Times New Roman"/>
          <w:sz w:val="24"/>
          <w:szCs w:val="24"/>
        </w:rPr>
        <w:t>ji</w:t>
      </w:r>
      <w:r w:rsidRPr="005B6723">
        <w:rPr>
          <w:rFonts w:ascii="Times New Roman" w:eastAsia="Times New Roman" w:hAnsi="Times New Roman" w:cs="Times New Roman"/>
          <w:sz w:val="24"/>
          <w:szCs w:val="24"/>
        </w:rPr>
        <w:t xml:space="preserve"> įstaig</w:t>
      </w:r>
      <w:r>
        <w:rPr>
          <w:rFonts w:ascii="Times New Roman" w:eastAsia="Times New Roman" w:hAnsi="Times New Roman" w:cs="Times New Roman"/>
          <w:sz w:val="24"/>
          <w:szCs w:val="24"/>
        </w:rPr>
        <w:t>a</w:t>
      </w:r>
      <w:r w:rsidRPr="005B672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angl. </w:t>
      </w:r>
      <w:r w:rsidRPr="005B6723">
        <w:rPr>
          <w:rFonts w:ascii="Times New Roman" w:eastAsia="Times New Roman" w:hAnsi="Times New Roman" w:cs="Times New Roman"/>
          <w:sz w:val="24"/>
          <w:szCs w:val="24"/>
        </w:rPr>
        <w:t xml:space="preserve">EACEA) kvietimo </w:t>
      </w:r>
      <w:r>
        <w:rPr>
          <w:rFonts w:ascii="Times New Roman" w:eastAsia="Times New Roman" w:hAnsi="Times New Roman" w:cs="Times New Roman"/>
          <w:sz w:val="24"/>
          <w:szCs w:val="24"/>
        </w:rPr>
        <w:t>raštu</w:t>
      </w:r>
      <w:r w:rsidRPr="005B6723">
        <w:rPr>
          <w:rFonts w:ascii="Times New Roman" w:eastAsia="Times New Roman" w:hAnsi="Times New Roman" w:cs="Times New Roman"/>
          <w:sz w:val="24"/>
          <w:szCs w:val="24"/>
        </w:rPr>
        <w:t xml:space="preserve"> Nr. </w:t>
      </w:r>
      <w:r w:rsidRPr="004427AA">
        <w:rPr>
          <w:rFonts w:ascii="Times New Roman" w:eastAsia="Times New Roman" w:hAnsi="Times New Roman" w:cs="Times New Roman"/>
          <w:sz w:val="24"/>
          <w:szCs w:val="24"/>
        </w:rPr>
        <w:t>(2026)8820</w:t>
      </w:r>
      <w:r w:rsidR="005A3621">
        <w:rPr>
          <w:rFonts w:ascii="Times New Roman" w:eastAsia="Times New Roman" w:hAnsi="Times New Roman" w:cs="Times New Roman"/>
          <w:sz w:val="24"/>
          <w:szCs w:val="24"/>
        </w:rPr>
        <w:t>326</w:t>
      </w:r>
      <w:r>
        <w:rPr>
          <w:rFonts w:ascii="Times New Roman" w:eastAsia="Times New Roman" w:hAnsi="Times New Roman" w:cs="Times New Roman"/>
          <w:sz w:val="24"/>
          <w:szCs w:val="24"/>
        </w:rPr>
        <w:t xml:space="preserve"> informavo apie teigiamus paraiškos vertinimo rezultatus ir pasiruošimo veiksmus finansavimo sutarties pasirašymui. Finansavimo sutartį numatoma pasirašyti iki 202</w:t>
      </w:r>
      <w:r w:rsidR="00F12CA2">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m. gruodžio 1</w:t>
      </w:r>
      <w:r w:rsidR="00F12CA2">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d.</w:t>
      </w:r>
    </w:p>
    <w:p w14:paraId="30E74FF6" w14:textId="1F7E303C" w:rsidR="00CA1C41" w:rsidRDefault="00C73255" w:rsidP="00B46382">
      <w:pPr>
        <w:tabs>
          <w:tab w:val="left" w:pos="0"/>
        </w:tabs>
        <w:spacing w:after="0" w:line="240" w:lineRule="auto"/>
        <w:ind w:firstLine="851"/>
        <w:jc w:val="both"/>
        <w:rPr>
          <w:rFonts w:ascii="Times New Roman" w:eastAsia="Times New Roman" w:hAnsi="Times New Roman" w:cs="Times New Roman"/>
          <w:bCs/>
          <w:sz w:val="24"/>
          <w:szCs w:val="24"/>
          <w:lang w:eastAsia="en-US"/>
        </w:rPr>
      </w:pPr>
      <w:r w:rsidRPr="00FE4C0A">
        <w:rPr>
          <w:rFonts w:ascii="Times New Roman" w:eastAsia="Times New Roman" w:hAnsi="Times New Roman" w:cs="Times New Roman"/>
          <w:sz w:val="24"/>
          <w:szCs w:val="24"/>
        </w:rPr>
        <w:t>Šiuo metu teikiamas Tarybos sprendimo projektas dėl pritarimo</w:t>
      </w:r>
      <w:r w:rsidR="009E1F40" w:rsidRPr="00FE4C0A">
        <w:rPr>
          <w:rFonts w:ascii="Times New Roman" w:eastAsia="Times New Roman" w:hAnsi="Times New Roman" w:cs="Times New Roman"/>
          <w:sz w:val="24"/>
          <w:szCs w:val="24"/>
        </w:rPr>
        <w:t xml:space="preserve"> dalyvavimui</w:t>
      </w:r>
      <w:r w:rsidRPr="00FE4C0A">
        <w:rPr>
          <w:rFonts w:ascii="Times New Roman" w:eastAsia="Times New Roman" w:hAnsi="Times New Roman" w:cs="Times New Roman"/>
          <w:sz w:val="24"/>
          <w:szCs w:val="24"/>
        </w:rPr>
        <w:t xml:space="preserve"> Projekt</w:t>
      </w:r>
      <w:r w:rsidR="009E1F40" w:rsidRPr="00FE4C0A">
        <w:rPr>
          <w:rFonts w:ascii="Times New Roman" w:eastAsia="Times New Roman" w:hAnsi="Times New Roman" w:cs="Times New Roman"/>
          <w:sz w:val="24"/>
          <w:szCs w:val="24"/>
        </w:rPr>
        <w:t>e partnerio teisėmis ir</w:t>
      </w:r>
      <w:r w:rsidRPr="00FE4C0A">
        <w:rPr>
          <w:rFonts w:ascii="Times New Roman" w:eastAsia="Times New Roman" w:hAnsi="Times New Roman" w:cs="Times New Roman"/>
          <w:sz w:val="24"/>
          <w:szCs w:val="24"/>
        </w:rPr>
        <w:t xml:space="preserve"> </w:t>
      </w:r>
      <w:r w:rsidRPr="00FE4C0A">
        <w:rPr>
          <w:rFonts w:ascii="Times New Roman" w:eastAsia="Times New Roman" w:hAnsi="Times New Roman" w:cs="Times New Roman"/>
          <w:bCs/>
          <w:sz w:val="24"/>
          <w:szCs w:val="24"/>
          <w:lang w:eastAsia="en-US"/>
        </w:rPr>
        <w:t>jo įgyvendinimui.</w:t>
      </w:r>
    </w:p>
    <w:p w14:paraId="5CE644A9" w14:textId="12758966" w:rsidR="00F50D99" w:rsidRPr="00D00054" w:rsidRDefault="00D00054" w:rsidP="00B46382">
      <w:pPr>
        <w:tabs>
          <w:tab w:val="left" w:pos="0"/>
        </w:tabs>
        <w:spacing w:after="0" w:line="240" w:lineRule="auto"/>
        <w:ind w:firstLine="851"/>
        <w:jc w:val="both"/>
        <w:rPr>
          <w:rFonts w:ascii="Times New Roman" w:eastAsia="Times New Roman" w:hAnsi="Times New Roman" w:cs="Times New Roman"/>
          <w:sz w:val="24"/>
          <w:szCs w:val="24"/>
        </w:rPr>
      </w:pPr>
      <w:r w:rsidRPr="00D00054">
        <w:rPr>
          <w:rFonts w:ascii="Times New Roman" w:eastAsia="Times New Roman" w:hAnsi="Times New Roman" w:cs="Times New Roman"/>
          <w:sz w:val="24"/>
          <w:szCs w:val="24"/>
        </w:rPr>
        <w:t xml:space="preserve">Projektas skatins skirtingų Europos šalių savivaldybių ir nevyriausybinių organizacijų bendradarbiavimą jaunimo pilietinio dalyvavimo, </w:t>
      </w:r>
      <w:proofErr w:type="spellStart"/>
      <w:r w:rsidRPr="00D00054">
        <w:rPr>
          <w:rFonts w:ascii="Times New Roman" w:eastAsia="Times New Roman" w:hAnsi="Times New Roman" w:cs="Times New Roman"/>
          <w:sz w:val="24"/>
          <w:szCs w:val="24"/>
        </w:rPr>
        <w:t>įtraukties</w:t>
      </w:r>
      <w:proofErr w:type="spellEnd"/>
      <w:r w:rsidRPr="00D00054">
        <w:rPr>
          <w:rFonts w:ascii="Times New Roman" w:eastAsia="Times New Roman" w:hAnsi="Times New Roman" w:cs="Times New Roman"/>
          <w:sz w:val="24"/>
          <w:szCs w:val="24"/>
        </w:rPr>
        <w:t xml:space="preserve"> ir Europos vertybių srityse. Įgyvendinant projektą Panevėžio miesto savivaldybės administracija turės galimybę susipažinti su partnerių patirtimi ir išbandyti kūrybiškus bei įtraukius jaunimo dalyvavimo metodus. Panevėžyje vykdomų veiklų metu bus nagrinėjami jaunimo pilietinio dalyvavimo, </w:t>
      </w:r>
      <w:proofErr w:type="spellStart"/>
      <w:r w:rsidRPr="00D00054">
        <w:rPr>
          <w:rFonts w:ascii="Times New Roman" w:eastAsia="Times New Roman" w:hAnsi="Times New Roman" w:cs="Times New Roman"/>
          <w:sz w:val="24"/>
          <w:szCs w:val="24"/>
        </w:rPr>
        <w:t>įtraukties</w:t>
      </w:r>
      <w:proofErr w:type="spellEnd"/>
      <w:r w:rsidRPr="00D00054">
        <w:rPr>
          <w:rFonts w:ascii="Times New Roman" w:eastAsia="Times New Roman" w:hAnsi="Times New Roman" w:cs="Times New Roman"/>
          <w:sz w:val="24"/>
          <w:szCs w:val="24"/>
        </w:rPr>
        <w:t xml:space="preserve"> ir Europos vertybių klausimai, pasitelkiant pasakojimų kūrimo, fotografijos ir kitas skaitmenines priemones, renkamos jaunimo įžvalgos ir pasiūlymai. Projekto metu sukaupta partnerių patirtis ir vietos veiklų rezultatai bus apibendrinti bendruose projekto rezultatuose ir rekomendacijose, skirtose stiprinti jaunimo pilietinį dalyvavimą ir dialogą su sprendimų priėmėjais.</w:t>
      </w:r>
      <w:r w:rsidR="00AF3BC2" w:rsidRPr="00D00054">
        <w:rPr>
          <w:rFonts w:ascii="Times New Roman" w:eastAsia="Times New Roman" w:hAnsi="Times New Roman" w:cs="Times New Roman"/>
          <w:sz w:val="24"/>
          <w:szCs w:val="24"/>
        </w:rPr>
        <w:t xml:space="preserve"> </w:t>
      </w:r>
    </w:p>
    <w:p w14:paraId="57032CA8" w14:textId="77777777" w:rsidR="002C5E47" w:rsidRPr="00FE4C0A" w:rsidRDefault="000614AE" w:rsidP="00B46382">
      <w:pPr>
        <w:pStyle w:val="Sraopastraipa"/>
        <w:numPr>
          <w:ilvl w:val="0"/>
          <w:numId w:val="1"/>
        </w:numPr>
        <w:tabs>
          <w:tab w:val="left" w:pos="0"/>
        </w:tabs>
        <w:spacing w:after="0" w:line="240" w:lineRule="auto"/>
        <w:jc w:val="both"/>
        <w:rPr>
          <w:rFonts w:ascii="Times New Roman" w:eastAsia="Times New Roman" w:hAnsi="Times New Roman" w:cs="Times New Roman"/>
          <w:b/>
          <w:sz w:val="24"/>
          <w:szCs w:val="24"/>
        </w:rPr>
      </w:pPr>
      <w:r w:rsidRPr="00FE4C0A">
        <w:rPr>
          <w:rFonts w:ascii="Times New Roman" w:eastAsia="Times New Roman" w:hAnsi="Times New Roman" w:cs="Times New Roman"/>
          <w:b/>
          <w:sz w:val="24"/>
          <w:szCs w:val="24"/>
        </w:rPr>
        <w:t xml:space="preserve">Lėšų poreikis ir šaltiniai: </w:t>
      </w:r>
      <w:r w:rsidR="002C5E47" w:rsidRPr="00FE4C0A">
        <w:rPr>
          <w:rFonts w:ascii="Times New Roman" w:eastAsia="Times New Roman" w:hAnsi="Times New Roman" w:cs="Times New Roman"/>
          <w:b/>
          <w:sz w:val="24"/>
          <w:szCs w:val="24"/>
        </w:rPr>
        <w:t xml:space="preserve"> </w:t>
      </w:r>
    </w:p>
    <w:p w14:paraId="0F100CA2" w14:textId="0EF5C4E1" w:rsidR="008C1F11" w:rsidRPr="00C277F8" w:rsidRDefault="00CA1C41" w:rsidP="00B46382">
      <w:pPr>
        <w:spacing w:after="0" w:line="240" w:lineRule="auto"/>
        <w:ind w:firstLine="851"/>
        <w:jc w:val="both"/>
        <w:rPr>
          <w:rFonts w:ascii="Times New Roman" w:hAnsi="Times New Roman" w:cs="Times New Roman"/>
          <w:sz w:val="24"/>
          <w:szCs w:val="24"/>
        </w:rPr>
      </w:pPr>
      <w:r w:rsidRPr="00FE4C0A">
        <w:rPr>
          <w:rFonts w:ascii="Times New Roman" w:hAnsi="Times New Roman" w:cs="Times New Roman"/>
          <w:sz w:val="24"/>
          <w:szCs w:val="24"/>
        </w:rPr>
        <w:t xml:space="preserve">Panevėžio miesto savivaldybės administracijai projekto įgyvendinimui </w:t>
      </w:r>
      <w:r w:rsidR="000C3FA8" w:rsidRPr="00FE4C0A">
        <w:rPr>
          <w:rFonts w:ascii="Times New Roman" w:hAnsi="Times New Roman" w:cs="Times New Roman"/>
          <w:sz w:val="24"/>
          <w:szCs w:val="24"/>
        </w:rPr>
        <w:t xml:space="preserve">pagal </w:t>
      </w:r>
      <w:r w:rsidR="00B46382">
        <w:rPr>
          <w:rFonts w:ascii="Times New Roman" w:hAnsi="Times New Roman" w:cs="Times New Roman"/>
          <w:sz w:val="24"/>
          <w:szCs w:val="24"/>
        </w:rPr>
        <w:t>P</w:t>
      </w:r>
      <w:r w:rsidR="000C3FA8" w:rsidRPr="00FE4C0A">
        <w:rPr>
          <w:rFonts w:ascii="Times New Roman" w:hAnsi="Times New Roman" w:cs="Times New Roman"/>
          <w:sz w:val="24"/>
          <w:szCs w:val="24"/>
        </w:rPr>
        <w:t>rogramo</w:t>
      </w:r>
      <w:r w:rsidR="00D50F76">
        <w:rPr>
          <w:rFonts w:ascii="Times New Roman" w:hAnsi="Times New Roman" w:cs="Times New Roman"/>
          <w:sz w:val="24"/>
          <w:szCs w:val="24"/>
        </w:rPr>
        <w:t>je nustatytus</w:t>
      </w:r>
      <w:r w:rsidR="000C3FA8" w:rsidRPr="00FE4C0A">
        <w:rPr>
          <w:rFonts w:ascii="Times New Roman" w:hAnsi="Times New Roman" w:cs="Times New Roman"/>
          <w:sz w:val="24"/>
          <w:szCs w:val="24"/>
        </w:rPr>
        <w:t xml:space="preserve"> įkainius</w:t>
      </w:r>
      <w:r w:rsidR="00F50D99">
        <w:rPr>
          <w:rFonts w:ascii="Times New Roman" w:hAnsi="Times New Roman" w:cs="Times New Roman"/>
          <w:sz w:val="24"/>
          <w:szCs w:val="24"/>
        </w:rPr>
        <w:t xml:space="preserve"> </w:t>
      </w:r>
      <w:r w:rsidR="00D50F76">
        <w:rPr>
          <w:rFonts w:ascii="Times New Roman" w:hAnsi="Times New Roman" w:cs="Times New Roman"/>
          <w:sz w:val="24"/>
          <w:szCs w:val="24"/>
        </w:rPr>
        <w:t>numatyta</w:t>
      </w:r>
      <w:r w:rsidR="000C3FA8" w:rsidRPr="00FE4C0A">
        <w:rPr>
          <w:rFonts w:ascii="Times New Roman" w:hAnsi="Times New Roman" w:cs="Times New Roman"/>
          <w:sz w:val="24"/>
          <w:szCs w:val="24"/>
        </w:rPr>
        <w:t xml:space="preserve"> </w:t>
      </w:r>
      <w:r w:rsidR="00AF3BC2">
        <w:rPr>
          <w:rFonts w:ascii="Times New Roman" w:hAnsi="Times New Roman" w:cs="Times New Roman"/>
          <w:sz w:val="24"/>
          <w:szCs w:val="24"/>
        </w:rPr>
        <w:t xml:space="preserve">30 </w:t>
      </w:r>
      <w:r w:rsidR="005A3621">
        <w:rPr>
          <w:rFonts w:ascii="Times New Roman" w:hAnsi="Times New Roman" w:cs="Times New Roman"/>
          <w:sz w:val="24"/>
          <w:szCs w:val="24"/>
        </w:rPr>
        <w:t>692</w:t>
      </w:r>
      <w:r w:rsidR="00F50D99">
        <w:rPr>
          <w:rFonts w:ascii="Times New Roman" w:hAnsi="Times New Roman" w:cs="Times New Roman"/>
          <w:sz w:val="24"/>
          <w:szCs w:val="24"/>
        </w:rPr>
        <w:t xml:space="preserve"> </w:t>
      </w:r>
      <w:r w:rsidR="000C3FA8" w:rsidRPr="00FE4C0A">
        <w:rPr>
          <w:rFonts w:ascii="Times New Roman" w:hAnsi="Times New Roman" w:cs="Times New Roman"/>
          <w:sz w:val="24"/>
          <w:szCs w:val="24"/>
        </w:rPr>
        <w:t>Eur</w:t>
      </w:r>
      <w:r w:rsidR="00D50F76">
        <w:rPr>
          <w:rFonts w:ascii="Times New Roman" w:hAnsi="Times New Roman" w:cs="Times New Roman"/>
          <w:sz w:val="24"/>
          <w:szCs w:val="24"/>
        </w:rPr>
        <w:t xml:space="preserve"> suma</w:t>
      </w:r>
      <w:r w:rsidR="00C277F8">
        <w:rPr>
          <w:rFonts w:ascii="Times New Roman" w:hAnsi="Times New Roman" w:cs="Times New Roman"/>
          <w:sz w:val="24"/>
          <w:szCs w:val="24"/>
        </w:rPr>
        <w:t>.</w:t>
      </w:r>
      <w:r w:rsidR="000C3FA8" w:rsidRPr="00C277F8">
        <w:rPr>
          <w:rFonts w:ascii="Times New Roman" w:hAnsi="Times New Roman" w:cs="Times New Roman"/>
          <w:sz w:val="24"/>
          <w:szCs w:val="24"/>
        </w:rPr>
        <w:t xml:space="preserve"> </w:t>
      </w:r>
      <w:r w:rsidR="000C3FA8" w:rsidRPr="00FE4C0A">
        <w:rPr>
          <w:rFonts w:ascii="Times New Roman" w:hAnsi="Times New Roman" w:cs="Times New Roman"/>
          <w:sz w:val="24"/>
          <w:szCs w:val="24"/>
        </w:rPr>
        <w:t>Projektas</w:t>
      </w:r>
      <w:r w:rsidR="008C1F11" w:rsidRPr="00FE4C0A">
        <w:rPr>
          <w:rFonts w:ascii="Times New Roman" w:hAnsi="Times New Roman" w:cs="Times New Roman"/>
          <w:sz w:val="24"/>
          <w:szCs w:val="24"/>
        </w:rPr>
        <w:t xml:space="preserve"> finansuojam</w:t>
      </w:r>
      <w:r w:rsidR="000C3FA8" w:rsidRPr="00FE4C0A">
        <w:rPr>
          <w:rFonts w:ascii="Times New Roman" w:hAnsi="Times New Roman" w:cs="Times New Roman"/>
          <w:sz w:val="24"/>
          <w:szCs w:val="24"/>
        </w:rPr>
        <w:t>a</w:t>
      </w:r>
      <w:r w:rsidR="008C1F11" w:rsidRPr="00FE4C0A">
        <w:rPr>
          <w:rFonts w:ascii="Times New Roman" w:hAnsi="Times New Roman" w:cs="Times New Roman"/>
          <w:sz w:val="24"/>
          <w:szCs w:val="24"/>
        </w:rPr>
        <w:t>s 100 proc. intensyvumu</w:t>
      </w:r>
      <w:r w:rsidR="00E716D4" w:rsidRPr="00FE4C0A">
        <w:rPr>
          <w:rFonts w:ascii="Times New Roman" w:hAnsi="Times New Roman" w:cs="Times New Roman"/>
          <w:sz w:val="24"/>
          <w:szCs w:val="24"/>
        </w:rPr>
        <w:t>, t</w:t>
      </w:r>
      <w:r w:rsidR="00875007" w:rsidRPr="00FE4C0A">
        <w:rPr>
          <w:rFonts w:ascii="Times New Roman" w:hAnsi="Times New Roman" w:cs="Times New Roman"/>
          <w:sz w:val="24"/>
          <w:szCs w:val="24"/>
        </w:rPr>
        <w:t xml:space="preserve">ačiau reikia užtikrinti tinkamų </w:t>
      </w:r>
      <w:r w:rsidR="00E716D4" w:rsidRPr="00FE4C0A">
        <w:rPr>
          <w:rFonts w:ascii="Times New Roman" w:hAnsi="Times New Roman" w:cs="Times New Roman"/>
          <w:sz w:val="24"/>
          <w:szCs w:val="24"/>
        </w:rPr>
        <w:t>išlaidų dalies, kurios nepadengia Projektui skiriamo finansavimo lėšos, ir netinkamų finansuoti, tačiau projektui būtinų įgyvendinti išlaidų finansavimą</w:t>
      </w:r>
      <w:r w:rsidR="000C3FA8" w:rsidRPr="00FE4C0A">
        <w:rPr>
          <w:rFonts w:ascii="Times New Roman" w:hAnsi="Times New Roman" w:cs="Times New Roman"/>
          <w:sz w:val="24"/>
          <w:szCs w:val="24"/>
        </w:rPr>
        <w:t>, jei tokių atsirastų.</w:t>
      </w:r>
    </w:p>
    <w:p w14:paraId="2989644A" w14:textId="77777777" w:rsidR="008C1F11" w:rsidRPr="00FE4C0A" w:rsidRDefault="00BC1CDE" w:rsidP="00B46382">
      <w:pPr>
        <w:pStyle w:val="Sraopastraipa"/>
        <w:numPr>
          <w:ilvl w:val="0"/>
          <w:numId w:val="1"/>
        </w:numPr>
        <w:spacing w:after="0" w:line="240" w:lineRule="auto"/>
        <w:jc w:val="both"/>
        <w:rPr>
          <w:rFonts w:ascii="Times New Roman" w:hAnsi="Times New Roman" w:cs="Times New Roman"/>
          <w:sz w:val="24"/>
          <w:szCs w:val="24"/>
        </w:rPr>
      </w:pPr>
      <w:r w:rsidRPr="00FE4C0A">
        <w:rPr>
          <w:rFonts w:ascii="Times New Roman" w:eastAsia="Times New Roman" w:hAnsi="Times New Roman" w:cs="Times New Roman"/>
          <w:b/>
          <w:sz w:val="24"/>
          <w:szCs w:val="24"/>
        </w:rPr>
        <w:t xml:space="preserve">Sprendimui priimti reikalingi pagrindimai, skaičiavimai ar paaiškinimai: </w:t>
      </w:r>
    </w:p>
    <w:p w14:paraId="468A109A" w14:textId="1778C5FB" w:rsidR="00AF3BC2" w:rsidRDefault="00AF3BC2" w:rsidP="00D40943">
      <w:pPr>
        <w:spacing w:after="0" w:line="240" w:lineRule="auto"/>
        <w:ind w:firstLine="851"/>
        <w:jc w:val="both"/>
        <w:rPr>
          <w:rFonts w:ascii="Times New Roman" w:hAnsi="Times New Roman" w:cs="Times New Roman"/>
          <w:sz w:val="24"/>
          <w:szCs w:val="24"/>
        </w:rPr>
      </w:pPr>
      <w:r w:rsidRPr="00AF3BC2">
        <w:rPr>
          <w:rFonts w:ascii="Times New Roman" w:hAnsi="Times New Roman" w:cs="Times New Roman"/>
          <w:sz w:val="24"/>
          <w:szCs w:val="24"/>
        </w:rPr>
        <w:t>Projekto „</w:t>
      </w:r>
      <w:r w:rsidR="005A3621" w:rsidRPr="00D00054">
        <w:rPr>
          <w:rFonts w:ascii="Times New Roman" w:hAnsi="Times New Roman" w:cs="Times New Roman"/>
          <w:sz w:val="24"/>
          <w:szCs w:val="24"/>
        </w:rPr>
        <w:t>Praeitis. Dabartis. Europa</w:t>
      </w:r>
      <w:r w:rsidRPr="00AF3BC2">
        <w:rPr>
          <w:rFonts w:ascii="Times New Roman" w:hAnsi="Times New Roman" w:cs="Times New Roman"/>
          <w:sz w:val="24"/>
          <w:szCs w:val="24"/>
        </w:rPr>
        <w:t xml:space="preserve">“ paraiškai laimėjus finansavimą, piniginė dotacija bus išmokama tik pasirašius </w:t>
      </w:r>
      <w:r>
        <w:rPr>
          <w:rFonts w:ascii="Times New Roman" w:hAnsi="Times New Roman" w:cs="Times New Roman"/>
          <w:sz w:val="24"/>
          <w:szCs w:val="24"/>
        </w:rPr>
        <w:t xml:space="preserve">Finansavimo ir Partnerystės sutartis bei kitus su Projekto įgyvendinimu </w:t>
      </w:r>
      <w:r w:rsidRPr="00AF3BC2">
        <w:rPr>
          <w:rFonts w:ascii="Times New Roman" w:hAnsi="Times New Roman" w:cs="Times New Roman"/>
          <w:sz w:val="24"/>
          <w:szCs w:val="24"/>
        </w:rPr>
        <w:t>susijusius dokumentus. Vadovaujantis Panevėžio miesto savivaldybės vardu sudaromų sutarčių pasirašymo tvarkos aprašu, patvirtintu Panevėžio miesto savivaldybės tarybos 2023 m. gruodžio 28 d. sprendimu Nr. 1-394 „Dėl Panevėžio miesto savivaldybės vardu sudaromų sutarčių pasirašymo tvarkos aprašo patvirtinimo, Savivaldybės tarybos 2014 m. gegužės 29 d. sprendimo Nr. 1-154 pripažinimo netekusiu galios ir įgaliojimo savivaldybės merui“, tam, kad Panevėžio savivaldybės administracijos direktorius galėtų pasirašyti dokumentus, susijusius su Projekto finansavimu ir įgyvendinimu, reikalingas Tarybos sprendimas.</w:t>
      </w:r>
    </w:p>
    <w:p w14:paraId="2739E9E0" w14:textId="77777777" w:rsidR="008C1F11" w:rsidRPr="00FE4C0A" w:rsidRDefault="008C1F11" w:rsidP="00B46382">
      <w:pPr>
        <w:pStyle w:val="Sraopastraipa"/>
        <w:spacing w:after="0" w:line="240" w:lineRule="auto"/>
        <w:ind w:left="0" w:firstLine="851"/>
        <w:jc w:val="both"/>
        <w:rPr>
          <w:rFonts w:ascii="Times New Roman" w:hAnsi="Times New Roman" w:cs="Times New Roman"/>
          <w:sz w:val="24"/>
          <w:szCs w:val="24"/>
        </w:rPr>
      </w:pPr>
    </w:p>
    <w:p w14:paraId="436103E2" w14:textId="24B75D77" w:rsidR="002C5E47" w:rsidRPr="00FE4C0A" w:rsidRDefault="002C5E47" w:rsidP="00B46382">
      <w:pPr>
        <w:pStyle w:val="Sraopastraipa"/>
        <w:numPr>
          <w:ilvl w:val="0"/>
          <w:numId w:val="1"/>
        </w:numPr>
        <w:spacing w:after="0" w:line="240" w:lineRule="auto"/>
        <w:jc w:val="both"/>
        <w:rPr>
          <w:rFonts w:ascii="Times New Roman" w:hAnsi="Times New Roman" w:cs="Times New Roman"/>
          <w:sz w:val="24"/>
          <w:szCs w:val="24"/>
        </w:rPr>
      </w:pPr>
      <w:r w:rsidRPr="00FE4C0A">
        <w:rPr>
          <w:rFonts w:ascii="Times New Roman" w:eastAsia="Times New Roman" w:hAnsi="Times New Roman" w:cs="Times New Roman"/>
          <w:b/>
          <w:sz w:val="24"/>
          <w:szCs w:val="24"/>
        </w:rPr>
        <w:t xml:space="preserve">Kieno iniciatyva parengtas sprendimo projektas: </w:t>
      </w:r>
    </w:p>
    <w:p w14:paraId="7BDEBE74" w14:textId="77777777" w:rsidR="002C5E47" w:rsidRPr="00FE4C0A" w:rsidRDefault="002C5E47" w:rsidP="00B46382">
      <w:pPr>
        <w:spacing w:after="0" w:line="240" w:lineRule="auto"/>
        <w:ind w:firstLine="851"/>
        <w:jc w:val="both"/>
        <w:rPr>
          <w:rFonts w:ascii="Times New Roman" w:eastAsia="Times New Roman" w:hAnsi="Times New Roman" w:cs="Times New Roman"/>
          <w:sz w:val="24"/>
          <w:szCs w:val="24"/>
        </w:rPr>
      </w:pPr>
      <w:r w:rsidRPr="00FE4C0A">
        <w:rPr>
          <w:rFonts w:ascii="Times New Roman" w:eastAsia="Times New Roman" w:hAnsi="Times New Roman" w:cs="Times New Roman"/>
          <w:sz w:val="24"/>
          <w:szCs w:val="24"/>
        </w:rPr>
        <w:t>Panevėžio miesto savivaldybės administracijos.</w:t>
      </w:r>
    </w:p>
    <w:p w14:paraId="2B3D61AD" w14:textId="77777777" w:rsidR="002C5E47" w:rsidRPr="00FE4C0A" w:rsidRDefault="002C5E47" w:rsidP="00B46382">
      <w:pPr>
        <w:spacing w:after="0" w:line="240" w:lineRule="auto"/>
        <w:jc w:val="both"/>
        <w:rPr>
          <w:rFonts w:ascii="Times New Roman" w:eastAsia="Times New Roman" w:hAnsi="Times New Roman" w:cs="Times New Roman"/>
          <w:sz w:val="24"/>
          <w:szCs w:val="24"/>
        </w:rPr>
      </w:pPr>
    </w:p>
    <w:p w14:paraId="4570429D" w14:textId="77777777" w:rsidR="00063D46" w:rsidRPr="00FE4C0A" w:rsidRDefault="00063D46" w:rsidP="00B46382">
      <w:pPr>
        <w:spacing w:after="0" w:line="240" w:lineRule="auto"/>
        <w:jc w:val="both"/>
        <w:rPr>
          <w:rFonts w:ascii="Times New Roman" w:eastAsia="Times New Roman" w:hAnsi="Times New Roman" w:cs="Times New Roman"/>
          <w:sz w:val="24"/>
          <w:szCs w:val="24"/>
        </w:rPr>
      </w:pPr>
    </w:p>
    <w:p w14:paraId="6CD8F54C" w14:textId="764CA428" w:rsidR="002C5E47" w:rsidRPr="00FE4C0A" w:rsidRDefault="002C5E47" w:rsidP="00B46382">
      <w:pPr>
        <w:spacing w:after="0" w:line="240" w:lineRule="auto"/>
        <w:jc w:val="both"/>
        <w:rPr>
          <w:rFonts w:ascii="Times New Roman" w:eastAsia="Times New Roman" w:hAnsi="Times New Roman" w:cs="Times New Roman"/>
          <w:sz w:val="24"/>
          <w:szCs w:val="24"/>
        </w:rPr>
      </w:pPr>
      <w:r w:rsidRPr="00FE4C0A">
        <w:rPr>
          <w:rFonts w:ascii="Times New Roman" w:eastAsia="Times New Roman" w:hAnsi="Times New Roman" w:cs="Times New Roman"/>
          <w:sz w:val="24"/>
          <w:szCs w:val="24"/>
        </w:rPr>
        <w:t xml:space="preserve">Investicijų projektų skyriaus vedėja </w:t>
      </w:r>
      <w:r w:rsidRPr="00FE4C0A">
        <w:rPr>
          <w:rFonts w:ascii="Times New Roman" w:eastAsia="Times New Roman" w:hAnsi="Times New Roman" w:cs="Times New Roman"/>
          <w:sz w:val="24"/>
          <w:szCs w:val="24"/>
        </w:rPr>
        <w:tab/>
      </w:r>
      <w:r w:rsidRPr="00FE4C0A">
        <w:rPr>
          <w:rFonts w:ascii="Times New Roman" w:eastAsia="Times New Roman" w:hAnsi="Times New Roman" w:cs="Times New Roman"/>
          <w:sz w:val="24"/>
          <w:szCs w:val="24"/>
        </w:rPr>
        <w:tab/>
      </w:r>
      <w:r w:rsidRPr="00FE4C0A">
        <w:rPr>
          <w:rFonts w:ascii="Times New Roman" w:eastAsia="Times New Roman" w:hAnsi="Times New Roman" w:cs="Times New Roman"/>
          <w:sz w:val="24"/>
          <w:szCs w:val="24"/>
        </w:rPr>
        <w:tab/>
      </w:r>
      <w:r w:rsidR="00DB07A9" w:rsidRPr="00FE4C0A">
        <w:rPr>
          <w:rFonts w:ascii="Times New Roman" w:eastAsia="Times New Roman" w:hAnsi="Times New Roman" w:cs="Times New Roman"/>
          <w:sz w:val="24"/>
          <w:szCs w:val="24"/>
        </w:rPr>
        <w:t xml:space="preserve">             </w:t>
      </w:r>
      <w:r w:rsidR="00AF3BC2">
        <w:rPr>
          <w:rFonts w:ascii="Times New Roman" w:eastAsia="Times New Roman" w:hAnsi="Times New Roman" w:cs="Times New Roman"/>
          <w:sz w:val="24"/>
          <w:szCs w:val="24"/>
        </w:rPr>
        <w:tab/>
      </w:r>
      <w:r w:rsidRPr="00FE4C0A">
        <w:rPr>
          <w:rFonts w:ascii="Times New Roman" w:eastAsia="Times New Roman" w:hAnsi="Times New Roman" w:cs="Times New Roman"/>
          <w:sz w:val="24"/>
          <w:szCs w:val="24"/>
        </w:rPr>
        <w:t>Lina Bareikienė</w:t>
      </w:r>
    </w:p>
    <w:p w14:paraId="53EF4372" w14:textId="77777777" w:rsidR="00363341" w:rsidRPr="00FE4C0A" w:rsidRDefault="00363341" w:rsidP="00B46382">
      <w:pPr>
        <w:spacing w:after="0" w:line="240" w:lineRule="auto"/>
        <w:jc w:val="both"/>
        <w:rPr>
          <w:rFonts w:ascii="Times New Roman" w:eastAsia="Times New Roman" w:hAnsi="Times New Roman" w:cs="Times New Roman"/>
          <w:sz w:val="24"/>
          <w:szCs w:val="24"/>
        </w:rPr>
      </w:pPr>
    </w:p>
    <w:p w14:paraId="280F8A35" w14:textId="691C18B6" w:rsidR="00F50D99" w:rsidRDefault="00F50D99" w:rsidP="00B46382">
      <w:pPr>
        <w:spacing w:after="0" w:line="240" w:lineRule="auto"/>
        <w:jc w:val="both"/>
        <w:rPr>
          <w:rFonts w:ascii="Times New Roman" w:eastAsia="Times New Roman" w:hAnsi="Times New Roman" w:cs="Times New Roman"/>
          <w:sz w:val="24"/>
        </w:rPr>
      </w:pPr>
      <w:r w:rsidRPr="005B6723">
        <w:rPr>
          <w:rFonts w:ascii="Times New Roman" w:eastAsia="Times New Roman" w:hAnsi="Times New Roman" w:cs="Times New Roman"/>
          <w:sz w:val="24"/>
        </w:rPr>
        <w:t>Vyriausioji investicijų projektų specialistė</w:t>
      </w:r>
      <w:r w:rsidRPr="001A4FFC">
        <w:rPr>
          <w:rFonts w:ascii="Times New Roman" w:eastAsia="Times New Roman" w:hAnsi="Times New Roman" w:cs="Times New Roman"/>
          <w:sz w:val="24"/>
        </w:rPr>
        <w:tab/>
      </w:r>
      <w:r>
        <w:rPr>
          <w:rFonts w:ascii="Times New Roman" w:eastAsia="Times New Roman" w:hAnsi="Times New Roman" w:cs="Times New Roman"/>
          <w:sz w:val="24"/>
        </w:rPr>
        <w:tab/>
        <w:t xml:space="preserve">    </w:t>
      </w:r>
      <w:r w:rsidR="00AF3BC2">
        <w:rPr>
          <w:rFonts w:ascii="Times New Roman" w:eastAsia="Times New Roman" w:hAnsi="Times New Roman" w:cs="Times New Roman"/>
          <w:sz w:val="24"/>
        </w:rPr>
        <w:t xml:space="preserve"> </w:t>
      </w:r>
      <w:r w:rsidR="00AF3BC2">
        <w:rPr>
          <w:rFonts w:ascii="Times New Roman" w:eastAsia="Times New Roman" w:hAnsi="Times New Roman" w:cs="Times New Roman"/>
          <w:sz w:val="24"/>
        </w:rPr>
        <w:tab/>
        <w:t>Indrė Juodikė</w:t>
      </w:r>
    </w:p>
    <w:p w14:paraId="6AAACC89" w14:textId="4145A674" w:rsidR="008C1F11" w:rsidRPr="00FE4C0A" w:rsidRDefault="008C1F11" w:rsidP="00B46382">
      <w:pPr>
        <w:spacing w:after="0" w:line="240" w:lineRule="auto"/>
        <w:ind w:right="424"/>
        <w:jc w:val="both"/>
        <w:rPr>
          <w:rFonts w:ascii="Times New Roman" w:eastAsia="Times New Roman" w:hAnsi="Times New Roman" w:cs="Times New Roman"/>
          <w:sz w:val="24"/>
          <w:szCs w:val="24"/>
        </w:rPr>
      </w:pPr>
      <w:r w:rsidRPr="00FE4C0A">
        <w:rPr>
          <w:rFonts w:ascii="Times New Roman" w:eastAsia="Times New Roman" w:hAnsi="Times New Roman" w:cs="Times New Roman"/>
          <w:sz w:val="24"/>
          <w:szCs w:val="24"/>
        </w:rPr>
        <w:tab/>
      </w:r>
    </w:p>
    <w:p w14:paraId="02E65B62" w14:textId="77777777" w:rsidR="008C1F11" w:rsidRPr="00FE4C0A" w:rsidRDefault="008C1F11" w:rsidP="00B46382">
      <w:pPr>
        <w:tabs>
          <w:tab w:val="left" w:pos="0"/>
        </w:tabs>
        <w:spacing w:after="0" w:line="240" w:lineRule="auto"/>
        <w:ind w:firstLine="851"/>
        <w:jc w:val="both"/>
        <w:rPr>
          <w:rFonts w:ascii="Times New Roman" w:eastAsia="Times New Roman" w:hAnsi="Times New Roman" w:cs="Times New Roman"/>
          <w:sz w:val="24"/>
          <w:szCs w:val="24"/>
        </w:rPr>
      </w:pPr>
    </w:p>
    <w:sectPr w:rsidR="008C1F11" w:rsidRPr="00FE4C0A" w:rsidSect="000556D0">
      <w:pgSz w:w="11906" w:h="16838"/>
      <w:pgMar w:top="851" w:right="567" w:bottom="70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B1709"/>
    <w:multiLevelType w:val="hybridMultilevel"/>
    <w:tmpl w:val="7FB6FEDC"/>
    <w:lvl w:ilvl="0" w:tplc="F400419C">
      <w:start w:val="1"/>
      <w:numFmt w:val="decimal"/>
      <w:lvlText w:val="%1."/>
      <w:lvlJc w:val="left"/>
      <w:pPr>
        <w:ind w:left="1211" w:hanging="360"/>
      </w:pPr>
      <w:rPr>
        <w:rFonts w:hint="default"/>
        <w:b/>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FCA02D7"/>
    <w:multiLevelType w:val="hybridMultilevel"/>
    <w:tmpl w:val="471C48B8"/>
    <w:lvl w:ilvl="0" w:tplc="3752BF8C">
      <w:numFmt w:val="bullet"/>
      <w:lvlText w:val="-"/>
      <w:lvlJc w:val="left"/>
      <w:pPr>
        <w:ind w:left="1440" w:hanging="360"/>
      </w:pPr>
      <w:rPr>
        <w:rFonts w:ascii="Calibri" w:eastAsiaTheme="minorHAnsi" w:hAnsi="Calibri" w:cs="Calibri"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 w15:restartNumberingAfterBreak="0">
    <w:nsid w:val="38FF4894"/>
    <w:multiLevelType w:val="hybridMultilevel"/>
    <w:tmpl w:val="6BFAE0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A784040"/>
    <w:multiLevelType w:val="hybridMultilevel"/>
    <w:tmpl w:val="F79A9014"/>
    <w:lvl w:ilvl="0" w:tplc="3752BF8C">
      <w:numFmt w:val="bullet"/>
      <w:lvlText w:val="-"/>
      <w:lvlJc w:val="left"/>
      <w:pPr>
        <w:ind w:left="1440" w:hanging="360"/>
      </w:pPr>
      <w:rPr>
        <w:rFonts w:ascii="Calibri" w:eastAsiaTheme="minorHAnsi" w:hAnsi="Calibri"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404B324D"/>
    <w:multiLevelType w:val="hybridMultilevel"/>
    <w:tmpl w:val="A1DAB0BA"/>
    <w:lvl w:ilvl="0" w:tplc="3752BF8C">
      <w:numFmt w:val="bullet"/>
      <w:lvlText w:val="-"/>
      <w:lvlJc w:val="left"/>
      <w:pPr>
        <w:ind w:left="1440" w:hanging="360"/>
      </w:pPr>
      <w:rPr>
        <w:rFonts w:ascii="Calibri" w:eastAsiaTheme="minorHAnsi" w:hAnsi="Calibri" w:cs="Calibr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651E7EB2"/>
    <w:multiLevelType w:val="hybridMultilevel"/>
    <w:tmpl w:val="A5C05F4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6" w15:restartNumberingAfterBreak="0">
    <w:nsid w:val="69A05F34"/>
    <w:multiLevelType w:val="hybridMultilevel"/>
    <w:tmpl w:val="3962BD38"/>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num w:numId="1" w16cid:durableId="1319727236">
    <w:abstractNumId w:val="0"/>
  </w:num>
  <w:num w:numId="2" w16cid:durableId="1901864366">
    <w:abstractNumId w:val="1"/>
  </w:num>
  <w:num w:numId="3" w16cid:durableId="1309817895">
    <w:abstractNumId w:val="5"/>
  </w:num>
  <w:num w:numId="4" w16cid:durableId="423960784">
    <w:abstractNumId w:val="3"/>
  </w:num>
  <w:num w:numId="5" w16cid:durableId="1067846500">
    <w:abstractNumId w:val="2"/>
  </w:num>
  <w:num w:numId="6" w16cid:durableId="1815831931">
    <w:abstractNumId w:val="6"/>
  </w:num>
  <w:num w:numId="7" w16cid:durableId="18319424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E47"/>
    <w:rsid w:val="00003BC1"/>
    <w:rsid w:val="000055B3"/>
    <w:rsid w:val="00010748"/>
    <w:rsid w:val="00011828"/>
    <w:rsid w:val="00027AFD"/>
    <w:rsid w:val="00031F0C"/>
    <w:rsid w:val="000556D0"/>
    <w:rsid w:val="00057C51"/>
    <w:rsid w:val="000614AE"/>
    <w:rsid w:val="00063D46"/>
    <w:rsid w:val="00076DD6"/>
    <w:rsid w:val="000854FE"/>
    <w:rsid w:val="000B5A37"/>
    <w:rsid w:val="000B74CD"/>
    <w:rsid w:val="000C2283"/>
    <w:rsid w:val="000C3FA8"/>
    <w:rsid w:val="000C49FF"/>
    <w:rsid w:val="000D1FD4"/>
    <w:rsid w:val="000D26EF"/>
    <w:rsid w:val="0013501C"/>
    <w:rsid w:val="0015259A"/>
    <w:rsid w:val="00174A86"/>
    <w:rsid w:val="00180D33"/>
    <w:rsid w:val="00184E40"/>
    <w:rsid w:val="00186245"/>
    <w:rsid w:val="00190944"/>
    <w:rsid w:val="001E6E1F"/>
    <w:rsid w:val="001F3126"/>
    <w:rsid w:val="001F68E7"/>
    <w:rsid w:val="00216D81"/>
    <w:rsid w:val="002171D5"/>
    <w:rsid w:val="00231A78"/>
    <w:rsid w:val="0024129B"/>
    <w:rsid w:val="002474AF"/>
    <w:rsid w:val="00251D48"/>
    <w:rsid w:val="002576B4"/>
    <w:rsid w:val="00260CA1"/>
    <w:rsid w:val="0026280B"/>
    <w:rsid w:val="00265EE6"/>
    <w:rsid w:val="002827DF"/>
    <w:rsid w:val="002A6330"/>
    <w:rsid w:val="002C2B20"/>
    <w:rsid w:val="002C4B79"/>
    <w:rsid w:val="002C56DF"/>
    <w:rsid w:val="002C5E47"/>
    <w:rsid w:val="002D3C6D"/>
    <w:rsid w:val="002F4668"/>
    <w:rsid w:val="00303D84"/>
    <w:rsid w:val="00323DB8"/>
    <w:rsid w:val="00336FBC"/>
    <w:rsid w:val="00351D61"/>
    <w:rsid w:val="003541D2"/>
    <w:rsid w:val="00363341"/>
    <w:rsid w:val="00363E79"/>
    <w:rsid w:val="003719A7"/>
    <w:rsid w:val="00381E62"/>
    <w:rsid w:val="003B7AD8"/>
    <w:rsid w:val="003D7707"/>
    <w:rsid w:val="003E097E"/>
    <w:rsid w:val="003E1B06"/>
    <w:rsid w:val="003E5EFB"/>
    <w:rsid w:val="004137E0"/>
    <w:rsid w:val="00421C22"/>
    <w:rsid w:val="00422C77"/>
    <w:rsid w:val="004427AA"/>
    <w:rsid w:val="004530AE"/>
    <w:rsid w:val="00457EE8"/>
    <w:rsid w:val="00465160"/>
    <w:rsid w:val="0047371D"/>
    <w:rsid w:val="00485837"/>
    <w:rsid w:val="004868C8"/>
    <w:rsid w:val="00493E86"/>
    <w:rsid w:val="004A717B"/>
    <w:rsid w:val="004B03FF"/>
    <w:rsid w:val="004D3454"/>
    <w:rsid w:val="004F38AE"/>
    <w:rsid w:val="004F65E8"/>
    <w:rsid w:val="00517103"/>
    <w:rsid w:val="00541B00"/>
    <w:rsid w:val="00556641"/>
    <w:rsid w:val="00564992"/>
    <w:rsid w:val="0056714F"/>
    <w:rsid w:val="005674AB"/>
    <w:rsid w:val="00590044"/>
    <w:rsid w:val="005A3621"/>
    <w:rsid w:val="005A4DB5"/>
    <w:rsid w:val="005C67EB"/>
    <w:rsid w:val="005D578F"/>
    <w:rsid w:val="005E6642"/>
    <w:rsid w:val="005F300E"/>
    <w:rsid w:val="00602653"/>
    <w:rsid w:val="006107EA"/>
    <w:rsid w:val="006138BA"/>
    <w:rsid w:val="00622B84"/>
    <w:rsid w:val="00627186"/>
    <w:rsid w:val="00662896"/>
    <w:rsid w:val="00665A23"/>
    <w:rsid w:val="00672D0A"/>
    <w:rsid w:val="00675E14"/>
    <w:rsid w:val="00676FA7"/>
    <w:rsid w:val="006A60B3"/>
    <w:rsid w:val="006C5075"/>
    <w:rsid w:val="006D3D52"/>
    <w:rsid w:val="006E2154"/>
    <w:rsid w:val="00712223"/>
    <w:rsid w:val="007160B0"/>
    <w:rsid w:val="00725FF8"/>
    <w:rsid w:val="007272B1"/>
    <w:rsid w:val="00731BCA"/>
    <w:rsid w:val="007379F5"/>
    <w:rsid w:val="00747C96"/>
    <w:rsid w:val="00750570"/>
    <w:rsid w:val="007544C5"/>
    <w:rsid w:val="007652F2"/>
    <w:rsid w:val="007668C2"/>
    <w:rsid w:val="00770DDD"/>
    <w:rsid w:val="00774D6F"/>
    <w:rsid w:val="007855E9"/>
    <w:rsid w:val="007A3B1E"/>
    <w:rsid w:val="007B1E51"/>
    <w:rsid w:val="007E6208"/>
    <w:rsid w:val="007F6755"/>
    <w:rsid w:val="00802976"/>
    <w:rsid w:val="008321E6"/>
    <w:rsid w:val="008360DB"/>
    <w:rsid w:val="00840306"/>
    <w:rsid w:val="008552B9"/>
    <w:rsid w:val="00864AF5"/>
    <w:rsid w:val="00875007"/>
    <w:rsid w:val="00876A3C"/>
    <w:rsid w:val="00881BAD"/>
    <w:rsid w:val="00885A08"/>
    <w:rsid w:val="0088707B"/>
    <w:rsid w:val="008920F4"/>
    <w:rsid w:val="008A6441"/>
    <w:rsid w:val="008B3769"/>
    <w:rsid w:val="008B5671"/>
    <w:rsid w:val="008C1F11"/>
    <w:rsid w:val="008C29A6"/>
    <w:rsid w:val="008D1432"/>
    <w:rsid w:val="008D6F67"/>
    <w:rsid w:val="009101C0"/>
    <w:rsid w:val="0091275B"/>
    <w:rsid w:val="00913448"/>
    <w:rsid w:val="009241BE"/>
    <w:rsid w:val="00932742"/>
    <w:rsid w:val="009417A8"/>
    <w:rsid w:val="00944DED"/>
    <w:rsid w:val="00946800"/>
    <w:rsid w:val="00950C81"/>
    <w:rsid w:val="009550C0"/>
    <w:rsid w:val="00972033"/>
    <w:rsid w:val="009848C4"/>
    <w:rsid w:val="009904B0"/>
    <w:rsid w:val="0099369B"/>
    <w:rsid w:val="009A2F4D"/>
    <w:rsid w:val="009C1281"/>
    <w:rsid w:val="009C4D05"/>
    <w:rsid w:val="009E1F40"/>
    <w:rsid w:val="009E43B9"/>
    <w:rsid w:val="009F315E"/>
    <w:rsid w:val="009F5847"/>
    <w:rsid w:val="00A0702D"/>
    <w:rsid w:val="00A13E69"/>
    <w:rsid w:val="00A150B9"/>
    <w:rsid w:val="00A203AD"/>
    <w:rsid w:val="00A206F9"/>
    <w:rsid w:val="00A253B2"/>
    <w:rsid w:val="00A46A07"/>
    <w:rsid w:val="00A51503"/>
    <w:rsid w:val="00A5466E"/>
    <w:rsid w:val="00A804E9"/>
    <w:rsid w:val="00A8607D"/>
    <w:rsid w:val="00A863EB"/>
    <w:rsid w:val="00A86990"/>
    <w:rsid w:val="00A93A66"/>
    <w:rsid w:val="00AC085E"/>
    <w:rsid w:val="00AD0826"/>
    <w:rsid w:val="00AF1110"/>
    <w:rsid w:val="00AF3BC2"/>
    <w:rsid w:val="00B026E0"/>
    <w:rsid w:val="00B027FB"/>
    <w:rsid w:val="00B16811"/>
    <w:rsid w:val="00B17B4D"/>
    <w:rsid w:val="00B24A92"/>
    <w:rsid w:val="00B46382"/>
    <w:rsid w:val="00B532FA"/>
    <w:rsid w:val="00B53E36"/>
    <w:rsid w:val="00B5564E"/>
    <w:rsid w:val="00B7176A"/>
    <w:rsid w:val="00B841D5"/>
    <w:rsid w:val="00B86B8E"/>
    <w:rsid w:val="00BA2519"/>
    <w:rsid w:val="00BA76C6"/>
    <w:rsid w:val="00BB0883"/>
    <w:rsid w:val="00BB6946"/>
    <w:rsid w:val="00BC1CDE"/>
    <w:rsid w:val="00BC344E"/>
    <w:rsid w:val="00BC7622"/>
    <w:rsid w:val="00BC7C6D"/>
    <w:rsid w:val="00BD0338"/>
    <w:rsid w:val="00BD52B8"/>
    <w:rsid w:val="00BD538A"/>
    <w:rsid w:val="00BD6B26"/>
    <w:rsid w:val="00BE12F2"/>
    <w:rsid w:val="00BE20E0"/>
    <w:rsid w:val="00BF4107"/>
    <w:rsid w:val="00C007E2"/>
    <w:rsid w:val="00C02E4D"/>
    <w:rsid w:val="00C239CA"/>
    <w:rsid w:val="00C277F8"/>
    <w:rsid w:val="00C50D50"/>
    <w:rsid w:val="00C73255"/>
    <w:rsid w:val="00CA1C41"/>
    <w:rsid w:val="00CA6B0D"/>
    <w:rsid w:val="00CB0349"/>
    <w:rsid w:val="00CD31EB"/>
    <w:rsid w:val="00CD3C73"/>
    <w:rsid w:val="00CE0259"/>
    <w:rsid w:val="00CE4A44"/>
    <w:rsid w:val="00D00054"/>
    <w:rsid w:val="00D0480A"/>
    <w:rsid w:val="00D40943"/>
    <w:rsid w:val="00D50F76"/>
    <w:rsid w:val="00D5648D"/>
    <w:rsid w:val="00D64F14"/>
    <w:rsid w:val="00D716F5"/>
    <w:rsid w:val="00D84DC8"/>
    <w:rsid w:val="00D87621"/>
    <w:rsid w:val="00DB07A9"/>
    <w:rsid w:val="00DC6DE1"/>
    <w:rsid w:val="00DD1347"/>
    <w:rsid w:val="00E054E2"/>
    <w:rsid w:val="00E05E6F"/>
    <w:rsid w:val="00E0761B"/>
    <w:rsid w:val="00E21026"/>
    <w:rsid w:val="00E308BD"/>
    <w:rsid w:val="00E410CE"/>
    <w:rsid w:val="00E416E9"/>
    <w:rsid w:val="00E41D1F"/>
    <w:rsid w:val="00E501A2"/>
    <w:rsid w:val="00E716D4"/>
    <w:rsid w:val="00E8792B"/>
    <w:rsid w:val="00E94F0C"/>
    <w:rsid w:val="00EA45D8"/>
    <w:rsid w:val="00EB49F8"/>
    <w:rsid w:val="00EF509C"/>
    <w:rsid w:val="00F0464A"/>
    <w:rsid w:val="00F1253D"/>
    <w:rsid w:val="00F12CA2"/>
    <w:rsid w:val="00F45D65"/>
    <w:rsid w:val="00F50D99"/>
    <w:rsid w:val="00F55945"/>
    <w:rsid w:val="00F674D7"/>
    <w:rsid w:val="00F97370"/>
    <w:rsid w:val="00FA0106"/>
    <w:rsid w:val="00FA12B6"/>
    <w:rsid w:val="00FC5BC8"/>
    <w:rsid w:val="00FE2449"/>
    <w:rsid w:val="00FE4C0A"/>
    <w:rsid w:val="00FE56E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467B0"/>
  <w15:chartTrackingRefBased/>
  <w15:docId w15:val="{4C6D8123-FCCD-4973-8021-2BEDB66B3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C5E47"/>
    <w:pPr>
      <w:spacing w:after="160" w:line="259" w:lineRule="auto"/>
    </w:pPr>
    <w:rPr>
      <w:rFonts w:asciiTheme="minorHAnsi" w:eastAsiaTheme="minorEastAsia" w:hAnsiTheme="minorHAnsi"/>
      <w:kern w:val="0"/>
      <w:sz w:val="22"/>
      <w:lang w:eastAsia="lt-LT"/>
      <w14:ligatures w14:val="none"/>
    </w:rPr>
  </w:style>
  <w:style w:type="paragraph" w:styleId="Antrat1">
    <w:name w:val="heading 1"/>
    <w:aliases w:val="bold"/>
    <w:basedOn w:val="prastasis"/>
    <w:next w:val="prastasis"/>
    <w:link w:val="Antrat1Diagrama"/>
    <w:autoRedefine/>
    <w:uiPriority w:val="99"/>
    <w:qFormat/>
    <w:rsid w:val="002C5E47"/>
    <w:pPr>
      <w:keepNext/>
      <w:spacing w:after="0" w:line="240" w:lineRule="auto"/>
      <w:jc w:val="center"/>
      <w:outlineLvl w:val="0"/>
    </w:pPr>
    <w:rPr>
      <w:rFonts w:ascii="Times New Roman" w:eastAsia="Times New Roman" w:hAnsi="Times New Roman" w:cs="Times New Roman"/>
      <w:b/>
      <w:sz w:val="24"/>
      <w:szCs w:val="20"/>
      <w:lang w:eastAsia="en-US"/>
    </w:rPr>
  </w:style>
  <w:style w:type="paragraph" w:styleId="Antrat3">
    <w:name w:val="heading 3"/>
    <w:basedOn w:val="prastasis"/>
    <w:next w:val="prastasis"/>
    <w:link w:val="Antrat3Diagrama"/>
    <w:uiPriority w:val="9"/>
    <w:semiHidden/>
    <w:unhideWhenUsed/>
    <w:qFormat/>
    <w:rsid w:val="0001182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qFormat/>
    <w:rsid w:val="002C5E47"/>
    <w:rPr>
      <w:rFonts w:eastAsia="Times New Roman" w:cs="Times New Roman"/>
      <w:b/>
      <w:kern w:val="0"/>
      <w:szCs w:val="20"/>
      <w14:ligatures w14:val="none"/>
    </w:rPr>
  </w:style>
  <w:style w:type="paragraph" w:styleId="Sraopastraipa">
    <w:name w:val="List Paragraph"/>
    <w:basedOn w:val="prastasis"/>
    <w:link w:val="SraopastraipaDiagrama"/>
    <w:uiPriority w:val="34"/>
    <w:qFormat/>
    <w:rsid w:val="002C5E47"/>
    <w:pPr>
      <w:ind w:left="720"/>
      <w:contextualSpacing/>
    </w:pPr>
  </w:style>
  <w:style w:type="character" w:customStyle="1" w:styleId="SraopastraipaDiagrama">
    <w:name w:val="Sąrašo pastraipa Diagrama"/>
    <w:link w:val="Sraopastraipa"/>
    <w:uiPriority w:val="34"/>
    <w:locked/>
    <w:rsid w:val="002C5E47"/>
    <w:rPr>
      <w:rFonts w:asciiTheme="minorHAnsi" w:eastAsiaTheme="minorEastAsia" w:hAnsiTheme="minorHAnsi"/>
      <w:kern w:val="0"/>
      <w:sz w:val="22"/>
      <w:lang w:eastAsia="lt-LT"/>
      <w14:ligatures w14:val="none"/>
    </w:rPr>
  </w:style>
  <w:style w:type="paragraph" w:styleId="prastasiniatinklio">
    <w:name w:val="Normal (Web)"/>
    <w:basedOn w:val="prastasis"/>
    <w:uiPriority w:val="99"/>
    <w:unhideWhenUsed/>
    <w:rsid w:val="002C5E47"/>
    <w:pPr>
      <w:spacing w:after="225" w:line="240" w:lineRule="auto"/>
    </w:pPr>
    <w:rPr>
      <w:rFonts w:ascii="Times New Roman" w:eastAsia="Times New Roman" w:hAnsi="Times New Roman" w:cs="Times New Roman"/>
      <w:sz w:val="24"/>
      <w:szCs w:val="24"/>
    </w:rPr>
  </w:style>
  <w:style w:type="paragraph" w:styleId="Pataisymai">
    <w:name w:val="Revision"/>
    <w:hidden/>
    <w:uiPriority w:val="99"/>
    <w:semiHidden/>
    <w:rsid w:val="00BA76C6"/>
    <w:rPr>
      <w:rFonts w:asciiTheme="minorHAnsi" w:eastAsiaTheme="minorEastAsia" w:hAnsiTheme="minorHAnsi"/>
      <w:kern w:val="0"/>
      <w:sz w:val="22"/>
      <w:lang w:eastAsia="lt-LT"/>
      <w14:ligatures w14:val="none"/>
    </w:rPr>
  </w:style>
  <w:style w:type="character" w:styleId="Hipersaitas">
    <w:name w:val="Hyperlink"/>
    <w:basedOn w:val="Numatytasispastraiposriftas"/>
    <w:uiPriority w:val="99"/>
    <w:semiHidden/>
    <w:unhideWhenUsed/>
    <w:rsid w:val="00B532FA"/>
    <w:rPr>
      <w:color w:val="0000FF"/>
      <w:u w:val="single"/>
    </w:rPr>
  </w:style>
  <w:style w:type="paragraph" w:styleId="Debesliotekstas">
    <w:name w:val="Balloon Text"/>
    <w:basedOn w:val="prastasis"/>
    <w:link w:val="DebesliotekstasDiagrama"/>
    <w:uiPriority w:val="99"/>
    <w:semiHidden/>
    <w:unhideWhenUsed/>
    <w:rsid w:val="00FE244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E2449"/>
    <w:rPr>
      <w:rFonts w:ascii="Segoe UI" w:eastAsiaTheme="minorEastAsia" w:hAnsi="Segoe UI" w:cs="Segoe UI"/>
      <w:kern w:val="0"/>
      <w:sz w:val="18"/>
      <w:szCs w:val="18"/>
      <w:lang w:eastAsia="lt-LT"/>
      <w14:ligatures w14:val="none"/>
    </w:rPr>
  </w:style>
  <w:style w:type="paragraph" w:customStyle="1" w:styleId="Default">
    <w:name w:val="Default"/>
    <w:rsid w:val="009101C0"/>
    <w:pPr>
      <w:autoSpaceDE w:val="0"/>
      <w:autoSpaceDN w:val="0"/>
      <w:adjustRightInd w:val="0"/>
    </w:pPr>
    <w:rPr>
      <w:rFonts w:cs="Times New Roman"/>
      <w:color w:val="000000"/>
      <w:kern w:val="0"/>
      <w:szCs w:val="24"/>
    </w:rPr>
  </w:style>
  <w:style w:type="character" w:styleId="Komentaronuoroda">
    <w:name w:val="annotation reference"/>
    <w:basedOn w:val="Numatytasispastraiposriftas"/>
    <w:uiPriority w:val="99"/>
    <w:semiHidden/>
    <w:unhideWhenUsed/>
    <w:rsid w:val="00265EE6"/>
    <w:rPr>
      <w:sz w:val="16"/>
      <w:szCs w:val="16"/>
    </w:rPr>
  </w:style>
  <w:style w:type="paragraph" w:styleId="Komentarotekstas">
    <w:name w:val="annotation text"/>
    <w:basedOn w:val="prastasis"/>
    <w:link w:val="KomentarotekstasDiagrama"/>
    <w:uiPriority w:val="99"/>
    <w:unhideWhenUsed/>
    <w:rsid w:val="00265EE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265EE6"/>
    <w:rPr>
      <w:rFonts w:asciiTheme="minorHAnsi" w:eastAsiaTheme="minorEastAsia" w:hAnsiTheme="minorHAnsi"/>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265EE6"/>
    <w:rPr>
      <w:b/>
      <w:bCs/>
    </w:rPr>
  </w:style>
  <w:style w:type="character" w:customStyle="1" w:styleId="KomentarotemaDiagrama">
    <w:name w:val="Komentaro tema Diagrama"/>
    <w:basedOn w:val="KomentarotekstasDiagrama"/>
    <w:link w:val="Komentarotema"/>
    <w:uiPriority w:val="99"/>
    <w:semiHidden/>
    <w:rsid w:val="00265EE6"/>
    <w:rPr>
      <w:rFonts w:asciiTheme="minorHAnsi" w:eastAsiaTheme="minorEastAsia" w:hAnsiTheme="minorHAnsi"/>
      <w:b/>
      <w:bCs/>
      <w:kern w:val="0"/>
      <w:sz w:val="20"/>
      <w:szCs w:val="20"/>
      <w:lang w:eastAsia="lt-LT"/>
      <w14:ligatures w14:val="none"/>
    </w:rPr>
  </w:style>
  <w:style w:type="character" w:styleId="Grietas">
    <w:name w:val="Strong"/>
    <w:basedOn w:val="Numatytasispastraiposriftas"/>
    <w:uiPriority w:val="22"/>
    <w:qFormat/>
    <w:rsid w:val="00BC7622"/>
    <w:rPr>
      <w:b/>
      <w:bCs/>
    </w:rPr>
  </w:style>
  <w:style w:type="character" w:customStyle="1" w:styleId="Antrat3Diagrama">
    <w:name w:val="Antraštė 3 Diagrama"/>
    <w:basedOn w:val="Numatytasispastraiposriftas"/>
    <w:link w:val="Antrat3"/>
    <w:uiPriority w:val="9"/>
    <w:semiHidden/>
    <w:rsid w:val="00011828"/>
    <w:rPr>
      <w:rFonts w:asciiTheme="majorHAnsi" w:eastAsiaTheme="majorEastAsia" w:hAnsiTheme="majorHAnsi" w:cstheme="majorBidi"/>
      <w:color w:val="1F3763" w:themeColor="accent1" w:themeShade="7F"/>
      <w:kern w:val="0"/>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645766">
      <w:bodyDiv w:val="1"/>
      <w:marLeft w:val="0"/>
      <w:marRight w:val="0"/>
      <w:marTop w:val="0"/>
      <w:marBottom w:val="0"/>
      <w:divBdr>
        <w:top w:val="none" w:sz="0" w:space="0" w:color="auto"/>
        <w:left w:val="none" w:sz="0" w:space="0" w:color="auto"/>
        <w:bottom w:val="none" w:sz="0" w:space="0" w:color="auto"/>
        <w:right w:val="none" w:sz="0" w:space="0" w:color="auto"/>
      </w:divBdr>
    </w:div>
    <w:div w:id="456336860">
      <w:bodyDiv w:val="1"/>
      <w:marLeft w:val="0"/>
      <w:marRight w:val="0"/>
      <w:marTop w:val="0"/>
      <w:marBottom w:val="0"/>
      <w:divBdr>
        <w:top w:val="none" w:sz="0" w:space="0" w:color="auto"/>
        <w:left w:val="none" w:sz="0" w:space="0" w:color="auto"/>
        <w:bottom w:val="none" w:sz="0" w:space="0" w:color="auto"/>
        <w:right w:val="none" w:sz="0" w:space="0" w:color="auto"/>
      </w:divBdr>
    </w:div>
    <w:div w:id="1014957380">
      <w:bodyDiv w:val="1"/>
      <w:marLeft w:val="0"/>
      <w:marRight w:val="0"/>
      <w:marTop w:val="0"/>
      <w:marBottom w:val="0"/>
      <w:divBdr>
        <w:top w:val="none" w:sz="0" w:space="0" w:color="auto"/>
        <w:left w:val="none" w:sz="0" w:space="0" w:color="auto"/>
        <w:bottom w:val="none" w:sz="0" w:space="0" w:color="auto"/>
        <w:right w:val="none" w:sz="0" w:space="0" w:color="auto"/>
      </w:divBdr>
    </w:div>
    <w:div w:id="1407143807">
      <w:bodyDiv w:val="1"/>
      <w:marLeft w:val="0"/>
      <w:marRight w:val="0"/>
      <w:marTop w:val="0"/>
      <w:marBottom w:val="0"/>
      <w:divBdr>
        <w:top w:val="none" w:sz="0" w:space="0" w:color="auto"/>
        <w:left w:val="none" w:sz="0" w:space="0" w:color="auto"/>
        <w:bottom w:val="none" w:sz="0" w:space="0" w:color="auto"/>
        <w:right w:val="none" w:sz="0" w:space="0" w:color="auto"/>
      </w:divBdr>
    </w:div>
    <w:div w:id="1498106454">
      <w:bodyDiv w:val="1"/>
      <w:marLeft w:val="0"/>
      <w:marRight w:val="0"/>
      <w:marTop w:val="0"/>
      <w:marBottom w:val="0"/>
      <w:divBdr>
        <w:top w:val="none" w:sz="0" w:space="0" w:color="auto"/>
        <w:left w:val="none" w:sz="0" w:space="0" w:color="auto"/>
        <w:bottom w:val="none" w:sz="0" w:space="0" w:color="auto"/>
        <w:right w:val="none" w:sz="0" w:space="0" w:color="auto"/>
      </w:divBdr>
    </w:div>
    <w:div w:id="1627269893">
      <w:bodyDiv w:val="1"/>
      <w:marLeft w:val="0"/>
      <w:marRight w:val="0"/>
      <w:marTop w:val="0"/>
      <w:marBottom w:val="0"/>
      <w:divBdr>
        <w:top w:val="none" w:sz="0" w:space="0" w:color="auto"/>
        <w:left w:val="none" w:sz="0" w:space="0" w:color="auto"/>
        <w:bottom w:val="none" w:sz="0" w:space="0" w:color="auto"/>
        <w:right w:val="none" w:sz="0" w:space="0" w:color="auto"/>
      </w:divBdr>
    </w:div>
    <w:div w:id="174478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3BE78-AEEE-4294-A363-483C1B932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4582</Words>
  <Characters>2613</Characters>
  <Application>Microsoft Office Word</Application>
  <DocSecurity>4</DocSecurity>
  <Lines>21</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Buikaitė</dc:creator>
  <cp:keywords/>
  <dc:description/>
  <cp:lastModifiedBy>Jurgita Gedvilienė</cp:lastModifiedBy>
  <cp:revision>2</cp:revision>
  <cp:lastPrinted>2026-09-29T13:31:00Z</cp:lastPrinted>
  <dcterms:created xsi:type="dcterms:W3CDTF">2026-10-09T10:45:00Z</dcterms:created>
  <dcterms:modified xsi:type="dcterms:W3CDTF">2026-10-09T10:45:00Z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c43ed67d-63dd-46da-bd47-4ba8500852ae</vt:lpwstr>
  </property>
</Properties>
</file>