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3C4C0890"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w:t>
      </w:r>
      <w:r w:rsidR="003B083A" w:rsidRPr="000E676D">
        <w:rPr>
          <w:szCs w:val="24"/>
        </w:rPr>
        <w:t xml:space="preserve">savivaldybės mero </w:t>
      </w:r>
      <w:r w:rsidR="0052106E" w:rsidRPr="000E676D">
        <w:rPr>
          <w:szCs w:val="24"/>
        </w:rPr>
        <w:t xml:space="preserve">2026 m. </w:t>
      </w:r>
      <w:r w:rsidR="000E676D" w:rsidRPr="000E676D">
        <w:rPr>
          <w:szCs w:val="24"/>
        </w:rPr>
        <w:t>rugpjūčio</w:t>
      </w:r>
      <w:r w:rsidR="0052106E" w:rsidRPr="000E676D">
        <w:rPr>
          <w:szCs w:val="24"/>
        </w:rPr>
        <w:t xml:space="preserve"> </w:t>
      </w:r>
      <w:r w:rsidR="000E676D" w:rsidRPr="000E676D">
        <w:rPr>
          <w:szCs w:val="24"/>
        </w:rPr>
        <w:t>10</w:t>
      </w:r>
      <w:r w:rsidR="0052106E" w:rsidRPr="000E676D">
        <w:rPr>
          <w:szCs w:val="24"/>
        </w:rPr>
        <w:t xml:space="preserve"> d. potvarkiu Nr. M-</w:t>
      </w:r>
      <w:r w:rsidR="000E676D" w:rsidRPr="000E676D">
        <w:rPr>
          <w:szCs w:val="24"/>
        </w:rPr>
        <w:t>476</w:t>
      </w:r>
      <w:r w:rsidR="00174D70" w:rsidRPr="00942401">
        <w:rPr>
          <w:szCs w:val="24"/>
        </w:rPr>
        <w:t xml:space="preserve"> </w:t>
      </w:r>
      <w:r w:rsidR="003B083A" w:rsidRPr="00942401">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66B916E4" w:rsidR="009D3460" w:rsidRDefault="00C96FD9" w:rsidP="009D3460">
      <w:pPr>
        <w:pStyle w:val="Sraopastraipa"/>
        <w:numPr>
          <w:ilvl w:val="1"/>
          <w:numId w:val="1"/>
        </w:numPr>
        <w:tabs>
          <w:tab w:val="left" w:pos="1134"/>
        </w:tabs>
        <w:spacing w:line="360" w:lineRule="auto"/>
        <w:ind w:left="0" w:firstLine="851"/>
        <w:jc w:val="both"/>
      </w:pPr>
      <w:r>
        <w:t>P</w:t>
      </w:r>
      <w:r w:rsidR="009D3460" w:rsidRPr="008176FC">
        <w:t>akeisti 1</w:t>
      </w:r>
      <w:r w:rsidR="009D3460">
        <w:t>.1</w:t>
      </w:r>
      <w:r w:rsidR="009D3460" w:rsidRPr="008176FC">
        <w:t xml:space="preserve"> </w:t>
      </w:r>
      <w:r w:rsidR="009D3460">
        <w:t>papunktį</w:t>
      </w:r>
      <w:r w:rsidR="009D3460" w:rsidRPr="008176FC">
        <w:t xml:space="preserve"> ir jį išdėstyti taip: </w:t>
      </w:r>
    </w:p>
    <w:p w14:paraId="60EA8131" w14:textId="6BC256AC"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w:t>
      </w:r>
      <w:r w:rsidR="00C96FD9">
        <w:t xml:space="preserve"> </w:t>
      </w:r>
      <w:r w:rsidR="00EF54A1" w:rsidRPr="00C96FD9">
        <w:rPr>
          <w:strike/>
        </w:rPr>
        <w:t>222540,0</w:t>
      </w:r>
      <w:r w:rsidR="00B254F2">
        <w:t xml:space="preserve"> </w:t>
      </w:r>
      <w:r w:rsidR="00C96FD9" w:rsidRPr="00C96FD9">
        <w:rPr>
          <w:b/>
          <w:bCs/>
        </w:rPr>
        <w:t>223846,2</w:t>
      </w:r>
      <w:r w:rsidR="00C96FD9">
        <w:t xml:space="preserve"> </w:t>
      </w:r>
      <w:r w:rsidRPr="008176FC">
        <w:t>tūkst. Eur</w:t>
      </w:r>
      <w:r w:rsidR="00B254F2">
        <w:t xml:space="preserve"> </w:t>
      </w:r>
      <w:r w:rsidRPr="008176FC">
        <w:t xml:space="preserve">pajamas, iš jų </w:t>
      </w:r>
      <w:r w:rsidR="00EF54A1" w:rsidRPr="00C96FD9">
        <w:rPr>
          <w:strike/>
        </w:rPr>
        <w:t>104594,1</w:t>
      </w:r>
      <w:r w:rsidR="00EF54A1">
        <w:t xml:space="preserve"> </w:t>
      </w:r>
      <w:r w:rsidR="00C96FD9" w:rsidRPr="00C96FD9">
        <w:rPr>
          <w:b/>
          <w:bCs/>
        </w:rPr>
        <w:t>105054,9</w:t>
      </w:r>
      <w:r w:rsidR="00C96FD9">
        <w:t xml:space="preserve"> </w:t>
      </w:r>
      <w:r w:rsidRPr="008176FC">
        <w:t>tūkst. Eur dotacijas (1 priedas);</w:t>
      </w:r>
      <w:r>
        <w:t>“</w:t>
      </w:r>
      <w:r w:rsidR="00C96FD9">
        <w:t>.</w:t>
      </w:r>
      <w:r w:rsidR="002060B3">
        <w:t xml:space="preserve"> </w:t>
      </w:r>
    </w:p>
    <w:p w14:paraId="3DFFCB97" w14:textId="77777777" w:rsidR="00C96FD9" w:rsidRDefault="00C96FD9" w:rsidP="00C96FD9">
      <w:pPr>
        <w:pStyle w:val="Sraopastraipa"/>
        <w:numPr>
          <w:ilvl w:val="1"/>
          <w:numId w:val="1"/>
        </w:numPr>
        <w:tabs>
          <w:tab w:val="left" w:pos="1134"/>
        </w:tabs>
        <w:spacing w:line="360" w:lineRule="auto"/>
        <w:ind w:left="0" w:firstLine="851"/>
        <w:jc w:val="both"/>
      </w:pPr>
      <w:r>
        <w:t>Pakeisti 1.2. papunktį ir jį išdėstyti taip:</w:t>
      </w:r>
    </w:p>
    <w:p w14:paraId="76693AC0" w14:textId="7F1F385D" w:rsidR="00C96FD9" w:rsidRDefault="00C96FD9" w:rsidP="00C96FD9">
      <w:pPr>
        <w:pStyle w:val="Sraopastraipa"/>
        <w:tabs>
          <w:tab w:val="left" w:pos="1134"/>
        </w:tabs>
        <w:spacing w:line="360" w:lineRule="auto"/>
        <w:ind w:left="0" w:firstLine="709"/>
        <w:jc w:val="both"/>
      </w:pPr>
      <w:r>
        <w:t xml:space="preserve">„1.2. 2027 metams – </w:t>
      </w:r>
      <w:r w:rsidRPr="00C96FD9">
        <w:rPr>
          <w:strike/>
        </w:rPr>
        <w:t>248073,8</w:t>
      </w:r>
      <w:r>
        <w:t xml:space="preserve"> </w:t>
      </w:r>
      <w:r w:rsidRPr="00C96FD9">
        <w:rPr>
          <w:b/>
          <w:bCs/>
        </w:rPr>
        <w:t>248133,8</w:t>
      </w:r>
      <w:r>
        <w:t xml:space="preserve"> tūkst. Eur pajamas;“.</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0E30EFFB" w:rsidR="009D3460" w:rsidRDefault="009D3460" w:rsidP="00447BA7">
      <w:pPr>
        <w:pStyle w:val="Sraopastraipa"/>
        <w:tabs>
          <w:tab w:val="left" w:pos="1134"/>
        </w:tabs>
        <w:spacing w:line="360" w:lineRule="auto"/>
        <w:ind w:left="0" w:firstLine="851"/>
        <w:jc w:val="both"/>
      </w:pPr>
      <w:r>
        <w:t xml:space="preserve">„2.1. </w:t>
      </w:r>
      <w:r w:rsidR="00447BA7">
        <w:t>2026 metams –</w:t>
      </w:r>
      <w:r w:rsidR="00C96FD9">
        <w:rPr>
          <w:strike/>
        </w:rPr>
        <w:t xml:space="preserve"> </w:t>
      </w:r>
      <w:r w:rsidR="00EF54A1" w:rsidRPr="00C96FD9">
        <w:rPr>
          <w:strike/>
        </w:rPr>
        <w:t>236667,2</w:t>
      </w:r>
      <w:r w:rsidR="00B23A9E">
        <w:t xml:space="preserve"> </w:t>
      </w:r>
      <w:r w:rsidR="00C96FD9" w:rsidRPr="00C96FD9">
        <w:rPr>
          <w:b/>
          <w:bCs/>
        </w:rPr>
        <w:t>237973,4</w:t>
      </w:r>
      <w:r w:rsidR="00C96FD9">
        <w:t xml:space="preserve"> </w:t>
      </w:r>
      <w:r w:rsidR="00447BA7" w:rsidRPr="0083055A">
        <w:t>tūkst. Eur</w:t>
      </w:r>
      <w:r w:rsidR="00447BA7">
        <w:t xml:space="preserve"> asignavimus</w:t>
      </w:r>
      <w:r w:rsidR="00447BA7" w:rsidRPr="0083055A">
        <w:t xml:space="preserve">, iš jų: </w:t>
      </w:r>
      <w:r w:rsidR="00447BA7">
        <w:t>58514,4</w:t>
      </w:r>
      <w:r w:rsidR="00447BA7" w:rsidRPr="0083055A">
        <w:t> tūkst. Eur – ugdymo reikmėms finansuoti,</w:t>
      </w:r>
      <w:r w:rsidR="00C96FD9">
        <w:t xml:space="preserve"> </w:t>
      </w:r>
      <w:r w:rsidR="00EF54A1" w:rsidRPr="00C96FD9">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EF54A1" w:rsidRPr="00C96FD9">
        <w:t>2125,3</w:t>
      </w:r>
      <w:r w:rsidR="00447BA7">
        <w:t xml:space="preserve"> tūkst. Eur – </w:t>
      </w:r>
      <w:r w:rsidR="00447BA7">
        <w:lastRenderedPageBreak/>
        <w:t>v</w:t>
      </w:r>
      <w:r w:rsidR="00447BA7" w:rsidRPr="008840BE">
        <w:t>alstybės lėšos kapitalo investicijoms</w:t>
      </w:r>
      <w:r w:rsidR="00447BA7">
        <w:t xml:space="preserve"> finansuoti,</w:t>
      </w:r>
      <w:r w:rsidR="00447BA7" w:rsidRPr="0083055A">
        <w:t xml:space="preserve"> </w:t>
      </w:r>
      <w:r w:rsidR="00041163" w:rsidRPr="00B23A9E">
        <w:t>4626,2</w:t>
      </w:r>
      <w:r w:rsidR="00447BA7" w:rsidRPr="0083055A">
        <w:t xml:space="preserve"> tūkst. Eur – valstybės lėšos vietinės reikšmės keliams (gatvėms) tiesti, taisyti, prižiūrėti ir saugaus eismo sąlygoms užtikrinti, </w:t>
      </w:r>
      <w:r w:rsidR="00EF54A1" w:rsidRPr="00C96FD9">
        <w:rPr>
          <w:strike/>
        </w:rPr>
        <w:t>19105,2</w:t>
      </w:r>
      <w:r w:rsidR="00447BA7" w:rsidRPr="0083055A">
        <w:t xml:space="preserve"> </w:t>
      </w:r>
      <w:r w:rsidR="00C96FD9" w:rsidRPr="00C96FD9">
        <w:rPr>
          <w:b/>
          <w:bCs/>
        </w:rPr>
        <w:t>19291,5</w:t>
      </w:r>
      <w:r w:rsidR="00C96FD9">
        <w:t xml:space="preserve"> </w:t>
      </w:r>
      <w:r w:rsidR="00447BA7" w:rsidRPr="0083055A">
        <w:t xml:space="preserve">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EF54A1" w:rsidRPr="00C96FD9">
        <w:rPr>
          <w:bCs/>
          <w:szCs w:val="24"/>
        </w:rPr>
        <w:t>164,0</w:t>
      </w:r>
      <w:r w:rsidR="00EF54A1">
        <w:rPr>
          <w:bCs/>
          <w:szCs w:val="24"/>
        </w:rPr>
        <w:t xml:space="preserve"> </w:t>
      </w:r>
      <w:r w:rsidR="00447BA7" w:rsidRPr="00447BA7">
        <w:rPr>
          <w:bCs/>
          <w:szCs w:val="24"/>
        </w:rPr>
        <w:t>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 xml:space="preserve">81,0 tūkst. Eur – vaikams, kuriems skirtas privalomas ugdymas pagal ikimokyklinio ugdymo programą, ugdyti, maitinti ir vežioti, </w:t>
      </w:r>
      <w:r w:rsidR="00EF54A1" w:rsidRPr="00C96FD9">
        <w:rPr>
          <w:szCs w:val="24"/>
        </w:rPr>
        <w:t>286,9</w:t>
      </w:r>
      <w:r w:rsidR="00EF54A1">
        <w:rPr>
          <w:szCs w:val="24"/>
        </w:rPr>
        <w:t xml:space="preserve"> </w:t>
      </w:r>
      <w:r w:rsidR="00447BA7" w:rsidRPr="00447BA7">
        <w:rPr>
          <w:szCs w:val="24"/>
        </w:rPr>
        <w:t>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EF54A1" w:rsidRPr="00C96FD9">
        <w:rPr>
          <w:rFonts w:cs="Arial"/>
          <w:strike/>
          <w:szCs w:val="24"/>
        </w:rPr>
        <w:t>16,5</w:t>
      </w:r>
      <w:r w:rsidR="00EF54A1">
        <w:rPr>
          <w:rFonts w:cs="Arial"/>
          <w:szCs w:val="24"/>
        </w:rPr>
        <w:t xml:space="preserve"> </w:t>
      </w:r>
      <w:r w:rsidR="00C96FD9" w:rsidRPr="00C96FD9">
        <w:rPr>
          <w:rFonts w:cs="Arial"/>
          <w:b/>
          <w:bCs/>
          <w:szCs w:val="24"/>
        </w:rPr>
        <w:t>18,4</w:t>
      </w:r>
      <w:r w:rsidR="00C96FD9">
        <w:rPr>
          <w:rFonts w:cs="Arial"/>
          <w:szCs w:val="24"/>
        </w:rPr>
        <w:t xml:space="preserve"> </w:t>
      </w:r>
      <w:r w:rsidR="00447BA7" w:rsidRPr="00447BA7">
        <w:rPr>
          <w:rFonts w:cs="Arial"/>
          <w:szCs w:val="24"/>
        </w:rPr>
        <w:t xml:space="preserve">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B23A9E">
        <w:rPr>
          <w:rFonts w:cs="Arial"/>
          <w:szCs w:val="24"/>
        </w:rPr>
        <w:t>344,7 tūkst. Eur – įtraukiojo ugdymo organizavimo modelių savivaldybių mokyklose finansavimo išlaidoms apmokėti,</w:t>
      </w:r>
      <w:r w:rsidR="00447BA7" w:rsidRPr="00447BA7">
        <w:rPr>
          <w:rFonts w:cs="Arial"/>
          <w:szCs w:val="24"/>
        </w:rPr>
        <w:t xml:space="preserve"> </w:t>
      </w:r>
      <w:r w:rsidR="00B254F2" w:rsidRPr="00EF54A1">
        <w:rPr>
          <w:szCs w:val="24"/>
        </w:rPr>
        <w:t>300,0 tūkst. Eur – projektui „Priedangų infrastruktūros plėtra Panevėžio mieste“ finansuoti, 225,0 tūkst. Eur – projektui „Kolektyvinės apsaugos statinių aprūpinimas būtinųjų priemonių atsargomis Panevėžio mieste“ finansuoti,</w:t>
      </w:r>
      <w:r w:rsidR="00B254F2" w:rsidRPr="00EF54A1">
        <w:rPr>
          <w:rFonts w:cs="Arial"/>
          <w:szCs w:val="24"/>
        </w:rPr>
        <w:t xml:space="preserve"> 120,0 tūkst. Eur – projektui „Priedangų infrastruktūros plėtra Panevėžio mieste, II etapas“, </w:t>
      </w:r>
      <w:r w:rsidR="00C96FD9" w:rsidRPr="00C96FD9">
        <w:rPr>
          <w:rFonts w:cs="Arial"/>
          <w:b/>
          <w:bCs/>
          <w:szCs w:val="24"/>
        </w:rPr>
        <w:t>60,0 tūkst. Eur – projektui „Kolektyvinės apsaugos statinių aprūpinimas būtinųjų priemonių atsargomis Panevėžio mieste, II etapas“,</w:t>
      </w:r>
      <w:r w:rsidR="00C96FD9" w:rsidRPr="00F369D5">
        <w:rPr>
          <w:rFonts w:cs="Arial"/>
          <w:szCs w:val="24"/>
        </w:rPr>
        <w:t xml:space="preserve"> </w:t>
      </w:r>
      <w:r w:rsidR="00B254F2" w:rsidRPr="00EF54A1">
        <w:rPr>
          <w:rFonts w:cs="Arial"/>
          <w:szCs w:val="24"/>
        </w:rPr>
        <w:t xml:space="preserve">37,6 tūkst. Eur – bendruomeninei veiklai stiprinti, </w:t>
      </w:r>
      <w:r w:rsidR="00EF54A1" w:rsidRPr="00C96FD9">
        <w:rPr>
          <w:rFonts w:cs="Arial"/>
          <w:szCs w:val="24"/>
        </w:rPr>
        <w:t xml:space="preserve">29,6 tūkst. Eur – </w:t>
      </w:r>
      <w:r w:rsidR="00EF54A1" w:rsidRPr="00C96FD9">
        <w:rPr>
          <w:szCs w:val="24"/>
          <w:lang w:eastAsia="lt-LT"/>
        </w:rPr>
        <w:t xml:space="preserve">išlaidoms, susijusioms su Savivaldybių mokyklų </w:t>
      </w:r>
      <w:r w:rsidR="00EF54A1" w:rsidRPr="00C96FD9">
        <w:rPr>
          <w:szCs w:val="24"/>
        </w:rPr>
        <w:t xml:space="preserve">mokytojų, dirbančių pagal ikimokyklinio, priešmokyklinio ir bendrojo ugdymo programas, personalo optimizavimu ir atnaujinimu, apmokėti, 14,0 tūkst. Eur – jaunimo užimtumo vasarą ir integracijos į darbo rinką programai finansuoti, 44,9 </w:t>
      </w:r>
      <w:r w:rsidR="00EF54A1" w:rsidRPr="00C96FD9">
        <w:rPr>
          <w:szCs w:val="24"/>
        </w:rPr>
        <w:lastRenderedPageBreak/>
        <w:t xml:space="preserve">tūkst. Eur – </w:t>
      </w:r>
      <w:r w:rsidR="00EF54A1" w:rsidRPr="00C96FD9">
        <w:rPr>
          <w:color w:val="000000"/>
          <w:szCs w:val="24"/>
        </w:rPr>
        <w:t>lėšo</w:t>
      </w:r>
      <w:r w:rsidR="00A25E1A" w:rsidRPr="00C96FD9">
        <w:rPr>
          <w:color w:val="000000"/>
          <w:szCs w:val="24"/>
        </w:rPr>
        <w:t>m</w:t>
      </w:r>
      <w:r w:rsidR="00EF54A1" w:rsidRPr="00C96FD9">
        <w:rPr>
          <w:color w:val="000000"/>
          <w:szCs w:val="24"/>
        </w:rPr>
        <w:t>s, skirto</w:t>
      </w:r>
      <w:r w:rsidR="00A25E1A" w:rsidRPr="00C96FD9">
        <w:rPr>
          <w:color w:val="000000"/>
          <w:szCs w:val="24"/>
        </w:rPr>
        <w:t>m</w:t>
      </w:r>
      <w:r w:rsidR="00EF54A1" w:rsidRPr="00C96FD9">
        <w:rPr>
          <w:color w:val="000000"/>
          <w:szCs w:val="24"/>
        </w:rPr>
        <w:t xml:space="preserve">s apmokėti Savivaldybės išlaidas, susijusias su dalyvavimu Lietuvos moksleivių dainų šventėje, 159,0 tūkst. Eur – </w:t>
      </w:r>
      <w:r w:rsidR="00EF54A1" w:rsidRPr="00C96FD9">
        <w:rPr>
          <w:color w:val="000000"/>
          <w:szCs w:val="24"/>
          <w:lang w:val="en-GB"/>
        </w:rPr>
        <w:t xml:space="preserve">Panevėžio Raimundo </w:t>
      </w:r>
      <w:proofErr w:type="spellStart"/>
      <w:r w:rsidR="00EF54A1" w:rsidRPr="00C96FD9">
        <w:rPr>
          <w:color w:val="000000"/>
          <w:szCs w:val="24"/>
          <w:lang w:val="en-GB"/>
        </w:rPr>
        <w:t>Sargūno</w:t>
      </w:r>
      <w:proofErr w:type="spellEnd"/>
      <w:r w:rsidR="00EF54A1" w:rsidRPr="00C96FD9">
        <w:rPr>
          <w:color w:val="000000"/>
          <w:szCs w:val="24"/>
          <w:lang w:val="en-GB"/>
        </w:rPr>
        <w:t xml:space="preserve"> </w:t>
      </w:r>
      <w:proofErr w:type="spellStart"/>
      <w:r w:rsidR="00EF54A1" w:rsidRPr="00C96FD9">
        <w:rPr>
          <w:color w:val="000000"/>
          <w:szCs w:val="24"/>
          <w:lang w:val="en-GB"/>
        </w:rPr>
        <w:t>sporto</w:t>
      </w:r>
      <w:proofErr w:type="spellEnd"/>
      <w:r w:rsidR="00EF54A1" w:rsidRPr="00C96FD9">
        <w:rPr>
          <w:color w:val="000000"/>
          <w:szCs w:val="24"/>
          <w:lang w:val="en-GB"/>
        </w:rPr>
        <w:t xml:space="preserve"> </w:t>
      </w:r>
      <w:proofErr w:type="spellStart"/>
      <w:r w:rsidR="00EF54A1" w:rsidRPr="00C96FD9">
        <w:rPr>
          <w:color w:val="000000"/>
          <w:szCs w:val="24"/>
          <w:lang w:val="en-GB"/>
        </w:rPr>
        <w:t>gimnazijos</w:t>
      </w:r>
      <w:proofErr w:type="spellEnd"/>
      <w:r w:rsidR="00EF54A1" w:rsidRPr="00C96FD9">
        <w:rPr>
          <w:color w:val="000000"/>
          <w:szCs w:val="24"/>
          <w:lang w:val="en-GB"/>
        </w:rPr>
        <w:t xml:space="preserve"> </w:t>
      </w:r>
      <w:proofErr w:type="spellStart"/>
      <w:r w:rsidR="00EF54A1" w:rsidRPr="00C96FD9">
        <w:rPr>
          <w:szCs w:val="24"/>
          <w:lang w:val="en-GB"/>
        </w:rPr>
        <w:t>mokinių</w:t>
      </w:r>
      <w:proofErr w:type="spellEnd"/>
      <w:r w:rsidR="00EF54A1" w:rsidRPr="00C96FD9">
        <w:rPr>
          <w:szCs w:val="24"/>
          <w:lang w:val="en-GB"/>
        </w:rPr>
        <w:t xml:space="preserve"> </w:t>
      </w:r>
      <w:proofErr w:type="spellStart"/>
      <w:r w:rsidR="00EF54A1" w:rsidRPr="00C96FD9">
        <w:rPr>
          <w:szCs w:val="24"/>
          <w:lang w:val="en-GB"/>
        </w:rPr>
        <w:t>sportiniam</w:t>
      </w:r>
      <w:proofErr w:type="spellEnd"/>
      <w:r w:rsidR="00EF54A1" w:rsidRPr="00C96FD9">
        <w:rPr>
          <w:szCs w:val="24"/>
          <w:lang w:val="en-GB"/>
        </w:rPr>
        <w:t xml:space="preserve"> </w:t>
      </w:r>
      <w:proofErr w:type="spellStart"/>
      <w:r w:rsidR="00EF54A1" w:rsidRPr="00C96FD9">
        <w:rPr>
          <w:szCs w:val="24"/>
          <w:lang w:val="en-GB"/>
        </w:rPr>
        <w:t>meistriškumui</w:t>
      </w:r>
      <w:proofErr w:type="spellEnd"/>
      <w:r w:rsidR="00EF54A1" w:rsidRPr="00C96FD9">
        <w:rPr>
          <w:szCs w:val="24"/>
          <w:lang w:val="en-GB"/>
        </w:rPr>
        <w:t xml:space="preserve"> </w:t>
      </w:r>
      <w:proofErr w:type="spellStart"/>
      <w:r w:rsidR="00EF54A1" w:rsidRPr="00C96FD9">
        <w:rPr>
          <w:szCs w:val="24"/>
          <w:lang w:val="en-GB"/>
        </w:rPr>
        <w:t>didinti</w:t>
      </w:r>
      <w:proofErr w:type="spellEnd"/>
      <w:r w:rsidR="00EF54A1" w:rsidRPr="00C96FD9">
        <w:rPr>
          <w:szCs w:val="24"/>
          <w:lang w:val="en-GB"/>
        </w:rPr>
        <w:t xml:space="preserve">, </w:t>
      </w:r>
      <w:r w:rsidR="00EF54A1" w:rsidRPr="00C96FD9">
        <w:rPr>
          <w:color w:val="000000"/>
          <w:szCs w:val="24"/>
          <w:lang w:eastAsia="lt-LT"/>
        </w:rPr>
        <w:t xml:space="preserve">36,4 tūkst. Eur – </w:t>
      </w:r>
      <w:r w:rsidR="00EF54A1" w:rsidRPr="00C96FD9">
        <w:rPr>
          <w:szCs w:val="24"/>
          <w:lang w:eastAsia="lt-LT"/>
        </w:rPr>
        <w:t>Lietuvos Respublikos piniginės socialinės paramos nepasiturintiems gyventojams įstatymo įgyvendinimui užtikrinti,</w:t>
      </w:r>
      <w:r w:rsidR="00C96FD9">
        <w:rPr>
          <w:szCs w:val="24"/>
          <w:lang w:eastAsia="lt-LT"/>
        </w:rPr>
        <w:t xml:space="preserve"> </w:t>
      </w:r>
      <w:r w:rsidR="00C96FD9" w:rsidRPr="00C96FD9">
        <w:rPr>
          <w:b/>
          <w:bCs/>
          <w:szCs w:val="24"/>
          <w:lang w:eastAsia="lt-LT"/>
        </w:rPr>
        <w:t>212,6 tūkst. Eur – Lietuvos kultūros tarybos finansuojamiems projektams vykdyti,</w:t>
      </w:r>
      <w:r w:rsidR="00EF54A1">
        <w:rPr>
          <w:szCs w:val="24"/>
          <w:lang w:eastAsia="lt-LT"/>
        </w:rPr>
        <w:t xml:space="preserve"> </w:t>
      </w:r>
      <w:r w:rsidR="00447BA7" w:rsidRPr="00C96FD9">
        <w:rPr>
          <w:strike/>
        </w:rPr>
        <w:t>117945,9</w:t>
      </w:r>
      <w:r w:rsidR="00447BA7">
        <w:t> </w:t>
      </w:r>
      <w:r w:rsidR="00C96FD9" w:rsidRPr="00C96FD9">
        <w:rPr>
          <w:b/>
          <w:bCs/>
        </w:rPr>
        <w:t>118791,3</w:t>
      </w:r>
      <w:r w:rsidR="00C96FD9">
        <w:t xml:space="preserve">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4D73BE2F" w14:textId="77777777" w:rsidR="006B38B2" w:rsidRDefault="006B38B2" w:rsidP="006B38B2">
      <w:pPr>
        <w:pStyle w:val="Sraopastraipa"/>
        <w:numPr>
          <w:ilvl w:val="1"/>
          <w:numId w:val="1"/>
        </w:numPr>
        <w:tabs>
          <w:tab w:val="left" w:pos="1134"/>
        </w:tabs>
        <w:spacing w:line="360" w:lineRule="auto"/>
        <w:ind w:firstLine="59"/>
        <w:jc w:val="both"/>
      </w:pPr>
      <w:r>
        <w:t xml:space="preserve">Pakeisti </w:t>
      </w:r>
      <w:r w:rsidRPr="008176FC">
        <w:t>2</w:t>
      </w:r>
      <w:r>
        <w:t>.2</w:t>
      </w:r>
      <w:r w:rsidRPr="008176FC">
        <w:t xml:space="preserve"> </w:t>
      </w:r>
      <w:r>
        <w:t>papunktį</w:t>
      </w:r>
      <w:r w:rsidRPr="008176FC">
        <w:t xml:space="preserve"> ir jį išdėstyti taip:</w:t>
      </w:r>
    </w:p>
    <w:p w14:paraId="53D2D513" w14:textId="40FB5BF4" w:rsidR="006B38B2" w:rsidRDefault="006B38B2" w:rsidP="006B38B2">
      <w:pPr>
        <w:pStyle w:val="Sraopastraipa"/>
        <w:tabs>
          <w:tab w:val="left" w:pos="1134"/>
        </w:tabs>
        <w:spacing w:line="360" w:lineRule="auto"/>
        <w:ind w:left="851"/>
        <w:jc w:val="both"/>
      </w:pPr>
      <w:r>
        <w:t xml:space="preserve">„2.2. 2027 metams – </w:t>
      </w:r>
      <w:r w:rsidR="00B2724A" w:rsidRPr="00B2724A">
        <w:rPr>
          <w:strike/>
        </w:rPr>
        <w:t>258648,3</w:t>
      </w:r>
      <w:r w:rsidR="00B2724A">
        <w:t xml:space="preserve"> </w:t>
      </w:r>
      <w:r w:rsidRPr="00B2724A">
        <w:rPr>
          <w:b/>
          <w:bCs/>
        </w:rPr>
        <w:t>258708,3</w:t>
      </w:r>
      <w:r>
        <w:t xml:space="preserve"> tūkst. Eur asignavimus;“.</w:t>
      </w:r>
    </w:p>
    <w:p w14:paraId="3A910B41" w14:textId="4724FECE" w:rsidR="009D3460" w:rsidRDefault="00C96FD9" w:rsidP="009D3460">
      <w:pPr>
        <w:pStyle w:val="Sraopastraipa"/>
        <w:numPr>
          <w:ilvl w:val="1"/>
          <w:numId w:val="1"/>
        </w:numPr>
        <w:tabs>
          <w:tab w:val="left" w:pos="1134"/>
        </w:tabs>
        <w:spacing w:line="360" w:lineRule="auto"/>
        <w:ind w:firstLine="59"/>
        <w:jc w:val="both"/>
      </w:pPr>
      <w:r>
        <w:t>P</w:t>
      </w:r>
      <w:r w:rsidR="009D3460" w:rsidRPr="00A255F0">
        <w:t>akeisti 1</w:t>
      </w:r>
      <w:r w:rsidR="00886A33">
        <w:t xml:space="preserve">, </w:t>
      </w:r>
      <w:r w:rsidR="0050143C">
        <w:t>2</w:t>
      </w:r>
      <w:r w:rsidR="009D3460">
        <w:t xml:space="preserve"> </w:t>
      </w:r>
      <w:r w:rsidR="009D3460"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FCAF2" w14:textId="77777777" w:rsidR="009D7CA2" w:rsidRDefault="009D7CA2">
      <w:r>
        <w:separator/>
      </w:r>
    </w:p>
  </w:endnote>
  <w:endnote w:type="continuationSeparator" w:id="0">
    <w:p w14:paraId="41D1B23A" w14:textId="77777777" w:rsidR="009D7CA2" w:rsidRDefault="009D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3BEFC" w14:textId="77777777" w:rsidR="009D7CA2" w:rsidRDefault="009D7CA2">
      <w:r>
        <w:separator/>
      </w:r>
    </w:p>
  </w:footnote>
  <w:footnote w:type="continuationSeparator" w:id="0">
    <w:p w14:paraId="5942835D" w14:textId="77777777" w:rsidR="009D7CA2" w:rsidRDefault="009D7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6CC"/>
    <w:rsid w:val="00012976"/>
    <w:rsid w:val="0001566B"/>
    <w:rsid w:val="0002192F"/>
    <w:rsid w:val="00041163"/>
    <w:rsid w:val="0005169C"/>
    <w:rsid w:val="00075594"/>
    <w:rsid w:val="00075D5A"/>
    <w:rsid w:val="000811E1"/>
    <w:rsid w:val="000E5933"/>
    <w:rsid w:val="000E676D"/>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308A"/>
    <w:rsid w:val="002F7001"/>
    <w:rsid w:val="00303346"/>
    <w:rsid w:val="00312A5C"/>
    <w:rsid w:val="00325CF1"/>
    <w:rsid w:val="00327775"/>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7100E"/>
    <w:rsid w:val="00480D2E"/>
    <w:rsid w:val="004849ED"/>
    <w:rsid w:val="004A3610"/>
    <w:rsid w:val="004C07E0"/>
    <w:rsid w:val="004D35C5"/>
    <w:rsid w:val="004E4142"/>
    <w:rsid w:val="0050143C"/>
    <w:rsid w:val="00510DE4"/>
    <w:rsid w:val="005166E3"/>
    <w:rsid w:val="0052106E"/>
    <w:rsid w:val="0052387D"/>
    <w:rsid w:val="00524D2D"/>
    <w:rsid w:val="00533646"/>
    <w:rsid w:val="00547A82"/>
    <w:rsid w:val="0055712F"/>
    <w:rsid w:val="00562BCD"/>
    <w:rsid w:val="00566FC8"/>
    <w:rsid w:val="00567FB9"/>
    <w:rsid w:val="00571773"/>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B38B2"/>
    <w:rsid w:val="006D107B"/>
    <w:rsid w:val="006D6344"/>
    <w:rsid w:val="006D7A59"/>
    <w:rsid w:val="006F6B55"/>
    <w:rsid w:val="00701945"/>
    <w:rsid w:val="007129E5"/>
    <w:rsid w:val="007209E0"/>
    <w:rsid w:val="00740946"/>
    <w:rsid w:val="00743365"/>
    <w:rsid w:val="00743B7D"/>
    <w:rsid w:val="007452C6"/>
    <w:rsid w:val="00751AFA"/>
    <w:rsid w:val="00780E8C"/>
    <w:rsid w:val="00785145"/>
    <w:rsid w:val="00793437"/>
    <w:rsid w:val="00796E6A"/>
    <w:rsid w:val="007978F3"/>
    <w:rsid w:val="007A38DC"/>
    <w:rsid w:val="007A40E5"/>
    <w:rsid w:val="007D3F07"/>
    <w:rsid w:val="007E2B12"/>
    <w:rsid w:val="007F1F9E"/>
    <w:rsid w:val="007F2ABF"/>
    <w:rsid w:val="007F3F25"/>
    <w:rsid w:val="00801DD2"/>
    <w:rsid w:val="00811E67"/>
    <w:rsid w:val="008212D1"/>
    <w:rsid w:val="00831513"/>
    <w:rsid w:val="008608CB"/>
    <w:rsid w:val="0086111D"/>
    <w:rsid w:val="00862547"/>
    <w:rsid w:val="00876E15"/>
    <w:rsid w:val="0088367B"/>
    <w:rsid w:val="00883F12"/>
    <w:rsid w:val="00886A33"/>
    <w:rsid w:val="00895637"/>
    <w:rsid w:val="0089732E"/>
    <w:rsid w:val="008A2000"/>
    <w:rsid w:val="008A45CE"/>
    <w:rsid w:val="008B28AB"/>
    <w:rsid w:val="008B3D51"/>
    <w:rsid w:val="008D4EBC"/>
    <w:rsid w:val="008D7F28"/>
    <w:rsid w:val="008F1635"/>
    <w:rsid w:val="008F62A9"/>
    <w:rsid w:val="009005FF"/>
    <w:rsid w:val="009063E1"/>
    <w:rsid w:val="00910FC9"/>
    <w:rsid w:val="009111D4"/>
    <w:rsid w:val="00916D5D"/>
    <w:rsid w:val="00931ACB"/>
    <w:rsid w:val="00942401"/>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D7CA2"/>
    <w:rsid w:val="009E5C02"/>
    <w:rsid w:val="009F5E68"/>
    <w:rsid w:val="00A0004E"/>
    <w:rsid w:val="00A11511"/>
    <w:rsid w:val="00A24582"/>
    <w:rsid w:val="00A25E1A"/>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23A9E"/>
    <w:rsid w:val="00B254F2"/>
    <w:rsid w:val="00B2724A"/>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96FD9"/>
    <w:rsid w:val="00CB4F57"/>
    <w:rsid w:val="00CC23E4"/>
    <w:rsid w:val="00CC5B6A"/>
    <w:rsid w:val="00CD5CCA"/>
    <w:rsid w:val="00CE1C5C"/>
    <w:rsid w:val="00CF4026"/>
    <w:rsid w:val="00D16849"/>
    <w:rsid w:val="00D25AF1"/>
    <w:rsid w:val="00D25F2C"/>
    <w:rsid w:val="00D33742"/>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1A2D"/>
    <w:rsid w:val="00EB2A0E"/>
    <w:rsid w:val="00EC4E26"/>
    <w:rsid w:val="00ED6339"/>
    <w:rsid w:val="00EF54A1"/>
    <w:rsid w:val="00F0681D"/>
    <w:rsid w:val="00F26720"/>
    <w:rsid w:val="00F43577"/>
    <w:rsid w:val="00F47074"/>
    <w:rsid w:val="00F51B6C"/>
    <w:rsid w:val="00F5378F"/>
    <w:rsid w:val="00F54FE4"/>
    <w:rsid w:val="00F7311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837</Words>
  <Characters>5893</Characters>
  <Application>Microsoft Office Word</Application>
  <DocSecurity>4</DocSecurity>
  <Lines>49</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2026-08-12T11:13:00Z</dcterms:created>
  <dcterms:modified xsi:type="dcterms:W3CDTF">2026-08-12T11:13:00Z</dcterms:modified>
</cp:coreProperties>
</file>