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1CF5B" w14:textId="77777777" w:rsidR="00847291" w:rsidRPr="005D0482" w:rsidRDefault="00847291">
      <w:pPr>
        <w:tabs>
          <w:tab w:val="center" w:pos="4320"/>
          <w:tab w:val="right" w:pos="8640"/>
        </w:tabs>
        <w:rPr>
          <w:lang w:val="en-GB"/>
        </w:rPr>
      </w:pPr>
    </w:p>
    <w:p w14:paraId="6C8CBFC8" w14:textId="77777777" w:rsidR="00847291" w:rsidRDefault="001362BF">
      <w:pPr>
        <w:jc w:val="center"/>
        <w:rPr>
          <w:szCs w:val="24"/>
        </w:rPr>
      </w:pPr>
      <w:r>
        <w:rPr>
          <w:noProof/>
          <w:szCs w:val="24"/>
          <w:lang w:eastAsia="lt-LT"/>
        </w:rPr>
        <w:drawing>
          <wp:inline distT="0" distB="0" distL="0" distR="0" wp14:anchorId="1C1F9F58" wp14:editId="0430BC7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A640CF" w14:textId="77777777" w:rsidR="00847291" w:rsidRDefault="00847291">
      <w:pPr>
        <w:jc w:val="center"/>
        <w:rPr>
          <w:szCs w:val="24"/>
        </w:rPr>
      </w:pPr>
    </w:p>
    <w:p w14:paraId="7B11276D" w14:textId="77777777" w:rsidR="00847291" w:rsidRDefault="001362BF">
      <w:pPr>
        <w:jc w:val="center"/>
        <w:rPr>
          <w:b/>
          <w:sz w:val="28"/>
          <w:szCs w:val="28"/>
        </w:rPr>
      </w:pPr>
      <w:r>
        <w:rPr>
          <w:b/>
          <w:sz w:val="28"/>
          <w:szCs w:val="28"/>
        </w:rPr>
        <w:t>PANEVĖŽIO MIESTO SAVIVALDYBĖS TARYBA</w:t>
      </w:r>
    </w:p>
    <w:p w14:paraId="5C2285E5" w14:textId="77777777" w:rsidR="00847291" w:rsidRDefault="00847291">
      <w:pPr>
        <w:keepNext/>
        <w:jc w:val="center"/>
        <w:outlineLvl w:val="1"/>
        <w:rPr>
          <w:szCs w:val="24"/>
        </w:rPr>
      </w:pPr>
    </w:p>
    <w:p w14:paraId="3377816D" w14:textId="77777777" w:rsidR="00847291" w:rsidRDefault="001362BF">
      <w:pPr>
        <w:keepNext/>
        <w:jc w:val="center"/>
        <w:outlineLvl w:val="1"/>
        <w:rPr>
          <w:b/>
          <w:szCs w:val="24"/>
        </w:rPr>
      </w:pPr>
      <w:r>
        <w:rPr>
          <w:b/>
          <w:szCs w:val="24"/>
        </w:rPr>
        <w:t>SPRENDIMAS</w:t>
      </w:r>
    </w:p>
    <w:p w14:paraId="0AAD0745" w14:textId="77777777" w:rsidR="00847291" w:rsidRDefault="001362BF">
      <w:pPr>
        <w:jc w:val="center"/>
        <w:rPr>
          <w:b/>
          <w:szCs w:val="24"/>
        </w:rPr>
      </w:pPr>
      <w:r>
        <w:rPr>
          <w:b/>
          <w:szCs w:val="24"/>
        </w:rPr>
        <w:t xml:space="preserve">DĖL </w:t>
      </w:r>
      <w:r>
        <w:rPr>
          <w:b/>
          <w:bCs/>
          <w:szCs w:val="24"/>
        </w:rPr>
        <w:t>SAVIVALDYBĖS TARYBOS</w:t>
      </w:r>
      <w:r>
        <w:rPr>
          <w:b/>
          <w:bCs/>
        </w:rPr>
        <w:t xml:space="preserve"> 2018 M. KOVO 29 D. SPRENDIMO NR. 1-93 „DĖL PANEVĖŽIO MIESTO INFRASTRUKTŪROS OBJEKTŲ NAUJOS STATYBOS, REKONSTRAVIMO, KAPITALINIO, PAPRASTOJO REMONTO DARBŲ, DALYVAUJANT FIZINIAMS IR (AR) JURIDINIAMS ASMENIMS, TVARKOS APRAŠO PATVIRTINIMO“ PAKEITIMO</w:t>
      </w:r>
    </w:p>
    <w:p w14:paraId="2AFC9F49" w14:textId="77777777" w:rsidR="00847291" w:rsidRDefault="00847291">
      <w:pPr>
        <w:jc w:val="center"/>
        <w:rPr>
          <w:szCs w:val="24"/>
        </w:rPr>
      </w:pPr>
    </w:p>
    <w:p w14:paraId="1B4C6B82" w14:textId="77777777" w:rsidR="003B5368" w:rsidRPr="00B13791" w:rsidRDefault="003B5368" w:rsidP="003B5368">
      <w:pPr>
        <w:jc w:val="center"/>
      </w:pPr>
      <w:r w:rsidRPr="00B13791">
        <w:fldChar w:fldCharType="begin">
          <w:ffData>
            <w:name w:val="registravimoDataIlga"/>
            <w:enabled w:val="0"/>
            <w:calcOnExit w:val="0"/>
            <w:textInput/>
          </w:ffData>
        </w:fldChar>
      </w:r>
      <w:bookmarkStart w:id="0" w:name="registravimoDataIlga"/>
      <w:r w:rsidRPr="00B13791">
        <w:instrText xml:space="preserve"> FORMTEXT </w:instrText>
      </w:r>
      <w:r w:rsidRPr="00B13791">
        <w:fldChar w:fldCharType="separate"/>
      </w:r>
      <w:r w:rsidRPr="00B13791">
        <w:rPr>
          <w:noProof/>
        </w:rPr>
        <w:t>2026 m. rugpjūčio 12 d.</w:t>
      </w:r>
      <w:r w:rsidRPr="00B13791">
        <w:fldChar w:fldCharType="end"/>
      </w:r>
      <w:bookmarkEnd w:id="0"/>
      <w:r w:rsidRPr="00B13791">
        <w:t xml:space="preserve"> Nr. </w:t>
      </w:r>
      <w:r w:rsidRPr="00B13791">
        <w:fldChar w:fldCharType="begin">
          <w:ffData>
            <w:name w:val="registravimoNr"/>
            <w:enabled w:val="0"/>
            <w:calcOnExit w:val="0"/>
            <w:textInput/>
          </w:ffData>
        </w:fldChar>
      </w:r>
      <w:bookmarkStart w:id="1" w:name="registravimoNr"/>
      <w:r w:rsidRPr="00B13791">
        <w:instrText xml:space="preserve"> FORMTEXT </w:instrText>
      </w:r>
      <w:r w:rsidRPr="00B13791">
        <w:fldChar w:fldCharType="separate"/>
      </w:r>
      <w:r w:rsidRPr="00B13791">
        <w:rPr>
          <w:noProof/>
        </w:rPr>
        <w:t>TSP-381</w:t>
      </w:r>
      <w:r w:rsidRPr="00B13791">
        <w:fldChar w:fldCharType="end"/>
      </w:r>
      <w:bookmarkEnd w:id="1"/>
    </w:p>
    <w:p w14:paraId="5DC52813" w14:textId="77777777" w:rsidR="003B5368" w:rsidRPr="00B13791" w:rsidRDefault="003B5368" w:rsidP="003B5368">
      <w:pPr>
        <w:jc w:val="center"/>
        <w:rPr>
          <w:b/>
        </w:rPr>
      </w:pPr>
      <w:r w:rsidRPr="00B13791">
        <w:t>Panevėžys</w:t>
      </w:r>
    </w:p>
    <w:p w14:paraId="744279AC" w14:textId="77777777" w:rsidR="00847291" w:rsidRDefault="00847291" w:rsidP="005A7B9C">
      <w:pPr>
        <w:jc w:val="both"/>
      </w:pPr>
    </w:p>
    <w:p w14:paraId="169BD277" w14:textId="4B1E4AB8" w:rsidR="003B5368" w:rsidRDefault="005D0482" w:rsidP="003B5368">
      <w:pPr>
        <w:spacing w:line="360" w:lineRule="auto"/>
        <w:ind w:firstLine="709"/>
        <w:jc w:val="both"/>
      </w:pPr>
      <w:r w:rsidRPr="0087237E">
        <w:rPr>
          <w:rFonts w:eastAsia="Lucida Sans Unicode"/>
          <w:szCs w:val="24"/>
        </w:rPr>
        <w:t>Vadovaudamasi Lietuvos Respublikos vietos savivaldos įstatymo 6 straipsnio 32 punktu</w:t>
      </w:r>
      <w:r>
        <w:t xml:space="preserve"> ir</w:t>
      </w:r>
      <w:r w:rsidR="001362BF">
        <w:t xml:space="preserve"> </w:t>
      </w:r>
      <w:r w:rsidRPr="0087237E">
        <w:rPr>
          <w:rFonts w:eastAsia="Lucida Sans Unicode"/>
          <w:szCs w:val="24"/>
        </w:rPr>
        <w:t>1</w:t>
      </w:r>
      <w:r>
        <w:rPr>
          <w:rFonts w:eastAsia="Lucida Sans Unicode"/>
          <w:szCs w:val="24"/>
        </w:rPr>
        <w:t>5</w:t>
      </w:r>
      <w:r w:rsidRPr="0087237E">
        <w:rPr>
          <w:rFonts w:eastAsia="Lucida Sans Unicode"/>
          <w:szCs w:val="24"/>
        </w:rPr>
        <w:t xml:space="preserve"> straipsnio 4 dalimi</w:t>
      </w:r>
      <w:r w:rsidR="00254973">
        <w:rPr>
          <w:rFonts w:eastAsia="Lucida Sans Unicode"/>
          <w:szCs w:val="24"/>
        </w:rPr>
        <w:t>,</w:t>
      </w:r>
      <w:r>
        <w:t xml:space="preserve"> </w:t>
      </w:r>
      <w:r w:rsidR="001362BF">
        <w:t>Panevėžio miesto savivaldybės taryba n u s p r e n d ž i a:</w:t>
      </w:r>
    </w:p>
    <w:p w14:paraId="3EC60FE4" w14:textId="610D218C" w:rsidR="003B5368" w:rsidRDefault="003B5368" w:rsidP="003B5368">
      <w:pPr>
        <w:spacing w:line="360" w:lineRule="auto"/>
        <w:ind w:firstLine="709"/>
        <w:jc w:val="both"/>
      </w:pPr>
      <w:r>
        <w:t>1. Pakeisti Panevėžio miesto infrastruktūros objektų naujos statybos, rekonstravimo, kapitalinio, paprastojo remonto darbų, dalyvaujant fiziniams ir (ar) juridiniams asmenims, tvarkos aprašą, patvirtintą Panevėžio miesto savivaldybės tarybos 2018 m. kovo 29 d. sprendimu Nr. 1-93 „Dėl Panevėžio miesto infrastruktūros objektų naujos statybos, rekonstravimo, kapitalinio, paprastojo remonto darbų, dalyvaujant fiziniams ir (ar) juridiniams asmenims, tvarkos aprašo patvirtinimo“, taip:</w:t>
      </w:r>
    </w:p>
    <w:p w14:paraId="5A6C7499" w14:textId="744A88CC" w:rsidR="00847291" w:rsidRDefault="003B5368">
      <w:pPr>
        <w:spacing w:line="360" w:lineRule="auto"/>
        <w:ind w:firstLine="709"/>
        <w:jc w:val="both"/>
        <w:rPr>
          <w:szCs w:val="24"/>
        </w:rPr>
      </w:pPr>
      <w:r>
        <w:rPr>
          <w:szCs w:val="24"/>
          <w:lang w:val="en-GB" w:eastAsia="lt-LT"/>
        </w:rPr>
        <w:t xml:space="preserve">1.1. </w:t>
      </w:r>
      <w:r w:rsidR="001362BF">
        <w:rPr>
          <w:szCs w:val="24"/>
          <w:lang w:eastAsia="lt-LT"/>
        </w:rPr>
        <w:t xml:space="preserve">Pakeisti </w:t>
      </w:r>
      <w:r>
        <w:rPr>
          <w:szCs w:val="24"/>
        </w:rPr>
        <w:t>6 punktą ir išdėstyti jį</w:t>
      </w:r>
      <w:r w:rsidR="001362BF">
        <w:rPr>
          <w:szCs w:val="24"/>
        </w:rPr>
        <w:t xml:space="preserve"> taip:</w:t>
      </w:r>
    </w:p>
    <w:p w14:paraId="678A90B3" w14:textId="467E351E" w:rsidR="00847291" w:rsidRDefault="001362BF">
      <w:pPr>
        <w:spacing w:line="360" w:lineRule="auto"/>
        <w:ind w:firstLine="709"/>
        <w:jc w:val="both"/>
        <w:rPr>
          <w:szCs w:val="24"/>
        </w:rPr>
      </w:pPr>
      <w:r>
        <w:rPr>
          <w:szCs w:val="24"/>
        </w:rPr>
        <w:t>„</w:t>
      </w:r>
      <w:r w:rsidR="003B5368">
        <w:rPr>
          <w:szCs w:val="24"/>
          <w:lang w:val="en-GB"/>
        </w:rPr>
        <w:t xml:space="preserve">6. </w:t>
      </w:r>
      <w:r w:rsidR="003B5368" w:rsidRPr="0087237E">
        <w:rPr>
          <w:szCs w:val="24"/>
        </w:rPr>
        <w:t xml:space="preserve">Paramos teikėjas turi prisidėti prie atliekamų infrastruktūros objektų įrengimo </w:t>
      </w:r>
      <w:r w:rsidR="003B5368" w:rsidRPr="0087237E">
        <w:rPr>
          <w:color w:val="000000"/>
          <w:szCs w:val="24"/>
        </w:rPr>
        <w:t xml:space="preserve">darbų </w:t>
      </w:r>
      <w:r w:rsidR="003B5368" w:rsidRPr="0087237E">
        <w:rPr>
          <w:szCs w:val="24"/>
        </w:rPr>
        <w:t xml:space="preserve">ne mažiau kaip 50 proc. objekto statybos skaičiuojamosios kainos (įskaitant projekto parengimo ir jo ekspertizės (kai ji privaloma) atlikimo išlaidas) ir ne mažiau </w:t>
      </w:r>
      <w:r w:rsidR="003B5368" w:rsidRPr="003B5368">
        <w:rPr>
          <w:szCs w:val="24"/>
        </w:rPr>
        <w:t xml:space="preserve">kaip 10 proc., jei darbai (išskyrus naują statybą) vykdomi daugiabučio gyvenamojo namo teritorijoje. </w:t>
      </w:r>
      <w:r w:rsidR="003629C8" w:rsidRPr="003629C8">
        <w:rPr>
          <w:szCs w:val="24"/>
        </w:rPr>
        <w:t>Kai darbai vykdomi daugiabučio gyvenamojo namo ar kelių daugiabučių gyvenamųjų namų teritorijoje</w:t>
      </w:r>
      <w:r w:rsidR="00254973">
        <w:rPr>
          <w:szCs w:val="24"/>
        </w:rPr>
        <w:t>,</w:t>
      </w:r>
      <w:r w:rsidR="003629C8" w:rsidRPr="003629C8">
        <w:rPr>
          <w:szCs w:val="24"/>
        </w:rPr>
        <w:t xml:space="preserve"> reikalinga prisidėti suma mažinama proporcingai socialinę pašalpą gaunančių asmenų, valstybinę socialinio </w:t>
      </w:r>
      <w:r w:rsidR="00254973" w:rsidRPr="003629C8">
        <w:rPr>
          <w:szCs w:val="24"/>
        </w:rPr>
        <w:t>draudimo</w:t>
      </w:r>
      <w:r w:rsidR="003629C8" w:rsidRPr="003629C8">
        <w:rPr>
          <w:szCs w:val="24"/>
        </w:rPr>
        <w:t xml:space="preserve"> pensiją gaunančių asmenų ir Panevėžio miesto savivaldybės valdomo gyvenamojo ploto daliai nuo viso daugiabučio namo gyvenamojo ploto. Informaciją apie Panevėžio miesto savivaldybės valdom</w:t>
      </w:r>
      <w:r w:rsidR="00254973">
        <w:rPr>
          <w:szCs w:val="24"/>
        </w:rPr>
        <w:t>ą</w:t>
      </w:r>
      <w:r w:rsidR="003629C8" w:rsidRPr="003629C8">
        <w:rPr>
          <w:szCs w:val="24"/>
        </w:rPr>
        <w:t xml:space="preserve"> gyvenam</w:t>
      </w:r>
      <w:r w:rsidR="00254973">
        <w:rPr>
          <w:szCs w:val="24"/>
        </w:rPr>
        <w:t>ąjį</w:t>
      </w:r>
      <w:r w:rsidR="003629C8" w:rsidRPr="003629C8">
        <w:rPr>
          <w:szCs w:val="24"/>
        </w:rPr>
        <w:t xml:space="preserve"> plotą Paramos teikėjo prašymu Paramos teikėjui suteikia Panevėžio miesto savivaldybės administracija. Ne senesnius nei mėnesi</w:t>
      </w:r>
      <w:r w:rsidR="00254973">
        <w:rPr>
          <w:szCs w:val="24"/>
        </w:rPr>
        <w:t>s</w:t>
      </w:r>
      <w:r w:rsidR="003629C8" w:rsidRPr="003629C8">
        <w:rPr>
          <w:szCs w:val="24"/>
        </w:rPr>
        <w:t xml:space="preserve"> dokumentus</w:t>
      </w:r>
      <w:r w:rsidR="00254973">
        <w:rPr>
          <w:szCs w:val="24"/>
        </w:rPr>
        <w:t>,</w:t>
      </w:r>
      <w:r w:rsidR="003629C8" w:rsidRPr="003629C8">
        <w:rPr>
          <w:szCs w:val="24"/>
        </w:rPr>
        <w:t xml:space="preserve"> pagrindžiančius informaciją apie socialinę pašalpą gaunančius asmenis ir valstybinę socialinio </w:t>
      </w:r>
      <w:r w:rsidR="00254973" w:rsidRPr="003629C8">
        <w:rPr>
          <w:szCs w:val="24"/>
        </w:rPr>
        <w:t>draudimo</w:t>
      </w:r>
      <w:r w:rsidR="003629C8" w:rsidRPr="003629C8">
        <w:rPr>
          <w:szCs w:val="24"/>
        </w:rPr>
        <w:t xml:space="preserve"> pensiją gaunančius asmen</w:t>
      </w:r>
      <w:r w:rsidR="00254973">
        <w:rPr>
          <w:szCs w:val="24"/>
        </w:rPr>
        <w:t>i</w:t>
      </w:r>
      <w:r w:rsidR="003629C8" w:rsidRPr="003629C8">
        <w:rPr>
          <w:szCs w:val="24"/>
        </w:rPr>
        <w:t>s</w:t>
      </w:r>
      <w:r w:rsidR="00254973">
        <w:rPr>
          <w:szCs w:val="24"/>
        </w:rPr>
        <w:t>,</w:t>
      </w:r>
      <w:r w:rsidR="003629C8" w:rsidRPr="003629C8">
        <w:rPr>
          <w:szCs w:val="24"/>
        </w:rPr>
        <w:t xml:space="preserve"> pateikia Paramos teikėjas. Galutinę reikalingą prisidėti sumą apskaičiuoja Paramos teikėjas.</w:t>
      </w:r>
      <w:r w:rsidR="003629C8">
        <w:rPr>
          <w:b/>
          <w:bCs/>
          <w:szCs w:val="24"/>
        </w:rPr>
        <w:t xml:space="preserve"> </w:t>
      </w:r>
      <w:r w:rsidR="003B5368" w:rsidRPr="0087237E">
        <w:rPr>
          <w:szCs w:val="24"/>
        </w:rPr>
        <w:t xml:space="preserve">Projekto parengimo ir jo ekspertizės išlaidos negali būti didesnės kaip 8 proc. įrengimo </w:t>
      </w:r>
      <w:r w:rsidR="003B5368" w:rsidRPr="0087237E">
        <w:rPr>
          <w:color w:val="000000"/>
          <w:szCs w:val="24"/>
        </w:rPr>
        <w:t xml:space="preserve">darbų </w:t>
      </w:r>
      <w:r w:rsidR="003B5368" w:rsidRPr="0087237E">
        <w:rPr>
          <w:szCs w:val="24"/>
        </w:rPr>
        <w:t>kainos.</w:t>
      </w:r>
      <w:r>
        <w:rPr>
          <w:szCs w:val="24"/>
        </w:rPr>
        <w:t>“</w:t>
      </w:r>
    </w:p>
    <w:p w14:paraId="50852DEB" w14:textId="5BCDBF5F" w:rsidR="003B5368" w:rsidRDefault="003B5368" w:rsidP="003B5368">
      <w:pPr>
        <w:spacing w:line="360" w:lineRule="auto"/>
        <w:ind w:firstLine="709"/>
        <w:jc w:val="both"/>
        <w:rPr>
          <w:szCs w:val="24"/>
        </w:rPr>
      </w:pPr>
      <w:r>
        <w:rPr>
          <w:szCs w:val="24"/>
          <w:lang w:val="en-GB" w:eastAsia="lt-LT"/>
        </w:rPr>
        <w:t xml:space="preserve">1.2. </w:t>
      </w:r>
      <w:r>
        <w:rPr>
          <w:szCs w:val="24"/>
          <w:lang w:eastAsia="lt-LT"/>
        </w:rPr>
        <w:t xml:space="preserve">Pakeisti </w:t>
      </w:r>
      <w:r>
        <w:rPr>
          <w:szCs w:val="24"/>
        </w:rPr>
        <w:t xml:space="preserve">5 priedo lentelės </w:t>
      </w:r>
      <w:r>
        <w:rPr>
          <w:szCs w:val="24"/>
          <w:lang w:val="en-GB"/>
        </w:rPr>
        <w:t xml:space="preserve">2 </w:t>
      </w:r>
      <w:r>
        <w:rPr>
          <w:szCs w:val="24"/>
        </w:rPr>
        <w:t>punktą ir išdėstyti jį taip:</w:t>
      </w: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3B5368" w:rsidRPr="0087237E" w14:paraId="32714A87" w14:textId="77777777" w:rsidTr="003D51EF">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7E9122" w14:textId="7A09EC09" w:rsidR="003B5368" w:rsidRPr="0087237E" w:rsidRDefault="00254973" w:rsidP="003D51EF">
            <w:pPr>
              <w:suppressAutoHyphens/>
              <w:jc w:val="center"/>
              <w:textAlignment w:val="center"/>
              <w:rPr>
                <w:sz w:val="22"/>
                <w:szCs w:val="22"/>
                <w:lang w:eastAsia="ar-SA"/>
              </w:rPr>
            </w:pPr>
            <w:r>
              <w:rPr>
                <w:sz w:val="22"/>
                <w:szCs w:val="22"/>
                <w:lang w:eastAsia="ar-SA"/>
              </w:rPr>
              <w:t>„</w:t>
            </w:r>
            <w:r w:rsidR="003B5368" w:rsidRPr="0087237E">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192A928" w14:textId="77777777" w:rsidR="003B5368" w:rsidRPr="0087237E" w:rsidRDefault="003B5368" w:rsidP="003D51EF">
            <w:pPr>
              <w:suppressAutoHyphens/>
              <w:textAlignment w:val="center"/>
              <w:rPr>
                <w:sz w:val="22"/>
                <w:szCs w:val="22"/>
                <w:lang w:eastAsia="ar-SA"/>
              </w:rPr>
            </w:pPr>
            <w:r w:rsidRPr="0087237E">
              <w:rPr>
                <w:sz w:val="22"/>
                <w:szCs w:val="22"/>
                <w:lang w:eastAsia="ar-SA"/>
              </w:rPr>
              <w:t xml:space="preserve">Paramos teikėjo finansinis įnašas </w:t>
            </w:r>
            <w:r w:rsidRPr="0087237E">
              <w:rPr>
                <w:sz w:val="22"/>
                <w:szCs w:val="22"/>
                <w:lang w:eastAsia="ar-SA"/>
              </w:rPr>
              <w:lastRenderedPageBreak/>
              <w:t>įrengiant infrastruktūros objektą mažina Savivaldybės prisidedamas biudžeto lėšas: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2703B47" w14:textId="77777777" w:rsidR="003B5368" w:rsidRPr="0087237E" w:rsidRDefault="003B5368" w:rsidP="003D51EF">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9EBACE" w14:textId="77777777" w:rsidR="003B5368" w:rsidRPr="0087237E" w:rsidRDefault="003B5368" w:rsidP="003D51EF">
            <w:pPr>
              <w:suppressAutoHyphens/>
              <w:jc w:val="both"/>
              <w:textAlignment w:val="center"/>
              <w:rPr>
                <w:sz w:val="22"/>
                <w:szCs w:val="22"/>
                <w:lang w:eastAsia="ar-SA"/>
              </w:rPr>
            </w:pPr>
          </w:p>
        </w:tc>
      </w:tr>
      <w:tr w:rsidR="003B5368" w:rsidRPr="0087237E" w14:paraId="7A844705" w14:textId="77777777" w:rsidTr="003D51EF">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44F7C8" w14:textId="77777777" w:rsidR="003B5368" w:rsidRPr="0087237E" w:rsidRDefault="003B5368" w:rsidP="003D51E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3E28C38" w14:textId="556C96E4" w:rsidR="003B5368" w:rsidRPr="0087237E" w:rsidRDefault="003B5368" w:rsidP="003D51EF">
            <w:pPr>
              <w:suppressAutoHyphens/>
              <w:textAlignment w:val="center"/>
              <w:rPr>
                <w:sz w:val="22"/>
                <w:szCs w:val="22"/>
                <w:lang w:eastAsia="ar-SA"/>
              </w:rPr>
            </w:pPr>
            <w:r w:rsidRPr="0087237E">
              <w:rPr>
                <w:sz w:val="22"/>
                <w:szCs w:val="22"/>
                <w:lang w:eastAsia="ar-SA"/>
              </w:rPr>
              <w:t xml:space="preserve">1) kai </w:t>
            </w:r>
            <w:r w:rsidRPr="0087237E">
              <w:rPr>
                <w:sz w:val="22"/>
                <w:szCs w:val="22"/>
              </w:rPr>
              <w:t>darbai vykdomi daugiabučio gyvenamojo namo teritorijoje, valstybei nuosavybės teise priklausančiame žemės sklype, išnuomotam</w:t>
            </w:r>
            <w:r w:rsidR="00254973">
              <w:rPr>
                <w:sz w:val="22"/>
                <w:szCs w:val="22"/>
              </w:rPr>
              <w:t>e</w:t>
            </w:r>
            <w:r w:rsidRPr="0087237E">
              <w:rPr>
                <w:sz w:val="22"/>
                <w:szCs w:val="22"/>
              </w:rPr>
              <w:t xml:space="preserve">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2A3502" w14:textId="77777777" w:rsidR="003B5368" w:rsidRPr="0087237E" w:rsidRDefault="003B5368" w:rsidP="003D51EF">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F406073" w14:textId="662DD3C1" w:rsidR="003B5368" w:rsidRPr="003B5368" w:rsidRDefault="003B5368" w:rsidP="003D51EF">
            <w:pPr>
              <w:suppressAutoHyphens/>
              <w:jc w:val="both"/>
              <w:textAlignment w:val="center"/>
              <w:rPr>
                <w:sz w:val="22"/>
                <w:szCs w:val="22"/>
                <w:lang w:eastAsia="ar-SA"/>
              </w:rPr>
            </w:pPr>
            <w:r w:rsidRPr="0087237E">
              <w:rPr>
                <w:sz w:val="22"/>
                <w:szCs w:val="22"/>
                <w:lang w:eastAsia="ar-SA"/>
              </w:rPr>
              <w:t xml:space="preserve">20 balų suteikiama, jei objektas bus (yra) finansuojamas daugiau </w:t>
            </w:r>
            <w:r w:rsidRPr="003B5368">
              <w:rPr>
                <w:sz w:val="22"/>
                <w:szCs w:val="22"/>
                <w:lang w:eastAsia="ar-SA"/>
              </w:rPr>
              <w:t>kaip 30 procentų Paramos teikėjo lėšomis.</w:t>
            </w:r>
          </w:p>
          <w:p w14:paraId="53C0E3A2" w14:textId="2CECA9CF" w:rsidR="003B5368" w:rsidRPr="003B5368" w:rsidRDefault="003B5368" w:rsidP="003D51EF">
            <w:pPr>
              <w:suppressAutoHyphens/>
              <w:jc w:val="both"/>
              <w:textAlignment w:val="center"/>
              <w:rPr>
                <w:sz w:val="22"/>
                <w:szCs w:val="22"/>
                <w:lang w:eastAsia="ar-SA"/>
              </w:rPr>
            </w:pPr>
            <w:r w:rsidRPr="003B5368">
              <w:rPr>
                <w:sz w:val="22"/>
                <w:szCs w:val="22"/>
                <w:lang w:eastAsia="ar-SA"/>
              </w:rPr>
              <w:t>15 balų suteikiama, jei objektas bus (yra) finansuojamas daugiau kaip 20 procentų Paramos teikėjo lėšomis.</w:t>
            </w:r>
          </w:p>
          <w:p w14:paraId="29E99F1C" w14:textId="0F162EB1" w:rsidR="003B5368" w:rsidRPr="003B5368" w:rsidRDefault="003B5368" w:rsidP="003D51EF">
            <w:pPr>
              <w:suppressAutoHyphens/>
              <w:jc w:val="both"/>
              <w:textAlignment w:val="center"/>
              <w:rPr>
                <w:sz w:val="22"/>
                <w:szCs w:val="22"/>
                <w:lang w:eastAsia="ar-SA"/>
              </w:rPr>
            </w:pPr>
            <w:r w:rsidRPr="003B5368">
              <w:rPr>
                <w:sz w:val="22"/>
                <w:szCs w:val="22"/>
                <w:lang w:eastAsia="ar-SA"/>
              </w:rPr>
              <w:t>10 balų suteikiama, jei objektas bus (yra) finansuojamas daugiau kaip 10 procentų Paramos teikėjo lėšomis.</w:t>
            </w:r>
          </w:p>
          <w:p w14:paraId="0289C62C" w14:textId="57571EE9" w:rsidR="003B5368" w:rsidRPr="0087237E" w:rsidRDefault="003B5368" w:rsidP="003D51EF">
            <w:pPr>
              <w:suppressAutoHyphens/>
              <w:jc w:val="both"/>
              <w:textAlignment w:val="center"/>
              <w:rPr>
                <w:sz w:val="22"/>
                <w:szCs w:val="22"/>
                <w:lang w:eastAsia="ar-SA"/>
              </w:rPr>
            </w:pPr>
            <w:r w:rsidRPr="003B5368">
              <w:rPr>
                <w:sz w:val="22"/>
                <w:szCs w:val="22"/>
                <w:lang w:eastAsia="ar-SA"/>
              </w:rPr>
              <w:t>5 balai suteikiami, jei objektas bus (yra) finansuojamas 10 procentų Paramos teikėjo lėšomis ar mažesniu procentu remiantis Aprašo 6 punktu.</w:t>
            </w:r>
            <w:r w:rsidRPr="0087237E">
              <w:rPr>
                <w:sz w:val="22"/>
                <w:szCs w:val="22"/>
                <w:lang w:eastAsia="ar-SA"/>
              </w:rPr>
              <w:t xml:space="preserve"> </w:t>
            </w:r>
          </w:p>
        </w:tc>
      </w:tr>
      <w:tr w:rsidR="003B5368" w:rsidRPr="0087237E" w14:paraId="23456076" w14:textId="77777777" w:rsidTr="003D51EF">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FA57E22" w14:textId="77777777" w:rsidR="003B5368" w:rsidRPr="0087237E" w:rsidRDefault="003B5368" w:rsidP="003D51E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E4BDBC" w14:textId="77777777" w:rsidR="003B5368" w:rsidRPr="0087237E" w:rsidRDefault="003B5368" w:rsidP="003D51EF">
            <w:pPr>
              <w:suppressAutoHyphens/>
              <w:textAlignment w:val="center"/>
              <w:rPr>
                <w:sz w:val="22"/>
                <w:szCs w:val="22"/>
                <w:lang w:eastAsia="ar-SA"/>
              </w:rPr>
            </w:pPr>
            <w:r w:rsidRPr="0087237E">
              <w:rPr>
                <w:sz w:val="22"/>
                <w:szCs w:val="22"/>
                <w:lang w:eastAsia="ar-SA"/>
              </w:rPr>
              <w:t xml:space="preserve">2) kai </w:t>
            </w:r>
            <w:r w:rsidRPr="0087237E">
              <w:rPr>
                <w:sz w:val="22"/>
                <w:szCs w:val="22"/>
              </w:rPr>
              <w:t xml:space="preserve">darbai vykdomi valstybei ar Savivaldybei nuosavybės teise priklausančioje žemėje, neišnuomotoje ar kitais būdais nesuteiktoje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44FB7E7" w14:textId="77777777" w:rsidR="003B5368" w:rsidRPr="0087237E" w:rsidRDefault="003B5368" w:rsidP="003D51EF">
            <w:pPr>
              <w:suppressAutoHyphens/>
              <w:jc w:val="center"/>
              <w:textAlignment w:val="center"/>
              <w:rPr>
                <w:sz w:val="22"/>
                <w:szCs w:val="22"/>
                <w:lang w:eastAsia="ar-SA"/>
              </w:rPr>
            </w:pPr>
            <w:r w:rsidRPr="0087237E">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4EF441" w14:textId="77777777" w:rsidR="003B5368" w:rsidRPr="0087237E" w:rsidRDefault="003B5368" w:rsidP="003D51EF">
            <w:pPr>
              <w:suppressAutoHyphens/>
              <w:jc w:val="both"/>
              <w:textAlignment w:val="center"/>
              <w:rPr>
                <w:sz w:val="22"/>
                <w:szCs w:val="22"/>
                <w:lang w:eastAsia="ar-SA"/>
              </w:rPr>
            </w:pPr>
            <w:r w:rsidRPr="0087237E">
              <w:rPr>
                <w:sz w:val="22"/>
                <w:szCs w:val="22"/>
                <w:lang w:eastAsia="ar-SA"/>
              </w:rPr>
              <w:t>20 balų suteikiama, jei objektas bus (yra) finansuojamas daugiau kaip 70 procentų Paramos teikėjo lėšomis.</w:t>
            </w:r>
          </w:p>
          <w:p w14:paraId="0CFD4B91" w14:textId="77777777" w:rsidR="003B5368" w:rsidRPr="0087237E" w:rsidRDefault="003B5368" w:rsidP="003D51EF">
            <w:pPr>
              <w:suppressAutoHyphens/>
              <w:jc w:val="both"/>
              <w:textAlignment w:val="center"/>
              <w:rPr>
                <w:sz w:val="22"/>
                <w:szCs w:val="22"/>
                <w:lang w:eastAsia="ar-SA"/>
              </w:rPr>
            </w:pPr>
            <w:r w:rsidRPr="0087237E">
              <w:rPr>
                <w:sz w:val="22"/>
                <w:szCs w:val="22"/>
                <w:lang w:eastAsia="ar-SA"/>
              </w:rPr>
              <w:t>15 balų suteikiama, jei objektas bus (yra) finansuojamas daugiau kaip 60 procentų Paramos teikėjo lėšomis.</w:t>
            </w:r>
          </w:p>
          <w:p w14:paraId="6C48A701" w14:textId="77777777" w:rsidR="003B5368" w:rsidRPr="0087237E" w:rsidRDefault="003B5368" w:rsidP="003D51EF">
            <w:pPr>
              <w:suppressAutoHyphens/>
              <w:jc w:val="both"/>
              <w:textAlignment w:val="center"/>
              <w:rPr>
                <w:sz w:val="22"/>
                <w:szCs w:val="22"/>
                <w:lang w:eastAsia="ar-SA"/>
              </w:rPr>
            </w:pPr>
            <w:r w:rsidRPr="0087237E">
              <w:rPr>
                <w:sz w:val="22"/>
                <w:szCs w:val="22"/>
                <w:lang w:eastAsia="ar-SA"/>
              </w:rPr>
              <w:t>10 balų suteikiama, jei objektas bus (yra) finansuojamas daugiau kaip 50 procentų Paramos teikėjo lėšomis.</w:t>
            </w:r>
          </w:p>
          <w:p w14:paraId="3A3BCD72" w14:textId="2F0106BF" w:rsidR="003B5368" w:rsidRPr="0087237E" w:rsidRDefault="003B5368" w:rsidP="003D51EF">
            <w:pPr>
              <w:suppressAutoHyphens/>
              <w:jc w:val="both"/>
              <w:textAlignment w:val="center"/>
              <w:rPr>
                <w:sz w:val="22"/>
                <w:szCs w:val="22"/>
                <w:lang w:eastAsia="ar-SA"/>
              </w:rPr>
            </w:pPr>
            <w:r w:rsidRPr="0087237E">
              <w:rPr>
                <w:sz w:val="22"/>
                <w:szCs w:val="22"/>
                <w:lang w:eastAsia="ar-SA"/>
              </w:rPr>
              <w:t>5 balai suteikiami, jei objektas bus (yra) finansuojamas 50 procentų Paramos teikėjo lėšomis.</w:t>
            </w:r>
            <w:r w:rsidR="00254973">
              <w:rPr>
                <w:sz w:val="22"/>
                <w:szCs w:val="22"/>
                <w:lang w:eastAsia="ar-SA"/>
              </w:rPr>
              <w:t>“</w:t>
            </w:r>
          </w:p>
        </w:tc>
      </w:tr>
    </w:tbl>
    <w:p w14:paraId="0F7179AF" w14:textId="0C31AF66" w:rsidR="003B5368" w:rsidRPr="00B13791" w:rsidRDefault="003B5368" w:rsidP="00254973">
      <w:pPr>
        <w:spacing w:line="360" w:lineRule="auto"/>
        <w:ind w:firstLine="851"/>
        <w:jc w:val="both"/>
        <w:rPr>
          <w:sz w:val="22"/>
        </w:rPr>
      </w:pPr>
      <w:r w:rsidRPr="00B13791">
        <w:rPr>
          <w:szCs w:val="24"/>
        </w:rPr>
        <w:t>2.</w:t>
      </w:r>
      <w:r w:rsidRPr="00B13791">
        <w:rPr>
          <w:color w:val="000000"/>
          <w:szCs w:val="24"/>
        </w:rPr>
        <w:t xml:space="preserve"> </w:t>
      </w:r>
      <w:r w:rsidRPr="00B13791">
        <w:t>Nustatyti, kad sprendimas skelbiamas Teisės aktų registre ir Panevėžio miesto savivaldybės interneto svetainėje.</w:t>
      </w:r>
    </w:p>
    <w:p w14:paraId="0F55F948" w14:textId="77777777" w:rsidR="003B5368" w:rsidRPr="00B13791" w:rsidRDefault="003B5368" w:rsidP="00254973">
      <w:pPr>
        <w:spacing w:line="360" w:lineRule="auto"/>
        <w:ind w:firstLine="851"/>
        <w:jc w:val="both"/>
      </w:pPr>
      <w:r w:rsidRPr="00B13791">
        <w:t>3. Nustatyti, kad sprendimas įsigalioja kitą dieną po oficialaus paskelbimo Teisės aktų registre.</w:t>
      </w:r>
    </w:p>
    <w:p w14:paraId="704901CD" w14:textId="77777777" w:rsidR="003B5368" w:rsidRPr="00B13791" w:rsidRDefault="003B5368" w:rsidP="003B5368">
      <w:pPr>
        <w:jc w:val="both"/>
        <w:rPr>
          <w:szCs w:val="24"/>
        </w:rPr>
      </w:pPr>
    </w:p>
    <w:p w14:paraId="3BD71856" w14:textId="77777777" w:rsidR="003B5368" w:rsidRPr="00B13791" w:rsidRDefault="003B5368" w:rsidP="003B5368">
      <w:pPr>
        <w:spacing w:line="360" w:lineRule="auto"/>
        <w:jc w:val="both"/>
        <w:rPr>
          <w:szCs w:val="24"/>
        </w:rPr>
      </w:pPr>
    </w:p>
    <w:p w14:paraId="45CD6B0A" w14:textId="3BF40610" w:rsidR="003B5368" w:rsidRPr="00B13791" w:rsidRDefault="003B5368" w:rsidP="003B5368">
      <w:pPr>
        <w:spacing w:line="276" w:lineRule="auto"/>
        <w:jc w:val="center"/>
        <w:rPr>
          <w:rFonts w:eastAsia="Calibri"/>
          <w:szCs w:val="24"/>
        </w:rPr>
      </w:pPr>
      <w:r w:rsidRPr="00B13791">
        <w:rPr>
          <w:rFonts w:eastAsia="Calibri"/>
          <w:szCs w:val="24"/>
        </w:rPr>
        <w:t>Savivaldybės merė</w:t>
      </w:r>
      <w:r w:rsidRPr="00B13791">
        <w:rPr>
          <w:rFonts w:eastAsia="Calibri"/>
          <w:szCs w:val="24"/>
        </w:rPr>
        <w:tab/>
      </w:r>
      <w:r w:rsidRPr="00B13791">
        <w:rPr>
          <w:rFonts w:eastAsia="Calibri"/>
          <w:szCs w:val="24"/>
        </w:rPr>
        <w:tab/>
      </w:r>
      <w:r>
        <w:rPr>
          <w:rFonts w:eastAsia="Calibri"/>
          <w:szCs w:val="24"/>
        </w:rPr>
        <w:tab/>
      </w:r>
      <w:r>
        <w:rPr>
          <w:rFonts w:eastAsia="Calibri"/>
          <w:szCs w:val="24"/>
        </w:rPr>
        <w:tab/>
      </w:r>
      <w:r w:rsidRPr="00B13791">
        <w:rPr>
          <w:rFonts w:eastAsia="Calibri"/>
          <w:szCs w:val="24"/>
        </w:rPr>
        <w:tab/>
      </w:r>
      <w:r w:rsidRPr="00B13791">
        <w:rPr>
          <w:rFonts w:eastAsia="Calibri"/>
          <w:szCs w:val="24"/>
        </w:rPr>
        <w:tab/>
        <w:t xml:space="preserve">        Loreta Masiliūnienė</w:t>
      </w:r>
    </w:p>
    <w:p w14:paraId="2BFCCBB5" w14:textId="00E5EAE8" w:rsidR="00847291" w:rsidRDefault="00847291" w:rsidP="003B5368">
      <w:pPr>
        <w:spacing w:line="360" w:lineRule="auto"/>
        <w:ind w:firstLine="709"/>
        <w:jc w:val="both"/>
        <w:rPr>
          <w:rFonts w:eastAsia="Calibri"/>
          <w:szCs w:val="24"/>
        </w:rPr>
      </w:pPr>
    </w:p>
    <w:sectPr w:rsidR="00847291" w:rsidSect="005A7B9C">
      <w:headerReference w:type="even" r:id="rId7"/>
      <w:headerReference w:type="default" r:id="rId8"/>
      <w:footerReference w:type="even" r:id="rId9"/>
      <w:footerReference w:type="default" r:id="rId10"/>
      <w:headerReference w:type="first" r:id="rId11"/>
      <w:pgSz w:w="11907" w:h="16840" w:code="9"/>
      <w:pgMar w:top="1134" w:right="567" w:bottom="1134" w:left="1701" w:header="426"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4DE9C" w14:textId="77777777" w:rsidR="00C8749A" w:rsidRDefault="00C8749A">
      <w:r>
        <w:separator/>
      </w:r>
    </w:p>
  </w:endnote>
  <w:endnote w:type="continuationSeparator" w:id="0">
    <w:p w14:paraId="684B4A69" w14:textId="77777777" w:rsidR="00C8749A" w:rsidRDefault="00C8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A3952" w14:textId="77777777" w:rsidR="00847291" w:rsidRDefault="0084729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FC88A" w14:textId="77777777" w:rsidR="00847291" w:rsidRDefault="001362BF">
    <w:pPr>
      <w:tabs>
        <w:tab w:val="left" w:pos="8445"/>
      </w:tabs>
    </w:pPr>
    <w:r>
      <w:tab/>
    </w:r>
  </w:p>
  <w:p w14:paraId="586D0BDB" w14:textId="77777777" w:rsidR="00847291" w:rsidRDefault="00847291"/>
  <w:p w14:paraId="6A6CB376" w14:textId="77777777" w:rsidR="00847291" w:rsidRDefault="00847291">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85D9C" w14:textId="77777777" w:rsidR="00C8749A" w:rsidRDefault="00C8749A">
      <w:r>
        <w:separator/>
      </w:r>
    </w:p>
  </w:footnote>
  <w:footnote w:type="continuationSeparator" w:id="0">
    <w:p w14:paraId="09A2AEC7" w14:textId="77777777" w:rsidR="00C8749A" w:rsidRDefault="00C87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DFD67" w14:textId="77777777" w:rsidR="00847291" w:rsidRDefault="0084729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FA79B" w14:textId="77777777" w:rsidR="00847291" w:rsidRDefault="001362BF">
    <w:pPr>
      <w:tabs>
        <w:tab w:val="center" w:pos="4320"/>
        <w:tab w:val="right" w:pos="8640"/>
      </w:tabs>
      <w:jc w:val="center"/>
    </w:pPr>
    <w:r>
      <w:fldChar w:fldCharType="begin"/>
    </w:r>
    <w:r>
      <w:instrText xml:space="preserve"> PAGE   \* MERGEFORMAT </w:instrText>
    </w:r>
    <w:r>
      <w:fldChar w:fldCharType="separate"/>
    </w:r>
    <w:r w:rsidR="005A7B9C">
      <w:rPr>
        <w:noProof/>
      </w:rPr>
      <w:t>5</w:t>
    </w:r>
    <w:r>
      <w:fldChar w:fldCharType="end"/>
    </w:r>
  </w:p>
  <w:p w14:paraId="4B3DEC8E" w14:textId="77777777" w:rsidR="00847291" w:rsidRDefault="00847291">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5B1BA" w14:textId="77777777" w:rsidR="00847291" w:rsidRDefault="00847291">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1362BF"/>
    <w:rsid w:val="00254973"/>
    <w:rsid w:val="003629C8"/>
    <w:rsid w:val="003B5368"/>
    <w:rsid w:val="00517F78"/>
    <w:rsid w:val="005A7B9C"/>
    <w:rsid w:val="005D0482"/>
    <w:rsid w:val="0063749E"/>
    <w:rsid w:val="006D7E4E"/>
    <w:rsid w:val="00847291"/>
    <w:rsid w:val="00897A9D"/>
    <w:rsid w:val="009434F4"/>
    <w:rsid w:val="00C8749A"/>
    <w:rsid w:val="00D31151"/>
    <w:rsid w:val="00E72CF1"/>
    <w:rsid w:val="00E87E29"/>
    <w:rsid w:val="00FB53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F5EF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unhideWhenUsed/>
    <w:rsid w:val="005A7B9C"/>
    <w:pPr>
      <w:tabs>
        <w:tab w:val="center" w:pos="4819"/>
        <w:tab w:val="right" w:pos="9638"/>
      </w:tabs>
    </w:pPr>
  </w:style>
  <w:style w:type="character" w:customStyle="1" w:styleId="PoratDiagrama">
    <w:name w:val="Poraštė Diagrama"/>
    <w:basedOn w:val="Numatytasispastraiposriftas"/>
    <w:link w:val="Porat"/>
    <w:semiHidden/>
    <w:rsid w:val="005A7B9C"/>
  </w:style>
  <w:style w:type="character" w:styleId="Vietosrezervavimoenklotekstas">
    <w:name w:val="Placeholder Text"/>
    <w:basedOn w:val="Numatytasispastraiposriftas"/>
    <w:rsid w:val="005A7B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24239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3508</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2026-08-12T04:54:00Z</dcterms:created>
  <dcterms:modified xsi:type="dcterms:W3CDTF">2026-08-12T04:54:00Z</dcterms:modified>
</cp:coreProperties>
</file>