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517BCB54" w14:textId="51835F0D" w:rsidR="00493C81" w:rsidRDefault="00C5156D" w:rsidP="00AA27EC">
      <w:pPr>
        <w:tabs>
          <w:tab w:val="left" w:pos="0"/>
        </w:tabs>
        <w:jc w:val="center"/>
      </w:pPr>
      <w:r w:rsidRPr="0092552D">
        <w:rPr>
          <w:b/>
          <w:bCs/>
        </w:rPr>
        <w:t xml:space="preserve">DĖL </w:t>
      </w:r>
      <w:r>
        <w:rPr>
          <w:b/>
          <w:bCs/>
        </w:rPr>
        <w:t>SAVIVALDYBĖS TARYBOS</w:t>
      </w:r>
      <w:r w:rsidRPr="0092552D">
        <w:rPr>
          <w:b/>
          <w:bCs/>
        </w:rPr>
        <w:t xml:space="preserve"> 20</w:t>
      </w:r>
      <w:r>
        <w:rPr>
          <w:b/>
          <w:bCs/>
        </w:rPr>
        <w:t>10</w:t>
      </w:r>
      <w:r w:rsidRPr="0092552D">
        <w:rPr>
          <w:b/>
          <w:bCs/>
        </w:rPr>
        <w:t xml:space="preserve"> M. </w:t>
      </w:r>
      <w:r>
        <w:rPr>
          <w:b/>
          <w:bCs/>
        </w:rPr>
        <w:t>KOVO</w:t>
      </w:r>
      <w:r w:rsidRPr="0092552D">
        <w:rPr>
          <w:b/>
          <w:bCs/>
        </w:rPr>
        <w:t xml:space="preserve"> </w:t>
      </w:r>
      <w:r>
        <w:rPr>
          <w:b/>
          <w:bCs/>
        </w:rPr>
        <w:t>25</w:t>
      </w:r>
      <w:r w:rsidRPr="0092552D">
        <w:rPr>
          <w:b/>
          <w:bCs/>
        </w:rPr>
        <w:t xml:space="preserve"> D. SPRENDIMO NR. </w:t>
      </w:r>
      <w:r>
        <w:rPr>
          <w:b/>
          <w:bCs/>
        </w:rPr>
        <w:t>1-50-32</w:t>
      </w:r>
      <w:r w:rsidRPr="0092552D">
        <w:rPr>
          <w:b/>
          <w:bCs/>
        </w:rPr>
        <w:t xml:space="preserve"> „DĖL </w:t>
      </w:r>
      <w:r>
        <w:rPr>
          <w:b/>
          <w:bCs/>
        </w:rPr>
        <w:t xml:space="preserve">TERITORIJOS (Į ŠIAURĖS RYTUS NUO  PUŠALOTO G. 188B SKLYPO, PANEVĖŽIO M.) </w:t>
      </w:r>
      <w:r w:rsidRPr="0092552D">
        <w:rPr>
          <w:b/>
          <w:bCs/>
        </w:rPr>
        <w:t xml:space="preserve"> DETALI</w:t>
      </w:r>
      <w:r>
        <w:rPr>
          <w:b/>
          <w:bCs/>
        </w:rPr>
        <w:t>O</w:t>
      </w:r>
      <w:r w:rsidRPr="0092552D">
        <w:rPr>
          <w:b/>
          <w:bCs/>
        </w:rPr>
        <w:t>J</w:t>
      </w:r>
      <w:r>
        <w:rPr>
          <w:b/>
          <w:bCs/>
        </w:rPr>
        <w:t>O</w:t>
      </w:r>
      <w:r w:rsidRPr="0092552D">
        <w:rPr>
          <w:b/>
          <w:bCs/>
        </w:rPr>
        <w:t xml:space="preserve"> PLAN</w:t>
      </w:r>
      <w:r>
        <w:rPr>
          <w:b/>
          <w:bCs/>
        </w:rPr>
        <w:t>O PA</w:t>
      </w:r>
      <w:r w:rsidRPr="0092552D">
        <w:rPr>
          <w:b/>
          <w:bCs/>
        </w:rPr>
        <w:t>TVIRTINIMO“ PAKEITIMO</w:t>
      </w:r>
    </w:p>
    <w:p w14:paraId="038081CE" w14:textId="7BCA0094" w:rsidR="00AA27EC" w:rsidRPr="00B332F8" w:rsidRDefault="00AA27EC" w:rsidP="00AA27EC">
      <w:pPr>
        <w:tabs>
          <w:tab w:val="left" w:pos="0"/>
        </w:tabs>
        <w:jc w:val="center"/>
      </w:pPr>
      <w:r w:rsidRPr="00B332F8">
        <w:t>20</w:t>
      </w:r>
      <w:r>
        <w:t>2</w:t>
      </w:r>
      <w:r w:rsidR="00C5156D">
        <w:t>6</w:t>
      </w:r>
      <w:r w:rsidRPr="00B332F8">
        <w:t xml:space="preserve"> m. </w:t>
      </w:r>
      <w:r w:rsidR="00C5156D">
        <w:t>rugpjū</w:t>
      </w:r>
      <w:r w:rsidR="00F4360F">
        <w:t>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426C9C3B" w14:textId="05D91651" w:rsidR="00AB41F1" w:rsidRPr="00132B09" w:rsidRDefault="00AA27EC" w:rsidP="00132B09">
      <w:pPr>
        <w:spacing w:line="360" w:lineRule="auto"/>
        <w:ind w:firstLine="709"/>
        <w:jc w:val="both"/>
        <w:rPr>
          <w:bCs/>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 xml:space="preserve">bos </w:t>
      </w:r>
      <w:r w:rsidRPr="00311529">
        <w:rPr>
          <w:bCs/>
          <w:u w:val="single"/>
        </w:rPr>
        <w:t>sprendimu</w:t>
      </w:r>
      <w:r w:rsidR="00DE31F1" w:rsidRPr="00311529">
        <w:rPr>
          <w:bCs/>
          <w:u w:val="single"/>
        </w:rPr>
        <w:t xml:space="preserve"> </w:t>
      </w:r>
      <w:r w:rsidR="00311529" w:rsidRPr="00311529">
        <w:rPr>
          <w:bCs/>
          <w:u w:val="single"/>
        </w:rPr>
        <w:t>T</w:t>
      </w:r>
      <w:r w:rsidR="00311529" w:rsidRPr="00311529">
        <w:rPr>
          <w:u w:val="single"/>
        </w:rPr>
        <w:t xml:space="preserve">eritorijos (į šiaurės rytus nuo  Pušaloto g. 188B sklypo, Panevėžio m.)  </w:t>
      </w:r>
      <w:r w:rsidR="00F4360F" w:rsidRPr="005761D0">
        <w:rPr>
          <w:color w:val="000000" w:themeColor="text1"/>
          <w:szCs w:val="20"/>
          <w:u w:val="single"/>
          <w:shd w:val="clear" w:color="auto" w:fill="FFFFFF"/>
          <w:lang w:eastAsia="en-US"/>
        </w:rPr>
        <w:t>detaliojo plano</w:t>
      </w:r>
      <w:r w:rsidR="00F4360F" w:rsidRPr="00F4360F">
        <w:rPr>
          <w:bCs/>
          <w:color w:val="000000" w:themeColor="text1"/>
        </w:rPr>
        <w:t xml:space="preserve">, patvirtinto </w:t>
      </w:r>
      <w:r w:rsidR="00103E28" w:rsidRPr="00090F3C">
        <w:rPr>
          <w:lang w:eastAsia="zh-CN"/>
        </w:rPr>
        <w:t xml:space="preserve">Panevėžio </w:t>
      </w:r>
      <w:r w:rsidR="00AB41F1" w:rsidRPr="00090F3C">
        <w:rPr>
          <w:lang w:eastAsia="zh-CN"/>
        </w:rPr>
        <w:t xml:space="preserve">miesto savivaldybės </w:t>
      </w:r>
      <w:r w:rsidR="00A52542">
        <w:rPr>
          <w:lang w:eastAsia="zh-CN"/>
        </w:rPr>
        <w:t>tar</w:t>
      </w:r>
      <w:r w:rsidR="00AB41F1" w:rsidRPr="00090F3C">
        <w:rPr>
          <w:lang w:eastAsia="zh-CN"/>
        </w:rPr>
        <w:t xml:space="preserve">ybos </w:t>
      </w:r>
      <w:r w:rsidR="00A52542" w:rsidRPr="00C24023">
        <w:t>20</w:t>
      </w:r>
      <w:r w:rsidR="00311529">
        <w:t>10</w:t>
      </w:r>
      <w:r w:rsidR="00A52542" w:rsidRPr="00C24023">
        <w:t xml:space="preserve"> m. </w:t>
      </w:r>
      <w:r w:rsidR="00311529">
        <w:t>kovo</w:t>
      </w:r>
      <w:r w:rsidR="00A52542" w:rsidRPr="00C24023">
        <w:t xml:space="preserve"> 2</w:t>
      </w:r>
      <w:r w:rsidR="00311529">
        <w:t>5</w:t>
      </w:r>
      <w:r w:rsidR="00A52542" w:rsidRPr="00C24023">
        <w:t xml:space="preserve"> d. sprendim</w:t>
      </w:r>
      <w:r w:rsidR="00A52542">
        <w:t>o</w:t>
      </w:r>
      <w:r w:rsidR="00A52542" w:rsidRPr="00C24023">
        <w:t xml:space="preserve"> </w:t>
      </w:r>
      <w:r w:rsidR="00A52542">
        <w:t>N</w:t>
      </w:r>
      <w:r w:rsidR="00A52542" w:rsidRPr="00C24023">
        <w:t>r. 1-</w:t>
      </w:r>
      <w:r w:rsidR="00311529">
        <w:t>50</w:t>
      </w:r>
      <w:r w:rsidR="00A52542" w:rsidRPr="00C24023">
        <w:t>-</w:t>
      </w:r>
      <w:r w:rsidR="00311529">
        <w:t>3</w:t>
      </w:r>
      <w:r w:rsidR="00A52542" w:rsidRPr="00C24023">
        <w:t>2</w:t>
      </w:r>
      <w:r w:rsidR="00A52542" w:rsidRPr="00090F3C">
        <w:rPr>
          <w:lang w:eastAsia="zh-CN"/>
        </w:rPr>
        <w:t xml:space="preserve"> </w:t>
      </w:r>
      <w:r w:rsidR="00A52542" w:rsidRPr="00C24023">
        <w:t>„</w:t>
      </w:r>
      <w:r w:rsidR="00311529">
        <w:t>D</w:t>
      </w:r>
      <w:r w:rsidR="00311529" w:rsidRPr="00C74480">
        <w:t xml:space="preserve">ėl teritorijos (į šiaurės rytus nuo  </w:t>
      </w:r>
      <w:r w:rsidR="00311529">
        <w:t>P</w:t>
      </w:r>
      <w:r w:rsidR="00311529" w:rsidRPr="00C74480">
        <w:t>ušaloto g. 188</w:t>
      </w:r>
      <w:r w:rsidR="00311529">
        <w:t>B</w:t>
      </w:r>
      <w:r w:rsidR="00311529" w:rsidRPr="00C74480">
        <w:t xml:space="preserve"> sklypo, </w:t>
      </w:r>
      <w:r w:rsidR="00311529">
        <w:t>P</w:t>
      </w:r>
      <w:r w:rsidR="00311529" w:rsidRPr="00C74480">
        <w:t>anevėžio m.)  detaliojo plano patvirtinimo</w:t>
      </w:r>
      <w:r w:rsidR="00A52542" w:rsidRPr="00C24023">
        <w:t>“</w:t>
      </w:r>
      <w:r w:rsidR="00A52542" w:rsidRPr="0092552D">
        <w:rPr>
          <w:b/>
          <w:bCs/>
        </w:rPr>
        <w:t xml:space="preserve"> </w:t>
      </w:r>
      <w:r w:rsidR="00A52542">
        <w:rPr>
          <w:color w:val="000000"/>
          <w:szCs w:val="20"/>
          <w:shd w:val="clear" w:color="auto" w:fill="FFFFFF"/>
        </w:rPr>
        <w:t>1</w:t>
      </w:r>
      <w:r w:rsidR="00F4360F" w:rsidRPr="00F4360F">
        <w:rPr>
          <w:color w:val="000000" w:themeColor="text1"/>
          <w:shd w:val="clear" w:color="auto" w:fill="FFFFFF"/>
        </w:rPr>
        <w:t xml:space="preserve"> punktu</w:t>
      </w:r>
      <w:r w:rsidR="00F4360F" w:rsidRPr="00F4360F">
        <w:rPr>
          <w:color w:val="000000" w:themeColor="text1"/>
        </w:rPr>
        <w:t xml:space="preserve"> </w:t>
      </w:r>
      <w:r w:rsidR="00F4360F" w:rsidRPr="00C13C03">
        <w:rPr>
          <w:bCs/>
        </w:rPr>
        <w:t xml:space="preserve">(toliau -  </w:t>
      </w:r>
      <w:r w:rsidR="00F4360F" w:rsidRPr="005761D0">
        <w:rPr>
          <w:bCs/>
          <w:u w:val="single"/>
        </w:rPr>
        <w:t xml:space="preserve">Detalusis planas Nr. </w:t>
      </w:r>
      <w:r w:rsidR="002649E3">
        <w:rPr>
          <w:bCs/>
          <w:u w:val="single"/>
        </w:rPr>
        <w:t>2</w:t>
      </w:r>
      <w:r w:rsidR="00F4360F" w:rsidRPr="005761D0">
        <w:rPr>
          <w:bCs/>
          <w:u w:val="single"/>
        </w:rPr>
        <w:t>), duomenis TPDR</w:t>
      </w:r>
      <w:r w:rsidR="00F4360F" w:rsidRPr="002649E3">
        <w:rPr>
          <w:bCs/>
          <w:u w:val="single"/>
        </w:rPr>
        <w:t xml:space="preserve"> </w:t>
      </w:r>
      <w:r w:rsidR="00F4360F" w:rsidRPr="00DE31F1">
        <w:rPr>
          <w:bCs/>
          <w:u w:val="single"/>
        </w:rPr>
        <w:t>ir</w:t>
      </w:r>
      <w:r w:rsidR="00F4360F" w:rsidRPr="002649E3">
        <w:rPr>
          <w:bCs/>
          <w:u w:val="single"/>
        </w:rPr>
        <w:t xml:space="preserve"> </w:t>
      </w:r>
      <w:r w:rsidR="00F705D7" w:rsidRPr="00F705D7">
        <w:rPr>
          <w:bCs/>
          <w:u w:val="single"/>
        </w:rPr>
        <w:t>Detalųjį</w:t>
      </w:r>
      <w:r w:rsidR="00F705D7">
        <w:rPr>
          <w:bCs/>
          <w:u w:val="single"/>
        </w:rPr>
        <w:t xml:space="preserve"> </w:t>
      </w:r>
      <w:r w:rsidR="00F705D7" w:rsidRPr="00F705D7">
        <w:rPr>
          <w:bCs/>
          <w:u w:val="single"/>
        </w:rPr>
        <w:t>planą</w:t>
      </w:r>
      <w:r w:rsidR="00F705D7">
        <w:rPr>
          <w:bCs/>
          <w:u w:val="single"/>
        </w:rPr>
        <w:t xml:space="preserve"> Nr. </w:t>
      </w:r>
      <w:r w:rsidR="002649E3">
        <w:rPr>
          <w:bCs/>
          <w:u w:val="single"/>
        </w:rPr>
        <w:t>2</w:t>
      </w:r>
      <w:r w:rsidR="00F705D7" w:rsidRPr="00DE31F1">
        <w:rPr>
          <w:bCs/>
          <w:u w:val="single"/>
        </w:rPr>
        <w:t xml:space="preserve"> </w:t>
      </w:r>
      <w:r w:rsidR="00F4360F" w:rsidRPr="00DE31F1">
        <w:rPr>
          <w:bCs/>
          <w:u w:val="single"/>
        </w:rPr>
        <w:t xml:space="preserve"> susieti su </w:t>
      </w:r>
      <w:r w:rsidR="00AB41F1" w:rsidRPr="00AB41F1">
        <w:rPr>
          <w:color w:val="010101"/>
          <w:u w:val="single"/>
        </w:rPr>
        <w:t xml:space="preserve">detaliuoju planu </w:t>
      </w:r>
      <w:r w:rsidR="00A52542" w:rsidRPr="00A52542">
        <w:rPr>
          <w:color w:val="010101"/>
          <w:u w:val="single"/>
        </w:rPr>
        <w:t>„</w:t>
      </w:r>
      <w:r w:rsidR="00A52542" w:rsidRPr="00A52542">
        <w:rPr>
          <w:u w:val="single"/>
        </w:rPr>
        <w:t>Šiaurės vakarų pramonės rajono projektas“</w:t>
      </w:r>
      <w:r w:rsidR="00AB41F1" w:rsidRPr="00A52542">
        <w:rPr>
          <w:color w:val="010101"/>
          <w:u w:val="single"/>
        </w:rPr>
        <w:t>,</w:t>
      </w:r>
      <w:r w:rsidR="00AB41F1" w:rsidRPr="00AB41F1">
        <w:rPr>
          <w:color w:val="010101"/>
          <w:u w:val="single"/>
        </w:rPr>
        <w:t xml:space="preserve"> p</w:t>
      </w:r>
      <w:r w:rsidR="00AB41F1" w:rsidRPr="00103E28">
        <w:rPr>
          <w:color w:val="010101"/>
          <w:u w:val="single"/>
        </w:rPr>
        <w:t xml:space="preserve">atvirtintu Panevėžio </w:t>
      </w:r>
      <w:r w:rsidR="00AB41F1" w:rsidRPr="00AB41F1">
        <w:rPr>
          <w:color w:val="010101"/>
          <w:u w:val="single"/>
        </w:rPr>
        <w:t>miesto valdybos 199</w:t>
      </w:r>
      <w:r w:rsidR="00A52542">
        <w:rPr>
          <w:color w:val="010101"/>
          <w:u w:val="single"/>
        </w:rPr>
        <w:t>3</w:t>
      </w:r>
      <w:r w:rsidR="00AB41F1" w:rsidRPr="00AB41F1">
        <w:rPr>
          <w:color w:val="010101"/>
          <w:u w:val="single"/>
        </w:rPr>
        <w:t xml:space="preserve"> m. </w:t>
      </w:r>
      <w:r w:rsidR="00A52542" w:rsidRPr="00A52542">
        <w:rPr>
          <w:color w:val="010101"/>
          <w:u w:val="single"/>
        </w:rPr>
        <w:t>gruodžio 27 d. potvarkio Nr. 839v „Dėl miesto detalaus išplanavimo projektų“ 10 punktu</w:t>
      </w:r>
      <w:r w:rsidR="00A52542" w:rsidRPr="00103E28">
        <w:rPr>
          <w:u w:val="single"/>
          <w:lang w:eastAsia="zh-CN"/>
        </w:rPr>
        <w:t xml:space="preserve"> </w:t>
      </w:r>
      <w:r w:rsidR="00AB41F1" w:rsidRPr="00103E28">
        <w:rPr>
          <w:u w:val="single"/>
          <w:lang w:eastAsia="zh-CN"/>
        </w:rPr>
        <w:t>(toliau -  Detalusis planas Nr. 1)</w:t>
      </w:r>
      <w:r w:rsidR="00B90CFF">
        <w:rPr>
          <w:bCs/>
          <w:u w:val="single"/>
        </w:rPr>
        <w:t>.</w:t>
      </w:r>
      <w:r w:rsidR="00AB41F1">
        <w:rPr>
          <w:bCs/>
          <w:u w:val="single"/>
        </w:rPr>
        <w:t xml:space="preserve"> </w:t>
      </w:r>
    </w:p>
    <w:p w14:paraId="2EDB3877" w14:textId="1192E1ED" w:rsidR="00AA27EC" w:rsidRPr="00752A8D" w:rsidRDefault="00AA27EC" w:rsidP="00AA27EC">
      <w:pPr>
        <w:spacing w:line="360" w:lineRule="auto"/>
        <w:ind w:firstLine="709"/>
        <w:jc w:val="both"/>
      </w:pPr>
      <w:r w:rsidRPr="00C13C03">
        <w:rPr>
          <w:bCs/>
        </w:rPr>
        <w:t xml:space="preserve"> </w:t>
      </w:r>
      <w:r w:rsidR="00B90CFF">
        <w:rPr>
          <w:bCs/>
        </w:rPr>
        <w:t>T</w:t>
      </w:r>
      <w:r>
        <w:rPr>
          <w:bCs/>
        </w:rPr>
        <w:t xml:space="preserve">uomet </w:t>
      </w:r>
      <w:r w:rsidRPr="00C13C03">
        <w:rPr>
          <w:bCs/>
        </w:rPr>
        <w:t xml:space="preserve">būtų atlikti pakankami veiksmai, leidžiantys Administracijos direktoriui pradėti Detaliojo plano Nr. </w:t>
      </w:r>
      <w:r w:rsidR="00E4590F">
        <w:rPr>
          <w:bCs/>
        </w:rPr>
        <w:t>1</w:t>
      </w:r>
      <w:r w:rsidRPr="00C13C03">
        <w:rPr>
          <w:bCs/>
        </w:rPr>
        <w:t xml:space="preserve"> koregavimo procedūras. </w:t>
      </w:r>
      <w:r>
        <w:rPr>
          <w:bCs/>
        </w:rPr>
        <w:t xml:space="preserve"> </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6FBD266F"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w:t>
      </w:r>
      <w:r w:rsidR="00D10968">
        <w:t>norim</w:t>
      </w:r>
      <w:r w:rsidR="009F7762">
        <w:t>as</w:t>
      </w:r>
      <w:r w:rsidRPr="00C13C03">
        <w:t xml:space="preserve"> </w:t>
      </w:r>
      <w:r w:rsidR="00D10968">
        <w:t>per</w:t>
      </w:r>
      <w:r w:rsidRPr="00C13C03">
        <w:t>planuoti žemės sklypa</w:t>
      </w:r>
      <w:r w:rsidR="00DD068B">
        <w:t>s</w:t>
      </w:r>
      <w:r w:rsidRPr="00C13C03">
        <w:t xml:space="preserve"> patenka į Detaliuoju planu Nr. </w:t>
      </w:r>
      <w:r w:rsidR="00E4590F">
        <w:t>1</w:t>
      </w:r>
      <w:r w:rsidR="002649E3">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w:t>
      </w:r>
      <w:r w:rsidR="00091A8D">
        <w:rPr>
          <w:bCs/>
        </w:rPr>
        <w:t>u</w:t>
      </w:r>
      <w:r w:rsidRPr="00C13C03">
        <w:rPr>
          <w:bCs/>
        </w:rPr>
        <w:t>s dokument</w:t>
      </w:r>
      <w:r w:rsidR="00091A8D">
        <w:rPr>
          <w:bCs/>
        </w:rPr>
        <w:t>u</w:t>
      </w:r>
      <w:r w:rsidRPr="00C13C03">
        <w:rPr>
          <w:bCs/>
        </w:rPr>
        <w:t>s nustatyta, kad Detalusis planas Nr. 1</w:t>
      </w:r>
      <w:r w:rsidR="002649E3">
        <w:rPr>
          <w:bCs/>
        </w:rPr>
        <w:t xml:space="preserve"> ir</w:t>
      </w:r>
      <w:r w:rsidRPr="00C13C03">
        <w:rPr>
          <w:bCs/>
        </w:rPr>
        <w:t xml:space="preserve"> Detalusis planas Nr. 2 Lietuvos Respublikos teritorijų planavimo dokumentų registre (toliau – TPDR) įregistruoti kaip </w:t>
      </w:r>
      <w:r w:rsidR="00E4590F">
        <w:rPr>
          <w:bCs/>
        </w:rPr>
        <w:t xml:space="preserve">atskiri </w:t>
      </w:r>
      <w:r w:rsidRPr="00C13C03">
        <w:rPr>
          <w:bCs/>
        </w:rPr>
        <w:t>savarankiški detalieji planai.</w:t>
      </w:r>
    </w:p>
    <w:p w14:paraId="33DC3CA1" w14:textId="13897554"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veiklą ir su ja susijusią statybą privaloma vadovautis galiojančiu detaliuoju planu. Esant poreikiui ir </w:t>
      </w:r>
      <w:r w:rsidRPr="00C13C03">
        <w:lastRenderedPageBreak/>
        <w:t xml:space="preserve">galimybei pakeisti detaliojo plano sprendinius,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1B66D51C"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t>norim</w:t>
      </w:r>
      <w:r w:rsidR="00243B24">
        <w:t>a</w:t>
      </w:r>
      <w:r w:rsidR="006C795C">
        <w:t>m</w:t>
      </w:r>
      <w:r w:rsidR="006C795C" w:rsidRPr="00C13C03">
        <w:t xml:space="preserve"> </w:t>
      </w:r>
      <w:r w:rsidR="006C795C">
        <w:t>per</w:t>
      </w:r>
      <w:r w:rsidR="006C795C" w:rsidRPr="00C13C03">
        <w:t>planuoti žemės sklyp</w:t>
      </w:r>
      <w:r w:rsidR="00243B24">
        <w:t xml:space="preserve">ui </w:t>
      </w:r>
      <w:r w:rsidRPr="00C13C03">
        <w:t>galioja keli skirtingu metu parengti savarankiški detalieji planai (Detalusis planas Nr. 1</w:t>
      </w:r>
      <w:r w:rsidR="002649E3">
        <w:t xml:space="preserve"> ir</w:t>
      </w:r>
      <w:r w:rsidR="006C795C">
        <w:t xml:space="preserve"> </w:t>
      </w:r>
      <w:r w:rsidR="006C795C" w:rsidRPr="00C13C03">
        <w:t xml:space="preserve">Detalusis planas Nr. </w:t>
      </w:r>
      <w:r w:rsidR="006C795C">
        <w:t>2</w:t>
      </w:r>
      <w:r w:rsidRPr="00C13C03">
        <w:t xml:space="preserve">). Tokia situacija sukuria </w:t>
      </w:r>
      <w:bookmarkStart w:id="0" w:name="_Hlk136927639"/>
      <w:r w:rsidRPr="00C13C03">
        <w:t>teisinį kazusą dėl detaliųjų planų taikymo, koregavimo ar keitimo</w:t>
      </w:r>
      <w:bookmarkEnd w:id="0"/>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530A527C"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xml:space="preserve">, kuriame pateikiami paaiškinimai, kaip analogiškos situacijos galėtų būti sprendžiamos. </w:t>
      </w:r>
      <w:r w:rsidR="002649E3" w:rsidRPr="00C13C03">
        <w:t>Atsižvelgiant į VTPSI nuomonę bei Aplinkos ministerijos rašte pateiktus paaiškinimus</w:t>
      </w:r>
      <w:r w:rsidR="002649E3" w:rsidRPr="00C13C03">
        <w:rPr>
          <w:bCs/>
        </w:rPr>
        <w:t xml:space="preserve"> ir į tai, jog Detaliuoju planu Nr. </w:t>
      </w:r>
      <w:r w:rsidR="002649E3">
        <w:rPr>
          <w:bCs/>
        </w:rPr>
        <w:t>2</w:t>
      </w:r>
      <w:r w:rsidR="002649E3" w:rsidRPr="00C13C03">
        <w:rPr>
          <w:bCs/>
        </w:rPr>
        <w:t xml:space="preserve"> buvo </w:t>
      </w:r>
      <w:bookmarkStart w:id="2" w:name="_Hlk111196589"/>
      <w:r w:rsidR="002649E3" w:rsidRPr="00C13C03">
        <w:rPr>
          <w:bCs/>
        </w:rPr>
        <w:t xml:space="preserve">keičiami galiojančio Detaliojo plano Nr. </w:t>
      </w:r>
      <w:r w:rsidR="002649E3">
        <w:rPr>
          <w:bCs/>
        </w:rPr>
        <w:t>1</w:t>
      </w:r>
      <w:r w:rsidR="002649E3" w:rsidRPr="00C13C03">
        <w:rPr>
          <w:bCs/>
        </w:rPr>
        <w:t xml:space="preserve"> sprendiniai suplanuotos teritorijos dalyje</w:t>
      </w:r>
      <w:bookmarkEnd w:id="2"/>
      <w:r w:rsidR="002649E3">
        <w:rPr>
          <w:bCs/>
        </w:rPr>
        <w:t>,</w:t>
      </w:r>
      <w:r w:rsidR="002649E3" w:rsidRPr="00C13C03">
        <w:rPr>
          <w:bCs/>
        </w:rPr>
        <w:t xml:space="preserve"> buvo parengtas šis Savivaldybės tarybos sprendimo projektas. </w:t>
      </w:r>
      <w:r w:rsidR="002649E3">
        <w:rPr>
          <w:bCs/>
          <w:u w:val="single"/>
        </w:rPr>
        <w:t>Šiuo</w:t>
      </w:r>
      <w:r w:rsidR="002649E3" w:rsidRPr="006C795C">
        <w:rPr>
          <w:bCs/>
          <w:u w:val="single"/>
        </w:rPr>
        <w:t xml:space="preserve"> </w:t>
      </w:r>
      <w:r w:rsidRPr="006C795C">
        <w:rPr>
          <w:bCs/>
          <w:u w:val="single"/>
        </w:rPr>
        <w:t xml:space="preserve">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2649E3">
        <w:rPr>
          <w:bCs/>
          <w:u w:val="single"/>
        </w:rPr>
        <w:t xml:space="preserve">Detalųjį </w:t>
      </w:r>
      <w:r w:rsidR="002649E3" w:rsidRPr="006C795C">
        <w:rPr>
          <w:bCs/>
          <w:u w:val="single"/>
        </w:rPr>
        <w:t>plan</w:t>
      </w:r>
      <w:r w:rsidR="002649E3">
        <w:rPr>
          <w:bCs/>
          <w:u w:val="single"/>
        </w:rPr>
        <w:t xml:space="preserve">ą </w:t>
      </w:r>
      <w:r w:rsidR="002649E3">
        <w:rPr>
          <w:bCs/>
          <w:u w:val="single"/>
        </w:rPr>
        <w:lastRenderedPageBreak/>
        <w:t>Nr. 2</w:t>
      </w:r>
      <w:r w:rsidR="002649E3" w:rsidRPr="006C795C">
        <w:rPr>
          <w:bCs/>
          <w:u w:val="single"/>
        </w:rPr>
        <w:t xml:space="preserve"> </w:t>
      </w:r>
      <w:r w:rsidRPr="006C795C">
        <w:rPr>
          <w:bCs/>
          <w:u w:val="single"/>
        </w:rPr>
        <w:t xml:space="preserve">susiejus su Detaliuoju planu Nr. </w:t>
      </w:r>
      <w:r w:rsidR="002A15DD" w:rsidRPr="006C795C">
        <w:rPr>
          <w:bCs/>
          <w:u w:val="single"/>
        </w:rPr>
        <w:t>1</w:t>
      </w:r>
      <w:r w:rsidRPr="006C795C">
        <w:rPr>
          <w:bCs/>
          <w:u w:val="single"/>
        </w:rPr>
        <w:t xml:space="preserve">, būtų atlikti pakankami veiksmai, leidžiantys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450C8AC6" w14:textId="77777777" w:rsidR="002A0817" w:rsidRDefault="002A0817" w:rsidP="00AA27EC">
      <w:pPr>
        <w:tabs>
          <w:tab w:val="left" w:pos="0"/>
        </w:tabs>
        <w:jc w:val="both"/>
      </w:pPr>
    </w:p>
    <w:p w14:paraId="3F8BA403" w14:textId="77777777" w:rsidR="002A0817" w:rsidRPr="002A0817" w:rsidRDefault="002A0817" w:rsidP="00AA27EC">
      <w:pPr>
        <w:tabs>
          <w:tab w:val="left" w:pos="0"/>
        </w:tabs>
        <w:jc w:val="both"/>
      </w:pPr>
      <w:r w:rsidRPr="002A0817">
        <w:t xml:space="preserve">PRIDEDAMA: </w:t>
      </w:r>
    </w:p>
    <w:p w14:paraId="3843002B" w14:textId="2EF38611" w:rsidR="002A0817" w:rsidRPr="002A0817" w:rsidRDefault="002A0817" w:rsidP="00AA27EC">
      <w:pPr>
        <w:tabs>
          <w:tab w:val="left" w:pos="0"/>
        </w:tabs>
        <w:jc w:val="both"/>
      </w:pPr>
      <w:r w:rsidRPr="002A0817">
        <w:t>1. Panevėžio miesto valdybos 199</w:t>
      </w:r>
      <w:r w:rsidR="00091A8D">
        <w:t>3</w:t>
      </w:r>
      <w:r w:rsidRPr="002A0817">
        <w:t>-1</w:t>
      </w:r>
      <w:r w:rsidR="003F01B0">
        <w:t>2</w:t>
      </w:r>
      <w:r w:rsidRPr="002A0817">
        <w:t>-2</w:t>
      </w:r>
      <w:r w:rsidR="003F01B0">
        <w:t>7</w:t>
      </w:r>
      <w:r w:rsidRPr="002A0817">
        <w:t xml:space="preserve"> </w:t>
      </w:r>
      <w:r w:rsidR="003F01B0">
        <w:t>potvarki</w:t>
      </w:r>
      <w:r>
        <w:t>s</w:t>
      </w:r>
      <w:r w:rsidRPr="002A0817">
        <w:t xml:space="preserve"> Nr. </w:t>
      </w:r>
      <w:r w:rsidR="003F01B0">
        <w:t>839</w:t>
      </w:r>
      <w:r w:rsidRPr="002A0817">
        <w:t>v;</w:t>
      </w:r>
    </w:p>
    <w:p w14:paraId="5298AB20" w14:textId="7274F607" w:rsidR="002A0817" w:rsidRPr="002A0817" w:rsidRDefault="002A0817" w:rsidP="00AA27EC">
      <w:pPr>
        <w:tabs>
          <w:tab w:val="left" w:pos="0"/>
        </w:tabs>
        <w:jc w:val="both"/>
      </w:pPr>
      <w:r w:rsidRPr="002A0817">
        <w:t xml:space="preserve">2. </w:t>
      </w:r>
      <w:r w:rsidRPr="002A0817">
        <w:rPr>
          <w:lang w:eastAsia="zh-CN"/>
        </w:rPr>
        <w:t xml:space="preserve">Panevėžio miesto savivaldybės </w:t>
      </w:r>
      <w:r w:rsidR="008A2368">
        <w:rPr>
          <w:lang w:eastAsia="zh-CN"/>
        </w:rPr>
        <w:t>tar</w:t>
      </w:r>
      <w:r w:rsidRPr="002A0817">
        <w:rPr>
          <w:lang w:eastAsia="zh-CN"/>
        </w:rPr>
        <w:t xml:space="preserve">ybos </w:t>
      </w:r>
      <w:r w:rsidRPr="002A0817">
        <w:rPr>
          <w:color w:val="000000"/>
          <w:shd w:val="clear" w:color="auto" w:fill="FFFFFF"/>
        </w:rPr>
        <w:t>20</w:t>
      </w:r>
      <w:r w:rsidR="008A2368">
        <w:rPr>
          <w:color w:val="000000"/>
          <w:shd w:val="clear" w:color="auto" w:fill="FFFFFF"/>
        </w:rPr>
        <w:t>10</w:t>
      </w:r>
      <w:r w:rsidRPr="002A0817">
        <w:rPr>
          <w:color w:val="000000"/>
          <w:shd w:val="clear" w:color="auto" w:fill="FFFFFF"/>
        </w:rPr>
        <w:t>-0</w:t>
      </w:r>
      <w:r w:rsidR="008A2368">
        <w:rPr>
          <w:color w:val="000000"/>
          <w:shd w:val="clear" w:color="auto" w:fill="FFFFFF"/>
        </w:rPr>
        <w:t>3</w:t>
      </w:r>
      <w:r w:rsidRPr="002A0817">
        <w:rPr>
          <w:color w:val="000000"/>
          <w:shd w:val="clear" w:color="auto" w:fill="FFFFFF"/>
        </w:rPr>
        <w:t>-2</w:t>
      </w:r>
      <w:r w:rsidR="008A2368">
        <w:rPr>
          <w:color w:val="000000"/>
          <w:shd w:val="clear" w:color="auto" w:fill="FFFFFF"/>
        </w:rPr>
        <w:t>5</w:t>
      </w:r>
      <w:r w:rsidRPr="002A0817">
        <w:rPr>
          <w:color w:val="000000"/>
          <w:shd w:val="clear" w:color="auto" w:fill="FFFFFF"/>
        </w:rPr>
        <w:t xml:space="preserve"> sprendim</w:t>
      </w:r>
      <w:r>
        <w:rPr>
          <w:color w:val="000000"/>
          <w:shd w:val="clear" w:color="auto" w:fill="FFFFFF"/>
        </w:rPr>
        <w:t>as</w:t>
      </w:r>
      <w:r w:rsidRPr="002A0817">
        <w:rPr>
          <w:color w:val="000000"/>
          <w:shd w:val="clear" w:color="auto" w:fill="FFFFFF"/>
        </w:rPr>
        <w:t xml:space="preserve"> Nr. </w:t>
      </w:r>
      <w:r w:rsidR="003F01B0">
        <w:rPr>
          <w:color w:val="000000"/>
          <w:shd w:val="clear" w:color="auto" w:fill="FFFFFF"/>
        </w:rPr>
        <w:t>1-</w:t>
      </w:r>
      <w:r w:rsidR="008A2368">
        <w:rPr>
          <w:color w:val="000000"/>
          <w:shd w:val="clear" w:color="auto" w:fill="FFFFFF"/>
        </w:rPr>
        <w:t>50</w:t>
      </w:r>
      <w:r w:rsidR="003F01B0">
        <w:rPr>
          <w:color w:val="000000"/>
          <w:shd w:val="clear" w:color="auto" w:fill="FFFFFF"/>
        </w:rPr>
        <w:t>-</w:t>
      </w:r>
      <w:r w:rsidR="008A2368">
        <w:rPr>
          <w:color w:val="000000"/>
          <w:shd w:val="clear" w:color="auto" w:fill="FFFFFF"/>
        </w:rPr>
        <w:t>3</w:t>
      </w:r>
      <w:r w:rsidR="003F01B0">
        <w:rPr>
          <w:color w:val="000000"/>
          <w:shd w:val="clear" w:color="auto" w:fill="FFFFFF"/>
        </w:rPr>
        <w:t>2</w:t>
      </w:r>
      <w:r w:rsidRPr="002A0817">
        <w:t>.</w:t>
      </w:r>
    </w:p>
    <w:p w14:paraId="69214B49" w14:textId="77777777" w:rsidR="00AA27EC" w:rsidRDefault="00AA27EC" w:rsidP="002A0817">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21D21" w14:textId="77777777" w:rsidR="00F170F5" w:rsidRDefault="00F170F5">
      <w:r>
        <w:separator/>
      </w:r>
    </w:p>
  </w:endnote>
  <w:endnote w:type="continuationSeparator" w:id="0">
    <w:p w14:paraId="1A72BB48" w14:textId="77777777" w:rsidR="00F170F5" w:rsidRDefault="00F1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C5E9D" w14:textId="77777777" w:rsidR="00F170F5" w:rsidRDefault="00F170F5">
      <w:r>
        <w:separator/>
      </w:r>
    </w:p>
  </w:footnote>
  <w:footnote w:type="continuationSeparator" w:id="0">
    <w:p w14:paraId="490F65FF" w14:textId="77777777" w:rsidR="00F170F5" w:rsidRDefault="00F17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30FB1"/>
    <w:rsid w:val="00091A8D"/>
    <w:rsid w:val="000A6C5C"/>
    <w:rsid w:val="00103E28"/>
    <w:rsid w:val="00132B09"/>
    <w:rsid w:val="00167C70"/>
    <w:rsid w:val="00243B24"/>
    <w:rsid w:val="002649E3"/>
    <w:rsid w:val="002A0817"/>
    <w:rsid w:val="002A15DD"/>
    <w:rsid w:val="00311529"/>
    <w:rsid w:val="003C5F65"/>
    <w:rsid w:val="003F01B0"/>
    <w:rsid w:val="00493C81"/>
    <w:rsid w:val="004C7764"/>
    <w:rsid w:val="004F7466"/>
    <w:rsid w:val="00505410"/>
    <w:rsid w:val="0055185B"/>
    <w:rsid w:val="005761D0"/>
    <w:rsid w:val="005E372A"/>
    <w:rsid w:val="006616A6"/>
    <w:rsid w:val="00677D17"/>
    <w:rsid w:val="006976E8"/>
    <w:rsid w:val="006C795C"/>
    <w:rsid w:val="007A2FD4"/>
    <w:rsid w:val="00824E0F"/>
    <w:rsid w:val="00827A2E"/>
    <w:rsid w:val="008550D3"/>
    <w:rsid w:val="00874B7F"/>
    <w:rsid w:val="008A2368"/>
    <w:rsid w:val="00927519"/>
    <w:rsid w:val="009370DE"/>
    <w:rsid w:val="009F7762"/>
    <w:rsid w:val="00A03470"/>
    <w:rsid w:val="00A078D6"/>
    <w:rsid w:val="00A12A07"/>
    <w:rsid w:val="00A52542"/>
    <w:rsid w:val="00AA27EC"/>
    <w:rsid w:val="00AB41F1"/>
    <w:rsid w:val="00B27D96"/>
    <w:rsid w:val="00B90CFF"/>
    <w:rsid w:val="00BA7EDE"/>
    <w:rsid w:val="00C5156D"/>
    <w:rsid w:val="00CC32C8"/>
    <w:rsid w:val="00D10968"/>
    <w:rsid w:val="00DD068B"/>
    <w:rsid w:val="00DE2717"/>
    <w:rsid w:val="00DE31F1"/>
    <w:rsid w:val="00E00868"/>
    <w:rsid w:val="00E17BAC"/>
    <w:rsid w:val="00E236E8"/>
    <w:rsid w:val="00E4590F"/>
    <w:rsid w:val="00EB0B8A"/>
    <w:rsid w:val="00F065D7"/>
    <w:rsid w:val="00F170F5"/>
    <w:rsid w:val="00F2479D"/>
    <w:rsid w:val="00F4360F"/>
    <w:rsid w:val="00F705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4129</Words>
  <Characters>2354</Characters>
  <Application>Microsoft Office Word</Application>
  <DocSecurity>4</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2026-08-07T08:13:00Z</dcterms:created>
  <dcterms:modified xsi:type="dcterms:W3CDTF">2026-08-07T08:13:00Z</dcterms:modified>
</cp:coreProperties>
</file>