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687B34">
      <w:pPr>
        <w:spacing w:line="276" w:lineRule="auto"/>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687B34">
      <w:pPr>
        <w:spacing w:line="276" w:lineRule="auto"/>
        <w:jc w:val="center"/>
        <w:rPr>
          <w:szCs w:val="24"/>
        </w:rPr>
      </w:pPr>
    </w:p>
    <w:p w14:paraId="6F45511E" w14:textId="77777777" w:rsidR="0062551B" w:rsidRPr="00A562AA" w:rsidRDefault="0062551B" w:rsidP="00A147B5">
      <w:pPr>
        <w:jc w:val="center"/>
        <w:rPr>
          <w:b/>
          <w:sz w:val="28"/>
        </w:rPr>
      </w:pPr>
      <w:r w:rsidRPr="00A562AA">
        <w:rPr>
          <w:b/>
          <w:sz w:val="28"/>
        </w:rPr>
        <w:t xml:space="preserve">PANEVĖŽIO MIESTO SAVIVALDYBĖS </w:t>
      </w:r>
      <w:r w:rsidR="00A11511">
        <w:rPr>
          <w:b/>
          <w:sz w:val="28"/>
        </w:rPr>
        <w:t>TARYBA</w:t>
      </w:r>
    </w:p>
    <w:p w14:paraId="035429A0" w14:textId="77777777" w:rsidR="005C41AC" w:rsidRPr="005C41AC" w:rsidRDefault="005C41AC" w:rsidP="00A147B5">
      <w:pPr>
        <w:keepNext/>
        <w:jc w:val="center"/>
        <w:outlineLvl w:val="1"/>
      </w:pPr>
    </w:p>
    <w:p w14:paraId="4ECD9B11" w14:textId="77777777" w:rsidR="0062551B" w:rsidRPr="00253DD1" w:rsidRDefault="00A11511" w:rsidP="00A147B5">
      <w:pPr>
        <w:keepNext/>
        <w:jc w:val="center"/>
        <w:outlineLvl w:val="1"/>
        <w:rPr>
          <w:b/>
          <w:color w:val="000000" w:themeColor="text1"/>
        </w:rPr>
      </w:pPr>
      <w:r w:rsidRPr="00253DD1">
        <w:rPr>
          <w:b/>
          <w:color w:val="000000" w:themeColor="text1"/>
        </w:rPr>
        <w:t>SPRENDIMAS</w:t>
      </w:r>
    </w:p>
    <w:p w14:paraId="695AB1B4" w14:textId="7F47CDCA" w:rsidR="007B3925" w:rsidRPr="00253DD1" w:rsidRDefault="008276B0" w:rsidP="00A147B5">
      <w:pPr>
        <w:jc w:val="center"/>
        <w:rPr>
          <w:b/>
          <w:color w:val="000000" w:themeColor="text1"/>
        </w:rPr>
      </w:pPr>
      <w:r w:rsidRPr="00EC6FBF">
        <w:rPr>
          <w:b/>
          <w:color w:val="000000" w:themeColor="text1"/>
        </w:rPr>
        <w:t>DĖL PRITARIMO PANEVĖŽIO AUTOBUSŲ STOTIES VALDYMO IR EKSPLOATAVIMO PASLAUGŲ PROJEKT</w:t>
      </w:r>
      <w:r w:rsidR="00A147B5" w:rsidRPr="00EC6FBF">
        <w:rPr>
          <w:b/>
          <w:color w:val="000000" w:themeColor="text1"/>
        </w:rPr>
        <w:t>O</w:t>
      </w:r>
      <w:r w:rsidRPr="00EC6FBF">
        <w:rPr>
          <w:b/>
          <w:color w:val="000000" w:themeColor="text1"/>
        </w:rPr>
        <w:t xml:space="preserve"> ĮGYVENDIN</w:t>
      </w:r>
      <w:r w:rsidR="00A147B5" w:rsidRPr="00EC6FBF">
        <w:rPr>
          <w:b/>
          <w:color w:val="000000" w:themeColor="text1"/>
        </w:rPr>
        <w:t xml:space="preserve">IMO </w:t>
      </w:r>
      <w:r w:rsidRPr="00EC6FBF">
        <w:rPr>
          <w:b/>
          <w:color w:val="000000" w:themeColor="text1"/>
        </w:rPr>
        <w:t>KONCESIJOS BŪDU TIKSLINGUMUI</w:t>
      </w:r>
    </w:p>
    <w:p w14:paraId="44D2D3A9" w14:textId="77777777" w:rsidR="008276B0" w:rsidRPr="008276B0" w:rsidRDefault="008276B0" w:rsidP="00A147B5">
      <w:pPr>
        <w:jc w:val="center"/>
        <w:rPr>
          <w:b/>
        </w:rPr>
      </w:pPr>
    </w:p>
    <w:p w14:paraId="7FC947D0" w14:textId="77777777" w:rsidR="0062551B" w:rsidRPr="00A562AA" w:rsidRDefault="00DE0D95" w:rsidP="00A147B5">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birželio 15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TSP-322</w:t>
      </w:r>
      <w:r>
        <w:fldChar w:fldCharType="end"/>
      </w:r>
      <w:bookmarkEnd w:id="1"/>
    </w:p>
    <w:p w14:paraId="67D5018D" w14:textId="77777777" w:rsidR="0062551B" w:rsidRPr="00A562AA" w:rsidRDefault="0062551B" w:rsidP="00A147B5">
      <w:pPr>
        <w:keepNext/>
        <w:jc w:val="center"/>
        <w:outlineLvl w:val="2"/>
        <w:rPr>
          <w:b/>
        </w:rPr>
      </w:pPr>
      <w:r w:rsidRPr="00A562AA">
        <w:t>Panevėžys</w:t>
      </w:r>
    </w:p>
    <w:p w14:paraId="0E1370E5" w14:textId="77777777" w:rsidR="0062551B" w:rsidRPr="00A562AA" w:rsidRDefault="0062551B" w:rsidP="00A147B5">
      <w:pPr>
        <w:jc w:val="center"/>
      </w:pPr>
    </w:p>
    <w:p w14:paraId="09602CC6" w14:textId="661FAE46" w:rsidR="00AC6D0C" w:rsidRDefault="0062551B" w:rsidP="00A147B5">
      <w:pPr>
        <w:spacing w:line="360" w:lineRule="auto"/>
        <w:ind w:firstLine="840"/>
        <w:jc w:val="both"/>
        <w:rPr>
          <w:szCs w:val="24"/>
        </w:rPr>
      </w:pPr>
      <w:r w:rsidRPr="00A562AA">
        <w:rPr>
          <w:szCs w:val="24"/>
        </w:rPr>
        <w:t>Vadovaudamasi</w:t>
      </w:r>
      <w:r w:rsidR="00AA1A32">
        <w:rPr>
          <w:szCs w:val="24"/>
        </w:rPr>
        <w:t xml:space="preserve"> Lietuvos Respublikos vietos savivaldos įstatymo 15 straipsnio 2 dalies 22</w:t>
      </w:r>
      <w:r w:rsidR="007B3925">
        <w:rPr>
          <w:szCs w:val="24"/>
        </w:rPr>
        <w:t> </w:t>
      </w:r>
      <w:r w:rsidR="00AA1A32">
        <w:rPr>
          <w:szCs w:val="24"/>
        </w:rPr>
        <w:t xml:space="preserve">punktu, </w:t>
      </w:r>
      <w:r w:rsidR="004661CB">
        <w:rPr>
          <w:szCs w:val="24"/>
        </w:rPr>
        <w:t xml:space="preserve">16 straipsnio 1 dalimi, </w:t>
      </w:r>
      <w:r w:rsidR="00A147B5">
        <w:rPr>
          <w:szCs w:val="24"/>
        </w:rPr>
        <w:t>Lietuvos Respublikos k</w:t>
      </w:r>
      <w:r w:rsidR="00AA1A32">
        <w:rPr>
          <w:szCs w:val="24"/>
        </w:rPr>
        <w:t>oncesijų įstatymo 14 straips</w:t>
      </w:r>
      <w:r w:rsidR="00AC6D0C">
        <w:rPr>
          <w:szCs w:val="24"/>
        </w:rPr>
        <w:t>n</w:t>
      </w:r>
      <w:r w:rsidR="00AA1A32">
        <w:rPr>
          <w:szCs w:val="24"/>
        </w:rPr>
        <w:t xml:space="preserve">io 11 dalimi, </w:t>
      </w:r>
      <w:r w:rsidR="00B47A86">
        <w:t>Lietuvos Respublikos investicijų įstatymo 15</w:t>
      </w:r>
      <w:r w:rsidR="00B47A86" w:rsidRPr="00B47A86">
        <w:rPr>
          <w:vertAlign w:val="superscript"/>
        </w:rPr>
        <w:t>2</w:t>
      </w:r>
      <w:r w:rsidR="00B47A86">
        <w:t xml:space="preserve"> straipsnio 1 dalies 2 punktu, </w:t>
      </w:r>
      <w:r w:rsidR="00AA1A32">
        <w:rPr>
          <w:szCs w:val="24"/>
        </w:rPr>
        <w:t xml:space="preserve">Viešojo ir privataus sektorių partnerystės projektų rengimo ir įgyvendinimo taisyklių, patvirtintų </w:t>
      </w:r>
      <w:r w:rsidR="005171A7">
        <w:rPr>
          <w:szCs w:val="24"/>
        </w:rPr>
        <w:t xml:space="preserve">Lietuvos Respublikos Vyriausybės 2009 m. lapkričio 11 d. nutarimu Nr. 1480 „Dėl viešojo ir privataus sektorių partnerystės“, 19 punktu, atsižvelgdama į </w:t>
      </w:r>
      <w:r w:rsidR="00A147B5">
        <w:rPr>
          <w:szCs w:val="24"/>
        </w:rPr>
        <w:t>k</w:t>
      </w:r>
      <w:r w:rsidR="00944790" w:rsidRPr="00944790">
        <w:rPr>
          <w:szCs w:val="24"/>
        </w:rPr>
        <w:t>omisij</w:t>
      </w:r>
      <w:r w:rsidR="00944790">
        <w:rPr>
          <w:szCs w:val="24"/>
        </w:rPr>
        <w:t>os</w:t>
      </w:r>
      <w:r w:rsidR="00944790" w:rsidRPr="00944790">
        <w:rPr>
          <w:szCs w:val="24"/>
        </w:rPr>
        <w:t xml:space="preserve"> koncesijų suteikimo procedūroms atlikti</w:t>
      </w:r>
      <w:r w:rsidR="005171A7">
        <w:rPr>
          <w:szCs w:val="24"/>
        </w:rPr>
        <w:t xml:space="preserve"> </w:t>
      </w:r>
      <w:r w:rsidR="00944790">
        <w:rPr>
          <w:szCs w:val="24"/>
        </w:rPr>
        <w:t>2026 m.</w:t>
      </w:r>
      <w:r w:rsidR="00B03FDA">
        <w:rPr>
          <w:szCs w:val="24"/>
        </w:rPr>
        <w:t xml:space="preserve"> gegužės</w:t>
      </w:r>
      <w:r w:rsidR="00944790">
        <w:rPr>
          <w:szCs w:val="24"/>
        </w:rPr>
        <w:t xml:space="preserve"> </w:t>
      </w:r>
      <w:r w:rsidR="00B03FDA">
        <w:rPr>
          <w:szCs w:val="24"/>
        </w:rPr>
        <w:t xml:space="preserve">27 </w:t>
      </w:r>
      <w:r w:rsidR="00944790">
        <w:rPr>
          <w:szCs w:val="24"/>
        </w:rPr>
        <w:t xml:space="preserve">d. posėdžio protokolą Nr. </w:t>
      </w:r>
      <w:r w:rsidR="00530906">
        <w:rPr>
          <w:szCs w:val="24"/>
        </w:rPr>
        <w:t>18-1178</w:t>
      </w:r>
      <w:r w:rsidR="00944790">
        <w:rPr>
          <w:szCs w:val="24"/>
        </w:rPr>
        <w:t xml:space="preserve">, </w:t>
      </w:r>
      <w:r w:rsidR="00A147B5" w:rsidRPr="001804BD">
        <w:rPr>
          <w:szCs w:val="24"/>
        </w:rPr>
        <w:t>Panevėžio miesto savivaldybės taryba</w:t>
      </w:r>
      <w:r w:rsidR="00A147B5">
        <w:rPr>
          <w:szCs w:val="24"/>
        </w:rPr>
        <w:t xml:space="preserve"> </w:t>
      </w:r>
      <w:r w:rsidR="00A147B5">
        <w:rPr>
          <w:szCs w:val="24"/>
        </w:rPr>
        <w:br/>
      </w:r>
      <w:r w:rsidR="00AA1A32">
        <w:rPr>
          <w:szCs w:val="24"/>
        </w:rPr>
        <w:t>n</w:t>
      </w:r>
      <w:r w:rsidR="00AC6D0C">
        <w:rPr>
          <w:szCs w:val="24"/>
        </w:rPr>
        <w:t xml:space="preserve"> u s p r e n d ž i a:</w:t>
      </w:r>
    </w:p>
    <w:p w14:paraId="5EED1DE3" w14:textId="730E0EDF" w:rsidR="00AC6D0C" w:rsidRPr="008A2669" w:rsidRDefault="00AC6D0C" w:rsidP="00A147B5">
      <w:pPr>
        <w:pStyle w:val="Sraopastraipa"/>
        <w:numPr>
          <w:ilvl w:val="0"/>
          <w:numId w:val="1"/>
        </w:numPr>
        <w:tabs>
          <w:tab w:val="left" w:pos="1276"/>
        </w:tabs>
        <w:spacing w:line="360" w:lineRule="auto"/>
        <w:ind w:left="0" w:firstLine="851"/>
        <w:jc w:val="both"/>
        <w:rPr>
          <w:szCs w:val="24"/>
        </w:rPr>
      </w:pPr>
      <w:r w:rsidRPr="008A2669">
        <w:rPr>
          <w:szCs w:val="24"/>
        </w:rPr>
        <w:t>Pritarti Panevėžio autobusų stoties valdy</w:t>
      </w:r>
      <w:r w:rsidR="0075691D" w:rsidRPr="008A2669">
        <w:rPr>
          <w:szCs w:val="24"/>
        </w:rPr>
        <w:t>m</w:t>
      </w:r>
      <w:r w:rsidR="008A2669" w:rsidRPr="008A2669">
        <w:rPr>
          <w:szCs w:val="24"/>
        </w:rPr>
        <w:t>o</w:t>
      </w:r>
      <w:r w:rsidR="003009F3" w:rsidRPr="008A2669">
        <w:rPr>
          <w:szCs w:val="24"/>
        </w:rPr>
        <w:t xml:space="preserve"> ir eksploatavimo </w:t>
      </w:r>
      <w:r w:rsidR="00450723">
        <w:rPr>
          <w:szCs w:val="24"/>
        </w:rPr>
        <w:t>paslaugų</w:t>
      </w:r>
      <w:r w:rsidR="00BF09EB">
        <w:rPr>
          <w:szCs w:val="24"/>
        </w:rPr>
        <w:t xml:space="preserve"> </w:t>
      </w:r>
      <w:r w:rsidR="003009F3" w:rsidRPr="008A2669">
        <w:rPr>
          <w:szCs w:val="24"/>
        </w:rPr>
        <w:t>projekto</w:t>
      </w:r>
      <w:r w:rsidR="0075691D" w:rsidRPr="008A2669">
        <w:rPr>
          <w:szCs w:val="24"/>
        </w:rPr>
        <w:t xml:space="preserve"> </w:t>
      </w:r>
      <w:r w:rsidR="00BF09EB">
        <w:rPr>
          <w:szCs w:val="24"/>
        </w:rPr>
        <w:t>(toliau</w:t>
      </w:r>
      <w:r w:rsidR="007B3925">
        <w:rPr>
          <w:szCs w:val="24"/>
        </w:rPr>
        <w:t> </w:t>
      </w:r>
      <w:r w:rsidR="00287F64">
        <w:rPr>
          <w:szCs w:val="24"/>
        </w:rPr>
        <w:t>–</w:t>
      </w:r>
      <w:r w:rsidR="00BF09EB">
        <w:rPr>
          <w:szCs w:val="24"/>
        </w:rPr>
        <w:t xml:space="preserve"> Projekt</w:t>
      </w:r>
      <w:r w:rsidR="00A147B5">
        <w:rPr>
          <w:szCs w:val="24"/>
        </w:rPr>
        <w:t>as</w:t>
      </w:r>
      <w:r w:rsidR="00BF09EB">
        <w:rPr>
          <w:szCs w:val="24"/>
        </w:rPr>
        <w:t xml:space="preserve">) </w:t>
      </w:r>
      <w:r w:rsidR="00A147B5" w:rsidRPr="00A147B5">
        <w:rPr>
          <w:szCs w:val="24"/>
        </w:rPr>
        <w:t xml:space="preserve">įgyvendinimo koncesijos būdu </w:t>
      </w:r>
      <w:r w:rsidR="003009F3" w:rsidRPr="008A2669">
        <w:rPr>
          <w:szCs w:val="24"/>
        </w:rPr>
        <w:t xml:space="preserve">tikslingumui </w:t>
      </w:r>
      <w:r w:rsidRPr="008A2669">
        <w:rPr>
          <w:szCs w:val="24"/>
        </w:rPr>
        <w:t>šiomis sąlygomis:</w:t>
      </w:r>
    </w:p>
    <w:p w14:paraId="7CA32393" w14:textId="18567BAD" w:rsidR="00AC6D0C" w:rsidRPr="008A2669" w:rsidRDefault="00AC6D0C" w:rsidP="00A147B5">
      <w:pPr>
        <w:pStyle w:val="Sraopastraipa"/>
        <w:numPr>
          <w:ilvl w:val="1"/>
          <w:numId w:val="2"/>
        </w:numPr>
        <w:spacing w:line="360" w:lineRule="auto"/>
        <w:ind w:left="0" w:firstLine="851"/>
        <w:jc w:val="both"/>
        <w:rPr>
          <w:szCs w:val="24"/>
        </w:rPr>
      </w:pPr>
      <w:r w:rsidRPr="008A2669">
        <w:rPr>
          <w:szCs w:val="24"/>
        </w:rPr>
        <w:t>Projekto tikslas</w:t>
      </w:r>
      <w:r w:rsidR="00440BA1" w:rsidRPr="008A2669">
        <w:rPr>
          <w:szCs w:val="24"/>
        </w:rPr>
        <w:t xml:space="preserve"> – </w:t>
      </w:r>
      <w:r w:rsidR="00502BCD">
        <w:rPr>
          <w:szCs w:val="24"/>
        </w:rPr>
        <w:t xml:space="preserve">koncesijos būdu </w:t>
      </w:r>
      <w:r w:rsidR="007B2B31">
        <w:rPr>
          <w:szCs w:val="24"/>
        </w:rPr>
        <w:t>at</w:t>
      </w:r>
      <w:r w:rsidR="00502BCD">
        <w:rPr>
          <w:szCs w:val="24"/>
        </w:rPr>
        <w:t xml:space="preserve">rinkti subjektą, kuris </w:t>
      </w:r>
      <w:r w:rsidR="00440BA1" w:rsidRPr="008A2669">
        <w:rPr>
          <w:szCs w:val="24"/>
        </w:rPr>
        <w:t>užtikrint</w:t>
      </w:r>
      <w:r w:rsidR="00502BCD">
        <w:rPr>
          <w:szCs w:val="24"/>
        </w:rPr>
        <w:t>ų</w:t>
      </w:r>
      <w:r w:rsidR="00440BA1" w:rsidRPr="008A2669">
        <w:rPr>
          <w:szCs w:val="24"/>
        </w:rPr>
        <w:t xml:space="preserve"> </w:t>
      </w:r>
      <w:r w:rsidR="000B057D" w:rsidRPr="008A2669">
        <w:rPr>
          <w:szCs w:val="24"/>
        </w:rPr>
        <w:t xml:space="preserve">kokybišką </w:t>
      </w:r>
      <w:r w:rsidR="007B2B31" w:rsidRPr="008A2669">
        <w:rPr>
          <w:szCs w:val="24"/>
        </w:rPr>
        <w:t xml:space="preserve">autobusų stoties </w:t>
      </w:r>
      <w:r w:rsidR="000B057D" w:rsidRPr="008A2669">
        <w:rPr>
          <w:szCs w:val="24"/>
        </w:rPr>
        <w:t xml:space="preserve">viešųjų paslaugų </w:t>
      </w:r>
      <w:r w:rsidR="008A2669">
        <w:rPr>
          <w:szCs w:val="24"/>
        </w:rPr>
        <w:t>teikimą</w:t>
      </w:r>
      <w:r w:rsidR="006A0988">
        <w:rPr>
          <w:szCs w:val="24"/>
        </w:rPr>
        <w:t>.</w:t>
      </w:r>
      <w:r w:rsidR="00F04D3E" w:rsidRPr="00F04D3E">
        <w:rPr>
          <w:color w:val="000000"/>
        </w:rPr>
        <w:t xml:space="preserve"> </w:t>
      </w:r>
    </w:p>
    <w:p w14:paraId="1C18D7E0" w14:textId="62C83CAD" w:rsidR="00AC6D0C" w:rsidRPr="008A2669" w:rsidRDefault="00BF09EB" w:rsidP="00A147B5">
      <w:pPr>
        <w:pStyle w:val="Sraopastraipa"/>
        <w:numPr>
          <w:ilvl w:val="1"/>
          <w:numId w:val="2"/>
        </w:numPr>
        <w:spacing w:line="360" w:lineRule="auto"/>
        <w:ind w:left="0" w:firstLine="851"/>
        <w:jc w:val="both"/>
        <w:rPr>
          <w:szCs w:val="24"/>
        </w:rPr>
      </w:pPr>
      <w:r>
        <w:rPr>
          <w:szCs w:val="24"/>
        </w:rPr>
        <w:t>P</w:t>
      </w:r>
      <w:r w:rsidR="00AC6D0C" w:rsidRPr="008A2669">
        <w:rPr>
          <w:szCs w:val="24"/>
        </w:rPr>
        <w:t>rojektą įgyvendin</w:t>
      </w:r>
      <w:r>
        <w:rPr>
          <w:szCs w:val="24"/>
        </w:rPr>
        <w:t>anti</w:t>
      </w:r>
      <w:r w:rsidR="00AC6D0C" w:rsidRPr="008A2669">
        <w:rPr>
          <w:szCs w:val="24"/>
        </w:rPr>
        <w:t xml:space="preserve"> institucija, kuri įgaliojama pasirašyti </w:t>
      </w:r>
      <w:r w:rsidR="00CB274F">
        <w:rPr>
          <w:szCs w:val="24"/>
        </w:rPr>
        <w:t>koncesijos</w:t>
      </w:r>
      <w:r w:rsidR="00AC6D0C" w:rsidRPr="008A2669">
        <w:rPr>
          <w:szCs w:val="24"/>
        </w:rPr>
        <w:t xml:space="preserve"> sutartį</w:t>
      </w:r>
      <w:r w:rsidR="007B3925">
        <w:rPr>
          <w:szCs w:val="24"/>
        </w:rPr>
        <w:t>, </w:t>
      </w:r>
      <w:r w:rsidR="00440BA1" w:rsidRPr="008A2669">
        <w:rPr>
          <w:szCs w:val="24"/>
        </w:rPr>
        <w:t xml:space="preserve">– Panevėžio miesto savivaldybės </w:t>
      </w:r>
      <w:r w:rsidR="008276B0">
        <w:rPr>
          <w:szCs w:val="24"/>
        </w:rPr>
        <w:t xml:space="preserve">(toliau – Savivaldybė) </w:t>
      </w:r>
      <w:r w:rsidR="00440BA1" w:rsidRPr="008A2669">
        <w:rPr>
          <w:szCs w:val="24"/>
        </w:rPr>
        <w:t>administracija</w:t>
      </w:r>
      <w:r w:rsidR="00B973F4">
        <w:rPr>
          <w:szCs w:val="24"/>
        </w:rPr>
        <w:t>.</w:t>
      </w:r>
    </w:p>
    <w:p w14:paraId="1973B676" w14:textId="629CCAAA" w:rsidR="00C65842" w:rsidRPr="008A2669" w:rsidRDefault="00CB274F" w:rsidP="00A147B5">
      <w:pPr>
        <w:pStyle w:val="Sraopastraipa"/>
        <w:numPr>
          <w:ilvl w:val="1"/>
          <w:numId w:val="2"/>
        </w:numPr>
        <w:spacing w:line="360" w:lineRule="auto"/>
        <w:ind w:left="0" w:firstLine="851"/>
        <w:jc w:val="both"/>
        <w:rPr>
          <w:color w:val="000000"/>
          <w:szCs w:val="24"/>
          <w:lang w:eastAsia="lt-LT"/>
        </w:rPr>
      </w:pPr>
      <w:r>
        <w:rPr>
          <w:color w:val="000000"/>
          <w:szCs w:val="24"/>
          <w:lang w:eastAsia="lt-LT"/>
        </w:rPr>
        <w:t>P</w:t>
      </w:r>
      <w:r w:rsidR="00C65842" w:rsidRPr="008A2669">
        <w:rPr>
          <w:color w:val="000000"/>
          <w:szCs w:val="24"/>
          <w:lang w:eastAsia="lt-LT"/>
        </w:rPr>
        <w:t>rojektui taikomas partnerystės būdas –</w:t>
      </w:r>
      <w:r w:rsidR="00253DD1">
        <w:rPr>
          <w:color w:val="000000"/>
          <w:szCs w:val="24"/>
          <w:lang w:eastAsia="lt-LT"/>
        </w:rPr>
        <w:t xml:space="preserve"> </w:t>
      </w:r>
      <w:r w:rsidR="00C65842" w:rsidRPr="008A2669">
        <w:rPr>
          <w:color w:val="000000"/>
          <w:szCs w:val="24"/>
          <w:lang w:eastAsia="lt-LT"/>
        </w:rPr>
        <w:t>koncesija</w:t>
      </w:r>
      <w:r w:rsidR="00B973F4">
        <w:rPr>
          <w:color w:val="000000"/>
          <w:szCs w:val="24"/>
          <w:lang w:eastAsia="lt-LT"/>
        </w:rPr>
        <w:t>.</w:t>
      </w:r>
    </w:p>
    <w:p w14:paraId="72A039ED" w14:textId="3AC95B7E" w:rsidR="005129F9" w:rsidRPr="008A2669" w:rsidRDefault="00CB274F" w:rsidP="00A147B5">
      <w:pPr>
        <w:pStyle w:val="Sraopastraipa"/>
        <w:numPr>
          <w:ilvl w:val="1"/>
          <w:numId w:val="2"/>
        </w:numPr>
        <w:spacing w:line="360" w:lineRule="auto"/>
        <w:ind w:left="0" w:firstLine="851"/>
        <w:jc w:val="both"/>
        <w:rPr>
          <w:color w:val="000000"/>
          <w:szCs w:val="24"/>
          <w:lang w:eastAsia="lt-LT"/>
        </w:rPr>
      </w:pPr>
      <w:bookmarkStart w:id="2" w:name="part_82dbcb1b5e204a4f9fb7fd7a2fe7e8bc"/>
      <w:bookmarkEnd w:id="2"/>
      <w:r>
        <w:rPr>
          <w:color w:val="000000"/>
          <w:szCs w:val="24"/>
          <w:lang w:eastAsia="lt-LT"/>
        </w:rPr>
        <w:t>Koncesijos sutarties</w:t>
      </w:r>
      <w:r w:rsidR="00C65842" w:rsidRPr="008A2669">
        <w:rPr>
          <w:color w:val="000000"/>
          <w:szCs w:val="24"/>
          <w:lang w:eastAsia="lt-LT"/>
        </w:rPr>
        <w:t xml:space="preserve"> terminas – </w:t>
      </w:r>
      <w:r w:rsidR="00C65842" w:rsidRPr="00C81224">
        <w:rPr>
          <w:color w:val="000000"/>
          <w:szCs w:val="24"/>
          <w:lang w:eastAsia="lt-LT"/>
        </w:rPr>
        <w:t>5 meta</w:t>
      </w:r>
      <w:r w:rsidR="006A0988" w:rsidRPr="00C81224">
        <w:rPr>
          <w:color w:val="000000"/>
          <w:szCs w:val="24"/>
          <w:lang w:eastAsia="lt-LT"/>
        </w:rPr>
        <w:t>i</w:t>
      </w:r>
      <w:r w:rsidR="00C81224">
        <w:rPr>
          <w:color w:val="000000"/>
          <w:szCs w:val="24"/>
          <w:lang w:eastAsia="lt-LT"/>
        </w:rPr>
        <w:t>.</w:t>
      </w:r>
    </w:p>
    <w:p w14:paraId="1E0A8C2D" w14:textId="496D088D" w:rsidR="00502BCD" w:rsidRDefault="00FD4B5E" w:rsidP="00A147B5">
      <w:pPr>
        <w:numPr>
          <w:ilvl w:val="1"/>
          <w:numId w:val="2"/>
        </w:numPr>
        <w:spacing w:line="360" w:lineRule="auto"/>
        <w:ind w:left="0" w:firstLine="851"/>
        <w:contextualSpacing/>
        <w:jc w:val="both"/>
        <w:rPr>
          <w:szCs w:val="22"/>
        </w:rPr>
      </w:pPr>
      <w:bookmarkStart w:id="3" w:name="part_819b5f4f6dbb461599c03e8dcbea6054"/>
      <w:bookmarkEnd w:id="3"/>
      <w:r w:rsidRPr="00FD4B5E">
        <w:rPr>
          <w:szCs w:val="22"/>
        </w:rPr>
        <w:t>Privačiam subjektui perduodamos vykdyti šios autobusų stoties veiklos</w:t>
      </w:r>
      <w:r w:rsidR="00502BCD">
        <w:rPr>
          <w:szCs w:val="22"/>
        </w:rPr>
        <w:t>:</w:t>
      </w:r>
    </w:p>
    <w:p w14:paraId="194EF346" w14:textId="6E030EF0" w:rsidR="00502BCD" w:rsidRDefault="00502BCD" w:rsidP="00A147B5">
      <w:pPr>
        <w:pStyle w:val="Sraopastraipa"/>
        <w:numPr>
          <w:ilvl w:val="2"/>
          <w:numId w:val="2"/>
        </w:numPr>
        <w:tabs>
          <w:tab w:val="left" w:pos="1560"/>
        </w:tabs>
        <w:spacing w:line="360" w:lineRule="auto"/>
        <w:ind w:left="0" w:firstLine="851"/>
        <w:jc w:val="both"/>
        <w:rPr>
          <w:szCs w:val="22"/>
        </w:rPr>
      </w:pPr>
      <w:r w:rsidRPr="00502BCD">
        <w:rPr>
          <w:szCs w:val="22"/>
        </w:rPr>
        <w:t>autobusų stoties valdymas ir administravimas;</w:t>
      </w:r>
    </w:p>
    <w:p w14:paraId="410ACB2F" w14:textId="7D083988" w:rsidR="00502BCD" w:rsidRDefault="00502BCD" w:rsidP="00A147B5">
      <w:pPr>
        <w:pStyle w:val="Sraopastraipa"/>
        <w:numPr>
          <w:ilvl w:val="2"/>
          <w:numId w:val="2"/>
        </w:numPr>
        <w:tabs>
          <w:tab w:val="left" w:pos="1560"/>
        </w:tabs>
        <w:spacing w:line="360" w:lineRule="auto"/>
        <w:ind w:left="0" w:firstLine="851"/>
        <w:jc w:val="both"/>
        <w:rPr>
          <w:szCs w:val="22"/>
        </w:rPr>
      </w:pPr>
      <w:r w:rsidRPr="00502BCD">
        <w:rPr>
          <w:szCs w:val="22"/>
        </w:rPr>
        <w:t>keleivių aptarnavimo paslaugų organizavimas;</w:t>
      </w:r>
    </w:p>
    <w:p w14:paraId="69265EC2" w14:textId="4B32D83D" w:rsidR="00502BCD" w:rsidRDefault="00502BCD" w:rsidP="00A147B5">
      <w:pPr>
        <w:pStyle w:val="Sraopastraipa"/>
        <w:numPr>
          <w:ilvl w:val="2"/>
          <w:numId w:val="2"/>
        </w:numPr>
        <w:tabs>
          <w:tab w:val="left" w:pos="1560"/>
        </w:tabs>
        <w:spacing w:line="360" w:lineRule="auto"/>
        <w:ind w:left="0" w:firstLine="851"/>
        <w:jc w:val="both"/>
        <w:rPr>
          <w:szCs w:val="22"/>
        </w:rPr>
      </w:pPr>
      <w:r w:rsidRPr="00502BCD">
        <w:rPr>
          <w:szCs w:val="22"/>
        </w:rPr>
        <w:t>autobusų eismo organizavimas stotyje;</w:t>
      </w:r>
    </w:p>
    <w:p w14:paraId="4CB39708" w14:textId="77777777" w:rsidR="004018B3" w:rsidRDefault="00502BCD" w:rsidP="00A147B5">
      <w:pPr>
        <w:pStyle w:val="Sraopastraipa"/>
        <w:numPr>
          <w:ilvl w:val="2"/>
          <w:numId w:val="2"/>
        </w:numPr>
        <w:tabs>
          <w:tab w:val="left" w:pos="1560"/>
        </w:tabs>
        <w:spacing w:line="360" w:lineRule="auto"/>
        <w:ind w:left="0" w:firstLine="851"/>
        <w:jc w:val="both"/>
        <w:rPr>
          <w:szCs w:val="22"/>
        </w:rPr>
      </w:pPr>
      <w:r w:rsidRPr="00502BCD">
        <w:rPr>
          <w:szCs w:val="22"/>
        </w:rPr>
        <w:t>autobusų stoties infrastruktūros priežiūra ir eksploatavimas;</w:t>
      </w:r>
    </w:p>
    <w:p w14:paraId="1977B95E" w14:textId="77777777" w:rsidR="004018B3" w:rsidRDefault="00502BCD" w:rsidP="00A147B5">
      <w:pPr>
        <w:pStyle w:val="Sraopastraipa"/>
        <w:numPr>
          <w:ilvl w:val="2"/>
          <w:numId w:val="2"/>
        </w:numPr>
        <w:tabs>
          <w:tab w:val="left" w:pos="1560"/>
        </w:tabs>
        <w:spacing w:line="360" w:lineRule="auto"/>
        <w:ind w:left="0" w:firstLine="851"/>
        <w:jc w:val="both"/>
        <w:rPr>
          <w:szCs w:val="22"/>
        </w:rPr>
      </w:pPr>
      <w:r w:rsidRPr="004018B3">
        <w:rPr>
          <w:szCs w:val="22"/>
        </w:rPr>
        <w:t>kitos su autobusų stoties veikla susijusios ekonominės veiklos, gavus Savivaldybės administracijos rašytinį pritarimą.</w:t>
      </w:r>
    </w:p>
    <w:p w14:paraId="517DDA47" w14:textId="1CC91CAC" w:rsidR="00C65842" w:rsidRPr="004018B3" w:rsidRDefault="008276B0" w:rsidP="00A147B5">
      <w:pPr>
        <w:numPr>
          <w:ilvl w:val="1"/>
          <w:numId w:val="2"/>
        </w:numPr>
        <w:spacing w:line="360" w:lineRule="auto"/>
        <w:ind w:left="0" w:firstLine="851"/>
        <w:contextualSpacing/>
        <w:jc w:val="both"/>
        <w:rPr>
          <w:szCs w:val="22"/>
        </w:rPr>
      </w:pPr>
      <w:r>
        <w:rPr>
          <w:szCs w:val="22"/>
        </w:rPr>
        <w:t>S</w:t>
      </w:r>
      <w:r w:rsidR="00502BCD" w:rsidRPr="004018B3">
        <w:rPr>
          <w:szCs w:val="22"/>
        </w:rPr>
        <w:t>avivaldybės administracijos finansinių įsipareigojimų grynoji dabartinė vertė sudaro 0 Eur</w:t>
      </w:r>
      <w:r w:rsidR="00EC6FBF">
        <w:rPr>
          <w:szCs w:val="22"/>
        </w:rPr>
        <w:t>.</w:t>
      </w:r>
    </w:p>
    <w:p w14:paraId="642BADE8" w14:textId="0F9FC827" w:rsidR="00C65842" w:rsidRPr="008A2669" w:rsidRDefault="00C65842" w:rsidP="00A147B5">
      <w:pPr>
        <w:pStyle w:val="Sraopastraipa"/>
        <w:numPr>
          <w:ilvl w:val="1"/>
          <w:numId w:val="2"/>
        </w:numPr>
        <w:spacing w:line="360" w:lineRule="auto"/>
        <w:ind w:left="0" w:firstLine="851"/>
        <w:jc w:val="both"/>
        <w:rPr>
          <w:color w:val="000000"/>
          <w:szCs w:val="24"/>
          <w:lang w:eastAsia="lt-LT"/>
        </w:rPr>
      </w:pPr>
      <w:bookmarkStart w:id="4" w:name="part_9374b0745abe447cbb80dcf9a2426532"/>
      <w:bookmarkEnd w:id="4"/>
      <w:r w:rsidRPr="008A2669">
        <w:rPr>
          <w:color w:val="000000"/>
          <w:szCs w:val="24"/>
          <w:lang w:eastAsia="lt-LT"/>
        </w:rPr>
        <w:lastRenderedPageBreak/>
        <w:t xml:space="preserve">Privačiam subjektui </w:t>
      </w:r>
      <w:r w:rsidR="00AF46E9" w:rsidRPr="008C0EFD">
        <w:rPr>
          <w:szCs w:val="24"/>
          <w:lang w:eastAsia="lt-LT"/>
        </w:rPr>
        <w:t>nuomos</w:t>
      </w:r>
      <w:r w:rsidR="00555F3B" w:rsidRPr="008C0EFD">
        <w:rPr>
          <w:szCs w:val="24"/>
          <w:lang w:eastAsia="lt-LT"/>
        </w:rPr>
        <w:t xml:space="preserve"> </w:t>
      </w:r>
      <w:r w:rsidR="00215BB7" w:rsidRPr="008C0EFD">
        <w:rPr>
          <w:color w:val="000000"/>
          <w:szCs w:val="24"/>
          <w:lang w:eastAsia="lt-LT"/>
        </w:rPr>
        <w:t>teis</w:t>
      </w:r>
      <w:r w:rsidR="00AF46E9" w:rsidRPr="008C0EFD">
        <w:rPr>
          <w:color w:val="000000"/>
          <w:szCs w:val="24"/>
          <w:lang w:eastAsia="lt-LT"/>
        </w:rPr>
        <w:t>ėmis</w:t>
      </w:r>
      <w:r w:rsidR="00215BB7">
        <w:rPr>
          <w:color w:val="000000"/>
          <w:szCs w:val="24"/>
          <w:lang w:eastAsia="lt-LT"/>
        </w:rPr>
        <w:t xml:space="preserve"> </w:t>
      </w:r>
      <w:r w:rsidRPr="008A2669">
        <w:rPr>
          <w:color w:val="000000"/>
          <w:szCs w:val="24"/>
          <w:lang w:eastAsia="lt-LT"/>
        </w:rPr>
        <w:t xml:space="preserve">perduodamas valdyti, naudoti ir disponuoti </w:t>
      </w:r>
      <w:r w:rsidR="00FD4B5E">
        <w:rPr>
          <w:color w:val="000000"/>
          <w:szCs w:val="24"/>
          <w:lang w:eastAsia="lt-LT"/>
        </w:rPr>
        <w:t>S</w:t>
      </w:r>
      <w:r w:rsidR="00213064">
        <w:rPr>
          <w:color w:val="000000"/>
          <w:szCs w:val="24"/>
          <w:lang w:eastAsia="lt-LT"/>
        </w:rPr>
        <w:t>avivaldybės</w:t>
      </w:r>
      <w:r w:rsidRPr="008A2669">
        <w:rPr>
          <w:color w:val="000000"/>
          <w:szCs w:val="24"/>
          <w:lang w:eastAsia="lt-LT"/>
        </w:rPr>
        <w:t xml:space="preserve"> turtas, reikalingas </w:t>
      </w:r>
      <w:r w:rsidR="00BC3483">
        <w:rPr>
          <w:color w:val="000000"/>
          <w:szCs w:val="24"/>
          <w:lang w:eastAsia="lt-LT"/>
        </w:rPr>
        <w:t xml:space="preserve">koncesijos </w:t>
      </w:r>
      <w:r w:rsidR="00CB274F">
        <w:rPr>
          <w:color w:val="000000"/>
          <w:szCs w:val="24"/>
          <w:lang w:eastAsia="lt-LT"/>
        </w:rPr>
        <w:t>sutarčiai</w:t>
      </w:r>
      <w:r w:rsidRPr="008A2669">
        <w:rPr>
          <w:color w:val="000000"/>
          <w:szCs w:val="24"/>
          <w:lang w:eastAsia="lt-LT"/>
        </w:rPr>
        <w:t xml:space="preserve"> įgyvendinti</w:t>
      </w:r>
      <w:r w:rsidR="00FD4B5E">
        <w:rPr>
          <w:color w:val="000000"/>
          <w:szCs w:val="24"/>
          <w:lang w:eastAsia="lt-LT"/>
        </w:rPr>
        <w:t>,</w:t>
      </w:r>
      <w:r w:rsidRPr="008A2669">
        <w:rPr>
          <w:color w:val="000000"/>
          <w:szCs w:val="24"/>
          <w:lang w:eastAsia="lt-LT"/>
        </w:rPr>
        <w:t xml:space="preserve"> – Panevėžio autobusų stoti</w:t>
      </w:r>
      <w:r w:rsidR="00E77C4E" w:rsidRPr="008A2669">
        <w:rPr>
          <w:color w:val="000000"/>
          <w:szCs w:val="24"/>
          <w:lang w:eastAsia="lt-LT"/>
        </w:rPr>
        <w:t xml:space="preserve">s (unikalus </w:t>
      </w:r>
      <w:r w:rsidR="00FD4B5E">
        <w:rPr>
          <w:color w:val="000000"/>
          <w:szCs w:val="24"/>
          <w:lang w:eastAsia="lt-LT"/>
        </w:rPr>
        <w:t>Nr.</w:t>
      </w:r>
      <w:r w:rsidR="00E77C4E" w:rsidRPr="008A2669">
        <w:rPr>
          <w:color w:val="000000"/>
          <w:szCs w:val="24"/>
          <w:lang w:eastAsia="lt-LT"/>
        </w:rPr>
        <w:t xml:space="preserve"> 4400-6404-1332:8428, bendras</w:t>
      </w:r>
      <w:r w:rsidR="00FD4B5E">
        <w:rPr>
          <w:color w:val="000000"/>
          <w:szCs w:val="24"/>
          <w:lang w:eastAsia="lt-LT"/>
        </w:rPr>
        <w:t>is</w:t>
      </w:r>
      <w:r w:rsidR="00E77C4E" w:rsidRPr="008A2669">
        <w:rPr>
          <w:color w:val="000000"/>
          <w:szCs w:val="24"/>
          <w:lang w:eastAsia="lt-LT"/>
        </w:rPr>
        <w:t xml:space="preserve"> plotas – 686,00 kv. m) adresu: Savanorių a. 9-1, Panevėžy</w:t>
      </w:r>
      <w:r w:rsidR="00EC6FBF">
        <w:rPr>
          <w:color w:val="000000"/>
          <w:szCs w:val="24"/>
          <w:lang w:eastAsia="lt-LT"/>
        </w:rPr>
        <w:t>je</w:t>
      </w:r>
      <w:r w:rsidR="00E77C4E" w:rsidRPr="008A2669">
        <w:rPr>
          <w:color w:val="000000"/>
          <w:szCs w:val="24"/>
          <w:lang w:eastAsia="lt-LT"/>
        </w:rPr>
        <w:t>, su peronu (žymuo plane Pr. 1 (11 išvykimo vietų, 2 atvykimo vietos, 9 stovėjimo vietos), plotas</w:t>
      </w:r>
      <w:r w:rsidR="007B3925">
        <w:rPr>
          <w:color w:val="000000"/>
          <w:szCs w:val="24"/>
          <w:lang w:eastAsia="lt-LT"/>
        </w:rPr>
        <w:t> </w:t>
      </w:r>
      <w:r w:rsidR="00E77C4E" w:rsidRPr="008A2669">
        <w:rPr>
          <w:color w:val="000000"/>
          <w:szCs w:val="24"/>
          <w:lang w:eastAsia="lt-LT"/>
        </w:rPr>
        <w:t>– 1944,20 kv. m), stogine (plotas – 697,90 kv. m), įranga ir baldais.</w:t>
      </w:r>
    </w:p>
    <w:p w14:paraId="7ABB8E7F" w14:textId="2355817D" w:rsidR="00C65842" w:rsidRPr="008A2669" w:rsidRDefault="008A103D" w:rsidP="00A147B5">
      <w:pPr>
        <w:pStyle w:val="Sraopastraipa"/>
        <w:numPr>
          <w:ilvl w:val="1"/>
          <w:numId w:val="2"/>
        </w:numPr>
        <w:spacing w:line="360" w:lineRule="auto"/>
        <w:ind w:left="0" w:firstLine="851"/>
        <w:jc w:val="both"/>
        <w:rPr>
          <w:color w:val="000000"/>
          <w:szCs w:val="24"/>
          <w:lang w:eastAsia="lt-LT"/>
        </w:rPr>
      </w:pPr>
      <w:bookmarkStart w:id="5" w:name="part_b25322bee3934c00996793a10b803035"/>
      <w:bookmarkEnd w:id="5"/>
      <w:r w:rsidRPr="008A2669">
        <w:rPr>
          <w:color w:val="000000"/>
          <w:szCs w:val="24"/>
          <w:lang w:eastAsia="lt-LT"/>
        </w:rPr>
        <w:t xml:space="preserve">Pasibaigus koncesijos sutarčiai, visas privačiam subjektui perduotas valdyti turtas (nekilnojamasis turtas ir kitas ilgalaikis materialusis turtas) turės būti grąžintas </w:t>
      </w:r>
      <w:r w:rsidR="008276B0">
        <w:rPr>
          <w:color w:val="000000"/>
          <w:szCs w:val="24"/>
          <w:lang w:eastAsia="lt-LT"/>
        </w:rPr>
        <w:t>S</w:t>
      </w:r>
      <w:r w:rsidRPr="008A2669">
        <w:rPr>
          <w:color w:val="000000"/>
          <w:szCs w:val="24"/>
          <w:lang w:eastAsia="lt-LT"/>
        </w:rPr>
        <w:t>avivaldybei</w:t>
      </w:r>
      <w:r w:rsidR="00F079D0">
        <w:rPr>
          <w:color w:val="000000"/>
          <w:szCs w:val="24"/>
          <w:lang w:eastAsia="lt-LT"/>
        </w:rPr>
        <w:t xml:space="preserve"> </w:t>
      </w:r>
      <w:r w:rsidR="00FD4B5E" w:rsidRPr="00FD4B5E">
        <w:rPr>
          <w:color w:val="000000"/>
          <w:szCs w:val="24"/>
          <w:lang w:eastAsia="lt-LT"/>
        </w:rPr>
        <w:t>tokios būklės, kad atsižvelgiant į natūralų turto nusidėvėjimą jį būtų galima saugiai ir tinkamai naudoti.</w:t>
      </w:r>
    </w:p>
    <w:p w14:paraId="2A57A7D0" w14:textId="18DAC51F" w:rsidR="00440BA1" w:rsidRPr="00046740" w:rsidRDefault="00046740" w:rsidP="00A147B5">
      <w:pPr>
        <w:pStyle w:val="Sraopastraipa"/>
        <w:numPr>
          <w:ilvl w:val="0"/>
          <w:numId w:val="1"/>
        </w:numPr>
        <w:tabs>
          <w:tab w:val="left" w:pos="1134"/>
        </w:tabs>
        <w:spacing w:line="360" w:lineRule="auto"/>
        <w:ind w:left="0" w:firstLine="851"/>
        <w:jc w:val="both"/>
        <w:rPr>
          <w:szCs w:val="24"/>
        </w:rPr>
      </w:pPr>
      <w:r w:rsidRPr="00046740">
        <w:rPr>
          <w:szCs w:val="24"/>
        </w:rPr>
        <w:t>Pavesti Savivaldybės administracijai parengti koncesijos suteikimo dokumentus, organizuoti koncesininko atrankos procedūras teisės aktų nustatyta tvarka, atlikti kitus veiksmus, būtinus koncesij</w:t>
      </w:r>
      <w:r w:rsidR="00FD4B5E">
        <w:rPr>
          <w:szCs w:val="24"/>
        </w:rPr>
        <w:t>ai</w:t>
      </w:r>
      <w:r w:rsidRPr="00046740">
        <w:rPr>
          <w:szCs w:val="24"/>
        </w:rPr>
        <w:t xml:space="preserve"> suteik</w:t>
      </w:r>
      <w:r w:rsidR="00FD4B5E">
        <w:rPr>
          <w:szCs w:val="24"/>
        </w:rPr>
        <w:t>t</w:t>
      </w:r>
      <w:r w:rsidRPr="00046740">
        <w:rPr>
          <w:szCs w:val="24"/>
        </w:rPr>
        <w:t>i, pasirašyti koncesijos sutartį su konkurso būdu atrinktu koncesininku.</w:t>
      </w:r>
    </w:p>
    <w:p w14:paraId="3E74C349" w14:textId="649AABAD" w:rsidR="00440BA1" w:rsidRDefault="00047927" w:rsidP="00A147B5">
      <w:pPr>
        <w:pStyle w:val="Sraopastraipa"/>
        <w:numPr>
          <w:ilvl w:val="0"/>
          <w:numId w:val="1"/>
        </w:numPr>
        <w:tabs>
          <w:tab w:val="left" w:pos="1134"/>
        </w:tabs>
        <w:spacing w:line="360" w:lineRule="auto"/>
        <w:ind w:left="0" w:firstLine="851"/>
        <w:jc w:val="both"/>
        <w:rPr>
          <w:szCs w:val="24"/>
        </w:rPr>
      </w:pPr>
      <w:r w:rsidRPr="001244AA">
        <w:rPr>
          <w:szCs w:val="24"/>
        </w:rPr>
        <w:t>Nustatyti, kad koncesijos laikotarpiu atnaujintas turtas nuosavybės teise priklauso Savivaldybei.</w:t>
      </w:r>
    </w:p>
    <w:p w14:paraId="5FDDECD2" w14:textId="5F802F5D" w:rsidR="001804BD" w:rsidRPr="001244AA" w:rsidRDefault="001804BD" w:rsidP="00A147B5">
      <w:pPr>
        <w:pStyle w:val="Sraopastraipa"/>
        <w:numPr>
          <w:ilvl w:val="0"/>
          <w:numId w:val="1"/>
        </w:numPr>
        <w:tabs>
          <w:tab w:val="left" w:pos="1134"/>
        </w:tabs>
        <w:spacing w:line="360" w:lineRule="auto"/>
        <w:ind w:left="0" w:firstLine="851"/>
        <w:jc w:val="both"/>
        <w:rPr>
          <w:szCs w:val="24"/>
        </w:rPr>
      </w:pPr>
      <w:r w:rsidRPr="001804BD">
        <w:rPr>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A147B5">
      <w:pPr>
        <w:jc w:val="both"/>
        <w:rPr>
          <w:szCs w:val="24"/>
        </w:rPr>
      </w:pPr>
    </w:p>
    <w:p w14:paraId="469D5B04" w14:textId="77777777" w:rsidR="0062551B" w:rsidRDefault="0062551B" w:rsidP="00A147B5">
      <w:pPr>
        <w:jc w:val="both"/>
        <w:rPr>
          <w:szCs w:val="24"/>
        </w:rPr>
      </w:pPr>
    </w:p>
    <w:p w14:paraId="1DB97B40" w14:textId="2064574A" w:rsidR="001D3CB6" w:rsidRPr="007B3925" w:rsidRDefault="00567FB9" w:rsidP="00A147B5">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7B3925">
        <w:rPr>
          <w:rFonts w:eastAsia="Calibri"/>
          <w:szCs w:val="24"/>
        </w:rPr>
        <w:t xml:space="preserve">    </w:t>
      </w:r>
      <w:r w:rsidRPr="00567FB9">
        <w:rPr>
          <w:rFonts w:eastAsia="Calibri"/>
          <w:szCs w:val="24"/>
        </w:rPr>
        <w:t>Loreta Masiliūnienė</w:t>
      </w:r>
    </w:p>
    <w:sectPr w:rsidR="001D3CB6" w:rsidRPr="007B3925"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FEF73" w14:textId="77777777" w:rsidR="006F75BF" w:rsidRDefault="006F75BF">
      <w:r>
        <w:separator/>
      </w:r>
    </w:p>
  </w:endnote>
  <w:endnote w:type="continuationSeparator" w:id="0">
    <w:p w14:paraId="1F51DDE4" w14:textId="77777777" w:rsidR="006F75BF" w:rsidRDefault="006F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1FAA4" w14:textId="77777777" w:rsidR="006F75BF" w:rsidRDefault="006F75BF">
      <w:r>
        <w:separator/>
      </w:r>
    </w:p>
  </w:footnote>
  <w:footnote w:type="continuationSeparator" w:id="0">
    <w:p w14:paraId="71CE1BFE" w14:textId="77777777" w:rsidR="006F75BF" w:rsidRDefault="006F7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C0D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600B80"/>
    <w:multiLevelType w:val="hybridMultilevel"/>
    <w:tmpl w:val="ACC696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4487118">
    <w:abstractNumId w:val="1"/>
  </w:num>
  <w:num w:numId="2" w16cid:durableId="156902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177C0"/>
    <w:rsid w:val="0002192F"/>
    <w:rsid w:val="00046740"/>
    <w:rsid w:val="000474A4"/>
    <w:rsid w:val="00047927"/>
    <w:rsid w:val="0005169C"/>
    <w:rsid w:val="00075594"/>
    <w:rsid w:val="00075D5A"/>
    <w:rsid w:val="00077789"/>
    <w:rsid w:val="000811E1"/>
    <w:rsid w:val="000B057D"/>
    <w:rsid w:val="000B1160"/>
    <w:rsid w:val="000B50A6"/>
    <w:rsid w:val="000C2D99"/>
    <w:rsid w:val="000C4366"/>
    <w:rsid w:val="000D482F"/>
    <w:rsid w:val="000E5933"/>
    <w:rsid w:val="000E7131"/>
    <w:rsid w:val="00101F07"/>
    <w:rsid w:val="001244AA"/>
    <w:rsid w:val="00124B60"/>
    <w:rsid w:val="00132ABE"/>
    <w:rsid w:val="00153B94"/>
    <w:rsid w:val="00155F1B"/>
    <w:rsid w:val="00171DE2"/>
    <w:rsid w:val="001804BD"/>
    <w:rsid w:val="00197B63"/>
    <w:rsid w:val="001A24D5"/>
    <w:rsid w:val="001A742A"/>
    <w:rsid w:val="001B1FE3"/>
    <w:rsid w:val="001C1010"/>
    <w:rsid w:val="001C51D9"/>
    <w:rsid w:val="001C5C04"/>
    <w:rsid w:val="001D03F5"/>
    <w:rsid w:val="001D1AC1"/>
    <w:rsid w:val="001D3CB6"/>
    <w:rsid w:val="001E4DFD"/>
    <w:rsid w:val="001F46D3"/>
    <w:rsid w:val="001F7914"/>
    <w:rsid w:val="0020204A"/>
    <w:rsid w:val="002036C5"/>
    <w:rsid w:val="00206FC7"/>
    <w:rsid w:val="00213064"/>
    <w:rsid w:val="00215BB7"/>
    <w:rsid w:val="0022100A"/>
    <w:rsid w:val="0023417F"/>
    <w:rsid w:val="00234FD8"/>
    <w:rsid w:val="0024706D"/>
    <w:rsid w:val="002526D2"/>
    <w:rsid w:val="00253DD1"/>
    <w:rsid w:val="00255DAC"/>
    <w:rsid w:val="002630A9"/>
    <w:rsid w:val="00263E21"/>
    <w:rsid w:val="002658A0"/>
    <w:rsid w:val="00271FCB"/>
    <w:rsid w:val="00276412"/>
    <w:rsid w:val="00287F64"/>
    <w:rsid w:val="002915B5"/>
    <w:rsid w:val="00291649"/>
    <w:rsid w:val="00293059"/>
    <w:rsid w:val="002A2097"/>
    <w:rsid w:val="002B02FD"/>
    <w:rsid w:val="002B52EB"/>
    <w:rsid w:val="002C1C0A"/>
    <w:rsid w:val="002D0B3C"/>
    <w:rsid w:val="002D57F9"/>
    <w:rsid w:val="002D75F0"/>
    <w:rsid w:val="002D7E2D"/>
    <w:rsid w:val="002E2386"/>
    <w:rsid w:val="002E4357"/>
    <w:rsid w:val="002F7001"/>
    <w:rsid w:val="003009F3"/>
    <w:rsid w:val="00303346"/>
    <w:rsid w:val="00312790"/>
    <w:rsid w:val="00312A5C"/>
    <w:rsid w:val="00325CF1"/>
    <w:rsid w:val="00333E25"/>
    <w:rsid w:val="00337555"/>
    <w:rsid w:val="00341D75"/>
    <w:rsid w:val="00355495"/>
    <w:rsid w:val="00355EE8"/>
    <w:rsid w:val="00392558"/>
    <w:rsid w:val="0039707D"/>
    <w:rsid w:val="003A3559"/>
    <w:rsid w:val="003C69AD"/>
    <w:rsid w:val="003D113C"/>
    <w:rsid w:val="003D6535"/>
    <w:rsid w:val="003E58F0"/>
    <w:rsid w:val="003F3684"/>
    <w:rsid w:val="0040015B"/>
    <w:rsid w:val="004014AB"/>
    <w:rsid w:val="004018B3"/>
    <w:rsid w:val="004100D4"/>
    <w:rsid w:val="00420850"/>
    <w:rsid w:val="00421D43"/>
    <w:rsid w:val="004237FB"/>
    <w:rsid w:val="004242BF"/>
    <w:rsid w:val="00431B71"/>
    <w:rsid w:val="004376E8"/>
    <w:rsid w:val="00440BA1"/>
    <w:rsid w:val="00450723"/>
    <w:rsid w:val="004564CD"/>
    <w:rsid w:val="00464BB1"/>
    <w:rsid w:val="004661CB"/>
    <w:rsid w:val="00480D2E"/>
    <w:rsid w:val="004849ED"/>
    <w:rsid w:val="004A3610"/>
    <w:rsid w:val="004C07E0"/>
    <w:rsid w:val="004C73E5"/>
    <w:rsid w:val="004D35C5"/>
    <w:rsid w:val="004E4142"/>
    <w:rsid w:val="00502BCD"/>
    <w:rsid w:val="00510DE4"/>
    <w:rsid w:val="005129F9"/>
    <w:rsid w:val="005166E3"/>
    <w:rsid w:val="005171A7"/>
    <w:rsid w:val="0052387D"/>
    <w:rsid w:val="00524D2D"/>
    <w:rsid w:val="00530906"/>
    <w:rsid w:val="00533646"/>
    <w:rsid w:val="005514E1"/>
    <w:rsid w:val="00555F3B"/>
    <w:rsid w:val="00562BCD"/>
    <w:rsid w:val="00566FC8"/>
    <w:rsid w:val="00567FB9"/>
    <w:rsid w:val="00571BF3"/>
    <w:rsid w:val="00584C4D"/>
    <w:rsid w:val="00595F80"/>
    <w:rsid w:val="005B1469"/>
    <w:rsid w:val="005B727C"/>
    <w:rsid w:val="005C41AC"/>
    <w:rsid w:val="005C605B"/>
    <w:rsid w:val="005E00A1"/>
    <w:rsid w:val="005E2AEE"/>
    <w:rsid w:val="005E6F5E"/>
    <w:rsid w:val="005F44E3"/>
    <w:rsid w:val="005F6353"/>
    <w:rsid w:val="0060717D"/>
    <w:rsid w:val="00611EE0"/>
    <w:rsid w:val="006127B2"/>
    <w:rsid w:val="006128BC"/>
    <w:rsid w:val="0061401B"/>
    <w:rsid w:val="006244B6"/>
    <w:rsid w:val="0062551B"/>
    <w:rsid w:val="00625C86"/>
    <w:rsid w:val="00630B08"/>
    <w:rsid w:val="00634DA3"/>
    <w:rsid w:val="00635674"/>
    <w:rsid w:val="00655408"/>
    <w:rsid w:val="00655E6A"/>
    <w:rsid w:val="00662D91"/>
    <w:rsid w:val="00662FB1"/>
    <w:rsid w:val="0068030A"/>
    <w:rsid w:val="00687B34"/>
    <w:rsid w:val="006A0988"/>
    <w:rsid w:val="006B0BC0"/>
    <w:rsid w:val="006D107B"/>
    <w:rsid w:val="006D6344"/>
    <w:rsid w:val="006D7A59"/>
    <w:rsid w:val="006E3FFC"/>
    <w:rsid w:val="006F40DC"/>
    <w:rsid w:val="006F75BF"/>
    <w:rsid w:val="00701945"/>
    <w:rsid w:val="007129E5"/>
    <w:rsid w:val="0071353C"/>
    <w:rsid w:val="00736CCB"/>
    <w:rsid w:val="00740946"/>
    <w:rsid w:val="00743B7D"/>
    <w:rsid w:val="007452C6"/>
    <w:rsid w:val="00745DDD"/>
    <w:rsid w:val="0075691D"/>
    <w:rsid w:val="00772B85"/>
    <w:rsid w:val="007805CE"/>
    <w:rsid w:val="00780CC2"/>
    <w:rsid w:val="00780E8C"/>
    <w:rsid w:val="00785145"/>
    <w:rsid w:val="00787F6C"/>
    <w:rsid w:val="00790414"/>
    <w:rsid w:val="00793437"/>
    <w:rsid w:val="00796645"/>
    <w:rsid w:val="00796E6A"/>
    <w:rsid w:val="007978F3"/>
    <w:rsid w:val="007A38DC"/>
    <w:rsid w:val="007A487F"/>
    <w:rsid w:val="007B2B31"/>
    <w:rsid w:val="007B3925"/>
    <w:rsid w:val="007D3F07"/>
    <w:rsid w:val="007E2B12"/>
    <w:rsid w:val="007F1F9E"/>
    <w:rsid w:val="007F2ABF"/>
    <w:rsid w:val="007F3F25"/>
    <w:rsid w:val="00801DD2"/>
    <w:rsid w:val="00811E67"/>
    <w:rsid w:val="008212D1"/>
    <w:rsid w:val="0082351E"/>
    <w:rsid w:val="008276B0"/>
    <w:rsid w:val="008608CB"/>
    <w:rsid w:val="0086111D"/>
    <w:rsid w:val="00876E15"/>
    <w:rsid w:val="0088367B"/>
    <w:rsid w:val="00883F12"/>
    <w:rsid w:val="00895637"/>
    <w:rsid w:val="008A103D"/>
    <w:rsid w:val="008A2000"/>
    <w:rsid w:val="008A2669"/>
    <w:rsid w:val="008B28AB"/>
    <w:rsid w:val="008B3D51"/>
    <w:rsid w:val="008B67C6"/>
    <w:rsid w:val="008C0EFD"/>
    <w:rsid w:val="008D2405"/>
    <w:rsid w:val="008D7F28"/>
    <w:rsid w:val="008F1635"/>
    <w:rsid w:val="008F62A9"/>
    <w:rsid w:val="009111D4"/>
    <w:rsid w:val="00916D5D"/>
    <w:rsid w:val="00931ACB"/>
    <w:rsid w:val="00942B11"/>
    <w:rsid w:val="00944790"/>
    <w:rsid w:val="00956EFA"/>
    <w:rsid w:val="00976276"/>
    <w:rsid w:val="00980786"/>
    <w:rsid w:val="00983960"/>
    <w:rsid w:val="0099046B"/>
    <w:rsid w:val="00990645"/>
    <w:rsid w:val="0099547F"/>
    <w:rsid w:val="009A4733"/>
    <w:rsid w:val="009B542B"/>
    <w:rsid w:val="009C3C68"/>
    <w:rsid w:val="009C55DF"/>
    <w:rsid w:val="009D1163"/>
    <w:rsid w:val="009D20ED"/>
    <w:rsid w:val="009D4140"/>
    <w:rsid w:val="009E5C02"/>
    <w:rsid w:val="009F5E68"/>
    <w:rsid w:val="00A0004E"/>
    <w:rsid w:val="00A11511"/>
    <w:rsid w:val="00A147B5"/>
    <w:rsid w:val="00A3474A"/>
    <w:rsid w:val="00A36213"/>
    <w:rsid w:val="00A369E7"/>
    <w:rsid w:val="00A37460"/>
    <w:rsid w:val="00A44CFD"/>
    <w:rsid w:val="00A562AA"/>
    <w:rsid w:val="00A57683"/>
    <w:rsid w:val="00A72F74"/>
    <w:rsid w:val="00A756C5"/>
    <w:rsid w:val="00A81759"/>
    <w:rsid w:val="00A83444"/>
    <w:rsid w:val="00A83C23"/>
    <w:rsid w:val="00A848E7"/>
    <w:rsid w:val="00A84DDD"/>
    <w:rsid w:val="00A90AC8"/>
    <w:rsid w:val="00A97838"/>
    <w:rsid w:val="00AA1A32"/>
    <w:rsid w:val="00AA4C41"/>
    <w:rsid w:val="00AA56AD"/>
    <w:rsid w:val="00AB02B7"/>
    <w:rsid w:val="00AB0E39"/>
    <w:rsid w:val="00AC128D"/>
    <w:rsid w:val="00AC6D0C"/>
    <w:rsid w:val="00AD3E4E"/>
    <w:rsid w:val="00AD778C"/>
    <w:rsid w:val="00AF46E9"/>
    <w:rsid w:val="00AF5B45"/>
    <w:rsid w:val="00B03FDA"/>
    <w:rsid w:val="00B05851"/>
    <w:rsid w:val="00B05FC9"/>
    <w:rsid w:val="00B14AEE"/>
    <w:rsid w:val="00B408ED"/>
    <w:rsid w:val="00B44F79"/>
    <w:rsid w:val="00B47A86"/>
    <w:rsid w:val="00B523FE"/>
    <w:rsid w:val="00B52FFC"/>
    <w:rsid w:val="00B61A88"/>
    <w:rsid w:val="00B6518B"/>
    <w:rsid w:val="00B664FD"/>
    <w:rsid w:val="00B83E18"/>
    <w:rsid w:val="00B92EBF"/>
    <w:rsid w:val="00B973F4"/>
    <w:rsid w:val="00BA458B"/>
    <w:rsid w:val="00BB0318"/>
    <w:rsid w:val="00BB130F"/>
    <w:rsid w:val="00BB6886"/>
    <w:rsid w:val="00BC3483"/>
    <w:rsid w:val="00BD5C3A"/>
    <w:rsid w:val="00BE4566"/>
    <w:rsid w:val="00BE6E11"/>
    <w:rsid w:val="00BF06D7"/>
    <w:rsid w:val="00BF09EB"/>
    <w:rsid w:val="00BF0A1B"/>
    <w:rsid w:val="00BF4543"/>
    <w:rsid w:val="00C008EA"/>
    <w:rsid w:val="00C13EA5"/>
    <w:rsid w:val="00C14F8B"/>
    <w:rsid w:val="00C31F1A"/>
    <w:rsid w:val="00C40FD3"/>
    <w:rsid w:val="00C420AA"/>
    <w:rsid w:val="00C46025"/>
    <w:rsid w:val="00C500F2"/>
    <w:rsid w:val="00C52416"/>
    <w:rsid w:val="00C65842"/>
    <w:rsid w:val="00C719D0"/>
    <w:rsid w:val="00C72861"/>
    <w:rsid w:val="00C72CB4"/>
    <w:rsid w:val="00C75F05"/>
    <w:rsid w:val="00C81224"/>
    <w:rsid w:val="00C9091E"/>
    <w:rsid w:val="00CA4311"/>
    <w:rsid w:val="00CB24E8"/>
    <w:rsid w:val="00CB274F"/>
    <w:rsid w:val="00CB34B1"/>
    <w:rsid w:val="00CC23E4"/>
    <w:rsid w:val="00CC4B4E"/>
    <w:rsid w:val="00CC5B6A"/>
    <w:rsid w:val="00CD202A"/>
    <w:rsid w:val="00CD5CCA"/>
    <w:rsid w:val="00CE1C5C"/>
    <w:rsid w:val="00CF0306"/>
    <w:rsid w:val="00CF4026"/>
    <w:rsid w:val="00D16849"/>
    <w:rsid w:val="00D2535B"/>
    <w:rsid w:val="00D25AF1"/>
    <w:rsid w:val="00D25F2C"/>
    <w:rsid w:val="00D33742"/>
    <w:rsid w:val="00D40EA5"/>
    <w:rsid w:val="00D46C4E"/>
    <w:rsid w:val="00D625ED"/>
    <w:rsid w:val="00D679FC"/>
    <w:rsid w:val="00D75123"/>
    <w:rsid w:val="00D96BFF"/>
    <w:rsid w:val="00DB5818"/>
    <w:rsid w:val="00DC75E0"/>
    <w:rsid w:val="00DD20B8"/>
    <w:rsid w:val="00DE0D95"/>
    <w:rsid w:val="00E00B4D"/>
    <w:rsid w:val="00E21A77"/>
    <w:rsid w:val="00E26525"/>
    <w:rsid w:val="00E34713"/>
    <w:rsid w:val="00E34BFA"/>
    <w:rsid w:val="00E362A6"/>
    <w:rsid w:val="00E429EE"/>
    <w:rsid w:val="00E451DB"/>
    <w:rsid w:val="00E60928"/>
    <w:rsid w:val="00E6329A"/>
    <w:rsid w:val="00E73C7C"/>
    <w:rsid w:val="00E77C4E"/>
    <w:rsid w:val="00E81C99"/>
    <w:rsid w:val="00E874D4"/>
    <w:rsid w:val="00E9055A"/>
    <w:rsid w:val="00E94693"/>
    <w:rsid w:val="00E94E7A"/>
    <w:rsid w:val="00EA2453"/>
    <w:rsid w:val="00EA33E6"/>
    <w:rsid w:val="00EA6A5E"/>
    <w:rsid w:val="00EB01E1"/>
    <w:rsid w:val="00EB3B05"/>
    <w:rsid w:val="00EC4E26"/>
    <w:rsid w:val="00EC6FBF"/>
    <w:rsid w:val="00ED6339"/>
    <w:rsid w:val="00EE5CF2"/>
    <w:rsid w:val="00EE5E0D"/>
    <w:rsid w:val="00EF4AE3"/>
    <w:rsid w:val="00F04D3E"/>
    <w:rsid w:val="00F0681D"/>
    <w:rsid w:val="00F079D0"/>
    <w:rsid w:val="00F11486"/>
    <w:rsid w:val="00F43577"/>
    <w:rsid w:val="00F47074"/>
    <w:rsid w:val="00F51B6C"/>
    <w:rsid w:val="00F7065C"/>
    <w:rsid w:val="00F739DB"/>
    <w:rsid w:val="00F83894"/>
    <w:rsid w:val="00F86B18"/>
    <w:rsid w:val="00F9348D"/>
    <w:rsid w:val="00F97C2A"/>
    <w:rsid w:val="00FA2A18"/>
    <w:rsid w:val="00FA5FAE"/>
    <w:rsid w:val="00FB6C36"/>
    <w:rsid w:val="00FC1FBA"/>
    <w:rsid w:val="00FD4B5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40BA1"/>
    <w:pPr>
      <w:ind w:left="720"/>
      <w:contextualSpacing/>
    </w:pPr>
  </w:style>
  <w:style w:type="paragraph" w:styleId="Pataisymai">
    <w:name w:val="Revision"/>
    <w:hidden/>
    <w:uiPriority w:val="99"/>
    <w:semiHidden/>
    <w:rsid w:val="00BF09EB"/>
    <w:rPr>
      <w:sz w:val="24"/>
      <w:szCs w:val="20"/>
      <w:lang w:eastAsia="en-US"/>
    </w:rPr>
  </w:style>
  <w:style w:type="character" w:styleId="Komentaronuoroda">
    <w:name w:val="annotation reference"/>
    <w:basedOn w:val="Numatytasispastraiposriftas"/>
    <w:uiPriority w:val="99"/>
    <w:semiHidden/>
    <w:unhideWhenUsed/>
    <w:rsid w:val="00333E25"/>
    <w:rPr>
      <w:sz w:val="16"/>
      <w:szCs w:val="16"/>
    </w:rPr>
  </w:style>
  <w:style w:type="paragraph" w:styleId="Komentarotekstas">
    <w:name w:val="annotation text"/>
    <w:basedOn w:val="prastasis"/>
    <w:link w:val="KomentarotekstasDiagrama"/>
    <w:uiPriority w:val="99"/>
    <w:unhideWhenUsed/>
    <w:rsid w:val="00333E25"/>
    <w:rPr>
      <w:sz w:val="20"/>
    </w:rPr>
  </w:style>
  <w:style w:type="character" w:customStyle="1" w:styleId="KomentarotekstasDiagrama">
    <w:name w:val="Komentaro tekstas Diagrama"/>
    <w:basedOn w:val="Numatytasispastraiposriftas"/>
    <w:link w:val="Komentarotekstas"/>
    <w:uiPriority w:val="99"/>
    <w:rsid w:val="00333E25"/>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33E25"/>
    <w:rPr>
      <w:b/>
      <w:bCs/>
    </w:rPr>
  </w:style>
  <w:style w:type="character" w:customStyle="1" w:styleId="KomentarotemaDiagrama">
    <w:name w:val="Komentaro tema Diagrama"/>
    <w:basedOn w:val="KomentarotekstasDiagrama"/>
    <w:link w:val="Komentarotema"/>
    <w:uiPriority w:val="99"/>
    <w:semiHidden/>
    <w:rsid w:val="00333E25"/>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33E99-2EF0-49E2-BFE7-742C579C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447</Words>
  <Characters>3229</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2026-06-08T08:19:00Z</cp:lastPrinted>
  <dcterms:created xsi:type="dcterms:W3CDTF">2026-06-15T12:42:00Z</dcterms:created>
  <dcterms:modified xsi:type="dcterms:W3CDTF">2026-06-15T12:42:00Z</dcterms:modified>
</cp:coreProperties>
</file>