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7FE35" w14:textId="77777777" w:rsidR="00680103" w:rsidRPr="005766B2" w:rsidRDefault="00680103" w:rsidP="00287A08">
      <w:pPr>
        <w:jc w:val="center"/>
      </w:pPr>
    </w:p>
    <w:p w14:paraId="07BEF4CF" w14:textId="77777777" w:rsidR="00680103" w:rsidRPr="005766B2" w:rsidRDefault="00680103" w:rsidP="00287A08">
      <w:pPr>
        <w:jc w:val="center"/>
      </w:pPr>
    </w:p>
    <w:p w14:paraId="47F98DB6" w14:textId="51A0252C" w:rsidR="00FF314A" w:rsidRPr="005766B2" w:rsidRDefault="00FF314A" w:rsidP="00287A08">
      <w:pPr>
        <w:jc w:val="center"/>
      </w:pPr>
      <w:r w:rsidRPr="005766B2">
        <w:t>AIŠKINAMASIS RAŠTAS</w:t>
      </w:r>
    </w:p>
    <w:p w14:paraId="735850E6" w14:textId="77777777" w:rsidR="008728FB" w:rsidRPr="005766B2" w:rsidRDefault="008728FB" w:rsidP="00287A08">
      <w:pPr>
        <w:ind w:left="360"/>
        <w:jc w:val="center"/>
        <w:outlineLvl w:val="0"/>
        <w:rPr>
          <w:b/>
          <w:bCs/>
        </w:rPr>
      </w:pPr>
      <w:bookmarkStart w:id="0" w:name="_Hlk70341645"/>
    </w:p>
    <w:bookmarkEnd w:id="0"/>
    <w:p w14:paraId="25C05E3C" w14:textId="593D11C1" w:rsidR="00933B78" w:rsidRPr="00D14CF4" w:rsidRDefault="000C09EF" w:rsidP="00933B78">
      <w:pPr>
        <w:ind w:left="360"/>
        <w:jc w:val="center"/>
        <w:outlineLvl w:val="0"/>
      </w:pPr>
      <w:r w:rsidRPr="000C09EF">
        <w:rPr>
          <w:b/>
          <w:bCs/>
        </w:rPr>
        <w:t>DĖL LEIDIMO VYKDYTI VIEŠĄJĮ PIRKIMĄ „TRIJŲ LYGIŲ AUTOMOBILIŲ STOVĖJIMO AIKŠTELĖS NAUJOS STATYBOS TRUMPOJI G. 1, PANEVĖŽIO MIESTE, PROJEKTAS“ IR ADMINISTRACIJOS DIREKTORIUI PASIRAŠYTI SUTARTĮ</w:t>
      </w:r>
    </w:p>
    <w:p w14:paraId="74A28852" w14:textId="77777777" w:rsidR="00B74C5A" w:rsidRPr="005766B2" w:rsidRDefault="00B74C5A" w:rsidP="00183BCF">
      <w:pPr>
        <w:jc w:val="center"/>
      </w:pPr>
    </w:p>
    <w:p w14:paraId="1D74D290" w14:textId="0946F217" w:rsidR="00BA498B" w:rsidRPr="005766B2" w:rsidRDefault="009008A3" w:rsidP="00183BCF">
      <w:pPr>
        <w:jc w:val="center"/>
      </w:pPr>
      <w:r w:rsidRPr="005766B2">
        <w:t>20</w:t>
      </w:r>
      <w:r w:rsidR="009E314F" w:rsidRPr="005766B2">
        <w:t>2</w:t>
      </w:r>
      <w:r w:rsidR="00A6015C" w:rsidRPr="005766B2">
        <w:t>6</w:t>
      </w:r>
      <w:r w:rsidR="00642095" w:rsidRPr="005766B2">
        <w:t>-</w:t>
      </w:r>
      <w:r w:rsidR="00A6015C" w:rsidRPr="005766B2">
        <w:t>06</w:t>
      </w:r>
      <w:r w:rsidR="008728FB" w:rsidRPr="005766B2">
        <w:t>-</w:t>
      </w:r>
      <w:r w:rsidR="00A6015C" w:rsidRPr="005766B2">
        <w:t>0</w:t>
      </w:r>
      <w:r w:rsidR="00933B78">
        <w:t>9</w:t>
      </w:r>
    </w:p>
    <w:p w14:paraId="1C420CF1" w14:textId="38C4BFCA" w:rsidR="00FF314A" w:rsidRPr="005766B2" w:rsidRDefault="00FF314A" w:rsidP="00287A08">
      <w:pPr>
        <w:jc w:val="center"/>
      </w:pPr>
      <w:r w:rsidRPr="005766B2">
        <w:t>Panevėžys</w:t>
      </w:r>
    </w:p>
    <w:p w14:paraId="2CF73472" w14:textId="77777777" w:rsidR="00615F0E" w:rsidRPr="005766B2" w:rsidRDefault="00615F0E" w:rsidP="00287A08">
      <w:pPr>
        <w:jc w:val="both"/>
      </w:pPr>
    </w:p>
    <w:p w14:paraId="149AB14E" w14:textId="77777777" w:rsidR="00680103" w:rsidRPr="005766B2" w:rsidRDefault="00680103" w:rsidP="00680103">
      <w:pPr>
        <w:spacing w:line="360" w:lineRule="auto"/>
        <w:ind w:left="561"/>
        <w:jc w:val="both"/>
        <w:rPr>
          <w:b/>
        </w:rPr>
      </w:pPr>
    </w:p>
    <w:p w14:paraId="1E751851" w14:textId="77777777" w:rsidR="008F2BDD" w:rsidRPr="008F2BDD" w:rsidRDefault="005902C4" w:rsidP="00FF3155">
      <w:pPr>
        <w:pStyle w:val="Sraopastraipa"/>
        <w:numPr>
          <w:ilvl w:val="0"/>
          <w:numId w:val="4"/>
        </w:numPr>
        <w:tabs>
          <w:tab w:val="left" w:pos="0"/>
          <w:tab w:val="left" w:pos="594"/>
        </w:tabs>
        <w:spacing w:line="360" w:lineRule="auto"/>
        <w:ind w:left="709"/>
        <w:jc w:val="both"/>
        <w:rPr>
          <w:b/>
          <w:strike/>
        </w:rPr>
      </w:pPr>
      <w:r w:rsidRPr="005766B2">
        <w:rPr>
          <w:b/>
        </w:rPr>
        <w:t xml:space="preserve">Sprendimo projekto tikslai ir uždaviniai: </w:t>
      </w:r>
    </w:p>
    <w:p w14:paraId="0478678E" w14:textId="37CFA88F" w:rsidR="008F2BDD" w:rsidRDefault="0007732B" w:rsidP="0023321C">
      <w:pPr>
        <w:tabs>
          <w:tab w:val="left" w:pos="0"/>
        </w:tabs>
        <w:spacing w:line="360" w:lineRule="auto"/>
        <w:jc w:val="both"/>
      </w:pPr>
      <w:r>
        <w:tab/>
      </w:r>
      <w:r w:rsidR="0023321C">
        <w:t xml:space="preserve">Panevėžio miesto savivaldybės administracija (toliau – </w:t>
      </w:r>
      <w:r w:rsidR="008F2BDD">
        <w:t>PMSA</w:t>
      </w:r>
      <w:r w:rsidR="0023321C">
        <w:t>)</w:t>
      </w:r>
      <w:r w:rsidR="008F2BDD">
        <w:t xml:space="preserve"> planuoja teikti projekto įgyvendinimo planą (PĮP) pagal Lietuvos Respublikos vidaus reikalų ministerijos administruojamą regioninę pažangos priemonę Nr. 01-004-10-04-01 (RE) „Stiprinti civilinę parengtį", kurios uždavinys – „sukurti atsparią gynybos infrastruktūrą, pirmenybę teikiant dvejopo naudojimo infrastruktūrai, taip pat siekti skatinti karinį mobilumą ES ir gerinti civilinę parengtį". Finansuojama veikla – </w:t>
      </w:r>
      <w:r w:rsidR="0023321C">
        <w:t>„</w:t>
      </w:r>
      <w:r w:rsidR="008F2BDD">
        <w:t>priedangų įrengimas naujai statomuose ar esamuose visuomeninės paskirties pastatuose ir visuomeninės paskirties inžineriniuose statiniuose (toliau kartu – visuomeninės paskirties statiniai), taip pat visuomeninės paskirties statiniuose esamų priedangų modernizavimas didinant jų atsparumą ir pritaikymą riboto judumo asmenims (įskaitant įrangos, reikalingos energijai gaminti, kaupti ir energijos srovei stiprinti, bei reikalingų baldų įsigijimą ir (ar) įrengimą).</w:t>
      </w:r>
      <w:r w:rsidR="0023321C">
        <w:t>“</w:t>
      </w:r>
    </w:p>
    <w:p w14:paraId="006F6E2E" w14:textId="77777777" w:rsidR="00110773" w:rsidRDefault="008F2BDD" w:rsidP="000D371D">
      <w:pPr>
        <w:tabs>
          <w:tab w:val="left" w:pos="0"/>
        </w:tabs>
        <w:spacing w:line="360" w:lineRule="auto"/>
        <w:jc w:val="both"/>
      </w:pPr>
      <w:r>
        <w:tab/>
      </w:r>
      <w:r w:rsidR="00993484" w:rsidRPr="00993484">
        <w:t xml:space="preserve">Projekto tikslas – suprojektuoti trijų lygių stovėjimo aikštelę, kurios požeminis lygis </w:t>
      </w:r>
      <w:r w:rsidR="0023321C">
        <w:t xml:space="preserve">būtų dvejopo naudojimo infrastruktūra, kuri kasdien atliktų automobilių parkavimo funkciją, o ekstremaliųjų situacijų  metu būtų naudojama gyventojų apsaugai ir civilinės parengties stiprinimui. </w:t>
      </w:r>
      <w:r w:rsidR="00993484" w:rsidRPr="00993484">
        <w:t xml:space="preserve">Likę du aukštai būtų naudojami automobilių parkavimui. Šie sprendiniai išspręstų šiuo metu prie </w:t>
      </w:r>
      <w:r w:rsidR="0023321C">
        <w:t xml:space="preserve">Panevėžio </w:t>
      </w:r>
      <w:r w:rsidR="00993484" w:rsidRPr="00993484">
        <w:t>Respublikinės ligoninės susidariusią automobilių parkavimo problemą</w:t>
      </w:r>
      <w:r w:rsidR="009720C3">
        <w:t xml:space="preserve"> ir </w:t>
      </w:r>
      <w:r w:rsidR="009720C3" w:rsidRPr="000D371D">
        <w:t xml:space="preserve">pagerintų susisiekimo infrastruktūros prieinamumą, o </w:t>
      </w:r>
      <w:r w:rsidR="009720C3">
        <w:t>įrengta priedanga atitiktų numatytus civilinės saugos reikalavimus.</w:t>
      </w:r>
      <w:r w:rsidR="00993484" w:rsidRPr="00993484">
        <w:t xml:space="preserve"> </w:t>
      </w:r>
    </w:p>
    <w:p w14:paraId="71E3B468" w14:textId="7F6715B6" w:rsidR="00CB1064" w:rsidRPr="00993484" w:rsidRDefault="009720C3" w:rsidP="00FF3155">
      <w:pPr>
        <w:spacing w:line="360" w:lineRule="auto"/>
        <w:ind w:left="709" w:hanging="425"/>
        <w:jc w:val="both"/>
        <w:rPr>
          <w:b/>
        </w:rPr>
      </w:pPr>
      <w:r>
        <w:rPr>
          <w:b/>
        </w:rPr>
        <w:t xml:space="preserve">2. </w:t>
      </w:r>
      <w:r w:rsidR="005902C4" w:rsidRPr="00993484">
        <w:rPr>
          <w:b/>
        </w:rPr>
        <w:t>Siūlomos teisinio reguliavimo nuostatos, laukiami rezultatai:</w:t>
      </w:r>
    </w:p>
    <w:p w14:paraId="110F621B" w14:textId="7CC91097" w:rsidR="006C2849" w:rsidRPr="005766B2" w:rsidRDefault="006C2849" w:rsidP="006C2849">
      <w:pPr>
        <w:spacing w:line="360" w:lineRule="auto"/>
        <w:ind w:firstLine="561"/>
        <w:jc w:val="both"/>
      </w:pPr>
      <w:r w:rsidRPr="005766B2">
        <w:t xml:space="preserve">     </w:t>
      </w:r>
      <w:r w:rsidR="00993484" w:rsidRPr="00993484">
        <w:t xml:space="preserve">Šiuo metu Tarybai teikiamas sprendimo projektas dėl leidimo vykdyti projektavimo paslaugų viešąjį pirkimą projektui „Trijų lygių automobilių stovėjimo aikštelės naujos statybos Trumpoji g. 1, Panevėžio mieste projektas" parengti, numatant reikiamą finansavimą ir </w:t>
      </w:r>
      <w:r w:rsidR="009720C3">
        <w:t>leisti</w:t>
      </w:r>
      <w:r w:rsidR="009720C3" w:rsidRPr="00993484">
        <w:t xml:space="preserve"> </w:t>
      </w:r>
      <w:r w:rsidR="00993484" w:rsidRPr="00993484">
        <w:t>administracijos direktori</w:t>
      </w:r>
      <w:r w:rsidR="009720C3">
        <w:t>ui</w:t>
      </w:r>
      <w:r w:rsidR="00993484" w:rsidRPr="00993484">
        <w:t xml:space="preserve"> pasirašyti įvykdyto viešojo pirkimo sutartį. Tarybai pritarus sprendimo projektui, bus pradėtas viešasis pirkimas projekto parengimo paslaugoms įsigyti.</w:t>
      </w:r>
    </w:p>
    <w:p w14:paraId="6D3EDD5F" w14:textId="502FFF43" w:rsidR="005902C4" w:rsidRPr="005766B2" w:rsidRDefault="009720C3" w:rsidP="00FF3155">
      <w:pPr>
        <w:pStyle w:val="Sraopastraipa"/>
        <w:tabs>
          <w:tab w:val="left" w:pos="594"/>
        </w:tabs>
        <w:spacing w:line="360" w:lineRule="auto"/>
        <w:ind w:left="709" w:hanging="283"/>
        <w:jc w:val="both"/>
        <w:rPr>
          <w:b/>
        </w:rPr>
      </w:pPr>
      <w:r>
        <w:rPr>
          <w:b/>
        </w:rPr>
        <w:t xml:space="preserve">3. </w:t>
      </w:r>
      <w:r w:rsidR="005902C4" w:rsidRPr="005766B2">
        <w:rPr>
          <w:b/>
        </w:rPr>
        <w:t>Lėšų poreikis ir šaltiniai:</w:t>
      </w:r>
    </w:p>
    <w:p w14:paraId="4544A144" w14:textId="1A531726" w:rsidR="00993484" w:rsidRDefault="006C2849" w:rsidP="00993484">
      <w:pPr>
        <w:tabs>
          <w:tab w:val="left" w:pos="0"/>
        </w:tabs>
        <w:spacing w:line="360" w:lineRule="auto"/>
        <w:jc w:val="both"/>
        <w:rPr>
          <w:bCs/>
        </w:rPr>
      </w:pPr>
      <w:r w:rsidRPr="005766B2">
        <w:rPr>
          <w:bCs/>
        </w:rPr>
        <w:t xml:space="preserve">              </w:t>
      </w:r>
      <w:r w:rsidR="009720C3">
        <w:rPr>
          <w:bCs/>
        </w:rPr>
        <w:t>V</w:t>
      </w:r>
      <w:r w:rsidR="00993484" w:rsidRPr="00993484">
        <w:rPr>
          <w:bCs/>
        </w:rPr>
        <w:t xml:space="preserve">adovaujantis „Sistelos" sustambintais įkainiais, įvertinta, kad tokio statinio nauja statyba galėtų </w:t>
      </w:r>
      <w:r w:rsidR="009720C3">
        <w:rPr>
          <w:bCs/>
        </w:rPr>
        <w:t xml:space="preserve">preliminariai </w:t>
      </w:r>
      <w:r w:rsidR="00993484" w:rsidRPr="00993484">
        <w:rPr>
          <w:bCs/>
        </w:rPr>
        <w:t xml:space="preserve">kainuoti apie 7 mln. Eur, iš kurių ES lėšomis </w:t>
      </w:r>
      <w:r w:rsidR="009720C3">
        <w:rPr>
          <w:bCs/>
        </w:rPr>
        <w:t xml:space="preserve">(3,89 mln. Eur) </w:t>
      </w:r>
      <w:r w:rsidR="00993484" w:rsidRPr="00993484">
        <w:rPr>
          <w:bCs/>
        </w:rPr>
        <w:t>būtų finansuojama</w:t>
      </w:r>
      <w:r w:rsidR="009720C3">
        <w:rPr>
          <w:bCs/>
        </w:rPr>
        <w:t xml:space="preserve">s </w:t>
      </w:r>
      <w:r w:rsidR="009720C3">
        <w:rPr>
          <w:bCs/>
        </w:rPr>
        <w:lastRenderedPageBreak/>
        <w:t>požeminės dalies įrengimas</w:t>
      </w:r>
      <w:r w:rsidR="000D371D">
        <w:rPr>
          <w:bCs/>
        </w:rPr>
        <w:t xml:space="preserve">. </w:t>
      </w:r>
      <w:r w:rsidR="00993484" w:rsidRPr="00993484">
        <w:rPr>
          <w:bCs/>
        </w:rPr>
        <w:t xml:space="preserve">Kadangi projektavimo darbų kaina skaičiuojama atsižvelgiant į planuojamų </w:t>
      </w:r>
      <w:proofErr w:type="spellStart"/>
      <w:r w:rsidR="00993484" w:rsidRPr="00993484">
        <w:rPr>
          <w:bCs/>
        </w:rPr>
        <w:t>bendrastatybinių</w:t>
      </w:r>
      <w:proofErr w:type="spellEnd"/>
      <w:r w:rsidR="00993484" w:rsidRPr="00993484">
        <w:rPr>
          <w:bCs/>
        </w:rPr>
        <w:t xml:space="preserve"> darbų sumą, projektavimo darbams turėtų būti numatyta 5–7 proc. skaičiuotinos darbų kainos, t. y. </w:t>
      </w:r>
      <w:r w:rsidR="009720C3">
        <w:rPr>
          <w:bCs/>
        </w:rPr>
        <w:t xml:space="preserve">preliminariai </w:t>
      </w:r>
      <w:r w:rsidR="00993484" w:rsidRPr="00993484">
        <w:rPr>
          <w:bCs/>
        </w:rPr>
        <w:t>350–490 tūkst. Eur. Tiksli lėšų poreikio suma paaiškėtų atlikus viešuosius pirkimus ir pasirašius paslaugų teikimo sutartį.</w:t>
      </w:r>
    </w:p>
    <w:p w14:paraId="733F48CE" w14:textId="0348B6BF" w:rsidR="006C2849" w:rsidRPr="00993484" w:rsidRDefault="006C2849" w:rsidP="00FF3155">
      <w:pPr>
        <w:pStyle w:val="Sraopastraipa"/>
        <w:numPr>
          <w:ilvl w:val="0"/>
          <w:numId w:val="12"/>
        </w:numPr>
        <w:tabs>
          <w:tab w:val="left" w:pos="0"/>
          <w:tab w:val="left" w:pos="594"/>
        </w:tabs>
        <w:spacing w:line="360" w:lineRule="auto"/>
        <w:ind w:left="709"/>
        <w:jc w:val="both"/>
        <w:rPr>
          <w:b/>
        </w:rPr>
      </w:pPr>
      <w:r w:rsidRPr="00993484">
        <w:rPr>
          <w:b/>
        </w:rPr>
        <w:t>Sprendimo priėmimo būtinumo pagrindimas, kokių pozityvių rezultatų laukiama</w:t>
      </w:r>
      <w:r w:rsidR="00FF3155">
        <w:rPr>
          <w:b/>
        </w:rPr>
        <w:t>:</w:t>
      </w:r>
    </w:p>
    <w:p w14:paraId="3CF02AD9" w14:textId="627F370D" w:rsidR="00183BCF" w:rsidRPr="005766B2" w:rsidRDefault="006C2849" w:rsidP="00455684">
      <w:pPr>
        <w:spacing w:line="360" w:lineRule="auto"/>
        <w:ind w:firstLine="851"/>
        <w:jc w:val="both"/>
      </w:pPr>
      <w:r w:rsidRPr="005766B2">
        <w:t>Vadovaujantis Panevėžio miesto savivaldybės vardu sudaromų sutarčių pasirašymo tvarkos apraš</w:t>
      </w:r>
      <w:r w:rsidR="00455684" w:rsidRPr="005766B2">
        <w:t>o</w:t>
      </w:r>
      <w:r w:rsidRPr="005766B2">
        <w:t>, patvirtint</w:t>
      </w:r>
      <w:r w:rsidR="00455684" w:rsidRPr="005766B2">
        <w:t>o</w:t>
      </w:r>
      <w:r w:rsidRPr="005766B2">
        <w:t xml:space="preserve"> Panevėžio miesto savivaldybės tarybos 2023 m. gruodžio 28 d. sprendimu Nr. 1-394 „Dėl Panevėžio miesto savivaldybės vardu sudaromų sutarčių pasirašymo tvarkos aprašo</w:t>
      </w:r>
    </w:p>
    <w:p w14:paraId="4BCECA2D" w14:textId="405ED880" w:rsidR="006F0B24" w:rsidRPr="005766B2" w:rsidRDefault="00455684" w:rsidP="00455684">
      <w:pPr>
        <w:spacing w:line="360" w:lineRule="auto"/>
        <w:jc w:val="both"/>
        <w:rPr>
          <w:b/>
        </w:rPr>
      </w:pPr>
      <w:r w:rsidRPr="005766B2">
        <w:t xml:space="preserve">patvirtinimo, Savivaldybės tarybos 2014 m. gegužės 29 d. sprendimo Nr. 1-154 pripažinimo </w:t>
      </w:r>
      <w:r w:rsidR="006F0B24" w:rsidRPr="005766B2">
        <w:t xml:space="preserve">netekusiu galios ir įgaliojimo Savivaldybės merui", </w:t>
      </w:r>
      <w:r w:rsidRPr="005766B2">
        <w:t>6.10 papunkčiu, norint sudaryti viešųjų pirkimų, kuriuose prisiimami būsimi finansiniai įsipareigojimai (numatant finansavimo šaltinį), sutartį, reikalingas išankstinis Tarybos pritarimas.</w:t>
      </w:r>
      <w:r w:rsidRPr="005766B2">
        <w:rPr>
          <w:b/>
        </w:rPr>
        <w:t xml:space="preserve"> </w:t>
      </w:r>
      <w:r w:rsidR="006F0B24" w:rsidRPr="005766B2">
        <w:t xml:space="preserve">Pritarus sprendimo projektui, </w:t>
      </w:r>
      <w:r w:rsidR="009720C3">
        <w:t>PMSA</w:t>
      </w:r>
      <w:r w:rsidR="006F0B24" w:rsidRPr="005766B2">
        <w:t xml:space="preserve"> inicijuos projektavimo </w:t>
      </w:r>
      <w:r w:rsidRPr="005766B2">
        <w:t>paslaugų</w:t>
      </w:r>
      <w:r w:rsidR="006F0B24" w:rsidRPr="005766B2">
        <w:t xml:space="preserve"> pirkimą, o baigus rengti projektą bus galima pirkti remonto darbus.</w:t>
      </w:r>
    </w:p>
    <w:p w14:paraId="7DCF7D85" w14:textId="0675A58B" w:rsidR="005902C4" w:rsidRPr="005766B2" w:rsidRDefault="005902C4" w:rsidP="00FF3155">
      <w:pPr>
        <w:pStyle w:val="Sraopastraipa"/>
        <w:numPr>
          <w:ilvl w:val="0"/>
          <w:numId w:val="12"/>
        </w:numPr>
        <w:tabs>
          <w:tab w:val="left" w:pos="0"/>
          <w:tab w:val="left" w:pos="447"/>
          <w:tab w:val="left" w:pos="594"/>
        </w:tabs>
        <w:spacing w:after="160" w:line="360" w:lineRule="auto"/>
        <w:ind w:left="709"/>
        <w:jc w:val="both"/>
      </w:pPr>
      <w:r w:rsidRPr="005766B2">
        <w:rPr>
          <w:b/>
        </w:rPr>
        <w:t xml:space="preserve">Kieno iniciatyva parengtas sprendimo projektas: </w:t>
      </w:r>
    </w:p>
    <w:p w14:paraId="3C87C717" w14:textId="77777777" w:rsidR="006F6E45" w:rsidRPr="005766B2" w:rsidRDefault="00082514" w:rsidP="00CB1064">
      <w:pPr>
        <w:spacing w:line="360" w:lineRule="auto"/>
        <w:ind w:firstLine="561"/>
        <w:jc w:val="both"/>
      </w:pPr>
      <w:r w:rsidRPr="005766B2">
        <w:t>Panevėžio miesto savivaldybės administracijos.</w:t>
      </w:r>
    </w:p>
    <w:p w14:paraId="3FED812A" w14:textId="77777777" w:rsidR="00DA15EE" w:rsidRPr="005766B2" w:rsidRDefault="00DA15EE" w:rsidP="00287A08">
      <w:pPr>
        <w:ind w:right="141" w:firstLine="567"/>
        <w:jc w:val="both"/>
      </w:pPr>
    </w:p>
    <w:p w14:paraId="158110DC" w14:textId="77777777" w:rsidR="00DA15EE" w:rsidRPr="005766B2" w:rsidRDefault="00DA15EE" w:rsidP="00287A08">
      <w:pPr>
        <w:ind w:right="141" w:firstLine="567"/>
        <w:jc w:val="both"/>
      </w:pPr>
    </w:p>
    <w:p w14:paraId="13709148" w14:textId="02976B10" w:rsidR="008B2125" w:rsidRPr="005766B2" w:rsidRDefault="00287A08" w:rsidP="00287A08">
      <w:pPr>
        <w:jc w:val="both"/>
      </w:pPr>
      <w:r w:rsidRPr="005766B2">
        <w:t>Statybos skyriaus vedėjas</w:t>
      </w:r>
      <w:r w:rsidRPr="005766B2">
        <w:tab/>
      </w:r>
      <w:r w:rsidRPr="005766B2">
        <w:tab/>
      </w:r>
      <w:r w:rsidR="00E213CA" w:rsidRPr="005766B2">
        <w:tab/>
      </w:r>
      <w:r w:rsidR="00E213CA" w:rsidRPr="005766B2">
        <w:tab/>
        <w:t xml:space="preserve">         </w:t>
      </w:r>
      <w:r w:rsidR="00DA15EE" w:rsidRPr="005766B2">
        <w:t>Darius Linkonas</w:t>
      </w:r>
    </w:p>
    <w:p w14:paraId="7236999B" w14:textId="77777777" w:rsidR="006C2849" w:rsidRPr="005766B2" w:rsidRDefault="006C2849" w:rsidP="006C2849"/>
    <w:p w14:paraId="781DC456" w14:textId="77777777" w:rsidR="006C2849" w:rsidRPr="005766B2" w:rsidRDefault="006C2849" w:rsidP="006C2849"/>
    <w:p w14:paraId="50D15C28" w14:textId="77777777" w:rsidR="006C2849" w:rsidRPr="005766B2" w:rsidRDefault="006C2849" w:rsidP="006C2849"/>
    <w:p w14:paraId="1274FC84" w14:textId="5FF7B2CC" w:rsidR="0023321C" w:rsidRPr="005766B2" w:rsidRDefault="0023321C" w:rsidP="009720C3"/>
    <w:sectPr w:rsidR="0023321C" w:rsidRPr="005766B2" w:rsidSect="005958B4">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A52D3"/>
    <w:multiLevelType w:val="hybridMultilevel"/>
    <w:tmpl w:val="183AC36C"/>
    <w:lvl w:ilvl="0" w:tplc="CEE4AE60">
      <w:start w:val="1"/>
      <w:numFmt w:val="decimal"/>
      <w:lvlText w:val="%1."/>
      <w:lvlJc w:val="left"/>
      <w:pPr>
        <w:ind w:left="921" w:hanging="360"/>
      </w:pPr>
      <w:rPr>
        <w:rFonts w:hint="default"/>
      </w:rPr>
    </w:lvl>
    <w:lvl w:ilvl="1" w:tplc="04270019" w:tentative="1">
      <w:start w:val="1"/>
      <w:numFmt w:val="lowerLetter"/>
      <w:lvlText w:val="%2."/>
      <w:lvlJc w:val="left"/>
      <w:pPr>
        <w:ind w:left="1641" w:hanging="360"/>
      </w:pPr>
    </w:lvl>
    <w:lvl w:ilvl="2" w:tplc="0427001B" w:tentative="1">
      <w:start w:val="1"/>
      <w:numFmt w:val="lowerRoman"/>
      <w:lvlText w:val="%3."/>
      <w:lvlJc w:val="right"/>
      <w:pPr>
        <w:ind w:left="2361" w:hanging="180"/>
      </w:pPr>
    </w:lvl>
    <w:lvl w:ilvl="3" w:tplc="0427000F" w:tentative="1">
      <w:start w:val="1"/>
      <w:numFmt w:val="decimal"/>
      <w:lvlText w:val="%4."/>
      <w:lvlJc w:val="left"/>
      <w:pPr>
        <w:ind w:left="3081" w:hanging="360"/>
      </w:pPr>
    </w:lvl>
    <w:lvl w:ilvl="4" w:tplc="04270019" w:tentative="1">
      <w:start w:val="1"/>
      <w:numFmt w:val="lowerLetter"/>
      <w:lvlText w:val="%5."/>
      <w:lvlJc w:val="left"/>
      <w:pPr>
        <w:ind w:left="3801" w:hanging="360"/>
      </w:pPr>
    </w:lvl>
    <w:lvl w:ilvl="5" w:tplc="0427001B" w:tentative="1">
      <w:start w:val="1"/>
      <w:numFmt w:val="lowerRoman"/>
      <w:lvlText w:val="%6."/>
      <w:lvlJc w:val="right"/>
      <w:pPr>
        <w:ind w:left="4521" w:hanging="180"/>
      </w:pPr>
    </w:lvl>
    <w:lvl w:ilvl="6" w:tplc="0427000F" w:tentative="1">
      <w:start w:val="1"/>
      <w:numFmt w:val="decimal"/>
      <w:lvlText w:val="%7."/>
      <w:lvlJc w:val="left"/>
      <w:pPr>
        <w:ind w:left="5241" w:hanging="360"/>
      </w:pPr>
    </w:lvl>
    <w:lvl w:ilvl="7" w:tplc="04270019" w:tentative="1">
      <w:start w:val="1"/>
      <w:numFmt w:val="lowerLetter"/>
      <w:lvlText w:val="%8."/>
      <w:lvlJc w:val="left"/>
      <w:pPr>
        <w:ind w:left="5961" w:hanging="360"/>
      </w:pPr>
    </w:lvl>
    <w:lvl w:ilvl="8" w:tplc="0427001B" w:tentative="1">
      <w:start w:val="1"/>
      <w:numFmt w:val="lowerRoman"/>
      <w:lvlText w:val="%9."/>
      <w:lvlJc w:val="right"/>
      <w:pPr>
        <w:ind w:left="6681" w:hanging="180"/>
      </w:pPr>
    </w:lvl>
  </w:abstractNum>
  <w:abstractNum w:abstractNumId="1" w15:restartNumberingAfterBreak="0">
    <w:nsid w:val="08001A04"/>
    <w:multiLevelType w:val="hybridMultilevel"/>
    <w:tmpl w:val="0AAA619C"/>
    <w:lvl w:ilvl="0" w:tplc="81D2BABA">
      <w:start w:val="4"/>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67B1709"/>
    <w:multiLevelType w:val="hybridMultilevel"/>
    <w:tmpl w:val="7ECCF5AE"/>
    <w:lvl w:ilvl="0" w:tplc="96F22C54">
      <w:start w:val="1"/>
      <w:numFmt w:val="decimal"/>
      <w:lvlText w:val="%1."/>
      <w:lvlJc w:val="left"/>
      <w:pPr>
        <w:ind w:left="1211" w:hanging="360"/>
      </w:pPr>
      <w:rPr>
        <w:rFonts w:hint="default"/>
        <w:b/>
        <w:strike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924011F"/>
    <w:multiLevelType w:val="hybridMultilevel"/>
    <w:tmpl w:val="7ECCF5AE"/>
    <w:lvl w:ilvl="0" w:tplc="FFFFFFFF">
      <w:start w:val="1"/>
      <w:numFmt w:val="decimal"/>
      <w:lvlText w:val="%1."/>
      <w:lvlJc w:val="left"/>
      <w:pPr>
        <w:ind w:left="1211" w:hanging="360"/>
      </w:pPr>
      <w:rPr>
        <w:rFonts w:hint="default"/>
        <w:b/>
        <w:strike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 w15:restartNumberingAfterBreak="0">
    <w:nsid w:val="39D97297"/>
    <w:multiLevelType w:val="hybridMultilevel"/>
    <w:tmpl w:val="7ECCF5AE"/>
    <w:lvl w:ilvl="0" w:tplc="FFFFFFFF">
      <w:start w:val="1"/>
      <w:numFmt w:val="decimal"/>
      <w:lvlText w:val="%1."/>
      <w:lvlJc w:val="left"/>
      <w:pPr>
        <w:ind w:left="1211" w:hanging="360"/>
      </w:pPr>
      <w:rPr>
        <w:rFonts w:hint="default"/>
        <w:b/>
        <w:strike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44A4088C"/>
    <w:multiLevelType w:val="hybridMultilevel"/>
    <w:tmpl w:val="AE1C105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38849E6"/>
    <w:multiLevelType w:val="hybridMultilevel"/>
    <w:tmpl w:val="7ECCF5AE"/>
    <w:lvl w:ilvl="0" w:tplc="FFFFFFFF">
      <w:start w:val="1"/>
      <w:numFmt w:val="decimal"/>
      <w:lvlText w:val="%1."/>
      <w:lvlJc w:val="left"/>
      <w:pPr>
        <w:ind w:left="1211" w:hanging="360"/>
      </w:pPr>
      <w:rPr>
        <w:rFonts w:hint="default"/>
        <w:b/>
        <w:strike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7" w15:restartNumberingAfterBreak="0">
    <w:nsid w:val="547F4226"/>
    <w:multiLevelType w:val="hybridMultilevel"/>
    <w:tmpl w:val="7ECCF5AE"/>
    <w:lvl w:ilvl="0" w:tplc="FFFFFFFF">
      <w:start w:val="1"/>
      <w:numFmt w:val="decimal"/>
      <w:lvlText w:val="%1."/>
      <w:lvlJc w:val="left"/>
      <w:pPr>
        <w:ind w:left="1211" w:hanging="360"/>
      </w:pPr>
      <w:rPr>
        <w:rFonts w:hint="default"/>
        <w:b/>
        <w:strike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8" w15:restartNumberingAfterBreak="0">
    <w:nsid w:val="57065A59"/>
    <w:multiLevelType w:val="hybridMultilevel"/>
    <w:tmpl w:val="BB46041A"/>
    <w:lvl w:ilvl="0" w:tplc="A69EB022">
      <w:start w:val="1"/>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9"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0" w15:restartNumberingAfterBreak="0">
    <w:nsid w:val="64C054CC"/>
    <w:multiLevelType w:val="hybridMultilevel"/>
    <w:tmpl w:val="7ECCF5AE"/>
    <w:lvl w:ilvl="0" w:tplc="FFFFFFFF">
      <w:start w:val="1"/>
      <w:numFmt w:val="decimal"/>
      <w:lvlText w:val="%1."/>
      <w:lvlJc w:val="left"/>
      <w:pPr>
        <w:ind w:left="1211" w:hanging="360"/>
      </w:pPr>
      <w:rPr>
        <w:rFonts w:hint="default"/>
        <w:b/>
        <w:strike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7CA93B8D"/>
    <w:multiLevelType w:val="hybridMultilevel"/>
    <w:tmpl w:val="7ECCF5AE"/>
    <w:lvl w:ilvl="0" w:tplc="FFFFFFFF">
      <w:start w:val="1"/>
      <w:numFmt w:val="decimal"/>
      <w:lvlText w:val="%1."/>
      <w:lvlJc w:val="left"/>
      <w:pPr>
        <w:ind w:left="1211" w:hanging="360"/>
      </w:pPr>
      <w:rPr>
        <w:rFonts w:hint="default"/>
        <w:b/>
        <w:strike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16cid:durableId="1243099120">
    <w:abstractNumId w:val="8"/>
  </w:num>
  <w:num w:numId="2" w16cid:durableId="1050686062">
    <w:abstractNumId w:val="0"/>
  </w:num>
  <w:num w:numId="3" w16cid:durableId="404184432">
    <w:abstractNumId w:val="9"/>
  </w:num>
  <w:num w:numId="4" w16cid:durableId="830098598">
    <w:abstractNumId w:val="2"/>
  </w:num>
  <w:num w:numId="5" w16cid:durableId="930042732">
    <w:abstractNumId w:val="3"/>
  </w:num>
  <w:num w:numId="6" w16cid:durableId="1028992136">
    <w:abstractNumId w:val="11"/>
  </w:num>
  <w:num w:numId="7" w16cid:durableId="1642885686">
    <w:abstractNumId w:val="7"/>
  </w:num>
  <w:num w:numId="8" w16cid:durableId="1291939451">
    <w:abstractNumId w:val="10"/>
  </w:num>
  <w:num w:numId="9" w16cid:durableId="1285845742">
    <w:abstractNumId w:val="4"/>
  </w:num>
  <w:num w:numId="10" w16cid:durableId="882904521">
    <w:abstractNumId w:val="6"/>
  </w:num>
  <w:num w:numId="11" w16cid:durableId="143737692">
    <w:abstractNumId w:val="5"/>
  </w:num>
  <w:num w:numId="12" w16cid:durableId="1905679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14A"/>
    <w:rsid w:val="00014E4C"/>
    <w:rsid w:val="00033F3E"/>
    <w:rsid w:val="00034B87"/>
    <w:rsid w:val="0003559A"/>
    <w:rsid w:val="00036977"/>
    <w:rsid w:val="0007732B"/>
    <w:rsid w:val="00082514"/>
    <w:rsid w:val="000912FE"/>
    <w:rsid w:val="000C09EF"/>
    <w:rsid w:val="000D371D"/>
    <w:rsid w:val="000D4D0E"/>
    <w:rsid w:val="000F106F"/>
    <w:rsid w:val="000F1312"/>
    <w:rsid w:val="00106906"/>
    <w:rsid w:val="00110773"/>
    <w:rsid w:val="001148A9"/>
    <w:rsid w:val="00115F38"/>
    <w:rsid w:val="0011791E"/>
    <w:rsid w:val="00120424"/>
    <w:rsid w:val="00127E30"/>
    <w:rsid w:val="001302D6"/>
    <w:rsid w:val="00132792"/>
    <w:rsid w:val="00136699"/>
    <w:rsid w:val="00146E3E"/>
    <w:rsid w:val="001575DB"/>
    <w:rsid w:val="00160D16"/>
    <w:rsid w:val="0016337E"/>
    <w:rsid w:val="00175F17"/>
    <w:rsid w:val="00176C4F"/>
    <w:rsid w:val="00183BCF"/>
    <w:rsid w:val="00195144"/>
    <w:rsid w:val="00197700"/>
    <w:rsid w:val="001A12D0"/>
    <w:rsid w:val="001A273A"/>
    <w:rsid w:val="001A3E97"/>
    <w:rsid w:val="001A60BA"/>
    <w:rsid w:val="001A6747"/>
    <w:rsid w:val="001A7C3E"/>
    <w:rsid w:val="001B75EC"/>
    <w:rsid w:val="001D0B5C"/>
    <w:rsid w:val="00217F1C"/>
    <w:rsid w:val="0023321C"/>
    <w:rsid w:val="002476B1"/>
    <w:rsid w:val="002755AA"/>
    <w:rsid w:val="00284C6E"/>
    <w:rsid w:val="0028643F"/>
    <w:rsid w:val="00287A08"/>
    <w:rsid w:val="00291A77"/>
    <w:rsid w:val="002C3CA0"/>
    <w:rsid w:val="002D390A"/>
    <w:rsid w:val="002E1654"/>
    <w:rsid w:val="002E7F67"/>
    <w:rsid w:val="00325F4D"/>
    <w:rsid w:val="00332596"/>
    <w:rsid w:val="00356CDB"/>
    <w:rsid w:val="00357227"/>
    <w:rsid w:val="003C4F23"/>
    <w:rsid w:val="003E3994"/>
    <w:rsid w:val="003E5CBC"/>
    <w:rsid w:val="00435874"/>
    <w:rsid w:val="00444686"/>
    <w:rsid w:val="00455684"/>
    <w:rsid w:val="00465CEA"/>
    <w:rsid w:val="004813E8"/>
    <w:rsid w:val="00486BAC"/>
    <w:rsid w:val="004942AE"/>
    <w:rsid w:val="004942C4"/>
    <w:rsid w:val="00494766"/>
    <w:rsid w:val="004A275A"/>
    <w:rsid w:val="004A53ED"/>
    <w:rsid w:val="004B7148"/>
    <w:rsid w:val="004E52A4"/>
    <w:rsid w:val="00505A1D"/>
    <w:rsid w:val="00506449"/>
    <w:rsid w:val="00510553"/>
    <w:rsid w:val="0052006D"/>
    <w:rsid w:val="005271FB"/>
    <w:rsid w:val="00567B6F"/>
    <w:rsid w:val="005766B2"/>
    <w:rsid w:val="0057786A"/>
    <w:rsid w:val="005902C4"/>
    <w:rsid w:val="005915C0"/>
    <w:rsid w:val="005958B4"/>
    <w:rsid w:val="005A2ADF"/>
    <w:rsid w:val="005A6B17"/>
    <w:rsid w:val="005C1CE2"/>
    <w:rsid w:val="005D1BA8"/>
    <w:rsid w:val="005D2302"/>
    <w:rsid w:val="005D6F05"/>
    <w:rsid w:val="005E58BB"/>
    <w:rsid w:val="0060279A"/>
    <w:rsid w:val="00615F0E"/>
    <w:rsid w:val="00642095"/>
    <w:rsid w:val="006456A7"/>
    <w:rsid w:val="0064655A"/>
    <w:rsid w:val="00680103"/>
    <w:rsid w:val="00693D7A"/>
    <w:rsid w:val="006B7224"/>
    <w:rsid w:val="006C2849"/>
    <w:rsid w:val="006C3A2C"/>
    <w:rsid w:val="006E5339"/>
    <w:rsid w:val="006E5803"/>
    <w:rsid w:val="006F0B24"/>
    <w:rsid w:val="006F409B"/>
    <w:rsid w:val="006F6E45"/>
    <w:rsid w:val="00700A29"/>
    <w:rsid w:val="00724470"/>
    <w:rsid w:val="007321DC"/>
    <w:rsid w:val="007354F1"/>
    <w:rsid w:val="00746781"/>
    <w:rsid w:val="00750C50"/>
    <w:rsid w:val="007550EE"/>
    <w:rsid w:val="007570B0"/>
    <w:rsid w:val="00762C26"/>
    <w:rsid w:val="00781D01"/>
    <w:rsid w:val="00782B25"/>
    <w:rsid w:val="007913BF"/>
    <w:rsid w:val="007A5C78"/>
    <w:rsid w:val="007B5E80"/>
    <w:rsid w:val="007C296C"/>
    <w:rsid w:val="0081056B"/>
    <w:rsid w:val="00813D01"/>
    <w:rsid w:val="00821CC4"/>
    <w:rsid w:val="008334D9"/>
    <w:rsid w:val="00834CB1"/>
    <w:rsid w:val="008728FB"/>
    <w:rsid w:val="008A01ED"/>
    <w:rsid w:val="008B2125"/>
    <w:rsid w:val="008C0321"/>
    <w:rsid w:val="008C6A82"/>
    <w:rsid w:val="008C76A0"/>
    <w:rsid w:val="008D0EB8"/>
    <w:rsid w:val="008D37B7"/>
    <w:rsid w:val="008E7301"/>
    <w:rsid w:val="008F107A"/>
    <w:rsid w:val="008F2BDD"/>
    <w:rsid w:val="008F4F01"/>
    <w:rsid w:val="009008A3"/>
    <w:rsid w:val="00907465"/>
    <w:rsid w:val="00912F0D"/>
    <w:rsid w:val="009256F7"/>
    <w:rsid w:val="009324D2"/>
    <w:rsid w:val="00932F01"/>
    <w:rsid w:val="00933B78"/>
    <w:rsid w:val="0094402D"/>
    <w:rsid w:val="0095582B"/>
    <w:rsid w:val="00955A55"/>
    <w:rsid w:val="00961AA5"/>
    <w:rsid w:val="009720C3"/>
    <w:rsid w:val="0097383C"/>
    <w:rsid w:val="009843F4"/>
    <w:rsid w:val="009851D0"/>
    <w:rsid w:val="00993484"/>
    <w:rsid w:val="0099403B"/>
    <w:rsid w:val="0099776D"/>
    <w:rsid w:val="009A3099"/>
    <w:rsid w:val="009A572C"/>
    <w:rsid w:val="009A57BE"/>
    <w:rsid w:val="009B21C0"/>
    <w:rsid w:val="009B7A28"/>
    <w:rsid w:val="009D2221"/>
    <w:rsid w:val="009E314F"/>
    <w:rsid w:val="00A0020F"/>
    <w:rsid w:val="00A00EAA"/>
    <w:rsid w:val="00A21E2E"/>
    <w:rsid w:val="00A309FA"/>
    <w:rsid w:val="00A36761"/>
    <w:rsid w:val="00A40597"/>
    <w:rsid w:val="00A570B2"/>
    <w:rsid w:val="00A6015C"/>
    <w:rsid w:val="00A61D74"/>
    <w:rsid w:val="00A653DF"/>
    <w:rsid w:val="00A67E0F"/>
    <w:rsid w:val="00A96C5F"/>
    <w:rsid w:val="00AA1EF7"/>
    <w:rsid w:val="00AD2BEB"/>
    <w:rsid w:val="00AD437C"/>
    <w:rsid w:val="00AE11B4"/>
    <w:rsid w:val="00AE2798"/>
    <w:rsid w:val="00B10284"/>
    <w:rsid w:val="00B23E1B"/>
    <w:rsid w:val="00B27066"/>
    <w:rsid w:val="00B34E21"/>
    <w:rsid w:val="00B352B3"/>
    <w:rsid w:val="00B4475D"/>
    <w:rsid w:val="00B5773C"/>
    <w:rsid w:val="00B706CC"/>
    <w:rsid w:val="00B7492A"/>
    <w:rsid w:val="00B74C5A"/>
    <w:rsid w:val="00BA498B"/>
    <w:rsid w:val="00BC469F"/>
    <w:rsid w:val="00BD3E2D"/>
    <w:rsid w:val="00BD6BF1"/>
    <w:rsid w:val="00BE0D1F"/>
    <w:rsid w:val="00BE3686"/>
    <w:rsid w:val="00BE7381"/>
    <w:rsid w:val="00BF046B"/>
    <w:rsid w:val="00C53925"/>
    <w:rsid w:val="00C87C8D"/>
    <w:rsid w:val="00CA3DDA"/>
    <w:rsid w:val="00CB1064"/>
    <w:rsid w:val="00CB1A16"/>
    <w:rsid w:val="00CD1E7C"/>
    <w:rsid w:val="00CE22B7"/>
    <w:rsid w:val="00D07B5E"/>
    <w:rsid w:val="00D2221C"/>
    <w:rsid w:val="00D542D9"/>
    <w:rsid w:val="00D55743"/>
    <w:rsid w:val="00D5759F"/>
    <w:rsid w:val="00D719F0"/>
    <w:rsid w:val="00D90B99"/>
    <w:rsid w:val="00D9610E"/>
    <w:rsid w:val="00DA15EE"/>
    <w:rsid w:val="00DC6292"/>
    <w:rsid w:val="00DD24DC"/>
    <w:rsid w:val="00DD491B"/>
    <w:rsid w:val="00DD71F6"/>
    <w:rsid w:val="00DF1892"/>
    <w:rsid w:val="00E022AF"/>
    <w:rsid w:val="00E1405F"/>
    <w:rsid w:val="00E16008"/>
    <w:rsid w:val="00E213CA"/>
    <w:rsid w:val="00E243B2"/>
    <w:rsid w:val="00E24AEF"/>
    <w:rsid w:val="00E454B1"/>
    <w:rsid w:val="00E83679"/>
    <w:rsid w:val="00EA7B9C"/>
    <w:rsid w:val="00EB5873"/>
    <w:rsid w:val="00EB7BDE"/>
    <w:rsid w:val="00EC0927"/>
    <w:rsid w:val="00EE36A5"/>
    <w:rsid w:val="00EE57B4"/>
    <w:rsid w:val="00EF4982"/>
    <w:rsid w:val="00F23519"/>
    <w:rsid w:val="00F54652"/>
    <w:rsid w:val="00F76B93"/>
    <w:rsid w:val="00F87A5A"/>
    <w:rsid w:val="00F90283"/>
    <w:rsid w:val="00FB2B73"/>
    <w:rsid w:val="00FD16CC"/>
    <w:rsid w:val="00FE0EC7"/>
    <w:rsid w:val="00FE420E"/>
    <w:rsid w:val="00FF314A"/>
    <w:rsid w:val="00FF31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A8608"/>
  <w15:docId w15:val="{2AAE54A1-2730-433B-B0B1-5859DD5E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F314A"/>
    <w:rPr>
      <w:sz w:val="24"/>
      <w:szCs w:val="24"/>
    </w:rPr>
  </w:style>
  <w:style w:type="paragraph" w:styleId="Antrat1">
    <w:name w:val="heading 1"/>
    <w:basedOn w:val="prastasis"/>
    <w:next w:val="prastasis"/>
    <w:qFormat/>
    <w:rsid w:val="00813D01"/>
    <w:pPr>
      <w:keepNext/>
      <w:spacing w:before="240" w:after="60"/>
      <w:outlineLvl w:val="0"/>
    </w:pPr>
    <w:rPr>
      <w:rFonts w:ascii="Arial" w:hAnsi="Arial" w:cs="Arial"/>
      <w:b/>
      <w:bCs/>
      <w:kern w:val="32"/>
      <w:sz w:val="3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1302D6"/>
    <w:rPr>
      <w:rFonts w:ascii="Tahoma" w:hAnsi="Tahoma" w:cs="Tahoma"/>
      <w:sz w:val="16"/>
      <w:szCs w:val="16"/>
    </w:rPr>
  </w:style>
  <w:style w:type="paragraph" w:styleId="Pagrindinistekstas2">
    <w:name w:val="Body Text 2"/>
    <w:basedOn w:val="prastasis"/>
    <w:rsid w:val="00B10284"/>
    <w:rPr>
      <w:b/>
      <w:bCs/>
      <w:lang w:eastAsia="en-US"/>
    </w:rPr>
  </w:style>
  <w:style w:type="paragraph" w:styleId="Pagrindinistekstas">
    <w:name w:val="Body Text"/>
    <w:basedOn w:val="prastasis"/>
    <w:rsid w:val="00813D01"/>
    <w:pPr>
      <w:spacing w:after="120"/>
    </w:pPr>
  </w:style>
  <w:style w:type="character" w:customStyle="1" w:styleId="Bodytext3">
    <w:name w:val="Body text (3)_"/>
    <w:basedOn w:val="Numatytasispastraiposriftas"/>
    <w:link w:val="Bodytext30"/>
    <w:rsid w:val="00506449"/>
    <w:rPr>
      <w:rFonts w:ascii="Book Antiqua" w:eastAsia="Book Antiqua" w:hAnsi="Book Antiqua" w:cs="Book Antiqua"/>
      <w:b/>
      <w:bCs/>
      <w:sz w:val="32"/>
      <w:szCs w:val="32"/>
      <w:shd w:val="clear" w:color="auto" w:fill="FFFFFF"/>
    </w:rPr>
  </w:style>
  <w:style w:type="paragraph" w:customStyle="1" w:styleId="Bodytext30">
    <w:name w:val="Body text (3)"/>
    <w:basedOn w:val="prastasis"/>
    <w:link w:val="Bodytext3"/>
    <w:rsid w:val="00506449"/>
    <w:pPr>
      <w:widowControl w:val="0"/>
      <w:shd w:val="clear" w:color="auto" w:fill="FFFFFF"/>
      <w:spacing w:line="0" w:lineRule="atLeast"/>
      <w:jc w:val="center"/>
    </w:pPr>
    <w:rPr>
      <w:rFonts w:ascii="Book Antiqua" w:eastAsia="Book Antiqua" w:hAnsi="Book Antiqua" w:cs="Book Antiqua"/>
      <w:b/>
      <w:bCs/>
      <w:sz w:val="32"/>
      <w:szCs w:val="32"/>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082514"/>
    <w:pPr>
      <w:ind w:left="720"/>
      <w:contextualSpacing/>
    </w:pPr>
  </w:style>
  <w:style w:type="character" w:styleId="Grietas">
    <w:name w:val="Strong"/>
    <w:basedOn w:val="Numatytasispastraiposriftas"/>
    <w:uiPriority w:val="22"/>
    <w:qFormat/>
    <w:rsid w:val="00A0020F"/>
    <w:rPr>
      <w:b/>
      <w:bCs/>
    </w:rPr>
  </w:style>
  <w:style w:type="paragraph" w:styleId="Pataisymai">
    <w:name w:val="Revision"/>
    <w:hidden/>
    <w:uiPriority w:val="99"/>
    <w:semiHidden/>
    <w:rsid w:val="00642095"/>
    <w:rPr>
      <w:sz w:val="24"/>
      <w:szCs w:val="24"/>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5902C4"/>
    <w:rPr>
      <w:sz w:val="24"/>
      <w:szCs w:val="24"/>
    </w:rPr>
  </w:style>
  <w:style w:type="paragraph" w:customStyle="1" w:styleId="font-claude-response-body">
    <w:name w:val="font-claude-response-body"/>
    <w:basedOn w:val="prastasis"/>
    <w:rsid w:val="006F0B24"/>
    <w:pPr>
      <w:spacing w:before="100" w:beforeAutospacing="1" w:after="100" w:afterAutospacing="1"/>
    </w:pPr>
  </w:style>
  <w:style w:type="character" w:styleId="Hipersaitas">
    <w:name w:val="Hyperlink"/>
    <w:basedOn w:val="Numatytasispastraiposriftas"/>
    <w:unhideWhenUsed/>
    <w:rsid w:val="00183BCF"/>
    <w:rPr>
      <w:color w:val="0563C1" w:themeColor="hyperlink"/>
      <w:u w:val="single"/>
    </w:rPr>
  </w:style>
  <w:style w:type="character" w:styleId="Neapdorotaspaminjimas">
    <w:name w:val="Unresolved Mention"/>
    <w:basedOn w:val="Numatytasispastraiposriftas"/>
    <w:uiPriority w:val="99"/>
    <w:semiHidden/>
    <w:unhideWhenUsed/>
    <w:rsid w:val="00183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63373">
      <w:bodyDiv w:val="1"/>
      <w:marLeft w:val="0"/>
      <w:marRight w:val="0"/>
      <w:marTop w:val="0"/>
      <w:marBottom w:val="0"/>
      <w:divBdr>
        <w:top w:val="none" w:sz="0" w:space="0" w:color="auto"/>
        <w:left w:val="none" w:sz="0" w:space="0" w:color="auto"/>
        <w:bottom w:val="none" w:sz="0" w:space="0" w:color="auto"/>
        <w:right w:val="none" w:sz="0" w:space="0" w:color="auto"/>
      </w:divBdr>
    </w:div>
    <w:div w:id="238756933">
      <w:bodyDiv w:val="1"/>
      <w:marLeft w:val="0"/>
      <w:marRight w:val="0"/>
      <w:marTop w:val="0"/>
      <w:marBottom w:val="0"/>
      <w:divBdr>
        <w:top w:val="none" w:sz="0" w:space="0" w:color="auto"/>
        <w:left w:val="none" w:sz="0" w:space="0" w:color="auto"/>
        <w:bottom w:val="none" w:sz="0" w:space="0" w:color="auto"/>
        <w:right w:val="none" w:sz="0" w:space="0" w:color="auto"/>
      </w:divBdr>
    </w:div>
    <w:div w:id="161096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47003-C243-4DF6-9382-E40054957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3449</Characters>
  <Application>Microsoft Office Word</Application>
  <DocSecurity>4</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Jolanta4</dc:creator>
  <cp:keywords/>
  <dc:description/>
  <cp:lastModifiedBy>Diana Brazdžiunienė</cp:lastModifiedBy>
  <cp:revision>2</cp:revision>
  <cp:lastPrinted>2018-09-18T12:32:00Z</cp:lastPrinted>
  <dcterms:created xsi:type="dcterms:W3CDTF">2026-06-11T04:59:00Z</dcterms:created>
  <dcterms:modified xsi:type="dcterms:W3CDTF">2026-06-11T04:59:00Z</dcterms:modified>
</cp:coreProperties>
</file>