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E2C480" w14:textId="77777777" w:rsidR="006539FD" w:rsidRDefault="006539FD" w:rsidP="00CC0DF0">
      <w:pPr>
        <w:tabs>
          <w:tab w:val="left" w:pos="0"/>
        </w:tabs>
        <w:jc w:val="center"/>
        <w:rPr>
          <w:b/>
        </w:rPr>
      </w:pPr>
      <w:r w:rsidRPr="00B332F8">
        <w:rPr>
          <w:b/>
        </w:rPr>
        <w:t>AIŠKINAMASIS RAŠTAS</w:t>
      </w:r>
    </w:p>
    <w:p w14:paraId="3A072A7E" w14:textId="77777777" w:rsidR="001509AD" w:rsidRPr="0019616F" w:rsidRDefault="001509AD" w:rsidP="001509AD">
      <w:pPr>
        <w:keepNext/>
        <w:jc w:val="center"/>
        <w:rPr>
          <w:b/>
        </w:rPr>
      </w:pPr>
      <w:r w:rsidRPr="00074B08">
        <w:rPr>
          <w:b/>
        </w:rPr>
        <w:t xml:space="preserve">DĖL </w:t>
      </w:r>
      <w:r w:rsidRPr="00CA5D25">
        <w:rPr>
          <w:b/>
          <w:kern w:val="3"/>
        </w:rPr>
        <w:t>LEIDIMO</w:t>
      </w:r>
      <w:r>
        <w:rPr>
          <w:b/>
        </w:rPr>
        <w:t xml:space="preserve"> </w:t>
      </w:r>
      <w:r w:rsidRPr="0019616F">
        <w:rPr>
          <w:b/>
          <w:bCs/>
        </w:rPr>
        <w:t>PANEVĖŽIO NEKILNOJAMOJO TURTO VALDYMO CENTR</w:t>
      </w:r>
      <w:r>
        <w:rPr>
          <w:b/>
          <w:bCs/>
        </w:rPr>
        <w:t>UI</w:t>
      </w:r>
      <w:r w:rsidRPr="0019616F">
        <w:rPr>
          <w:b/>
          <w:bCs/>
        </w:rPr>
        <w:t xml:space="preserve"> </w:t>
      </w:r>
      <w:r>
        <w:rPr>
          <w:b/>
          <w:kern w:val="3"/>
        </w:rPr>
        <w:t>ĮSIGYTI</w:t>
      </w:r>
      <w:r w:rsidRPr="00CA5D25">
        <w:rPr>
          <w:b/>
          <w:kern w:val="3"/>
        </w:rPr>
        <w:t xml:space="preserve"> </w:t>
      </w:r>
      <w:r w:rsidRPr="00313B1D">
        <w:rPr>
          <w:b/>
          <w:kern w:val="3"/>
        </w:rPr>
        <w:t>AUTOMOBIL</w:t>
      </w:r>
      <w:r>
        <w:rPr>
          <w:b/>
          <w:kern w:val="3"/>
        </w:rPr>
        <w:t>IUS</w:t>
      </w:r>
    </w:p>
    <w:p w14:paraId="4FEF4FD3" w14:textId="77777777" w:rsidR="0021258E" w:rsidRDefault="0021258E" w:rsidP="00B42A26">
      <w:pPr>
        <w:jc w:val="center"/>
        <w:rPr>
          <w:b/>
        </w:rPr>
      </w:pPr>
    </w:p>
    <w:p w14:paraId="2AD63F33" w14:textId="399BEF5C" w:rsidR="006539FD" w:rsidRPr="00B332F8" w:rsidRDefault="00F56BB8" w:rsidP="001352EF">
      <w:pPr>
        <w:tabs>
          <w:tab w:val="left" w:pos="0"/>
        </w:tabs>
        <w:jc w:val="center"/>
      </w:pPr>
      <w:r w:rsidRPr="00EB0312">
        <w:t>20</w:t>
      </w:r>
      <w:r w:rsidR="0078280A" w:rsidRPr="00EB0312">
        <w:t>2</w:t>
      </w:r>
      <w:r w:rsidR="002F2525">
        <w:t>6</w:t>
      </w:r>
      <w:r w:rsidRPr="00EB0312">
        <w:t xml:space="preserve"> m</w:t>
      </w:r>
      <w:r w:rsidR="002F2525">
        <w:t xml:space="preserve">. </w:t>
      </w:r>
      <w:r w:rsidR="00327975">
        <w:t>birželio 8</w:t>
      </w:r>
      <w:r w:rsidR="002C27C0" w:rsidRPr="00EB0312">
        <w:t xml:space="preserve"> </w:t>
      </w:r>
      <w:r w:rsidRPr="00EB0312">
        <w:t>d.</w:t>
      </w:r>
    </w:p>
    <w:p w14:paraId="7843506E" w14:textId="77777777" w:rsidR="006539FD" w:rsidRDefault="006539FD" w:rsidP="001352EF">
      <w:pPr>
        <w:tabs>
          <w:tab w:val="left" w:pos="0"/>
        </w:tabs>
        <w:jc w:val="center"/>
      </w:pPr>
      <w:r w:rsidRPr="00B332F8">
        <w:t>Panevėžys</w:t>
      </w:r>
    </w:p>
    <w:p w14:paraId="4971820C" w14:textId="77777777" w:rsidR="00AA299B" w:rsidRPr="00B332F8" w:rsidRDefault="00AA299B" w:rsidP="001352EF">
      <w:pPr>
        <w:tabs>
          <w:tab w:val="left" w:pos="0"/>
        </w:tabs>
        <w:jc w:val="center"/>
      </w:pPr>
    </w:p>
    <w:p w14:paraId="2296EA64" w14:textId="77777777" w:rsidR="00B06BEE" w:rsidRPr="00B332F8" w:rsidRDefault="00B06BEE" w:rsidP="001352EF">
      <w:pPr>
        <w:tabs>
          <w:tab w:val="left" w:pos="0"/>
        </w:tabs>
        <w:jc w:val="center"/>
      </w:pPr>
    </w:p>
    <w:p w14:paraId="12AAC49D" w14:textId="77777777" w:rsidR="0059465A" w:rsidRDefault="00D83A57" w:rsidP="003975D6">
      <w:pPr>
        <w:tabs>
          <w:tab w:val="left" w:pos="0"/>
        </w:tabs>
        <w:spacing w:line="360" w:lineRule="auto"/>
        <w:ind w:firstLine="720"/>
        <w:jc w:val="both"/>
      </w:pPr>
      <w:r w:rsidRPr="00B332F8">
        <w:rPr>
          <w:b/>
        </w:rPr>
        <w:t>1</w:t>
      </w:r>
      <w:r w:rsidRPr="00D736F0">
        <w:rPr>
          <w:b/>
        </w:rPr>
        <w:t>.</w:t>
      </w:r>
      <w:r w:rsidR="00A00395" w:rsidRPr="00D736F0">
        <w:rPr>
          <w:b/>
        </w:rPr>
        <w:t xml:space="preserve"> </w:t>
      </w:r>
      <w:r w:rsidR="00D736F0" w:rsidRPr="00D736F0">
        <w:rPr>
          <w:b/>
        </w:rPr>
        <w:t>Sprendimo projekto tikslai ir uždaviniai</w:t>
      </w:r>
      <w:r w:rsidR="00E53864" w:rsidRPr="00D736F0">
        <w:rPr>
          <w:b/>
        </w:rPr>
        <w:t>:</w:t>
      </w:r>
      <w:r w:rsidR="00E53864" w:rsidRPr="00B332F8">
        <w:t xml:space="preserve"> </w:t>
      </w:r>
    </w:p>
    <w:p w14:paraId="50DB102C" w14:textId="22E039A2" w:rsidR="001F6C66" w:rsidRPr="001F6C66" w:rsidRDefault="001F6C66" w:rsidP="001F6C66">
      <w:pPr>
        <w:spacing w:line="360" w:lineRule="auto"/>
        <w:ind w:firstLine="720"/>
        <w:jc w:val="both"/>
        <w:rPr>
          <w:lang w:eastAsia="en-US"/>
        </w:rPr>
      </w:pPr>
      <w:r w:rsidRPr="001F6C66">
        <w:rPr>
          <w:lang w:eastAsia="en-US"/>
        </w:rPr>
        <w:t>Vadovaujantis Panevėžio miesto savivaldybės tarybos 2013 m. gegužės 30 d. sprendim</w:t>
      </w:r>
      <w:r w:rsidR="001509AD">
        <w:rPr>
          <w:lang w:eastAsia="en-US"/>
        </w:rPr>
        <w:t>o</w:t>
      </w:r>
      <w:r w:rsidRPr="001F6C66">
        <w:rPr>
          <w:lang w:eastAsia="en-US"/>
        </w:rPr>
        <w:t xml:space="preserve"> Nr. 1-</w:t>
      </w:r>
      <w:r w:rsidR="006040BD">
        <w:rPr>
          <w:lang w:eastAsia="en-US"/>
        </w:rPr>
        <w:t>1</w:t>
      </w:r>
      <w:r w:rsidRPr="001F6C66">
        <w:rPr>
          <w:lang w:eastAsia="en-US"/>
        </w:rPr>
        <w:t>64</w:t>
      </w:r>
      <w:r w:rsidR="001509AD">
        <w:rPr>
          <w:lang w:eastAsia="en-US"/>
        </w:rPr>
        <w:t xml:space="preserve"> </w:t>
      </w:r>
      <w:r w:rsidRPr="001F6C66">
        <w:rPr>
          <w:lang w:eastAsia="en-US"/>
        </w:rPr>
        <w:t xml:space="preserve"> </w:t>
      </w:r>
      <w:r w:rsidR="00FC6692" w:rsidRPr="00FC6692">
        <w:rPr>
          <w:lang w:eastAsia="en-US"/>
        </w:rPr>
        <w:t>„Dėl Tarnybinių lengvųjų automobilių įsigijimo, nuomos ir naudojimo Panevėžio miesto savivaldybės biudžetinėse įstaigose tvarkos aprašo patvirtinimo“ 5</w:t>
      </w:r>
      <w:r w:rsidR="00FC6692">
        <w:rPr>
          <w:lang w:eastAsia="en-US"/>
        </w:rPr>
        <w:t xml:space="preserve"> </w:t>
      </w:r>
      <w:r w:rsidR="00FC6692" w:rsidRPr="00FC6692">
        <w:rPr>
          <w:lang w:eastAsia="en-US"/>
        </w:rPr>
        <w:t>punkt</w:t>
      </w:r>
      <w:r w:rsidR="00FC6692">
        <w:rPr>
          <w:lang w:eastAsia="en-US"/>
        </w:rPr>
        <w:t>u</w:t>
      </w:r>
      <w:r w:rsidR="00170C9D">
        <w:rPr>
          <w:lang w:eastAsia="en-US"/>
        </w:rPr>
        <w:t>,</w:t>
      </w:r>
      <w:r w:rsidR="00FC6692" w:rsidRPr="00FC6692">
        <w:rPr>
          <w:rFonts w:eastAsia="Lucida Sans Unicode"/>
          <w:lang w:eastAsia="en-US"/>
        </w:rPr>
        <w:t xml:space="preserve"> </w:t>
      </w:r>
      <w:r w:rsidR="007D29CA">
        <w:rPr>
          <w:rFonts w:eastAsia="Lucida Sans Unicode"/>
          <w:lang w:eastAsia="en-US"/>
        </w:rPr>
        <w:t xml:space="preserve">Savivaldybės </w:t>
      </w:r>
      <w:r w:rsidR="001509AD">
        <w:rPr>
          <w:rFonts w:eastAsia="Lucida Sans Unicode"/>
          <w:lang w:eastAsia="en-US"/>
        </w:rPr>
        <w:t>b</w:t>
      </w:r>
      <w:r w:rsidR="001509AD">
        <w:rPr>
          <w:shd w:val="clear" w:color="auto" w:fill="FFFFFF"/>
        </w:rPr>
        <w:t xml:space="preserve">iudžetinės įstaigos tarnybinius lengvuosius automobilius gali įsigyti tik Panevėžio miesto savivaldybės tarybos leidimu, vadovaudamosi Lietuvos Respublikos viešųjų pirkimų įstatymo nustatyta tvarka. Sprendimo projekto tikslas </w:t>
      </w:r>
      <w:r w:rsidR="001509AD" w:rsidRPr="001509AD">
        <w:rPr>
          <w:shd w:val="clear" w:color="auto" w:fill="FFFFFF"/>
        </w:rPr>
        <w:t xml:space="preserve">– gauti </w:t>
      </w:r>
      <w:r w:rsidR="001509AD">
        <w:rPr>
          <w:shd w:val="clear" w:color="auto" w:fill="FFFFFF"/>
        </w:rPr>
        <w:t xml:space="preserve">Savivaldybės tarybos </w:t>
      </w:r>
      <w:r w:rsidR="001509AD" w:rsidRPr="001509AD">
        <w:rPr>
          <w:shd w:val="clear" w:color="auto" w:fill="FFFFFF"/>
        </w:rPr>
        <w:t>leidimą</w:t>
      </w:r>
      <w:r w:rsidR="001509AD">
        <w:rPr>
          <w:shd w:val="clear" w:color="auto" w:fill="FFFFFF"/>
        </w:rPr>
        <w:t xml:space="preserve"> </w:t>
      </w:r>
      <w:r w:rsidR="001509AD" w:rsidRPr="008F2B3C">
        <w:rPr>
          <w:lang w:eastAsia="en-US"/>
        </w:rPr>
        <w:t>Panevėžio nekilnojamo</w:t>
      </w:r>
      <w:r w:rsidR="004A6C2E">
        <w:rPr>
          <w:lang w:eastAsia="en-US"/>
        </w:rPr>
        <w:t>jo</w:t>
      </w:r>
      <w:r w:rsidR="001509AD" w:rsidRPr="008F2B3C">
        <w:rPr>
          <w:lang w:eastAsia="en-US"/>
        </w:rPr>
        <w:t xml:space="preserve"> turto valdymo centr</w:t>
      </w:r>
      <w:r w:rsidR="001509AD">
        <w:rPr>
          <w:lang w:eastAsia="en-US"/>
        </w:rPr>
        <w:t>ui</w:t>
      </w:r>
      <w:r w:rsidR="001509AD" w:rsidRPr="008F2B3C">
        <w:rPr>
          <w:lang w:eastAsia="en-US"/>
        </w:rPr>
        <w:t xml:space="preserve"> (toliau – Centras)</w:t>
      </w:r>
      <w:r w:rsidR="001509AD" w:rsidRPr="001509AD">
        <w:rPr>
          <w:shd w:val="clear" w:color="auto" w:fill="FFFFFF"/>
        </w:rPr>
        <w:t xml:space="preserve"> įsigyti </w:t>
      </w:r>
      <w:r w:rsidR="001509AD">
        <w:rPr>
          <w:shd w:val="clear" w:color="auto" w:fill="FFFFFF"/>
        </w:rPr>
        <w:t xml:space="preserve">3 </w:t>
      </w:r>
      <w:r w:rsidR="0051084B">
        <w:rPr>
          <w:shd w:val="clear" w:color="auto" w:fill="FFFFFF"/>
        </w:rPr>
        <w:t xml:space="preserve">tarnybinius </w:t>
      </w:r>
      <w:r w:rsidR="001509AD" w:rsidRPr="001509AD">
        <w:rPr>
          <w:shd w:val="clear" w:color="auto" w:fill="FFFFFF"/>
        </w:rPr>
        <w:t>automobil</w:t>
      </w:r>
      <w:r w:rsidR="001509AD">
        <w:rPr>
          <w:shd w:val="clear" w:color="auto" w:fill="FFFFFF"/>
        </w:rPr>
        <w:t xml:space="preserve">ius, </w:t>
      </w:r>
      <w:r w:rsidR="001509AD" w:rsidRPr="001509AD">
        <w:rPr>
          <w:shd w:val="clear" w:color="auto" w:fill="FFFFFF"/>
        </w:rPr>
        <w:t>užtikrin</w:t>
      </w:r>
      <w:r w:rsidR="001509AD">
        <w:rPr>
          <w:shd w:val="clear" w:color="auto" w:fill="FFFFFF"/>
        </w:rPr>
        <w:t>ant</w:t>
      </w:r>
      <w:r w:rsidR="001509AD" w:rsidRPr="001509AD">
        <w:rPr>
          <w:shd w:val="clear" w:color="auto" w:fill="FFFFFF"/>
        </w:rPr>
        <w:t xml:space="preserve"> nenutrūkstamą </w:t>
      </w:r>
      <w:r w:rsidR="001509AD">
        <w:rPr>
          <w:shd w:val="clear" w:color="auto" w:fill="FFFFFF"/>
        </w:rPr>
        <w:t>Centrui pavestų veiklų ir</w:t>
      </w:r>
      <w:r w:rsidR="001509AD" w:rsidRPr="001509AD">
        <w:rPr>
          <w:shd w:val="clear" w:color="auto" w:fill="FFFFFF"/>
        </w:rPr>
        <w:t xml:space="preserve"> funkcijų vykdymą</w:t>
      </w:r>
      <w:r w:rsidR="001509AD">
        <w:rPr>
          <w:shd w:val="clear" w:color="auto" w:fill="FFFFFF"/>
        </w:rPr>
        <w:t>. Elektromobilio įsigij</w:t>
      </w:r>
      <w:r w:rsidR="0051084B">
        <w:rPr>
          <w:shd w:val="clear" w:color="auto" w:fill="FFFFFF"/>
        </w:rPr>
        <w:t>im</w:t>
      </w:r>
      <w:r w:rsidR="001509AD">
        <w:rPr>
          <w:shd w:val="clear" w:color="auto" w:fill="FFFFFF"/>
        </w:rPr>
        <w:t xml:space="preserve">u siekiama </w:t>
      </w:r>
      <w:r w:rsidR="001509AD" w:rsidRPr="001509AD">
        <w:rPr>
          <w:shd w:val="clear" w:color="auto" w:fill="FFFFFF"/>
        </w:rPr>
        <w:t>optimizuoti transporto išlaikymo kaštus bei sumažinti neigiamą poveikį aplinkai, pasirenkant mažiau taršią transporto priemonę.</w:t>
      </w:r>
    </w:p>
    <w:p w14:paraId="7F084784" w14:textId="77777777" w:rsidR="0059465A" w:rsidRDefault="00D83A57" w:rsidP="003975D6">
      <w:pPr>
        <w:spacing w:line="360" w:lineRule="auto"/>
        <w:ind w:firstLine="720"/>
        <w:jc w:val="both"/>
      </w:pPr>
      <w:r w:rsidRPr="00B332F8">
        <w:rPr>
          <w:b/>
        </w:rPr>
        <w:t>2.</w:t>
      </w:r>
      <w:r w:rsidR="00D736F0">
        <w:rPr>
          <w:b/>
        </w:rPr>
        <w:t xml:space="preserve"> </w:t>
      </w:r>
      <w:r w:rsidR="00D736F0" w:rsidRPr="00D736F0">
        <w:rPr>
          <w:b/>
          <w:bCs/>
        </w:rPr>
        <w:t>Siūlomos teisinio reguliavimo nuostatos, laukiami rezultatai</w:t>
      </w:r>
      <w:r w:rsidRPr="00D736F0">
        <w:rPr>
          <w:b/>
          <w:bCs/>
        </w:rPr>
        <w:t>:</w:t>
      </w:r>
      <w:r w:rsidRPr="00B332F8">
        <w:t xml:space="preserve"> </w:t>
      </w:r>
    </w:p>
    <w:p w14:paraId="54F6165F" w14:textId="705FAA03" w:rsidR="00EB0312" w:rsidRPr="00EB0312" w:rsidRDefault="004E4061" w:rsidP="008F2B3C">
      <w:pPr>
        <w:spacing w:line="360" w:lineRule="auto"/>
        <w:ind w:firstLine="720"/>
        <w:jc w:val="both"/>
        <w:rPr>
          <w:lang w:eastAsia="en-US"/>
        </w:rPr>
      </w:pPr>
      <w:r w:rsidRPr="008F2B3C">
        <w:rPr>
          <w:lang w:eastAsia="en-US"/>
        </w:rPr>
        <w:t xml:space="preserve">Į Panevėžio miesto savivaldybės administracijos </w:t>
      </w:r>
      <w:r w:rsidR="00D53F73" w:rsidRPr="008F2B3C">
        <w:rPr>
          <w:lang w:eastAsia="en-US"/>
        </w:rPr>
        <w:t>Turto valdymo</w:t>
      </w:r>
      <w:r w:rsidRPr="008F2B3C">
        <w:rPr>
          <w:lang w:eastAsia="en-US"/>
        </w:rPr>
        <w:t xml:space="preserve"> skyrių kreipėsi</w:t>
      </w:r>
      <w:r w:rsidR="002C27C0" w:rsidRPr="008F2B3C">
        <w:rPr>
          <w:lang w:eastAsia="en-US"/>
        </w:rPr>
        <w:t xml:space="preserve"> </w:t>
      </w:r>
      <w:r w:rsidR="002F2525" w:rsidRPr="008F2B3C">
        <w:rPr>
          <w:lang w:eastAsia="en-US"/>
        </w:rPr>
        <w:t>Centras</w:t>
      </w:r>
      <w:r w:rsidR="00313B1D" w:rsidRPr="008F2B3C">
        <w:rPr>
          <w:lang w:eastAsia="en-US"/>
        </w:rPr>
        <w:t xml:space="preserve"> </w:t>
      </w:r>
      <w:r w:rsidRPr="008F2B3C">
        <w:rPr>
          <w:lang w:eastAsia="en-US"/>
        </w:rPr>
        <w:t>su prašymu</w:t>
      </w:r>
      <w:r w:rsidR="008C2919" w:rsidRPr="008F2B3C">
        <w:rPr>
          <w:lang w:eastAsia="en-US"/>
        </w:rPr>
        <w:t xml:space="preserve"> (202</w:t>
      </w:r>
      <w:r w:rsidR="002F2525" w:rsidRPr="008F2B3C">
        <w:rPr>
          <w:lang w:eastAsia="en-US"/>
        </w:rPr>
        <w:t>6-05-12</w:t>
      </w:r>
      <w:r w:rsidR="008C2919" w:rsidRPr="008F2B3C">
        <w:rPr>
          <w:lang w:eastAsia="en-US"/>
        </w:rPr>
        <w:t xml:space="preserve"> raštas Nr. </w:t>
      </w:r>
      <w:r w:rsidR="00A13E95" w:rsidRPr="008F2B3C">
        <w:rPr>
          <w:lang w:eastAsia="en-US"/>
        </w:rPr>
        <w:t>GS</w:t>
      </w:r>
      <w:r w:rsidR="00A13E95" w:rsidRPr="00307275">
        <w:rPr>
          <w:lang w:eastAsia="en-US"/>
        </w:rPr>
        <w:t>-</w:t>
      </w:r>
      <w:r w:rsidR="005F5F13" w:rsidRPr="005F5F13">
        <w:rPr>
          <w:lang w:eastAsia="en-US"/>
        </w:rPr>
        <w:t>4240(12.4.17Mr)</w:t>
      </w:r>
      <w:r w:rsidR="0051084B">
        <w:rPr>
          <w:lang w:eastAsia="en-US"/>
        </w:rPr>
        <w:t>)</w:t>
      </w:r>
      <w:r w:rsidR="005F5F13">
        <w:rPr>
          <w:lang w:eastAsia="en-US"/>
        </w:rPr>
        <w:t xml:space="preserve"> </w:t>
      </w:r>
      <w:r w:rsidRPr="008F2B3C">
        <w:rPr>
          <w:lang w:eastAsia="en-US"/>
        </w:rPr>
        <w:t xml:space="preserve">leisti įsigyti </w:t>
      </w:r>
      <w:r w:rsidR="002F2525" w:rsidRPr="008F2B3C">
        <w:rPr>
          <w:lang w:eastAsia="en-US"/>
        </w:rPr>
        <w:t xml:space="preserve">3 </w:t>
      </w:r>
      <w:r w:rsidRPr="008F2B3C">
        <w:rPr>
          <w:lang w:eastAsia="en-US"/>
        </w:rPr>
        <w:t>tarnybin</w:t>
      </w:r>
      <w:r w:rsidR="00D53F73" w:rsidRPr="008F2B3C">
        <w:rPr>
          <w:lang w:eastAsia="en-US"/>
        </w:rPr>
        <w:t>ius</w:t>
      </w:r>
      <w:r w:rsidRPr="008F2B3C">
        <w:rPr>
          <w:lang w:eastAsia="en-US"/>
        </w:rPr>
        <w:t xml:space="preserve"> automobil</w:t>
      </w:r>
      <w:r w:rsidR="00D53F73" w:rsidRPr="008F2B3C">
        <w:rPr>
          <w:lang w:eastAsia="en-US"/>
        </w:rPr>
        <w:t>ius</w:t>
      </w:r>
      <w:r w:rsidRPr="00CA6E3B">
        <w:rPr>
          <w:lang w:eastAsia="en-US"/>
        </w:rPr>
        <w:t xml:space="preserve"> ne </w:t>
      </w:r>
      <w:r w:rsidR="00C27C4B">
        <w:rPr>
          <w:lang w:eastAsia="en-US"/>
        </w:rPr>
        <w:t>daugiau</w:t>
      </w:r>
      <w:r w:rsidRPr="00CA6E3B">
        <w:rPr>
          <w:lang w:eastAsia="en-US"/>
        </w:rPr>
        <w:t xml:space="preserve"> kaip </w:t>
      </w:r>
      <w:r w:rsidR="00A13E95">
        <w:rPr>
          <w:lang w:eastAsia="en-US"/>
        </w:rPr>
        <w:t xml:space="preserve">už </w:t>
      </w:r>
      <w:r w:rsidR="002F2525">
        <w:rPr>
          <w:lang w:eastAsia="en-US"/>
        </w:rPr>
        <w:t>70</w:t>
      </w:r>
      <w:r w:rsidR="0051084B">
        <w:rPr>
          <w:lang w:eastAsia="en-US"/>
        </w:rPr>
        <w:t> </w:t>
      </w:r>
      <w:r w:rsidR="00CA6E3B" w:rsidRPr="00CA6E3B">
        <w:rPr>
          <w:lang w:eastAsia="en-US"/>
        </w:rPr>
        <w:t>0</w:t>
      </w:r>
      <w:r w:rsidRPr="00CA6E3B">
        <w:rPr>
          <w:lang w:eastAsia="en-US"/>
        </w:rPr>
        <w:t>00</w:t>
      </w:r>
      <w:r w:rsidR="0051084B">
        <w:rPr>
          <w:lang w:eastAsia="en-US"/>
        </w:rPr>
        <w:t>,00</w:t>
      </w:r>
      <w:r w:rsidRPr="00CA6E3B">
        <w:rPr>
          <w:lang w:eastAsia="en-US"/>
        </w:rPr>
        <w:t xml:space="preserve"> eurų (</w:t>
      </w:r>
      <w:r w:rsidR="00D53F73">
        <w:rPr>
          <w:lang w:eastAsia="en-US"/>
        </w:rPr>
        <w:t>su</w:t>
      </w:r>
      <w:r w:rsidRPr="00CA6E3B">
        <w:rPr>
          <w:lang w:eastAsia="en-US"/>
        </w:rPr>
        <w:t xml:space="preserve"> PVM).</w:t>
      </w:r>
      <w:r w:rsidRPr="008F2B3C">
        <w:rPr>
          <w:lang w:eastAsia="en-US"/>
        </w:rPr>
        <w:t xml:space="preserve"> </w:t>
      </w:r>
      <w:r w:rsidR="002F2525" w:rsidRPr="008F2B3C">
        <w:rPr>
          <w:lang w:eastAsia="en-US"/>
        </w:rPr>
        <w:t>Centrui</w:t>
      </w:r>
      <w:r w:rsidR="00EB0312" w:rsidRPr="008F2B3C">
        <w:rPr>
          <w:lang w:eastAsia="en-US"/>
        </w:rPr>
        <w:t xml:space="preserve"> tarnybini</w:t>
      </w:r>
      <w:r w:rsidR="00D53F73" w:rsidRPr="008F2B3C">
        <w:rPr>
          <w:lang w:eastAsia="en-US"/>
        </w:rPr>
        <w:t>ai</w:t>
      </w:r>
      <w:r w:rsidR="00EB0312" w:rsidRPr="008F2B3C">
        <w:rPr>
          <w:lang w:eastAsia="en-US"/>
        </w:rPr>
        <w:t xml:space="preserve"> automobili</w:t>
      </w:r>
      <w:r w:rsidR="00D53F73" w:rsidRPr="008F2B3C">
        <w:rPr>
          <w:lang w:eastAsia="en-US"/>
        </w:rPr>
        <w:t>ai</w:t>
      </w:r>
      <w:r w:rsidR="00EB0312" w:rsidRPr="008F2B3C">
        <w:rPr>
          <w:lang w:eastAsia="en-US"/>
        </w:rPr>
        <w:t xml:space="preserve"> </w:t>
      </w:r>
      <w:r w:rsidR="00CA6E3B" w:rsidRPr="008F2B3C">
        <w:rPr>
          <w:lang w:eastAsia="en-US"/>
        </w:rPr>
        <w:t>reikaling</w:t>
      </w:r>
      <w:r w:rsidR="00D53F73" w:rsidRPr="008F2B3C">
        <w:rPr>
          <w:lang w:eastAsia="en-US"/>
        </w:rPr>
        <w:t>i</w:t>
      </w:r>
      <w:r w:rsidR="00CA6E3B" w:rsidRPr="008F2B3C">
        <w:rPr>
          <w:lang w:eastAsia="en-US"/>
        </w:rPr>
        <w:t xml:space="preserve"> </w:t>
      </w:r>
      <w:r w:rsidR="00EB0312" w:rsidRPr="008F2B3C">
        <w:rPr>
          <w:lang w:eastAsia="en-US"/>
        </w:rPr>
        <w:t>kasdienin</w:t>
      </w:r>
      <w:r w:rsidR="005F5F13" w:rsidRPr="008F2B3C">
        <w:rPr>
          <w:lang w:eastAsia="en-US"/>
        </w:rPr>
        <w:t>iams</w:t>
      </w:r>
      <w:r w:rsidR="00EB0312" w:rsidRPr="008F2B3C">
        <w:rPr>
          <w:lang w:eastAsia="en-US"/>
        </w:rPr>
        <w:t xml:space="preserve"> </w:t>
      </w:r>
      <w:r w:rsidR="005F5F13" w:rsidRPr="008F2B3C">
        <w:rPr>
          <w:lang w:eastAsia="en-US"/>
        </w:rPr>
        <w:t xml:space="preserve">priežiūros bei </w:t>
      </w:r>
      <w:r w:rsidR="00D53F73" w:rsidRPr="008F2B3C">
        <w:rPr>
          <w:lang w:eastAsia="en-US"/>
        </w:rPr>
        <w:t xml:space="preserve">remonto darbams </w:t>
      </w:r>
      <w:r w:rsidR="00EB0312" w:rsidRPr="008F2B3C">
        <w:rPr>
          <w:lang w:eastAsia="en-US"/>
        </w:rPr>
        <w:t xml:space="preserve">vykdyti: </w:t>
      </w:r>
    </w:p>
    <w:p w14:paraId="60FC9D69" w14:textId="7FCB5BFC" w:rsidR="008A59C4" w:rsidRPr="00742550" w:rsidRDefault="00C27C4B" w:rsidP="008F2B3C">
      <w:pPr>
        <w:spacing w:line="360" w:lineRule="auto"/>
        <w:ind w:firstLine="720"/>
        <w:jc w:val="both"/>
        <w:rPr>
          <w:lang w:eastAsia="en-US"/>
        </w:rPr>
      </w:pPr>
      <w:r>
        <w:rPr>
          <w:lang w:eastAsia="en-US"/>
        </w:rPr>
        <w:sym w:font="Wingdings 2" w:char="F097"/>
      </w:r>
      <w:r>
        <w:rPr>
          <w:lang w:eastAsia="en-US"/>
        </w:rPr>
        <w:t xml:space="preserve"> </w:t>
      </w:r>
      <w:r w:rsidR="00440B01" w:rsidRPr="00904985">
        <w:rPr>
          <w:lang w:eastAsia="en-US"/>
        </w:rPr>
        <w:t>Nuo 2026 m. pradžios Centro prižiūrimų ir administruojamų objektų skaičius išaugo trečdaliu</w:t>
      </w:r>
      <w:r w:rsidR="004A6C2E">
        <w:rPr>
          <w:lang w:eastAsia="en-US"/>
        </w:rPr>
        <w:t xml:space="preserve"> - </w:t>
      </w:r>
      <w:r w:rsidR="00440B01" w:rsidRPr="00904985">
        <w:rPr>
          <w:lang w:eastAsia="en-US"/>
        </w:rPr>
        <w:t xml:space="preserve"> </w:t>
      </w:r>
      <w:r w:rsidR="004A6C2E" w:rsidRPr="008A59C4">
        <w:rPr>
          <w:lang w:eastAsia="en-US"/>
        </w:rPr>
        <w:t xml:space="preserve">Centras šiuo metu administruoja ir prižiūri </w:t>
      </w:r>
      <w:r w:rsidR="004A6C2E">
        <w:rPr>
          <w:lang w:eastAsia="en-US"/>
        </w:rPr>
        <w:t xml:space="preserve">23 </w:t>
      </w:r>
      <w:r w:rsidR="004A6C2E" w:rsidRPr="008A59C4">
        <w:rPr>
          <w:lang w:eastAsia="en-US"/>
        </w:rPr>
        <w:t>sporto infrastruktūros</w:t>
      </w:r>
      <w:r w:rsidR="004A6C2E">
        <w:rPr>
          <w:lang w:eastAsia="en-US"/>
        </w:rPr>
        <w:t xml:space="preserve"> bei</w:t>
      </w:r>
      <w:r w:rsidR="004A6C2E" w:rsidRPr="008A59C4">
        <w:rPr>
          <w:lang w:eastAsia="en-US"/>
        </w:rPr>
        <w:t xml:space="preserve"> administracinės paskirties objektus bei 6 biudžetines kultūros ir meno įstaigas</w:t>
      </w:r>
      <w:r w:rsidR="004A6C2E">
        <w:rPr>
          <w:lang w:eastAsia="en-US"/>
        </w:rPr>
        <w:t>. Pažymėtina, kad</w:t>
      </w:r>
      <w:r w:rsidR="00CB05E2">
        <w:rPr>
          <w:lang w:eastAsia="en-US"/>
        </w:rPr>
        <w:t xml:space="preserve"> objektuose esančių </w:t>
      </w:r>
      <w:r w:rsidR="00440B01" w:rsidRPr="00904985">
        <w:rPr>
          <w:lang w:eastAsia="en-US"/>
        </w:rPr>
        <w:t>pastatų</w:t>
      </w:r>
      <w:r w:rsidR="00CB05E2">
        <w:rPr>
          <w:lang w:eastAsia="en-US"/>
        </w:rPr>
        <w:t xml:space="preserve"> ir</w:t>
      </w:r>
      <w:r w:rsidR="00904985" w:rsidRPr="00904985">
        <w:rPr>
          <w:lang w:eastAsia="en-US"/>
        </w:rPr>
        <w:t xml:space="preserve"> sporto infrastruktūros, išsidėsčiusios skirtingais adresais</w:t>
      </w:r>
      <w:r w:rsidR="00CB05E2">
        <w:rPr>
          <w:lang w:eastAsia="en-US"/>
        </w:rPr>
        <w:t>,</w:t>
      </w:r>
      <w:r w:rsidR="00904985" w:rsidRPr="00904985">
        <w:rPr>
          <w:lang w:eastAsia="en-US"/>
        </w:rPr>
        <w:t xml:space="preserve"> </w:t>
      </w:r>
      <w:r w:rsidR="00440B01" w:rsidRPr="00904985">
        <w:rPr>
          <w:lang w:eastAsia="en-US"/>
        </w:rPr>
        <w:t>skaičius</w:t>
      </w:r>
      <w:r w:rsidR="00904985" w:rsidRPr="00904985">
        <w:rPr>
          <w:lang w:eastAsia="en-US"/>
        </w:rPr>
        <w:t xml:space="preserve"> </w:t>
      </w:r>
      <w:r w:rsidR="00CB05E2">
        <w:rPr>
          <w:lang w:eastAsia="en-US"/>
        </w:rPr>
        <w:t xml:space="preserve">padidėjo 86 proc.: </w:t>
      </w:r>
      <w:r w:rsidR="00904985" w:rsidRPr="00904985">
        <w:rPr>
          <w:lang w:eastAsia="en-US"/>
        </w:rPr>
        <w:t>nuo 22 iki 41.</w:t>
      </w:r>
      <w:r w:rsidR="00440B01" w:rsidRPr="005F5F13">
        <w:rPr>
          <w:lang w:eastAsia="en-US"/>
        </w:rPr>
        <w:t xml:space="preserve"> </w:t>
      </w:r>
      <w:r w:rsidR="00440B01">
        <w:rPr>
          <w:lang w:eastAsia="en-US"/>
        </w:rPr>
        <w:t>Šiuose objektuose</w:t>
      </w:r>
      <w:r w:rsidR="008A59C4" w:rsidRPr="008A59C4">
        <w:rPr>
          <w:lang w:eastAsia="en-US"/>
        </w:rPr>
        <w:t xml:space="preserve"> Centras turi užtikrinti nuolatinę pastatų,</w:t>
      </w:r>
      <w:r w:rsidR="00CB05E2">
        <w:rPr>
          <w:lang w:eastAsia="en-US"/>
        </w:rPr>
        <w:t xml:space="preserve"> statinių, </w:t>
      </w:r>
      <w:r w:rsidR="008A59C4" w:rsidRPr="008A59C4">
        <w:rPr>
          <w:lang w:eastAsia="en-US"/>
        </w:rPr>
        <w:t>inžinerinių sistemų priežiūrą, vykdyti periodinę statinių naudojimo priežiūrą, operatyviai šalinti avarinius gedimus bei</w:t>
      </w:r>
      <w:r w:rsidR="0051084B">
        <w:rPr>
          <w:lang w:eastAsia="en-US"/>
        </w:rPr>
        <w:t xml:space="preserve"> pagal poreikį</w:t>
      </w:r>
      <w:r w:rsidR="00CB05E2">
        <w:rPr>
          <w:lang w:eastAsia="en-US"/>
        </w:rPr>
        <w:t xml:space="preserve"> atlikti</w:t>
      </w:r>
      <w:r w:rsidR="008A59C4" w:rsidRPr="008A59C4">
        <w:rPr>
          <w:lang w:eastAsia="en-US"/>
        </w:rPr>
        <w:t xml:space="preserve"> paprastojo remonto darbus</w:t>
      </w:r>
      <w:r w:rsidR="00331454">
        <w:rPr>
          <w:lang w:eastAsia="en-US"/>
        </w:rPr>
        <w:t xml:space="preserve">, </w:t>
      </w:r>
      <w:r w:rsidR="004A6C2E">
        <w:rPr>
          <w:lang w:eastAsia="en-US"/>
        </w:rPr>
        <w:t xml:space="preserve">pagal poreikį </w:t>
      </w:r>
      <w:r w:rsidR="00331454">
        <w:rPr>
          <w:lang w:eastAsia="en-US"/>
        </w:rPr>
        <w:t>užtikrinti ūkinį aprūpinimą</w:t>
      </w:r>
      <w:r w:rsidR="008A59C4" w:rsidRPr="008A59C4">
        <w:rPr>
          <w:lang w:eastAsia="en-US"/>
        </w:rPr>
        <w:t>.</w:t>
      </w:r>
      <w:r w:rsidR="00D53F73" w:rsidRPr="008A59C4">
        <w:rPr>
          <w:lang w:eastAsia="en-US"/>
        </w:rPr>
        <w:t xml:space="preserve"> </w:t>
      </w:r>
      <w:r w:rsidR="00742550" w:rsidRPr="00742550">
        <w:rPr>
          <w:lang w:eastAsia="en-US"/>
        </w:rPr>
        <w:t xml:space="preserve">Padidėjęs objektų skaičius tiesiogiai </w:t>
      </w:r>
      <w:r w:rsidR="00742550">
        <w:rPr>
          <w:lang w:eastAsia="en-US"/>
        </w:rPr>
        <w:t>įtakoja</w:t>
      </w:r>
      <w:r w:rsidR="00742550" w:rsidRPr="00742550">
        <w:rPr>
          <w:lang w:eastAsia="en-US"/>
        </w:rPr>
        <w:t xml:space="preserve"> </w:t>
      </w:r>
      <w:r w:rsidR="00742550">
        <w:rPr>
          <w:lang w:eastAsia="en-US"/>
        </w:rPr>
        <w:t>didesnį</w:t>
      </w:r>
      <w:r w:rsidR="00742550" w:rsidRPr="00742550">
        <w:rPr>
          <w:lang w:eastAsia="en-US"/>
        </w:rPr>
        <w:t xml:space="preserve"> priežiūros ir remonto darbų kiekį, dažnesnius techninių darbuotojų išvykimus bei operatyvaus reagavimo į gedimus poreikį.</w:t>
      </w:r>
    </w:p>
    <w:p w14:paraId="4E7C618B" w14:textId="0556CDFD" w:rsidR="00CB05E2" w:rsidRPr="008F2B3C" w:rsidRDefault="00C27C4B" w:rsidP="008F2B3C">
      <w:pPr>
        <w:spacing w:line="360" w:lineRule="auto"/>
        <w:ind w:firstLine="720"/>
        <w:jc w:val="both"/>
        <w:rPr>
          <w:lang w:eastAsia="en-US"/>
        </w:rPr>
      </w:pPr>
      <w:r>
        <w:rPr>
          <w:lang w:eastAsia="en-US"/>
        </w:rPr>
        <w:sym w:font="Wingdings 2" w:char="F097"/>
      </w:r>
      <w:r>
        <w:rPr>
          <w:lang w:eastAsia="en-US"/>
        </w:rPr>
        <w:t xml:space="preserve"> </w:t>
      </w:r>
      <w:r w:rsidR="00CB05E2">
        <w:rPr>
          <w:lang w:eastAsia="en-US"/>
        </w:rPr>
        <w:t xml:space="preserve">Šiuo metu </w:t>
      </w:r>
      <w:r w:rsidR="004A6C2E">
        <w:rPr>
          <w:lang w:eastAsia="en-US"/>
        </w:rPr>
        <w:t xml:space="preserve">Centro </w:t>
      </w:r>
      <w:r w:rsidR="00CB05E2" w:rsidRPr="00784BDE">
        <w:rPr>
          <w:lang w:eastAsia="en-US"/>
        </w:rPr>
        <w:t>Ūkio ir turto priežiūros skyriu</w:t>
      </w:r>
      <w:r w:rsidR="00905B08">
        <w:rPr>
          <w:lang w:eastAsia="en-US"/>
        </w:rPr>
        <w:t>ose</w:t>
      </w:r>
      <w:r w:rsidR="00CB05E2" w:rsidRPr="00784BDE">
        <w:rPr>
          <w:lang w:eastAsia="en-US"/>
        </w:rPr>
        <w:t xml:space="preserve"> </w:t>
      </w:r>
      <w:r w:rsidR="00CB05E2" w:rsidRPr="008F2B3C">
        <w:rPr>
          <w:lang w:eastAsia="en-US"/>
        </w:rPr>
        <w:t xml:space="preserve">dirba </w:t>
      </w:r>
      <w:r w:rsidR="00331454">
        <w:rPr>
          <w:lang w:eastAsia="en-US"/>
        </w:rPr>
        <w:t>15</w:t>
      </w:r>
      <w:r w:rsidR="00CB05E2" w:rsidRPr="008F2B3C">
        <w:rPr>
          <w:lang w:eastAsia="en-US"/>
        </w:rPr>
        <w:t xml:space="preserve"> darbuotoj</w:t>
      </w:r>
      <w:r w:rsidR="00331454">
        <w:rPr>
          <w:lang w:eastAsia="en-US"/>
        </w:rPr>
        <w:t>ų</w:t>
      </w:r>
      <w:r w:rsidR="00905B08">
        <w:rPr>
          <w:lang w:eastAsia="en-US"/>
        </w:rPr>
        <w:t xml:space="preserve">, kurių darbo pobūdis susijęs su judėjimu </w:t>
      </w:r>
      <w:r w:rsidR="00905B08" w:rsidRPr="00784BDE">
        <w:rPr>
          <w:lang w:eastAsia="en-US"/>
        </w:rPr>
        <w:t>tarp valdomų ir prižiūrimų pastatų</w:t>
      </w:r>
      <w:r w:rsidR="00CB05E2">
        <w:rPr>
          <w:lang w:eastAsia="en-US"/>
        </w:rPr>
        <w:t xml:space="preserve"> (</w:t>
      </w:r>
      <w:r w:rsidR="00CB05E2" w:rsidRPr="00FF7E4D">
        <w:rPr>
          <w:lang w:eastAsia="en-US"/>
        </w:rPr>
        <w:t xml:space="preserve">iš jų </w:t>
      </w:r>
      <w:r w:rsidR="00331454" w:rsidRPr="00FF7E4D">
        <w:rPr>
          <w:lang w:eastAsia="en-US"/>
        </w:rPr>
        <w:t>skyriaus vadovas</w:t>
      </w:r>
      <w:r w:rsidR="00FF7E4D" w:rsidRPr="00FF7E4D">
        <w:rPr>
          <w:lang w:eastAsia="en-US"/>
        </w:rPr>
        <w:t xml:space="preserve"> ir 3 </w:t>
      </w:r>
      <w:r w:rsidR="00CB05E2" w:rsidRPr="00FF7E4D">
        <w:rPr>
          <w:lang w:eastAsia="en-US"/>
        </w:rPr>
        <w:t>valytoj</w:t>
      </w:r>
      <w:r w:rsidR="00FF7E4D" w:rsidRPr="00FF7E4D">
        <w:rPr>
          <w:lang w:eastAsia="en-US"/>
        </w:rPr>
        <w:t>ai</w:t>
      </w:r>
      <w:r w:rsidR="00331454" w:rsidRPr="00FF7E4D">
        <w:rPr>
          <w:lang w:eastAsia="en-US"/>
        </w:rPr>
        <w:t xml:space="preserve"> </w:t>
      </w:r>
      <w:r w:rsidR="00FF7E4D" w:rsidRPr="00FF7E4D">
        <w:rPr>
          <w:lang w:eastAsia="en-US"/>
        </w:rPr>
        <w:t>bei</w:t>
      </w:r>
      <w:r w:rsidR="00CB05E2" w:rsidRPr="00FF7E4D">
        <w:rPr>
          <w:lang w:eastAsia="en-US"/>
        </w:rPr>
        <w:t xml:space="preserve"> </w:t>
      </w:r>
      <w:r w:rsidR="00905B08" w:rsidRPr="00FF7E4D">
        <w:rPr>
          <w:lang w:eastAsia="en-US"/>
        </w:rPr>
        <w:t>1</w:t>
      </w:r>
      <w:r w:rsidR="00331454" w:rsidRPr="00FF7E4D">
        <w:rPr>
          <w:lang w:eastAsia="en-US"/>
        </w:rPr>
        <w:t>1</w:t>
      </w:r>
      <w:r w:rsidR="00905B08" w:rsidRPr="00FF7E4D">
        <w:rPr>
          <w:lang w:eastAsia="en-US"/>
        </w:rPr>
        <w:t xml:space="preserve"> </w:t>
      </w:r>
      <w:r w:rsidR="00CB05E2" w:rsidRPr="00FF7E4D">
        <w:rPr>
          <w:lang w:eastAsia="en-US"/>
        </w:rPr>
        <w:t>techninių darbuotojų),</w:t>
      </w:r>
      <w:r w:rsidR="00CB05E2" w:rsidRPr="00784BDE">
        <w:rPr>
          <w:lang w:eastAsia="en-US"/>
        </w:rPr>
        <w:t xml:space="preserve"> todėl siekiant užtikrinti </w:t>
      </w:r>
      <w:r w:rsidR="00FF7E4D">
        <w:rPr>
          <w:lang w:eastAsia="en-US"/>
        </w:rPr>
        <w:t>ūkinio personalo ir technikų</w:t>
      </w:r>
      <w:r w:rsidR="0051084B">
        <w:rPr>
          <w:lang w:eastAsia="en-US"/>
        </w:rPr>
        <w:t xml:space="preserve"> </w:t>
      </w:r>
      <w:r w:rsidR="00CB05E2" w:rsidRPr="00784BDE">
        <w:rPr>
          <w:lang w:eastAsia="en-US"/>
        </w:rPr>
        <w:t>mobilumą tarp valdomų ir prižiūrimų pastatų būtina turėti pakankamą skaičių tarnybinių automobilių.</w:t>
      </w:r>
      <w:r w:rsidR="00905B08">
        <w:rPr>
          <w:lang w:eastAsia="en-US"/>
        </w:rPr>
        <w:t xml:space="preserve"> </w:t>
      </w:r>
    </w:p>
    <w:p w14:paraId="27D8386B" w14:textId="0327DB1C" w:rsidR="00C40DEE" w:rsidRPr="00C40DEE" w:rsidRDefault="00C27C4B" w:rsidP="00C40DEE">
      <w:pPr>
        <w:spacing w:line="360" w:lineRule="auto"/>
        <w:ind w:firstLine="720"/>
        <w:jc w:val="both"/>
        <w:rPr>
          <w:lang w:eastAsia="en-US"/>
        </w:rPr>
      </w:pPr>
      <w:bookmarkStart w:id="0" w:name="_Hlk231380343"/>
      <w:r>
        <w:rPr>
          <w:lang w:eastAsia="en-US"/>
        </w:rPr>
        <w:sym w:font="Wingdings 2" w:char="F097"/>
      </w:r>
      <w:r>
        <w:rPr>
          <w:lang w:eastAsia="en-US"/>
        </w:rPr>
        <w:t xml:space="preserve"> </w:t>
      </w:r>
      <w:r w:rsidR="008A59C4" w:rsidRPr="008A59C4">
        <w:rPr>
          <w:lang w:eastAsia="en-US"/>
        </w:rPr>
        <w:t xml:space="preserve">Šiuo metu Centras veikloje naudoja </w:t>
      </w:r>
      <w:r w:rsidR="00624805">
        <w:rPr>
          <w:lang w:eastAsia="en-US"/>
        </w:rPr>
        <w:t>4</w:t>
      </w:r>
      <w:r w:rsidR="008A59C4" w:rsidRPr="008A59C4">
        <w:rPr>
          <w:lang w:eastAsia="en-US"/>
        </w:rPr>
        <w:t xml:space="preserve"> naudotus automobilius (</w:t>
      </w:r>
      <w:r w:rsidR="00FF7E4D">
        <w:rPr>
          <w:lang w:eastAsia="en-US"/>
        </w:rPr>
        <w:t xml:space="preserve">komercinius lengvuosius automobilius </w:t>
      </w:r>
      <w:r w:rsidR="008A59C4" w:rsidRPr="008A59C4">
        <w:rPr>
          <w:lang w:eastAsia="en-US"/>
        </w:rPr>
        <w:t>Toyota Proace City Verso (2022 m.),  Toyota Proace City (2024 m.),</w:t>
      </w:r>
      <w:r w:rsidR="00FF7E4D">
        <w:rPr>
          <w:lang w:eastAsia="en-US"/>
        </w:rPr>
        <w:t xml:space="preserve"> </w:t>
      </w:r>
      <w:r w:rsidR="00FF7E4D" w:rsidRPr="008A59C4">
        <w:rPr>
          <w:lang w:eastAsia="en-US"/>
        </w:rPr>
        <w:t xml:space="preserve">Citroen Jumper (1998 </w:t>
      </w:r>
      <w:r w:rsidR="00FF7E4D" w:rsidRPr="008A59C4">
        <w:rPr>
          <w:lang w:eastAsia="en-US"/>
        </w:rPr>
        <w:lastRenderedPageBreak/>
        <w:t>m.)</w:t>
      </w:r>
      <w:r w:rsidR="00FF7E4D">
        <w:rPr>
          <w:lang w:eastAsia="en-US"/>
        </w:rPr>
        <w:t>,</w:t>
      </w:r>
      <w:r w:rsidR="008A59C4" w:rsidRPr="008A59C4">
        <w:rPr>
          <w:lang w:eastAsia="en-US"/>
        </w:rPr>
        <w:t xml:space="preserve"> krovinin</w:t>
      </w:r>
      <w:r w:rsidR="00624805">
        <w:rPr>
          <w:lang w:eastAsia="en-US"/>
        </w:rPr>
        <w:t>į</w:t>
      </w:r>
      <w:r w:rsidR="008A59C4" w:rsidRPr="008A59C4">
        <w:rPr>
          <w:lang w:eastAsia="en-US"/>
        </w:rPr>
        <w:t xml:space="preserve"> mikroautobus</w:t>
      </w:r>
      <w:r w:rsidR="00624805">
        <w:rPr>
          <w:lang w:eastAsia="en-US"/>
        </w:rPr>
        <w:t>ą</w:t>
      </w:r>
      <w:r w:rsidR="008A59C4" w:rsidRPr="008A59C4">
        <w:rPr>
          <w:lang w:eastAsia="en-US"/>
        </w:rPr>
        <w:t xml:space="preserve"> VW Tra</w:t>
      </w:r>
      <w:r w:rsidR="00C40DEE">
        <w:rPr>
          <w:lang w:eastAsia="en-US"/>
        </w:rPr>
        <w:t>n</w:t>
      </w:r>
      <w:r w:rsidR="008A59C4" w:rsidRPr="008A59C4">
        <w:rPr>
          <w:lang w:eastAsia="en-US"/>
        </w:rPr>
        <w:t xml:space="preserve">sporter (1999 m.). </w:t>
      </w:r>
      <w:r w:rsidR="00624805">
        <w:rPr>
          <w:lang w:eastAsia="en-US"/>
        </w:rPr>
        <w:t>Viena</w:t>
      </w:r>
      <w:r w:rsidR="008A59C4" w:rsidRPr="008A59C4">
        <w:rPr>
          <w:lang w:eastAsia="en-US"/>
        </w:rPr>
        <w:t xml:space="preserve"> transporto priemonė</w:t>
      </w:r>
      <w:r w:rsidR="00624805">
        <w:rPr>
          <w:lang w:eastAsia="en-US"/>
        </w:rPr>
        <w:t xml:space="preserve"> (</w:t>
      </w:r>
      <w:r w:rsidR="00624805" w:rsidRPr="008A59C4">
        <w:rPr>
          <w:lang w:eastAsia="en-US"/>
        </w:rPr>
        <w:t>VW Passat (2003 m.)</w:t>
      </w:r>
      <w:r w:rsidR="00624805">
        <w:rPr>
          <w:lang w:eastAsia="en-US"/>
        </w:rPr>
        <w:t>)</w:t>
      </w:r>
      <w:r w:rsidR="00624805" w:rsidRPr="008A59C4">
        <w:rPr>
          <w:lang w:eastAsia="en-US"/>
        </w:rPr>
        <w:t xml:space="preserve"> </w:t>
      </w:r>
      <w:r w:rsidR="008A59C4" w:rsidRPr="008A59C4">
        <w:rPr>
          <w:lang w:eastAsia="en-US"/>
        </w:rPr>
        <w:t xml:space="preserve"> yra nebeeksploatuojam</w:t>
      </w:r>
      <w:r w:rsidR="00FF7E4D">
        <w:rPr>
          <w:lang w:eastAsia="en-US"/>
        </w:rPr>
        <w:t>a</w:t>
      </w:r>
      <w:r w:rsidR="008A59C4" w:rsidRPr="008A59C4">
        <w:rPr>
          <w:lang w:eastAsia="en-US"/>
        </w:rPr>
        <w:t xml:space="preserve">, </w:t>
      </w:r>
      <w:r w:rsidR="008A59C4" w:rsidRPr="00FF7E4D">
        <w:rPr>
          <w:lang w:eastAsia="en-US"/>
        </w:rPr>
        <w:t>neturi galiojančios techninės apžiūros</w:t>
      </w:r>
      <w:r w:rsidR="00624805">
        <w:rPr>
          <w:lang w:eastAsia="en-US"/>
        </w:rPr>
        <w:t xml:space="preserve"> </w:t>
      </w:r>
      <w:r w:rsidR="008A59C4" w:rsidRPr="008A59C4">
        <w:rPr>
          <w:lang w:eastAsia="en-US"/>
        </w:rPr>
        <w:t>– automobilis ne</w:t>
      </w:r>
      <w:r w:rsidR="00FF7E4D">
        <w:rPr>
          <w:lang w:eastAsia="en-US"/>
        </w:rPr>
        <w:t>be</w:t>
      </w:r>
      <w:r w:rsidR="008A59C4" w:rsidRPr="008A59C4">
        <w:rPr>
          <w:lang w:eastAsia="en-US"/>
        </w:rPr>
        <w:t xml:space="preserve">naudojamas, </w:t>
      </w:r>
      <w:r w:rsidR="008A59C4" w:rsidRPr="00331454">
        <w:rPr>
          <w:lang w:eastAsia="en-US"/>
        </w:rPr>
        <w:t xml:space="preserve">sugedęs, </w:t>
      </w:r>
      <w:r w:rsidR="00FF7E4D">
        <w:rPr>
          <w:lang w:eastAsia="en-US"/>
        </w:rPr>
        <w:t xml:space="preserve">jo remonto išlaidos yra didesnės nei jo vertė, todėl </w:t>
      </w:r>
      <w:r w:rsidR="00905B08" w:rsidRPr="00331454">
        <w:rPr>
          <w:lang w:eastAsia="en-US"/>
        </w:rPr>
        <w:t xml:space="preserve">inicijuotos </w:t>
      </w:r>
      <w:r w:rsidR="0051084B" w:rsidRPr="00331454">
        <w:rPr>
          <w:lang w:eastAsia="en-US"/>
        </w:rPr>
        <w:t xml:space="preserve">procedūros </w:t>
      </w:r>
      <w:r w:rsidR="0051084B">
        <w:rPr>
          <w:lang w:eastAsia="en-US"/>
        </w:rPr>
        <w:t xml:space="preserve">dėl </w:t>
      </w:r>
      <w:r w:rsidR="00905B08" w:rsidRPr="00331454">
        <w:rPr>
          <w:lang w:eastAsia="en-US"/>
        </w:rPr>
        <w:t>turto pripažinimo nereikalingu ir jo pardavimo aukciono būdu</w:t>
      </w:r>
      <w:r w:rsidR="00C25160">
        <w:rPr>
          <w:lang w:eastAsia="en-US"/>
        </w:rPr>
        <w:t>.</w:t>
      </w:r>
      <w:r w:rsidR="00C40DEE">
        <w:rPr>
          <w:lang w:eastAsia="en-US"/>
        </w:rPr>
        <w:t xml:space="preserve"> </w:t>
      </w:r>
      <w:r w:rsidR="00C40DEE" w:rsidRPr="00C40DEE">
        <w:rPr>
          <w:lang w:eastAsia="en-US"/>
        </w:rPr>
        <w:t xml:space="preserve">Siekiant užtikrinti Centro funkcijų vykdymą ir nepatirti papildomų finansinių išlaidų transporto priemonės įsigijimui, šį automobilį planuojama pakeisti neatlygintinai perimant valstybės turtą – automobilį TOYOTA COROLLA VERSO (2007 m. gamybos, valst. Nr. DGN894, rida 150 tūkst. km, techninė apžiūra galioja iki 2027 m. balandžio mėn.). Automobilis būtų perimamas iš Nacionalinio transplantacijos biuro prie Sveikatos apsaugos ministerijos. </w:t>
      </w:r>
    </w:p>
    <w:bookmarkEnd w:id="0"/>
    <w:p w14:paraId="7B0E6BBB" w14:textId="0926B984" w:rsidR="00D53F73" w:rsidRPr="00784BDE" w:rsidRDefault="00905B08" w:rsidP="008F2B3C">
      <w:pPr>
        <w:spacing w:line="360" w:lineRule="auto"/>
        <w:ind w:firstLine="720"/>
        <w:jc w:val="both"/>
        <w:rPr>
          <w:lang w:eastAsia="en-US"/>
        </w:rPr>
      </w:pPr>
      <w:r>
        <w:rPr>
          <w:lang w:eastAsia="en-US"/>
        </w:rPr>
        <w:t xml:space="preserve">Siekiant užtikrinti </w:t>
      </w:r>
      <w:r w:rsidR="00742550">
        <w:rPr>
          <w:lang w:eastAsia="en-US"/>
        </w:rPr>
        <w:t>Centrui jo nuostatuose numatytų veiklų</w:t>
      </w:r>
      <w:r w:rsidR="008F2B3C">
        <w:rPr>
          <w:lang w:eastAsia="en-US"/>
        </w:rPr>
        <w:t xml:space="preserve"> ir funkcijų</w:t>
      </w:r>
      <w:r w:rsidR="00742550">
        <w:rPr>
          <w:lang w:eastAsia="en-US"/>
        </w:rPr>
        <w:t xml:space="preserve"> savalaikį vykdymą Centras prašo leisti įsigyti 3 transporto priemones už ne daugiau kaip 70 000,00 Eur (su PVM): </w:t>
      </w:r>
      <w:r w:rsidR="002F2525">
        <w:rPr>
          <w:lang w:eastAsia="en-US"/>
        </w:rPr>
        <w:t xml:space="preserve">2 </w:t>
      </w:r>
      <w:r w:rsidR="00D53F73" w:rsidRPr="00784BDE">
        <w:rPr>
          <w:lang w:eastAsia="en-US"/>
        </w:rPr>
        <w:t>techniškai tvarkingus naudotus automobilius (</w:t>
      </w:r>
      <w:r w:rsidR="00742550">
        <w:rPr>
          <w:lang w:eastAsia="en-US"/>
        </w:rPr>
        <w:t xml:space="preserve">komercinį lengvąjį </w:t>
      </w:r>
      <w:r w:rsidR="008F2B3C">
        <w:rPr>
          <w:lang w:eastAsia="en-US"/>
        </w:rPr>
        <w:t xml:space="preserve">automobilį </w:t>
      </w:r>
      <w:r w:rsidR="00742550">
        <w:rPr>
          <w:lang w:eastAsia="en-US"/>
        </w:rPr>
        <w:t xml:space="preserve">ir krovininį mikroautobusą, </w:t>
      </w:r>
      <w:r w:rsidR="00D53F73" w:rsidRPr="00784BDE">
        <w:rPr>
          <w:lang w:eastAsia="en-US"/>
        </w:rPr>
        <w:t xml:space="preserve">ne senesnius nei 4 metų ir su </w:t>
      </w:r>
      <w:r w:rsidR="00721F6E">
        <w:rPr>
          <w:lang w:eastAsia="en-US"/>
        </w:rPr>
        <w:t xml:space="preserve">ne didesne </w:t>
      </w:r>
      <w:r w:rsidR="008F2B3C">
        <w:rPr>
          <w:lang w:eastAsia="en-US"/>
        </w:rPr>
        <w:t xml:space="preserve">kaip </w:t>
      </w:r>
      <w:r w:rsidR="008F2B3C" w:rsidRPr="00784BDE">
        <w:rPr>
          <w:lang w:eastAsia="en-US"/>
        </w:rPr>
        <w:t xml:space="preserve">iki 100 000 km </w:t>
      </w:r>
      <w:r w:rsidR="00D53F73" w:rsidRPr="00784BDE">
        <w:rPr>
          <w:lang w:eastAsia="en-US"/>
        </w:rPr>
        <w:t xml:space="preserve">rida), </w:t>
      </w:r>
      <w:r w:rsidR="002F2525">
        <w:rPr>
          <w:lang w:eastAsia="en-US"/>
        </w:rPr>
        <w:t>bei 1 naują elektromobilį</w:t>
      </w:r>
      <w:r w:rsidR="00742550">
        <w:rPr>
          <w:lang w:eastAsia="en-US"/>
        </w:rPr>
        <w:t>,</w:t>
      </w:r>
      <w:r w:rsidR="00742550" w:rsidRPr="00742550">
        <w:rPr>
          <w:lang w:eastAsia="en-US"/>
        </w:rPr>
        <w:t xml:space="preserve"> </w:t>
      </w:r>
      <w:r w:rsidR="00742550" w:rsidRPr="00784BDE">
        <w:rPr>
          <w:lang w:eastAsia="en-US"/>
        </w:rPr>
        <w:t>kurie būtų naudojami</w:t>
      </w:r>
      <w:r w:rsidR="00C27C4B">
        <w:rPr>
          <w:lang w:eastAsia="en-US"/>
        </w:rPr>
        <w:t xml:space="preserve"> Centro kasdieninėse veiklose, susijusiose su</w:t>
      </w:r>
      <w:r w:rsidR="00742550" w:rsidRPr="00784BDE">
        <w:rPr>
          <w:lang w:eastAsia="en-US"/>
        </w:rPr>
        <w:t xml:space="preserve"> </w:t>
      </w:r>
      <w:r w:rsidR="00C27C4B">
        <w:rPr>
          <w:lang w:eastAsia="en-US"/>
        </w:rPr>
        <w:t xml:space="preserve">logistikos procesais, darbuotojų, </w:t>
      </w:r>
      <w:r w:rsidR="00742550" w:rsidRPr="00784BDE">
        <w:rPr>
          <w:lang w:eastAsia="en-US"/>
        </w:rPr>
        <w:t>įrankių bei įrangos pervežimui</w:t>
      </w:r>
      <w:r w:rsidR="00C27C4B">
        <w:rPr>
          <w:lang w:eastAsia="en-US"/>
        </w:rPr>
        <w:t>, sporto renginių administravimui ir pan</w:t>
      </w:r>
      <w:r w:rsidR="00D53F73" w:rsidRPr="00784BDE">
        <w:rPr>
          <w:lang w:eastAsia="en-US"/>
        </w:rPr>
        <w:t>.</w:t>
      </w:r>
      <w:r w:rsidR="00CB2E3D">
        <w:rPr>
          <w:lang w:eastAsia="en-US"/>
        </w:rPr>
        <w:t xml:space="preserve"> </w:t>
      </w:r>
      <w:r w:rsidR="00CB2E3D" w:rsidRPr="00CB2E3D">
        <w:rPr>
          <w:lang w:eastAsia="en-US"/>
        </w:rPr>
        <w:t>Įsigij</w:t>
      </w:r>
      <w:r w:rsidR="00624805">
        <w:rPr>
          <w:lang w:eastAsia="en-US"/>
        </w:rPr>
        <w:t>ę</w:t>
      </w:r>
      <w:r w:rsidR="00CB2E3D" w:rsidRPr="00CB2E3D">
        <w:rPr>
          <w:lang w:eastAsia="en-US"/>
        </w:rPr>
        <w:t>s naują elektromobilį Centras įgytų galimybę teikti paraišką Aplinkos projektų valdymo agentūrai dėl kompensacijos gavimo (įsigijus naujus M1 ir N1 klasės grynuosius elektromobilius ar vandeniliu varomus automobilius parama siektų iki 15 000 Eur/vnt.).</w:t>
      </w:r>
    </w:p>
    <w:p w14:paraId="235D660D" w14:textId="77777777" w:rsidR="008F2B3C" w:rsidRDefault="00D83A57" w:rsidP="008F2B3C">
      <w:pPr>
        <w:spacing w:line="360" w:lineRule="auto"/>
        <w:ind w:firstLine="720"/>
        <w:jc w:val="both"/>
        <w:rPr>
          <w:lang w:eastAsia="en-US"/>
        </w:rPr>
      </w:pPr>
      <w:r w:rsidRPr="008F2B3C">
        <w:rPr>
          <w:b/>
          <w:bCs/>
          <w:lang w:eastAsia="en-US"/>
        </w:rPr>
        <w:t>3.</w:t>
      </w:r>
      <w:r w:rsidR="00D736F0" w:rsidRPr="008F2B3C">
        <w:rPr>
          <w:b/>
          <w:bCs/>
          <w:lang w:eastAsia="en-US"/>
        </w:rPr>
        <w:t xml:space="preserve"> Lėšų poreikis ir šaltiniai</w:t>
      </w:r>
      <w:r w:rsidRPr="008F2B3C">
        <w:rPr>
          <w:b/>
          <w:bCs/>
          <w:lang w:eastAsia="en-US"/>
        </w:rPr>
        <w:t>:</w:t>
      </w:r>
      <w:r w:rsidRPr="00B332F8">
        <w:rPr>
          <w:lang w:eastAsia="en-US"/>
        </w:rPr>
        <w:t xml:space="preserve"> </w:t>
      </w:r>
    </w:p>
    <w:p w14:paraId="243D7262" w14:textId="48DCC6A2" w:rsidR="0060747F" w:rsidRPr="008F2B3C" w:rsidRDefault="00624805" w:rsidP="008F2B3C">
      <w:pPr>
        <w:spacing w:line="360" w:lineRule="auto"/>
        <w:ind w:firstLine="720"/>
        <w:jc w:val="both"/>
        <w:rPr>
          <w:lang w:eastAsia="en-US"/>
        </w:rPr>
      </w:pPr>
      <w:r>
        <w:rPr>
          <w:lang w:eastAsia="en-US"/>
        </w:rPr>
        <w:t>Centro</w:t>
      </w:r>
      <w:r w:rsidR="00313B1D">
        <w:rPr>
          <w:lang w:eastAsia="en-US"/>
        </w:rPr>
        <w:t xml:space="preserve"> </w:t>
      </w:r>
      <w:r w:rsidR="00742550">
        <w:rPr>
          <w:lang w:eastAsia="en-US"/>
        </w:rPr>
        <w:t xml:space="preserve">2026 m. </w:t>
      </w:r>
      <w:r w:rsidR="00721F6E">
        <w:rPr>
          <w:lang w:eastAsia="en-US"/>
        </w:rPr>
        <w:t xml:space="preserve">biudžete </w:t>
      </w:r>
      <w:r w:rsidR="00CA6E3B" w:rsidRPr="00EB0312">
        <w:rPr>
          <w:lang w:eastAsia="en-US"/>
        </w:rPr>
        <w:t xml:space="preserve">yra </w:t>
      </w:r>
      <w:r w:rsidR="00721F6E">
        <w:rPr>
          <w:lang w:eastAsia="en-US"/>
        </w:rPr>
        <w:t xml:space="preserve">numatyti </w:t>
      </w:r>
      <w:r w:rsidR="00D10089">
        <w:rPr>
          <w:lang w:eastAsia="en-US"/>
        </w:rPr>
        <w:t>7</w:t>
      </w:r>
      <w:r w:rsidR="00C25160">
        <w:rPr>
          <w:lang w:eastAsia="en-US"/>
        </w:rPr>
        <w:t>0</w:t>
      </w:r>
      <w:r w:rsidR="00742550">
        <w:rPr>
          <w:lang w:eastAsia="en-US"/>
        </w:rPr>
        <w:t> </w:t>
      </w:r>
      <w:r w:rsidR="00D53F73">
        <w:rPr>
          <w:lang w:eastAsia="en-US"/>
        </w:rPr>
        <w:t>000</w:t>
      </w:r>
      <w:r w:rsidR="00742550">
        <w:rPr>
          <w:lang w:eastAsia="en-US"/>
        </w:rPr>
        <w:t>,00</w:t>
      </w:r>
      <w:r w:rsidR="00313B1D" w:rsidRPr="00EB0312">
        <w:rPr>
          <w:lang w:eastAsia="en-US"/>
        </w:rPr>
        <w:t xml:space="preserve"> Eur</w:t>
      </w:r>
      <w:r w:rsidR="00D53F73">
        <w:rPr>
          <w:lang w:eastAsia="en-US"/>
        </w:rPr>
        <w:t xml:space="preserve"> </w:t>
      </w:r>
      <w:r w:rsidR="00313B1D">
        <w:rPr>
          <w:lang w:eastAsia="en-US"/>
        </w:rPr>
        <w:t>automobili</w:t>
      </w:r>
      <w:r w:rsidR="00D53F73">
        <w:rPr>
          <w:lang w:eastAsia="en-US"/>
        </w:rPr>
        <w:t>ų</w:t>
      </w:r>
      <w:r w:rsidR="00313B1D">
        <w:rPr>
          <w:lang w:eastAsia="en-US"/>
        </w:rPr>
        <w:t xml:space="preserve"> įsigijimui iš </w:t>
      </w:r>
      <w:r w:rsidR="00E239C8">
        <w:rPr>
          <w:lang w:eastAsia="en-US"/>
        </w:rPr>
        <w:t>Savivaldybės biudžeto</w:t>
      </w:r>
      <w:r w:rsidR="004A6C2E">
        <w:rPr>
          <w:lang w:eastAsia="en-US"/>
        </w:rPr>
        <w:t xml:space="preserve"> lėšų</w:t>
      </w:r>
      <w:r w:rsidR="003975D6" w:rsidRPr="00F17812">
        <w:rPr>
          <w:lang w:eastAsia="en-US"/>
        </w:rPr>
        <w:t>.</w:t>
      </w:r>
      <w:r w:rsidR="00DA7C41" w:rsidRPr="00F17812">
        <w:rPr>
          <w:lang w:eastAsia="en-US"/>
        </w:rPr>
        <w:t xml:space="preserve"> </w:t>
      </w:r>
    </w:p>
    <w:p w14:paraId="6F2C5482" w14:textId="77777777" w:rsidR="008F2B3C" w:rsidRDefault="00D83A57" w:rsidP="008F2B3C">
      <w:pPr>
        <w:spacing w:line="360" w:lineRule="auto"/>
        <w:ind w:firstLine="720"/>
        <w:jc w:val="both"/>
        <w:rPr>
          <w:lang w:eastAsia="en-US"/>
        </w:rPr>
      </w:pPr>
      <w:r w:rsidRPr="008F2B3C">
        <w:rPr>
          <w:b/>
          <w:bCs/>
          <w:lang w:eastAsia="en-US"/>
        </w:rPr>
        <w:t>4.</w:t>
      </w:r>
      <w:r w:rsidR="00E86C4C" w:rsidRPr="008F2B3C">
        <w:rPr>
          <w:b/>
          <w:bCs/>
          <w:lang w:eastAsia="en-US"/>
        </w:rPr>
        <w:t xml:space="preserve"> </w:t>
      </w:r>
      <w:r w:rsidR="00D736F0" w:rsidRPr="008F2B3C">
        <w:rPr>
          <w:b/>
          <w:bCs/>
          <w:lang w:eastAsia="en-US"/>
        </w:rPr>
        <w:t>Sprendimui priimti reikalingi pagrindimai, skaičiavimai ar paaiškinimai</w:t>
      </w:r>
      <w:r w:rsidRPr="008F2B3C">
        <w:rPr>
          <w:b/>
          <w:bCs/>
          <w:lang w:eastAsia="en-US"/>
        </w:rPr>
        <w:t>:</w:t>
      </w:r>
      <w:r w:rsidRPr="008F2B3C">
        <w:rPr>
          <w:lang w:eastAsia="en-US"/>
        </w:rPr>
        <w:t xml:space="preserve"> </w:t>
      </w:r>
    </w:p>
    <w:p w14:paraId="4464009A" w14:textId="79A383D9" w:rsidR="00C25160" w:rsidRPr="00C25160" w:rsidRDefault="00C25160" w:rsidP="00C25160">
      <w:pPr>
        <w:spacing w:line="360" w:lineRule="auto"/>
        <w:ind w:firstLine="720"/>
        <w:jc w:val="both"/>
        <w:rPr>
          <w:lang w:eastAsia="en-US"/>
        </w:rPr>
      </w:pPr>
      <w:r w:rsidRPr="00C25160">
        <w:rPr>
          <w:lang w:eastAsia="en-US"/>
        </w:rPr>
        <w:t xml:space="preserve">Pagal Centro atliktą </w:t>
      </w:r>
      <w:r>
        <w:rPr>
          <w:lang w:eastAsia="en-US"/>
        </w:rPr>
        <w:t xml:space="preserve">naudotų ir naujų automobilių </w:t>
      </w:r>
      <w:r w:rsidRPr="00C25160">
        <w:rPr>
          <w:lang w:eastAsia="en-US"/>
        </w:rPr>
        <w:t>rinkos kainų analizę, numat</w:t>
      </w:r>
      <w:r>
        <w:rPr>
          <w:lang w:eastAsia="en-US"/>
        </w:rPr>
        <w:t>omų įsigyti</w:t>
      </w:r>
      <w:r w:rsidRPr="00C25160">
        <w:rPr>
          <w:lang w:eastAsia="en-US"/>
        </w:rPr>
        <w:t xml:space="preserve"> transporto priemonių kainos rinkoje </w:t>
      </w:r>
      <w:r>
        <w:rPr>
          <w:lang w:eastAsia="en-US"/>
        </w:rPr>
        <w:t>yra</w:t>
      </w:r>
      <w:r w:rsidRPr="00C25160">
        <w:rPr>
          <w:lang w:eastAsia="en-US"/>
        </w:rPr>
        <w:t>:</w:t>
      </w:r>
    </w:p>
    <w:p w14:paraId="4B77E026" w14:textId="0673B338" w:rsidR="00C25160" w:rsidRPr="00C25160" w:rsidRDefault="00C25160" w:rsidP="00C25160">
      <w:pPr>
        <w:numPr>
          <w:ilvl w:val="0"/>
          <w:numId w:val="8"/>
        </w:numPr>
        <w:spacing w:line="360" w:lineRule="auto"/>
        <w:jc w:val="both"/>
        <w:rPr>
          <w:lang w:eastAsia="en-US"/>
        </w:rPr>
      </w:pPr>
      <w:r w:rsidRPr="00C25160">
        <w:rPr>
          <w:lang w:eastAsia="en-US"/>
        </w:rPr>
        <w:t>Naudot</w:t>
      </w:r>
      <w:r>
        <w:rPr>
          <w:lang w:eastAsia="en-US"/>
        </w:rPr>
        <w:t>ų</w:t>
      </w:r>
      <w:r w:rsidRPr="00C25160">
        <w:rPr>
          <w:lang w:eastAsia="en-US"/>
        </w:rPr>
        <w:t xml:space="preserve"> (iki 4 m. senumo, rida iki 100 tūkst. km) komercinės paskirties automobili</w:t>
      </w:r>
      <w:r>
        <w:rPr>
          <w:lang w:eastAsia="en-US"/>
        </w:rPr>
        <w:t>ų</w:t>
      </w:r>
      <w:r w:rsidRPr="00C25160">
        <w:rPr>
          <w:lang w:eastAsia="en-US"/>
        </w:rPr>
        <w:t>: nuo 13 920,00 Eur iki 16 900,00 Eur (vidutiniškai apie 15 410,00 Eur);</w:t>
      </w:r>
    </w:p>
    <w:p w14:paraId="50DEE13A" w14:textId="04631D9D" w:rsidR="00C25160" w:rsidRPr="00C25160" w:rsidRDefault="00C25160" w:rsidP="00C25160">
      <w:pPr>
        <w:numPr>
          <w:ilvl w:val="0"/>
          <w:numId w:val="8"/>
        </w:numPr>
        <w:spacing w:line="360" w:lineRule="auto"/>
        <w:jc w:val="both"/>
        <w:rPr>
          <w:lang w:eastAsia="en-US"/>
        </w:rPr>
      </w:pPr>
      <w:r w:rsidRPr="00C25160">
        <w:rPr>
          <w:lang w:eastAsia="en-US"/>
        </w:rPr>
        <w:t>Krovinini</w:t>
      </w:r>
      <w:r>
        <w:rPr>
          <w:lang w:eastAsia="en-US"/>
        </w:rPr>
        <w:t>ų</w:t>
      </w:r>
      <w:r w:rsidRPr="00C25160">
        <w:rPr>
          <w:lang w:eastAsia="en-US"/>
        </w:rPr>
        <w:t xml:space="preserve"> mikroautobus</w:t>
      </w:r>
      <w:r>
        <w:rPr>
          <w:lang w:eastAsia="en-US"/>
        </w:rPr>
        <w:t>ų</w:t>
      </w:r>
      <w:r w:rsidRPr="00C25160">
        <w:rPr>
          <w:lang w:eastAsia="en-US"/>
        </w:rPr>
        <w:t>: nuo 16 000,00 Eur iki 24 650,00 Eur (vidutiniškai apie 20 325,00 Eur);</w:t>
      </w:r>
    </w:p>
    <w:p w14:paraId="11735C98" w14:textId="49EF37E8" w:rsidR="00C25160" w:rsidRPr="00C25160" w:rsidRDefault="00C25160" w:rsidP="00C25160">
      <w:pPr>
        <w:numPr>
          <w:ilvl w:val="0"/>
          <w:numId w:val="8"/>
        </w:numPr>
        <w:spacing w:line="360" w:lineRule="auto"/>
        <w:jc w:val="both"/>
        <w:rPr>
          <w:lang w:eastAsia="en-US"/>
        </w:rPr>
      </w:pPr>
      <w:r w:rsidRPr="00C25160">
        <w:rPr>
          <w:lang w:eastAsia="en-US"/>
        </w:rPr>
        <w:t>Nauj</w:t>
      </w:r>
      <w:r>
        <w:rPr>
          <w:lang w:eastAsia="en-US"/>
        </w:rPr>
        <w:t>ų</w:t>
      </w:r>
      <w:r w:rsidRPr="00C25160">
        <w:rPr>
          <w:lang w:eastAsia="en-US"/>
        </w:rPr>
        <w:t xml:space="preserve"> komercini</w:t>
      </w:r>
      <w:r>
        <w:rPr>
          <w:lang w:eastAsia="en-US"/>
        </w:rPr>
        <w:t>ų</w:t>
      </w:r>
      <w:r w:rsidRPr="00C25160">
        <w:rPr>
          <w:lang w:eastAsia="en-US"/>
        </w:rPr>
        <w:t xml:space="preserve"> elektromobili</w:t>
      </w:r>
      <w:r>
        <w:rPr>
          <w:lang w:eastAsia="en-US"/>
        </w:rPr>
        <w:t>ų</w:t>
      </w:r>
      <w:r w:rsidRPr="00C25160">
        <w:rPr>
          <w:lang w:eastAsia="en-US"/>
        </w:rPr>
        <w:t>: nuo 33 100,00 Eur iki 35 000,00 Eur (vidutiniškai apie 34 050,00 Eur).</w:t>
      </w:r>
    </w:p>
    <w:p w14:paraId="6B18CAF5" w14:textId="77777777" w:rsidR="00C25160" w:rsidRDefault="00C25160" w:rsidP="008F2B3C">
      <w:pPr>
        <w:spacing w:line="360" w:lineRule="auto"/>
        <w:ind w:firstLine="720"/>
        <w:jc w:val="both"/>
        <w:rPr>
          <w:lang w:eastAsia="en-US"/>
        </w:rPr>
      </w:pPr>
      <w:r>
        <w:rPr>
          <w:lang w:eastAsia="en-US"/>
        </w:rPr>
        <w:t>P</w:t>
      </w:r>
      <w:r w:rsidRPr="00C25160">
        <w:rPr>
          <w:lang w:eastAsia="en-US"/>
        </w:rPr>
        <w:t>lanuojama įsigyti tris automobilius: 2 naudotus automobilius (vieną komercinį lengvąjį automobilį ir vieną krovininį mikroautobusą, atitinkančius aukščiau nurodytus senumo bei ridos kriterijus) bei 1 naują komercinį elektromobilį. Pagal vidutines rinkos kainas ši</w:t>
      </w:r>
      <w:r>
        <w:rPr>
          <w:lang w:eastAsia="en-US"/>
        </w:rPr>
        <w:t>ems</w:t>
      </w:r>
      <w:r w:rsidRPr="00C25160">
        <w:rPr>
          <w:lang w:eastAsia="en-US"/>
        </w:rPr>
        <w:t xml:space="preserve"> automobili</w:t>
      </w:r>
      <w:r>
        <w:rPr>
          <w:lang w:eastAsia="en-US"/>
        </w:rPr>
        <w:t>ams</w:t>
      </w:r>
      <w:r w:rsidRPr="00C25160">
        <w:rPr>
          <w:lang w:eastAsia="en-US"/>
        </w:rPr>
        <w:t xml:space="preserve"> įsigyti reikalinga 70 000,00 Eur suma</w:t>
      </w:r>
      <w:r>
        <w:rPr>
          <w:lang w:eastAsia="en-US"/>
        </w:rPr>
        <w:t>.</w:t>
      </w:r>
    </w:p>
    <w:p w14:paraId="25A190BE" w14:textId="312F0221" w:rsidR="001509AD" w:rsidRDefault="00AA299B" w:rsidP="008F2B3C">
      <w:pPr>
        <w:spacing w:line="360" w:lineRule="auto"/>
        <w:ind w:firstLine="720"/>
        <w:jc w:val="both"/>
        <w:rPr>
          <w:lang w:eastAsia="en-US"/>
        </w:rPr>
      </w:pPr>
      <w:r w:rsidRPr="008F2B3C">
        <w:rPr>
          <w:b/>
          <w:bCs/>
          <w:lang w:eastAsia="en-US"/>
        </w:rPr>
        <w:t>5</w:t>
      </w:r>
      <w:r w:rsidR="00D83A57" w:rsidRPr="008F2B3C">
        <w:rPr>
          <w:b/>
          <w:bCs/>
          <w:lang w:eastAsia="en-US"/>
        </w:rPr>
        <w:t>.</w:t>
      </w:r>
      <w:r w:rsidR="008F7A51" w:rsidRPr="008F2B3C">
        <w:rPr>
          <w:b/>
          <w:bCs/>
          <w:lang w:eastAsia="en-US"/>
        </w:rPr>
        <w:t xml:space="preserve"> </w:t>
      </w:r>
      <w:r w:rsidR="00D83A57" w:rsidRPr="008F2B3C">
        <w:rPr>
          <w:b/>
          <w:bCs/>
          <w:lang w:eastAsia="en-US"/>
        </w:rPr>
        <w:t>Kieno iniciatyva parengtas sprendimo projektas:</w:t>
      </w:r>
      <w:r w:rsidR="00D83A57" w:rsidRPr="00B332F8">
        <w:rPr>
          <w:lang w:eastAsia="en-US"/>
        </w:rPr>
        <w:t xml:space="preserve"> </w:t>
      </w:r>
    </w:p>
    <w:p w14:paraId="68BD94A7" w14:textId="75A06723" w:rsidR="00C858EE" w:rsidRPr="00313B1D" w:rsidRDefault="0060747F" w:rsidP="008F2B3C">
      <w:pPr>
        <w:spacing w:line="360" w:lineRule="auto"/>
        <w:ind w:firstLine="720"/>
        <w:jc w:val="both"/>
        <w:rPr>
          <w:lang w:eastAsia="en-US"/>
        </w:rPr>
      </w:pPr>
      <w:r>
        <w:rPr>
          <w:lang w:eastAsia="en-US"/>
        </w:rPr>
        <w:t xml:space="preserve">Sprendimo </w:t>
      </w:r>
      <w:r w:rsidR="006743AA">
        <w:rPr>
          <w:lang w:eastAsia="en-US"/>
        </w:rPr>
        <w:t xml:space="preserve">iniciatorius – </w:t>
      </w:r>
      <w:r w:rsidR="002F2525">
        <w:rPr>
          <w:lang w:eastAsia="en-US"/>
        </w:rPr>
        <w:t>Centras</w:t>
      </w:r>
      <w:r w:rsidR="006743AA" w:rsidRPr="00313B1D">
        <w:rPr>
          <w:lang w:eastAsia="en-US"/>
        </w:rPr>
        <w:t xml:space="preserve">, </w:t>
      </w:r>
      <w:r w:rsidRPr="00313B1D">
        <w:rPr>
          <w:lang w:eastAsia="en-US"/>
        </w:rPr>
        <w:t>projekt</w:t>
      </w:r>
      <w:r w:rsidR="006743AA" w:rsidRPr="00313B1D">
        <w:rPr>
          <w:lang w:eastAsia="en-US"/>
        </w:rPr>
        <w:t xml:space="preserve">o rengėjas </w:t>
      </w:r>
      <w:r w:rsidR="002F2525">
        <w:rPr>
          <w:lang w:eastAsia="en-US"/>
        </w:rPr>
        <w:t xml:space="preserve">- </w:t>
      </w:r>
      <w:r w:rsidR="00D53F73">
        <w:rPr>
          <w:lang w:eastAsia="en-US"/>
        </w:rPr>
        <w:t>Turto valdymo</w:t>
      </w:r>
      <w:r w:rsidRPr="00313B1D">
        <w:rPr>
          <w:lang w:eastAsia="en-US"/>
        </w:rPr>
        <w:t xml:space="preserve"> skyrius.</w:t>
      </w:r>
    </w:p>
    <w:p w14:paraId="3A72F088" w14:textId="77777777" w:rsidR="0060747F" w:rsidRPr="008F2B3C" w:rsidRDefault="0060747F" w:rsidP="008F2B3C">
      <w:pPr>
        <w:spacing w:line="360" w:lineRule="auto"/>
        <w:ind w:firstLine="720"/>
        <w:jc w:val="both"/>
        <w:rPr>
          <w:lang w:eastAsia="en-US"/>
        </w:rPr>
      </w:pPr>
    </w:p>
    <w:p w14:paraId="6682640D" w14:textId="213E93EA" w:rsidR="0060747F" w:rsidRDefault="00D53F73" w:rsidP="003975D6">
      <w:pPr>
        <w:spacing w:line="360" w:lineRule="auto"/>
        <w:ind w:firstLine="720"/>
        <w:jc w:val="both"/>
        <w:rPr>
          <w:lang w:val="pt-PT" w:eastAsia="en-US"/>
        </w:rPr>
      </w:pPr>
      <w:r>
        <w:rPr>
          <w:lang w:val="pt-PT" w:eastAsia="en-US"/>
        </w:rPr>
        <w:t>Turto valdymo</w:t>
      </w:r>
      <w:r w:rsidR="0060747F" w:rsidRPr="00BB1C99">
        <w:rPr>
          <w:lang w:val="pt-PT" w:eastAsia="en-US"/>
        </w:rPr>
        <w:t xml:space="preserve"> skyriaus vedėj</w:t>
      </w:r>
      <w:r w:rsidR="002F2525">
        <w:rPr>
          <w:lang w:val="pt-PT" w:eastAsia="en-US"/>
        </w:rPr>
        <w:t>o pavaduotoja</w:t>
      </w:r>
      <w:r w:rsidR="002F2525">
        <w:rPr>
          <w:lang w:val="pt-PT" w:eastAsia="en-US"/>
        </w:rPr>
        <w:tab/>
      </w:r>
      <w:r w:rsidR="002F2525">
        <w:rPr>
          <w:lang w:val="pt-PT" w:eastAsia="en-US"/>
        </w:rPr>
        <w:tab/>
        <w:t xml:space="preserve">                             Dalia Vepštienė</w:t>
      </w:r>
    </w:p>
    <w:sectPr w:rsidR="0060747F" w:rsidSect="00CF2932">
      <w:headerReference w:type="default" r:id="rId7"/>
      <w:pgSz w:w="11906" w:h="16838"/>
      <w:pgMar w:top="1134" w:right="567"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2CB509" w14:textId="77777777" w:rsidR="00843803" w:rsidRDefault="00843803" w:rsidP="00A52524">
      <w:r>
        <w:separator/>
      </w:r>
    </w:p>
  </w:endnote>
  <w:endnote w:type="continuationSeparator" w:id="0">
    <w:p w14:paraId="3052EA2C" w14:textId="77777777" w:rsidR="00843803" w:rsidRDefault="00843803" w:rsidP="00A52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F8EED9" w14:textId="77777777" w:rsidR="00843803" w:rsidRDefault="00843803" w:rsidP="00A52524">
      <w:r>
        <w:separator/>
      </w:r>
    </w:p>
  </w:footnote>
  <w:footnote w:type="continuationSeparator" w:id="0">
    <w:p w14:paraId="46BDEE31" w14:textId="77777777" w:rsidR="00843803" w:rsidRDefault="00843803" w:rsidP="00A525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4177AA" w14:textId="77777777" w:rsidR="00A52524" w:rsidRDefault="00A52524">
    <w:pPr>
      <w:pStyle w:val="Antrats"/>
      <w:jc w:val="center"/>
    </w:pPr>
    <w:r>
      <w:fldChar w:fldCharType="begin"/>
    </w:r>
    <w:r>
      <w:instrText>PAGE   \* MERGEFORMAT</w:instrText>
    </w:r>
    <w:r>
      <w:fldChar w:fldCharType="separate"/>
    </w:r>
    <w:r w:rsidR="002C27C0">
      <w:rPr>
        <w:noProof/>
      </w:rPr>
      <w:t>2</w:t>
    </w:r>
    <w:r>
      <w:fldChar w:fldCharType="end"/>
    </w:r>
  </w:p>
  <w:p w14:paraId="2598BEC7" w14:textId="77777777" w:rsidR="00A52524" w:rsidRDefault="00A5252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B630C"/>
    <w:multiLevelType w:val="hybridMultilevel"/>
    <w:tmpl w:val="272E94E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1063699E"/>
    <w:multiLevelType w:val="multilevel"/>
    <w:tmpl w:val="3C6A2B7C"/>
    <w:lvl w:ilvl="0">
      <w:start w:val="1"/>
      <w:numFmt w:val="bullet"/>
      <w:lvlText w:val=""/>
      <w:lvlJc w:val="left"/>
      <w:pPr>
        <w:tabs>
          <w:tab w:val="num" w:pos="928"/>
        </w:tabs>
        <w:ind w:left="928" w:hanging="360"/>
      </w:pPr>
      <w:rPr>
        <w:rFonts w:ascii="Symbol" w:hAnsi="Symbol" w:hint="default"/>
        <w:sz w:val="20"/>
      </w:rPr>
    </w:lvl>
    <w:lvl w:ilvl="1" w:tentative="1">
      <w:start w:val="1"/>
      <w:numFmt w:val="bullet"/>
      <w:lvlText w:val="o"/>
      <w:lvlJc w:val="left"/>
      <w:pPr>
        <w:tabs>
          <w:tab w:val="num" w:pos="1648"/>
        </w:tabs>
        <w:ind w:left="1648" w:hanging="360"/>
      </w:pPr>
      <w:rPr>
        <w:rFonts w:ascii="Courier New" w:hAnsi="Courier New" w:hint="default"/>
        <w:sz w:val="20"/>
      </w:rPr>
    </w:lvl>
    <w:lvl w:ilvl="2" w:tentative="1">
      <w:start w:val="1"/>
      <w:numFmt w:val="bullet"/>
      <w:lvlText w:val=""/>
      <w:lvlJc w:val="left"/>
      <w:pPr>
        <w:tabs>
          <w:tab w:val="num" w:pos="2368"/>
        </w:tabs>
        <w:ind w:left="2368" w:hanging="360"/>
      </w:pPr>
      <w:rPr>
        <w:rFonts w:ascii="Wingdings" w:hAnsi="Wingdings" w:hint="default"/>
        <w:sz w:val="20"/>
      </w:rPr>
    </w:lvl>
    <w:lvl w:ilvl="3" w:tentative="1">
      <w:start w:val="1"/>
      <w:numFmt w:val="bullet"/>
      <w:lvlText w:val=""/>
      <w:lvlJc w:val="left"/>
      <w:pPr>
        <w:tabs>
          <w:tab w:val="num" w:pos="3088"/>
        </w:tabs>
        <w:ind w:left="3088" w:hanging="360"/>
      </w:pPr>
      <w:rPr>
        <w:rFonts w:ascii="Wingdings" w:hAnsi="Wingdings" w:hint="default"/>
        <w:sz w:val="20"/>
      </w:rPr>
    </w:lvl>
    <w:lvl w:ilvl="4" w:tentative="1">
      <w:start w:val="1"/>
      <w:numFmt w:val="bullet"/>
      <w:lvlText w:val=""/>
      <w:lvlJc w:val="left"/>
      <w:pPr>
        <w:tabs>
          <w:tab w:val="num" w:pos="3808"/>
        </w:tabs>
        <w:ind w:left="3808" w:hanging="360"/>
      </w:pPr>
      <w:rPr>
        <w:rFonts w:ascii="Wingdings" w:hAnsi="Wingdings" w:hint="default"/>
        <w:sz w:val="20"/>
      </w:rPr>
    </w:lvl>
    <w:lvl w:ilvl="5" w:tentative="1">
      <w:start w:val="1"/>
      <w:numFmt w:val="bullet"/>
      <w:lvlText w:val=""/>
      <w:lvlJc w:val="left"/>
      <w:pPr>
        <w:tabs>
          <w:tab w:val="num" w:pos="4528"/>
        </w:tabs>
        <w:ind w:left="4528" w:hanging="360"/>
      </w:pPr>
      <w:rPr>
        <w:rFonts w:ascii="Wingdings" w:hAnsi="Wingdings" w:hint="default"/>
        <w:sz w:val="20"/>
      </w:rPr>
    </w:lvl>
    <w:lvl w:ilvl="6" w:tentative="1">
      <w:start w:val="1"/>
      <w:numFmt w:val="bullet"/>
      <w:lvlText w:val=""/>
      <w:lvlJc w:val="left"/>
      <w:pPr>
        <w:tabs>
          <w:tab w:val="num" w:pos="5248"/>
        </w:tabs>
        <w:ind w:left="5248" w:hanging="360"/>
      </w:pPr>
      <w:rPr>
        <w:rFonts w:ascii="Wingdings" w:hAnsi="Wingdings" w:hint="default"/>
        <w:sz w:val="20"/>
      </w:rPr>
    </w:lvl>
    <w:lvl w:ilvl="7" w:tentative="1">
      <w:start w:val="1"/>
      <w:numFmt w:val="bullet"/>
      <w:lvlText w:val=""/>
      <w:lvlJc w:val="left"/>
      <w:pPr>
        <w:tabs>
          <w:tab w:val="num" w:pos="5968"/>
        </w:tabs>
        <w:ind w:left="5968" w:hanging="360"/>
      </w:pPr>
      <w:rPr>
        <w:rFonts w:ascii="Wingdings" w:hAnsi="Wingdings" w:hint="default"/>
        <w:sz w:val="20"/>
      </w:rPr>
    </w:lvl>
    <w:lvl w:ilvl="8" w:tentative="1">
      <w:start w:val="1"/>
      <w:numFmt w:val="bullet"/>
      <w:lvlText w:val=""/>
      <w:lvlJc w:val="left"/>
      <w:pPr>
        <w:tabs>
          <w:tab w:val="num" w:pos="6688"/>
        </w:tabs>
        <w:ind w:left="6688" w:hanging="360"/>
      </w:pPr>
      <w:rPr>
        <w:rFonts w:ascii="Wingdings" w:hAnsi="Wingdings" w:hint="default"/>
        <w:sz w:val="20"/>
      </w:rPr>
    </w:lvl>
  </w:abstractNum>
  <w:abstractNum w:abstractNumId="2" w15:restartNumberingAfterBreak="0">
    <w:nsid w:val="28A614EF"/>
    <w:multiLevelType w:val="multilevel"/>
    <w:tmpl w:val="1E2CF162"/>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3" w15:restartNumberingAfterBreak="0">
    <w:nsid w:val="31BE790C"/>
    <w:multiLevelType w:val="multilevel"/>
    <w:tmpl w:val="0174F8B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353"/>
        </w:tabs>
        <w:ind w:left="1353" w:hanging="36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3699"/>
        </w:tabs>
        <w:ind w:left="3699" w:hanging="72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045"/>
        </w:tabs>
        <w:ind w:left="6045" w:hanging="108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391"/>
        </w:tabs>
        <w:ind w:left="8391" w:hanging="1440"/>
      </w:pPr>
      <w:rPr>
        <w:rFonts w:hint="default"/>
      </w:rPr>
    </w:lvl>
    <w:lvl w:ilvl="8">
      <w:start w:val="1"/>
      <w:numFmt w:val="decimal"/>
      <w:lvlText w:val="%1.%2.%3.%4.%5.%6.%7.%8.%9."/>
      <w:lvlJc w:val="left"/>
      <w:pPr>
        <w:tabs>
          <w:tab w:val="num" w:pos="9744"/>
        </w:tabs>
        <w:ind w:left="9744" w:hanging="1800"/>
      </w:pPr>
      <w:rPr>
        <w:rFonts w:hint="default"/>
      </w:rPr>
    </w:lvl>
  </w:abstractNum>
  <w:abstractNum w:abstractNumId="4" w15:restartNumberingAfterBreak="0">
    <w:nsid w:val="51463799"/>
    <w:multiLevelType w:val="multilevel"/>
    <w:tmpl w:val="688C3E5A"/>
    <w:lvl w:ilvl="0">
      <w:start w:val="1"/>
      <w:numFmt w:val="decimal"/>
      <w:lvlText w:val="%1."/>
      <w:lvlJc w:val="left"/>
      <w:pPr>
        <w:ind w:left="1353" w:hanging="360"/>
      </w:pPr>
      <w:rPr>
        <w:b w:val="0"/>
        <w:bCs/>
        <w:lang w:eastAsia="en-US"/>
      </w:rPr>
    </w:lvl>
    <w:lvl w:ilvl="1">
      <w:start w:val="1"/>
      <w:numFmt w:val="decimal"/>
      <w:lvlText w:val="%1.%2."/>
      <w:lvlJc w:val="left"/>
      <w:pPr>
        <w:ind w:left="2051" w:hanging="360"/>
      </w:pPr>
      <w:rPr>
        <w:rFonts w:eastAsia="Calibri"/>
        <w:b w:val="0"/>
        <w:bCs w:val="0"/>
        <w:szCs w:val="22"/>
        <w:lang w:eastAsia="en-US"/>
      </w:rPr>
    </w:lvl>
    <w:lvl w:ilvl="2">
      <w:start w:val="1"/>
      <w:numFmt w:val="decimal"/>
      <w:lvlText w:val="%1.%2.%3."/>
      <w:lvlJc w:val="left"/>
      <w:pPr>
        <w:ind w:left="2411" w:hanging="720"/>
      </w:pPr>
      <w:rPr>
        <w:rFonts w:eastAsia="Calibri"/>
        <w:b w:val="0"/>
        <w:bCs w:val="0"/>
        <w:szCs w:val="22"/>
        <w:lang w:eastAsia="en-US"/>
      </w:rPr>
    </w:lvl>
    <w:lvl w:ilvl="3">
      <w:start w:val="1"/>
      <w:numFmt w:val="decimal"/>
      <w:lvlText w:val="%1.%2.%3.%4."/>
      <w:lvlJc w:val="left"/>
      <w:pPr>
        <w:ind w:left="2411" w:hanging="720"/>
      </w:pPr>
      <w:rPr>
        <w:b w:val="0"/>
        <w:bCs w:val="0"/>
        <w:strike w:val="0"/>
        <w:dstrike w:val="0"/>
        <w:lang w:eastAsia="en-US"/>
      </w:rPr>
    </w:lvl>
    <w:lvl w:ilvl="4">
      <w:start w:val="1"/>
      <w:numFmt w:val="decimal"/>
      <w:lvlText w:val="%1.%2.%3.%4.%5."/>
      <w:lvlJc w:val="left"/>
      <w:pPr>
        <w:ind w:left="2771" w:hanging="1080"/>
      </w:pPr>
    </w:lvl>
    <w:lvl w:ilvl="5">
      <w:start w:val="1"/>
      <w:numFmt w:val="decimal"/>
      <w:lvlText w:val="%1.%2.%3.%4.%5.%6."/>
      <w:lvlJc w:val="left"/>
      <w:pPr>
        <w:ind w:left="2771" w:hanging="1080"/>
      </w:pPr>
    </w:lvl>
    <w:lvl w:ilvl="6">
      <w:start w:val="1"/>
      <w:numFmt w:val="decimal"/>
      <w:lvlText w:val="%1.%2.%3.%4.%5.%6.%7."/>
      <w:lvlJc w:val="left"/>
      <w:pPr>
        <w:ind w:left="3131" w:hanging="1440"/>
      </w:pPr>
    </w:lvl>
    <w:lvl w:ilvl="7">
      <w:start w:val="1"/>
      <w:numFmt w:val="decimal"/>
      <w:lvlText w:val="%1.%2.%3.%4.%5.%6.%7.%8."/>
      <w:lvlJc w:val="left"/>
      <w:pPr>
        <w:ind w:left="3131" w:hanging="1440"/>
      </w:pPr>
    </w:lvl>
    <w:lvl w:ilvl="8">
      <w:start w:val="1"/>
      <w:numFmt w:val="decimal"/>
      <w:lvlText w:val="%1.%2.%3.%4.%5.%6.%7.%8.%9."/>
      <w:lvlJc w:val="left"/>
      <w:pPr>
        <w:ind w:left="3491" w:hanging="1800"/>
      </w:pPr>
    </w:lvl>
  </w:abstractNum>
  <w:abstractNum w:abstractNumId="5" w15:restartNumberingAfterBreak="0">
    <w:nsid w:val="641558ED"/>
    <w:multiLevelType w:val="hybridMultilevel"/>
    <w:tmpl w:val="D01A1EF4"/>
    <w:lvl w:ilvl="0" w:tplc="71F426C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7486022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7CA34E5B"/>
    <w:multiLevelType w:val="multilevel"/>
    <w:tmpl w:val="74F8B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3259390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34146193">
    <w:abstractNumId w:val="3"/>
  </w:num>
  <w:num w:numId="3" w16cid:durableId="375666488">
    <w:abstractNumId w:val="4"/>
  </w:num>
  <w:num w:numId="4" w16cid:durableId="188641989">
    <w:abstractNumId w:val="5"/>
  </w:num>
  <w:num w:numId="5" w16cid:durableId="1341815306">
    <w:abstractNumId w:val="6"/>
  </w:num>
  <w:num w:numId="6" w16cid:durableId="1432043398">
    <w:abstractNumId w:val="1"/>
  </w:num>
  <w:num w:numId="7" w16cid:durableId="1470436425">
    <w:abstractNumId w:val="0"/>
  </w:num>
  <w:num w:numId="8" w16cid:durableId="11485187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6DD"/>
    <w:rsid w:val="00000792"/>
    <w:rsid w:val="00000D58"/>
    <w:rsid w:val="0001413A"/>
    <w:rsid w:val="00014C86"/>
    <w:rsid w:val="00016DCB"/>
    <w:rsid w:val="0003001F"/>
    <w:rsid w:val="0004567B"/>
    <w:rsid w:val="00047414"/>
    <w:rsid w:val="0006183E"/>
    <w:rsid w:val="00066E6B"/>
    <w:rsid w:val="00066EF6"/>
    <w:rsid w:val="00070FD7"/>
    <w:rsid w:val="00081D67"/>
    <w:rsid w:val="000913B9"/>
    <w:rsid w:val="00095E70"/>
    <w:rsid w:val="000B1B15"/>
    <w:rsid w:val="000C1A26"/>
    <w:rsid w:val="000C3941"/>
    <w:rsid w:val="000D4A32"/>
    <w:rsid w:val="000E2EEE"/>
    <w:rsid w:val="000E2F3E"/>
    <w:rsid w:val="000F47FD"/>
    <w:rsid w:val="00104049"/>
    <w:rsid w:val="00114AEB"/>
    <w:rsid w:val="00117E43"/>
    <w:rsid w:val="00133661"/>
    <w:rsid w:val="001352EF"/>
    <w:rsid w:val="001453E9"/>
    <w:rsid w:val="0014744F"/>
    <w:rsid w:val="001509AD"/>
    <w:rsid w:val="00155035"/>
    <w:rsid w:val="00155DE4"/>
    <w:rsid w:val="00163C0D"/>
    <w:rsid w:val="00163CB6"/>
    <w:rsid w:val="00170C9D"/>
    <w:rsid w:val="0017148A"/>
    <w:rsid w:val="001744F5"/>
    <w:rsid w:val="00185A3F"/>
    <w:rsid w:val="00185F27"/>
    <w:rsid w:val="001868E5"/>
    <w:rsid w:val="00192CD8"/>
    <w:rsid w:val="001A3516"/>
    <w:rsid w:val="001B1B5A"/>
    <w:rsid w:val="001B7CE4"/>
    <w:rsid w:val="001C4A37"/>
    <w:rsid w:val="001C7E22"/>
    <w:rsid w:val="001D0CFA"/>
    <w:rsid w:val="001D2243"/>
    <w:rsid w:val="001D340A"/>
    <w:rsid w:val="001D610D"/>
    <w:rsid w:val="001D7D66"/>
    <w:rsid w:val="001E2E0C"/>
    <w:rsid w:val="001F05EE"/>
    <w:rsid w:val="001F6739"/>
    <w:rsid w:val="001F6C66"/>
    <w:rsid w:val="00201025"/>
    <w:rsid w:val="00201EE9"/>
    <w:rsid w:val="00207563"/>
    <w:rsid w:val="002078F7"/>
    <w:rsid w:val="00210927"/>
    <w:rsid w:val="0021258E"/>
    <w:rsid w:val="00213AB9"/>
    <w:rsid w:val="002225AF"/>
    <w:rsid w:val="00224D53"/>
    <w:rsid w:val="002265FB"/>
    <w:rsid w:val="00235961"/>
    <w:rsid w:val="0024099D"/>
    <w:rsid w:val="00250B20"/>
    <w:rsid w:val="00252546"/>
    <w:rsid w:val="00265C97"/>
    <w:rsid w:val="0026732C"/>
    <w:rsid w:val="00267684"/>
    <w:rsid w:val="00270237"/>
    <w:rsid w:val="00272359"/>
    <w:rsid w:val="002741A3"/>
    <w:rsid w:val="00283C28"/>
    <w:rsid w:val="002872EB"/>
    <w:rsid w:val="002914C2"/>
    <w:rsid w:val="0029446D"/>
    <w:rsid w:val="00294868"/>
    <w:rsid w:val="002A3891"/>
    <w:rsid w:val="002A73A9"/>
    <w:rsid w:val="002B3A6A"/>
    <w:rsid w:val="002B502F"/>
    <w:rsid w:val="002B772E"/>
    <w:rsid w:val="002C27C0"/>
    <w:rsid w:val="002D7495"/>
    <w:rsid w:val="002E1C63"/>
    <w:rsid w:val="002F02BD"/>
    <w:rsid w:val="002F2525"/>
    <w:rsid w:val="002F294E"/>
    <w:rsid w:val="002F658B"/>
    <w:rsid w:val="00307985"/>
    <w:rsid w:val="00313B1D"/>
    <w:rsid w:val="003167E2"/>
    <w:rsid w:val="00327975"/>
    <w:rsid w:val="003301AE"/>
    <w:rsid w:val="00331454"/>
    <w:rsid w:val="00332741"/>
    <w:rsid w:val="0037426A"/>
    <w:rsid w:val="003762B9"/>
    <w:rsid w:val="003854E9"/>
    <w:rsid w:val="00390FDC"/>
    <w:rsid w:val="003975D6"/>
    <w:rsid w:val="003B3161"/>
    <w:rsid w:val="003B3767"/>
    <w:rsid w:val="003B6813"/>
    <w:rsid w:val="003B69B1"/>
    <w:rsid w:val="003C36C1"/>
    <w:rsid w:val="003C39E4"/>
    <w:rsid w:val="003D3883"/>
    <w:rsid w:val="003D3B6D"/>
    <w:rsid w:val="003D6483"/>
    <w:rsid w:val="003D649D"/>
    <w:rsid w:val="003E23AE"/>
    <w:rsid w:val="003E3032"/>
    <w:rsid w:val="003F7B3B"/>
    <w:rsid w:val="004022A3"/>
    <w:rsid w:val="00404560"/>
    <w:rsid w:val="00413ACE"/>
    <w:rsid w:val="00421857"/>
    <w:rsid w:val="00434584"/>
    <w:rsid w:val="00440B01"/>
    <w:rsid w:val="00441287"/>
    <w:rsid w:val="00450256"/>
    <w:rsid w:val="00462829"/>
    <w:rsid w:val="00485C15"/>
    <w:rsid w:val="0048717C"/>
    <w:rsid w:val="004A4E00"/>
    <w:rsid w:val="004A5AF0"/>
    <w:rsid w:val="004A6C2E"/>
    <w:rsid w:val="004B1BA5"/>
    <w:rsid w:val="004B5772"/>
    <w:rsid w:val="004B7BC3"/>
    <w:rsid w:val="004C20A3"/>
    <w:rsid w:val="004D3C2F"/>
    <w:rsid w:val="004E4061"/>
    <w:rsid w:val="004E51DD"/>
    <w:rsid w:val="004E5D2B"/>
    <w:rsid w:val="004F24E2"/>
    <w:rsid w:val="00501D5A"/>
    <w:rsid w:val="00507550"/>
    <w:rsid w:val="0051084B"/>
    <w:rsid w:val="00511584"/>
    <w:rsid w:val="00520C5A"/>
    <w:rsid w:val="00521402"/>
    <w:rsid w:val="00531FD1"/>
    <w:rsid w:val="005336FE"/>
    <w:rsid w:val="00536F4F"/>
    <w:rsid w:val="005557AE"/>
    <w:rsid w:val="00573BD9"/>
    <w:rsid w:val="00576615"/>
    <w:rsid w:val="00586D5E"/>
    <w:rsid w:val="0059465A"/>
    <w:rsid w:val="005A2B5B"/>
    <w:rsid w:val="005A66B6"/>
    <w:rsid w:val="005B0280"/>
    <w:rsid w:val="005B5240"/>
    <w:rsid w:val="005B707F"/>
    <w:rsid w:val="005C0E53"/>
    <w:rsid w:val="005C414B"/>
    <w:rsid w:val="005C4A05"/>
    <w:rsid w:val="005D451D"/>
    <w:rsid w:val="005E3704"/>
    <w:rsid w:val="005F5F13"/>
    <w:rsid w:val="006040BD"/>
    <w:rsid w:val="0060747F"/>
    <w:rsid w:val="00610E6D"/>
    <w:rsid w:val="0061607E"/>
    <w:rsid w:val="00616B3D"/>
    <w:rsid w:val="0061776C"/>
    <w:rsid w:val="00624132"/>
    <w:rsid w:val="00624480"/>
    <w:rsid w:val="00624805"/>
    <w:rsid w:val="00626CE6"/>
    <w:rsid w:val="00644363"/>
    <w:rsid w:val="006460FE"/>
    <w:rsid w:val="00647385"/>
    <w:rsid w:val="006539FD"/>
    <w:rsid w:val="00670701"/>
    <w:rsid w:val="006743AA"/>
    <w:rsid w:val="00683C22"/>
    <w:rsid w:val="0068517F"/>
    <w:rsid w:val="00685472"/>
    <w:rsid w:val="006961FD"/>
    <w:rsid w:val="006A041A"/>
    <w:rsid w:val="006A5BC0"/>
    <w:rsid w:val="006A7494"/>
    <w:rsid w:val="006B18C5"/>
    <w:rsid w:val="006B56F0"/>
    <w:rsid w:val="006B6F73"/>
    <w:rsid w:val="006D3591"/>
    <w:rsid w:val="006D4D71"/>
    <w:rsid w:val="006D5BC6"/>
    <w:rsid w:val="006E1301"/>
    <w:rsid w:val="0070023B"/>
    <w:rsid w:val="00712ADB"/>
    <w:rsid w:val="00714A6C"/>
    <w:rsid w:val="007175BE"/>
    <w:rsid w:val="00721F6E"/>
    <w:rsid w:val="00722BA8"/>
    <w:rsid w:val="00740A90"/>
    <w:rsid w:val="00741BFD"/>
    <w:rsid w:val="00742550"/>
    <w:rsid w:val="0074446C"/>
    <w:rsid w:val="0075269D"/>
    <w:rsid w:val="00761E17"/>
    <w:rsid w:val="0076256E"/>
    <w:rsid w:val="00762CD2"/>
    <w:rsid w:val="00762EC5"/>
    <w:rsid w:val="00771CC1"/>
    <w:rsid w:val="00775DBE"/>
    <w:rsid w:val="00782050"/>
    <w:rsid w:val="0078280A"/>
    <w:rsid w:val="00783235"/>
    <w:rsid w:val="00783F03"/>
    <w:rsid w:val="00786E45"/>
    <w:rsid w:val="0079145F"/>
    <w:rsid w:val="0079663E"/>
    <w:rsid w:val="007A113D"/>
    <w:rsid w:val="007A163E"/>
    <w:rsid w:val="007A3BDE"/>
    <w:rsid w:val="007C601B"/>
    <w:rsid w:val="007D0623"/>
    <w:rsid w:val="007D0BE7"/>
    <w:rsid w:val="007D29CA"/>
    <w:rsid w:val="007D7B8A"/>
    <w:rsid w:val="007F15A2"/>
    <w:rsid w:val="007F60AF"/>
    <w:rsid w:val="00807B2C"/>
    <w:rsid w:val="00812E50"/>
    <w:rsid w:val="00817123"/>
    <w:rsid w:val="008201B6"/>
    <w:rsid w:val="00821D84"/>
    <w:rsid w:val="0083069B"/>
    <w:rsid w:val="008310AE"/>
    <w:rsid w:val="008437CD"/>
    <w:rsid w:val="00843803"/>
    <w:rsid w:val="008449A7"/>
    <w:rsid w:val="00844AEA"/>
    <w:rsid w:val="00845B77"/>
    <w:rsid w:val="00845E4A"/>
    <w:rsid w:val="0085265D"/>
    <w:rsid w:val="00862285"/>
    <w:rsid w:val="008674C1"/>
    <w:rsid w:val="008715CE"/>
    <w:rsid w:val="00874356"/>
    <w:rsid w:val="008801C6"/>
    <w:rsid w:val="00883E7D"/>
    <w:rsid w:val="00885C96"/>
    <w:rsid w:val="0088605C"/>
    <w:rsid w:val="00890D1D"/>
    <w:rsid w:val="0089215A"/>
    <w:rsid w:val="008A59C4"/>
    <w:rsid w:val="008C2919"/>
    <w:rsid w:val="008C6757"/>
    <w:rsid w:val="008D23DF"/>
    <w:rsid w:val="008D511E"/>
    <w:rsid w:val="008D6C97"/>
    <w:rsid w:val="008F2B3C"/>
    <w:rsid w:val="008F3CEE"/>
    <w:rsid w:val="008F7A51"/>
    <w:rsid w:val="009022A5"/>
    <w:rsid w:val="00904985"/>
    <w:rsid w:val="00905B08"/>
    <w:rsid w:val="009129F1"/>
    <w:rsid w:val="00912DF4"/>
    <w:rsid w:val="009146C4"/>
    <w:rsid w:val="009177AB"/>
    <w:rsid w:val="0092588B"/>
    <w:rsid w:val="00931AEB"/>
    <w:rsid w:val="00931EE1"/>
    <w:rsid w:val="00946512"/>
    <w:rsid w:val="00955EE3"/>
    <w:rsid w:val="00964813"/>
    <w:rsid w:val="00965126"/>
    <w:rsid w:val="00966023"/>
    <w:rsid w:val="0097074B"/>
    <w:rsid w:val="009707F6"/>
    <w:rsid w:val="00971BFF"/>
    <w:rsid w:val="00980CE6"/>
    <w:rsid w:val="00994919"/>
    <w:rsid w:val="009A020D"/>
    <w:rsid w:val="009A5FF0"/>
    <w:rsid w:val="009B0664"/>
    <w:rsid w:val="009B4236"/>
    <w:rsid w:val="009C41D2"/>
    <w:rsid w:val="009D143C"/>
    <w:rsid w:val="009E3741"/>
    <w:rsid w:val="009E54C7"/>
    <w:rsid w:val="009E6D9A"/>
    <w:rsid w:val="009F21B3"/>
    <w:rsid w:val="009F21F7"/>
    <w:rsid w:val="00A00395"/>
    <w:rsid w:val="00A0201A"/>
    <w:rsid w:val="00A11261"/>
    <w:rsid w:val="00A13E95"/>
    <w:rsid w:val="00A202DC"/>
    <w:rsid w:val="00A26F16"/>
    <w:rsid w:val="00A30713"/>
    <w:rsid w:val="00A32CC5"/>
    <w:rsid w:val="00A33C3D"/>
    <w:rsid w:val="00A52524"/>
    <w:rsid w:val="00A55205"/>
    <w:rsid w:val="00A712F3"/>
    <w:rsid w:val="00A719D0"/>
    <w:rsid w:val="00A7365B"/>
    <w:rsid w:val="00A75D6C"/>
    <w:rsid w:val="00A8785C"/>
    <w:rsid w:val="00A87C7C"/>
    <w:rsid w:val="00A901A7"/>
    <w:rsid w:val="00A94900"/>
    <w:rsid w:val="00A968CB"/>
    <w:rsid w:val="00AA18CF"/>
    <w:rsid w:val="00AA299B"/>
    <w:rsid w:val="00AA781A"/>
    <w:rsid w:val="00AB796F"/>
    <w:rsid w:val="00AC1F11"/>
    <w:rsid w:val="00AC2FFA"/>
    <w:rsid w:val="00AD50AB"/>
    <w:rsid w:val="00AD5374"/>
    <w:rsid w:val="00AE2851"/>
    <w:rsid w:val="00AE703E"/>
    <w:rsid w:val="00AF58BA"/>
    <w:rsid w:val="00B0021B"/>
    <w:rsid w:val="00B03B39"/>
    <w:rsid w:val="00B068B5"/>
    <w:rsid w:val="00B06BEE"/>
    <w:rsid w:val="00B1047D"/>
    <w:rsid w:val="00B15200"/>
    <w:rsid w:val="00B332F8"/>
    <w:rsid w:val="00B3422D"/>
    <w:rsid w:val="00B37397"/>
    <w:rsid w:val="00B42A26"/>
    <w:rsid w:val="00B46DCB"/>
    <w:rsid w:val="00B503AA"/>
    <w:rsid w:val="00B72FC6"/>
    <w:rsid w:val="00B7349A"/>
    <w:rsid w:val="00B813E5"/>
    <w:rsid w:val="00B83D86"/>
    <w:rsid w:val="00B85C4F"/>
    <w:rsid w:val="00B86A53"/>
    <w:rsid w:val="00B90B08"/>
    <w:rsid w:val="00BA1BE5"/>
    <w:rsid w:val="00BB1560"/>
    <w:rsid w:val="00BB1C99"/>
    <w:rsid w:val="00BB7453"/>
    <w:rsid w:val="00BB7698"/>
    <w:rsid w:val="00BD1257"/>
    <w:rsid w:val="00BD74AC"/>
    <w:rsid w:val="00BE62D1"/>
    <w:rsid w:val="00BF2481"/>
    <w:rsid w:val="00BF268C"/>
    <w:rsid w:val="00BF739D"/>
    <w:rsid w:val="00C000DF"/>
    <w:rsid w:val="00C04247"/>
    <w:rsid w:val="00C06F03"/>
    <w:rsid w:val="00C11539"/>
    <w:rsid w:val="00C23689"/>
    <w:rsid w:val="00C25160"/>
    <w:rsid w:val="00C25760"/>
    <w:rsid w:val="00C27C4B"/>
    <w:rsid w:val="00C3245B"/>
    <w:rsid w:val="00C35B8A"/>
    <w:rsid w:val="00C40DEE"/>
    <w:rsid w:val="00C41AA1"/>
    <w:rsid w:val="00C5176B"/>
    <w:rsid w:val="00C56996"/>
    <w:rsid w:val="00C6045F"/>
    <w:rsid w:val="00C661EB"/>
    <w:rsid w:val="00C76A01"/>
    <w:rsid w:val="00C83D58"/>
    <w:rsid w:val="00C858EE"/>
    <w:rsid w:val="00C906DE"/>
    <w:rsid w:val="00CA0399"/>
    <w:rsid w:val="00CA03B7"/>
    <w:rsid w:val="00CA09B4"/>
    <w:rsid w:val="00CA0EF1"/>
    <w:rsid w:val="00CA47D8"/>
    <w:rsid w:val="00CA5474"/>
    <w:rsid w:val="00CA6E3B"/>
    <w:rsid w:val="00CB02C9"/>
    <w:rsid w:val="00CB05E2"/>
    <w:rsid w:val="00CB2E3D"/>
    <w:rsid w:val="00CB5188"/>
    <w:rsid w:val="00CC0DF0"/>
    <w:rsid w:val="00CC3385"/>
    <w:rsid w:val="00CE0993"/>
    <w:rsid w:val="00CE217C"/>
    <w:rsid w:val="00CE7152"/>
    <w:rsid w:val="00CE7CE2"/>
    <w:rsid w:val="00CF2932"/>
    <w:rsid w:val="00CF451D"/>
    <w:rsid w:val="00D00499"/>
    <w:rsid w:val="00D10089"/>
    <w:rsid w:val="00D15221"/>
    <w:rsid w:val="00D16BCC"/>
    <w:rsid w:val="00D174C7"/>
    <w:rsid w:val="00D21554"/>
    <w:rsid w:val="00D25E94"/>
    <w:rsid w:val="00D26D28"/>
    <w:rsid w:val="00D27DAE"/>
    <w:rsid w:val="00D40746"/>
    <w:rsid w:val="00D432A9"/>
    <w:rsid w:val="00D46131"/>
    <w:rsid w:val="00D536E3"/>
    <w:rsid w:val="00D53F73"/>
    <w:rsid w:val="00D56D4E"/>
    <w:rsid w:val="00D627C1"/>
    <w:rsid w:val="00D66CC5"/>
    <w:rsid w:val="00D7126C"/>
    <w:rsid w:val="00D736F0"/>
    <w:rsid w:val="00D767EA"/>
    <w:rsid w:val="00D82483"/>
    <w:rsid w:val="00D83A57"/>
    <w:rsid w:val="00D872F8"/>
    <w:rsid w:val="00D93128"/>
    <w:rsid w:val="00D96B8F"/>
    <w:rsid w:val="00DA2277"/>
    <w:rsid w:val="00DA31DC"/>
    <w:rsid w:val="00DA4550"/>
    <w:rsid w:val="00DA69FA"/>
    <w:rsid w:val="00DA7C41"/>
    <w:rsid w:val="00DB1804"/>
    <w:rsid w:val="00DB1933"/>
    <w:rsid w:val="00DB3C73"/>
    <w:rsid w:val="00DC1E3B"/>
    <w:rsid w:val="00DE6688"/>
    <w:rsid w:val="00DE6F9B"/>
    <w:rsid w:val="00DF4546"/>
    <w:rsid w:val="00E01918"/>
    <w:rsid w:val="00E129C4"/>
    <w:rsid w:val="00E239C8"/>
    <w:rsid w:val="00E2662A"/>
    <w:rsid w:val="00E33814"/>
    <w:rsid w:val="00E34311"/>
    <w:rsid w:val="00E350BE"/>
    <w:rsid w:val="00E40AE8"/>
    <w:rsid w:val="00E46548"/>
    <w:rsid w:val="00E53864"/>
    <w:rsid w:val="00E53CC3"/>
    <w:rsid w:val="00E54BAF"/>
    <w:rsid w:val="00E57C7E"/>
    <w:rsid w:val="00E57DFD"/>
    <w:rsid w:val="00E61173"/>
    <w:rsid w:val="00E714B3"/>
    <w:rsid w:val="00E74C4A"/>
    <w:rsid w:val="00E80C77"/>
    <w:rsid w:val="00E86C4C"/>
    <w:rsid w:val="00E909FE"/>
    <w:rsid w:val="00E90E21"/>
    <w:rsid w:val="00E936DD"/>
    <w:rsid w:val="00EA1860"/>
    <w:rsid w:val="00EA2E59"/>
    <w:rsid w:val="00EA533D"/>
    <w:rsid w:val="00EA6E14"/>
    <w:rsid w:val="00EA7209"/>
    <w:rsid w:val="00EB0312"/>
    <w:rsid w:val="00EB3D70"/>
    <w:rsid w:val="00EC1D0F"/>
    <w:rsid w:val="00EC5B46"/>
    <w:rsid w:val="00ED0D98"/>
    <w:rsid w:val="00ED3133"/>
    <w:rsid w:val="00ED441B"/>
    <w:rsid w:val="00ED54EC"/>
    <w:rsid w:val="00ED7CF4"/>
    <w:rsid w:val="00EE06A7"/>
    <w:rsid w:val="00F0612C"/>
    <w:rsid w:val="00F17812"/>
    <w:rsid w:val="00F35540"/>
    <w:rsid w:val="00F561F6"/>
    <w:rsid w:val="00F56BB8"/>
    <w:rsid w:val="00F67344"/>
    <w:rsid w:val="00F86497"/>
    <w:rsid w:val="00F86A79"/>
    <w:rsid w:val="00F86A89"/>
    <w:rsid w:val="00F8789F"/>
    <w:rsid w:val="00F903A6"/>
    <w:rsid w:val="00FA082B"/>
    <w:rsid w:val="00FA6480"/>
    <w:rsid w:val="00FA67D5"/>
    <w:rsid w:val="00FA7A31"/>
    <w:rsid w:val="00FB0925"/>
    <w:rsid w:val="00FC2218"/>
    <w:rsid w:val="00FC3D61"/>
    <w:rsid w:val="00FC6692"/>
    <w:rsid w:val="00FD646F"/>
    <w:rsid w:val="00FF7E4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7B9B05"/>
  <w15:chartTrackingRefBased/>
  <w15:docId w15:val="{03641227-3BF8-4BCD-9A60-4B06E2289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539FD"/>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3854E9"/>
    <w:rPr>
      <w:rFonts w:ascii="Tahoma" w:hAnsi="Tahoma" w:cs="Tahoma"/>
      <w:sz w:val="16"/>
      <w:szCs w:val="16"/>
    </w:rPr>
  </w:style>
  <w:style w:type="paragraph" w:styleId="Antrats">
    <w:name w:val="header"/>
    <w:basedOn w:val="prastasis"/>
    <w:link w:val="AntratsDiagrama"/>
    <w:uiPriority w:val="99"/>
    <w:unhideWhenUsed/>
    <w:rsid w:val="00A52524"/>
    <w:pPr>
      <w:tabs>
        <w:tab w:val="center" w:pos="4819"/>
        <w:tab w:val="right" w:pos="9638"/>
      </w:tabs>
    </w:pPr>
  </w:style>
  <w:style w:type="character" w:customStyle="1" w:styleId="AntratsDiagrama">
    <w:name w:val="Antraštės Diagrama"/>
    <w:link w:val="Antrats"/>
    <w:uiPriority w:val="99"/>
    <w:rsid w:val="00A52524"/>
    <w:rPr>
      <w:sz w:val="24"/>
      <w:szCs w:val="24"/>
    </w:rPr>
  </w:style>
  <w:style w:type="paragraph" w:styleId="Porat">
    <w:name w:val="footer"/>
    <w:basedOn w:val="prastasis"/>
    <w:link w:val="PoratDiagrama"/>
    <w:uiPriority w:val="99"/>
    <w:unhideWhenUsed/>
    <w:rsid w:val="00A52524"/>
    <w:pPr>
      <w:tabs>
        <w:tab w:val="center" w:pos="4819"/>
        <w:tab w:val="right" w:pos="9638"/>
      </w:tabs>
    </w:pPr>
  </w:style>
  <w:style w:type="character" w:customStyle="1" w:styleId="PoratDiagrama">
    <w:name w:val="Poraštė Diagrama"/>
    <w:link w:val="Porat"/>
    <w:uiPriority w:val="99"/>
    <w:rsid w:val="00A52524"/>
    <w:rPr>
      <w:sz w:val="24"/>
      <w:szCs w:val="24"/>
    </w:rPr>
  </w:style>
  <w:style w:type="character" w:styleId="Hipersaitas">
    <w:name w:val="Hyperlink"/>
    <w:basedOn w:val="Numatytasispastraiposriftas"/>
    <w:uiPriority w:val="99"/>
    <w:unhideWhenUsed/>
    <w:rsid w:val="00413ACE"/>
    <w:rPr>
      <w:color w:val="0000FF"/>
      <w:u w:val="single"/>
    </w:rPr>
  </w:style>
  <w:style w:type="paragraph" w:styleId="Sraopastraipa">
    <w:name w:val="List Paragraph"/>
    <w:basedOn w:val="prastasis"/>
    <w:link w:val="SraopastraipaDiagrama"/>
    <w:uiPriority w:val="34"/>
    <w:qFormat/>
    <w:rsid w:val="00783235"/>
    <w:pPr>
      <w:spacing w:after="160" w:line="259" w:lineRule="auto"/>
      <w:ind w:left="720"/>
      <w:contextualSpacing/>
    </w:pPr>
    <w:rPr>
      <w:rFonts w:ascii="Calibri" w:eastAsia="Calibri" w:hAnsi="Calibri" w:cs="Arial"/>
      <w:sz w:val="22"/>
      <w:szCs w:val="22"/>
      <w:lang w:eastAsia="en-US"/>
    </w:rPr>
  </w:style>
  <w:style w:type="character" w:customStyle="1" w:styleId="SraopastraipaDiagrama">
    <w:name w:val="Sąrašo pastraipa Diagrama"/>
    <w:link w:val="Sraopastraipa"/>
    <w:uiPriority w:val="34"/>
    <w:locked/>
    <w:rsid w:val="00783235"/>
    <w:rPr>
      <w:rFonts w:ascii="Calibri" w:eastAsia="Calibri" w:hAnsi="Calibri" w:cs="Arial"/>
      <w:sz w:val="22"/>
      <w:szCs w:val="22"/>
      <w:lang w:eastAsia="en-US"/>
    </w:rPr>
  </w:style>
  <w:style w:type="character" w:styleId="Perirtashipersaitas">
    <w:name w:val="FollowedHyperlink"/>
    <w:basedOn w:val="Numatytasispastraiposriftas"/>
    <w:uiPriority w:val="99"/>
    <w:semiHidden/>
    <w:unhideWhenUsed/>
    <w:rsid w:val="00CE7152"/>
    <w:rPr>
      <w:color w:val="954F72" w:themeColor="followedHyperlink"/>
      <w:u w:val="single"/>
    </w:rPr>
  </w:style>
  <w:style w:type="table" w:styleId="Lentelstinklelis">
    <w:name w:val="Table Grid"/>
    <w:basedOn w:val="prastojilentel"/>
    <w:uiPriority w:val="39"/>
    <w:rsid w:val="00782050"/>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60747F"/>
    <w:pPr>
      <w:spacing w:after="200" w:line="276" w:lineRule="auto"/>
    </w:pPr>
    <w:rPr>
      <w:lang w:val="en-US" w:eastAsia="en-US"/>
    </w:rPr>
  </w:style>
  <w:style w:type="paragraph" w:customStyle="1" w:styleId="Hyperlink1">
    <w:name w:val="Hyperlink1"/>
    <w:basedOn w:val="prastasis"/>
    <w:rsid w:val="00D40746"/>
    <w:pPr>
      <w:suppressAutoHyphens/>
      <w:autoSpaceDE w:val="0"/>
      <w:autoSpaceDN w:val="0"/>
      <w:adjustRightInd w:val="0"/>
      <w:spacing w:line="297" w:lineRule="auto"/>
      <w:ind w:firstLine="312"/>
      <w:jc w:val="both"/>
    </w:pPr>
    <w:rPr>
      <w:color w:val="000000"/>
      <w:sz w:val="20"/>
      <w:szCs w:val="20"/>
      <w:lang w:eastAsia="en-US"/>
    </w:rPr>
  </w:style>
  <w:style w:type="character" w:styleId="Komentaronuoroda">
    <w:name w:val="annotation reference"/>
    <w:basedOn w:val="Numatytasispastraiposriftas"/>
    <w:uiPriority w:val="99"/>
    <w:semiHidden/>
    <w:unhideWhenUsed/>
    <w:rsid w:val="00F0612C"/>
    <w:rPr>
      <w:sz w:val="16"/>
      <w:szCs w:val="16"/>
    </w:rPr>
  </w:style>
  <w:style w:type="paragraph" w:styleId="Komentarotekstas">
    <w:name w:val="annotation text"/>
    <w:basedOn w:val="prastasis"/>
    <w:link w:val="KomentarotekstasDiagrama"/>
    <w:uiPriority w:val="99"/>
    <w:semiHidden/>
    <w:unhideWhenUsed/>
    <w:rsid w:val="00F0612C"/>
    <w:rPr>
      <w:sz w:val="20"/>
      <w:szCs w:val="20"/>
    </w:rPr>
  </w:style>
  <w:style w:type="character" w:customStyle="1" w:styleId="KomentarotekstasDiagrama">
    <w:name w:val="Komentaro tekstas Diagrama"/>
    <w:basedOn w:val="Numatytasispastraiposriftas"/>
    <w:link w:val="Komentarotekstas"/>
    <w:uiPriority w:val="99"/>
    <w:semiHidden/>
    <w:rsid w:val="00F0612C"/>
  </w:style>
  <w:style w:type="paragraph" w:styleId="Komentarotema">
    <w:name w:val="annotation subject"/>
    <w:basedOn w:val="Komentarotekstas"/>
    <w:next w:val="Komentarotekstas"/>
    <w:link w:val="KomentarotemaDiagrama"/>
    <w:uiPriority w:val="99"/>
    <w:semiHidden/>
    <w:unhideWhenUsed/>
    <w:rsid w:val="00F0612C"/>
    <w:rPr>
      <w:b/>
      <w:bCs/>
    </w:rPr>
  </w:style>
  <w:style w:type="character" w:customStyle="1" w:styleId="KomentarotemaDiagrama">
    <w:name w:val="Komentaro tema Diagrama"/>
    <w:basedOn w:val="KomentarotekstasDiagrama"/>
    <w:link w:val="Komentarotema"/>
    <w:uiPriority w:val="99"/>
    <w:semiHidden/>
    <w:rsid w:val="00F0612C"/>
    <w:rPr>
      <w:b/>
      <w:bCs/>
    </w:rPr>
  </w:style>
  <w:style w:type="character" w:customStyle="1" w:styleId="Neapdorotaspaminjimas1">
    <w:name w:val="Neapdorotas paminėjimas1"/>
    <w:basedOn w:val="Numatytasispastraiposriftas"/>
    <w:uiPriority w:val="99"/>
    <w:semiHidden/>
    <w:unhideWhenUsed/>
    <w:rsid w:val="00F0612C"/>
    <w:rPr>
      <w:color w:val="605E5C"/>
      <w:shd w:val="clear" w:color="auto" w:fill="E1DFDD"/>
    </w:rPr>
  </w:style>
  <w:style w:type="character" w:customStyle="1" w:styleId="cf01">
    <w:name w:val="cf01"/>
    <w:basedOn w:val="Numatytasispastraiposriftas"/>
    <w:rsid w:val="0079145F"/>
    <w:rPr>
      <w:rFonts w:ascii="Segoe UI" w:hAnsi="Segoe UI" w:cs="Segoe UI" w:hint="default"/>
      <w:sz w:val="18"/>
      <w:szCs w:val="18"/>
    </w:rPr>
  </w:style>
  <w:style w:type="paragraph" w:customStyle="1" w:styleId="pf0">
    <w:name w:val="pf0"/>
    <w:basedOn w:val="prastasis"/>
    <w:rsid w:val="00163C0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5043990">
      <w:bodyDiv w:val="1"/>
      <w:marLeft w:val="0"/>
      <w:marRight w:val="0"/>
      <w:marTop w:val="0"/>
      <w:marBottom w:val="0"/>
      <w:divBdr>
        <w:top w:val="none" w:sz="0" w:space="0" w:color="auto"/>
        <w:left w:val="none" w:sz="0" w:space="0" w:color="auto"/>
        <w:bottom w:val="none" w:sz="0" w:space="0" w:color="auto"/>
        <w:right w:val="none" w:sz="0" w:space="0" w:color="auto"/>
      </w:divBdr>
    </w:div>
    <w:div w:id="382220454">
      <w:bodyDiv w:val="1"/>
      <w:marLeft w:val="0"/>
      <w:marRight w:val="0"/>
      <w:marTop w:val="0"/>
      <w:marBottom w:val="0"/>
      <w:divBdr>
        <w:top w:val="none" w:sz="0" w:space="0" w:color="auto"/>
        <w:left w:val="none" w:sz="0" w:space="0" w:color="auto"/>
        <w:bottom w:val="none" w:sz="0" w:space="0" w:color="auto"/>
        <w:right w:val="none" w:sz="0" w:space="0" w:color="auto"/>
      </w:divBdr>
    </w:div>
    <w:div w:id="405686535">
      <w:bodyDiv w:val="1"/>
      <w:marLeft w:val="0"/>
      <w:marRight w:val="0"/>
      <w:marTop w:val="0"/>
      <w:marBottom w:val="0"/>
      <w:divBdr>
        <w:top w:val="none" w:sz="0" w:space="0" w:color="auto"/>
        <w:left w:val="none" w:sz="0" w:space="0" w:color="auto"/>
        <w:bottom w:val="none" w:sz="0" w:space="0" w:color="auto"/>
        <w:right w:val="none" w:sz="0" w:space="0" w:color="auto"/>
      </w:divBdr>
    </w:div>
    <w:div w:id="549343309">
      <w:bodyDiv w:val="1"/>
      <w:marLeft w:val="0"/>
      <w:marRight w:val="0"/>
      <w:marTop w:val="0"/>
      <w:marBottom w:val="0"/>
      <w:divBdr>
        <w:top w:val="none" w:sz="0" w:space="0" w:color="auto"/>
        <w:left w:val="none" w:sz="0" w:space="0" w:color="auto"/>
        <w:bottom w:val="none" w:sz="0" w:space="0" w:color="auto"/>
        <w:right w:val="none" w:sz="0" w:space="0" w:color="auto"/>
      </w:divBdr>
    </w:div>
    <w:div w:id="623924737">
      <w:bodyDiv w:val="1"/>
      <w:marLeft w:val="0"/>
      <w:marRight w:val="0"/>
      <w:marTop w:val="0"/>
      <w:marBottom w:val="0"/>
      <w:divBdr>
        <w:top w:val="none" w:sz="0" w:space="0" w:color="auto"/>
        <w:left w:val="none" w:sz="0" w:space="0" w:color="auto"/>
        <w:bottom w:val="none" w:sz="0" w:space="0" w:color="auto"/>
        <w:right w:val="none" w:sz="0" w:space="0" w:color="auto"/>
      </w:divBdr>
    </w:div>
    <w:div w:id="652684043">
      <w:bodyDiv w:val="1"/>
      <w:marLeft w:val="0"/>
      <w:marRight w:val="0"/>
      <w:marTop w:val="0"/>
      <w:marBottom w:val="0"/>
      <w:divBdr>
        <w:top w:val="none" w:sz="0" w:space="0" w:color="auto"/>
        <w:left w:val="none" w:sz="0" w:space="0" w:color="auto"/>
        <w:bottom w:val="none" w:sz="0" w:space="0" w:color="auto"/>
        <w:right w:val="none" w:sz="0" w:space="0" w:color="auto"/>
      </w:divBdr>
    </w:div>
    <w:div w:id="789859000">
      <w:bodyDiv w:val="1"/>
      <w:marLeft w:val="0"/>
      <w:marRight w:val="0"/>
      <w:marTop w:val="0"/>
      <w:marBottom w:val="0"/>
      <w:divBdr>
        <w:top w:val="none" w:sz="0" w:space="0" w:color="auto"/>
        <w:left w:val="none" w:sz="0" w:space="0" w:color="auto"/>
        <w:bottom w:val="none" w:sz="0" w:space="0" w:color="auto"/>
        <w:right w:val="none" w:sz="0" w:space="0" w:color="auto"/>
      </w:divBdr>
    </w:div>
    <w:div w:id="915241402">
      <w:bodyDiv w:val="1"/>
      <w:marLeft w:val="0"/>
      <w:marRight w:val="0"/>
      <w:marTop w:val="0"/>
      <w:marBottom w:val="0"/>
      <w:divBdr>
        <w:top w:val="none" w:sz="0" w:space="0" w:color="auto"/>
        <w:left w:val="none" w:sz="0" w:space="0" w:color="auto"/>
        <w:bottom w:val="none" w:sz="0" w:space="0" w:color="auto"/>
        <w:right w:val="none" w:sz="0" w:space="0" w:color="auto"/>
      </w:divBdr>
    </w:div>
    <w:div w:id="946697764">
      <w:bodyDiv w:val="1"/>
      <w:marLeft w:val="0"/>
      <w:marRight w:val="0"/>
      <w:marTop w:val="0"/>
      <w:marBottom w:val="0"/>
      <w:divBdr>
        <w:top w:val="none" w:sz="0" w:space="0" w:color="auto"/>
        <w:left w:val="none" w:sz="0" w:space="0" w:color="auto"/>
        <w:bottom w:val="none" w:sz="0" w:space="0" w:color="auto"/>
        <w:right w:val="none" w:sz="0" w:space="0" w:color="auto"/>
      </w:divBdr>
    </w:div>
    <w:div w:id="1227111546">
      <w:bodyDiv w:val="1"/>
      <w:marLeft w:val="0"/>
      <w:marRight w:val="0"/>
      <w:marTop w:val="0"/>
      <w:marBottom w:val="0"/>
      <w:divBdr>
        <w:top w:val="none" w:sz="0" w:space="0" w:color="auto"/>
        <w:left w:val="none" w:sz="0" w:space="0" w:color="auto"/>
        <w:bottom w:val="none" w:sz="0" w:space="0" w:color="auto"/>
        <w:right w:val="none" w:sz="0" w:space="0" w:color="auto"/>
      </w:divBdr>
    </w:div>
    <w:div w:id="1440222751">
      <w:bodyDiv w:val="1"/>
      <w:marLeft w:val="0"/>
      <w:marRight w:val="0"/>
      <w:marTop w:val="0"/>
      <w:marBottom w:val="0"/>
      <w:divBdr>
        <w:top w:val="none" w:sz="0" w:space="0" w:color="auto"/>
        <w:left w:val="none" w:sz="0" w:space="0" w:color="auto"/>
        <w:bottom w:val="none" w:sz="0" w:space="0" w:color="auto"/>
        <w:right w:val="none" w:sz="0" w:space="0" w:color="auto"/>
      </w:divBdr>
    </w:div>
    <w:div w:id="1639067186">
      <w:bodyDiv w:val="1"/>
      <w:marLeft w:val="0"/>
      <w:marRight w:val="0"/>
      <w:marTop w:val="0"/>
      <w:marBottom w:val="0"/>
      <w:divBdr>
        <w:top w:val="none" w:sz="0" w:space="0" w:color="auto"/>
        <w:left w:val="none" w:sz="0" w:space="0" w:color="auto"/>
        <w:bottom w:val="none" w:sz="0" w:space="0" w:color="auto"/>
        <w:right w:val="none" w:sz="0" w:space="0" w:color="auto"/>
      </w:divBdr>
    </w:div>
    <w:div w:id="1712920436">
      <w:bodyDiv w:val="1"/>
      <w:marLeft w:val="0"/>
      <w:marRight w:val="0"/>
      <w:marTop w:val="0"/>
      <w:marBottom w:val="0"/>
      <w:divBdr>
        <w:top w:val="none" w:sz="0" w:space="0" w:color="auto"/>
        <w:left w:val="none" w:sz="0" w:space="0" w:color="auto"/>
        <w:bottom w:val="none" w:sz="0" w:space="0" w:color="auto"/>
        <w:right w:val="none" w:sz="0" w:space="0" w:color="auto"/>
      </w:divBdr>
    </w:div>
    <w:div w:id="1717849187">
      <w:bodyDiv w:val="1"/>
      <w:marLeft w:val="0"/>
      <w:marRight w:val="0"/>
      <w:marTop w:val="0"/>
      <w:marBottom w:val="0"/>
      <w:divBdr>
        <w:top w:val="none" w:sz="0" w:space="0" w:color="auto"/>
        <w:left w:val="none" w:sz="0" w:space="0" w:color="auto"/>
        <w:bottom w:val="none" w:sz="0" w:space="0" w:color="auto"/>
        <w:right w:val="none" w:sz="0" w:space="0" w:color="auto"/>
      </w:divBdr>
    </w:div>
    <w:div w:id="1839225846">
      <w:bodyDiv w:val="1"/>
      <w:marLeft w:val="0"/>
      <w:marRight w:val="0"/>
      <w:marTop w:val="0"/>
      <w:marBottom w:val="0"/>
      <w:divBdr>
        <w:top w:val="none" w:sz="0" w:space="0" w:color="auto"/>
        <w:left w:val="none" w:sz="0" w:space="0" w:color="auto"/>
        <w:bottom w:val="none" w:sz="0" w:space="0" w:color="auto"/>
        <w:right w:val="none" w:sz="0" w:space="0" w:color="auto"/>
      </w:divBdr>
    </w:div>
    <w:div w:id="1850559648">
      <w:bodyDiv w:val="1"/>
      <w:marLeft w:val="0"/>
      <w:marRight w:val="0"/>
      <w:marTop w:val="0"/>
      <w:marBottom w:val="0"/>
      <w:divBdr>
        <w:top w:val="none" w:sz="0" w:space="0" w:color="auto"/>
        <w:left w:val="none" w:sz="0" w:space="0" w:color="auto"/>
        <w:bottom w:val="none" w:sz="0" w:space="0" w:color="auto"/>
        <w:right w:val="none" w:sz="0" w:space="0" w:color="auto"/>
      </w:divBdr>
    </w:div>
    <w:div w:id="1889998507">
      <w:bodyDiv w:val="1"/>
      <w:marLeft w:val="0"/>
      <w:marRight w:val="0"/>
      <w:marTop w:val="0"/>
      <w:marBottom w:val="0"/>
      <w:divBdr>
        <w:top w:val="none" w:sz="0" w:space="0" w:color="auto"/>
        <w:left w:val="none" w:sz="0" w:space="0" w:color="auto"/>
        <w:bottom w:val="none" w:sz="0" w:space="0" w:color="auto"/>
        <w:right w:val="none" w:sz="0" w:space="0" w:color="auto"/>
      </w:divBdr>
    </w:div>
    <w:div w:id="1891500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721</Words>
  <Characters>4987</Characters>
  <Application>Microsoft Office Word</Application>
  <DocSecurity>4</DocSecurity>
  <Lines>41</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Home</Company>
  <LinksUpToDate>false</LinksUpToDate>
  <CharactersWithSpaces>5697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Kadrai</dc:creator>
  <cp:keywords/>
  <cp:lastModifiedBy>Diana Brazdžiunienė</cp:lastModifiedBy>
  <cp:revision>2</cp:revision>
  <cp:lastPrinted>2026-06-03T08:54:00Z</cp:lastPrinted>
  <dcterms:created xsi:type="dcterms:W3CDTF">2026-06-09T10:00:00Z</dcterms:created>
  <dcterms:modified xsi:type="dcterms:W3CDTF">2026-06-09T10:00:00Z</dcterms:modified>
</cp:coreProperties>
</file>