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19F6BAE1" w14:textId="2EC63952" w:rsidR="00A56ABA" w:rsidRPr="00DF1C6C" w:rsidRDefault="00102133" w:rsidP="00320652">
      <w:pPr>
        <w:spacing w:after="0" w:line="240" w:lineRule="auto"/>
        <w:jc w:val="both"/>
        <w:rPr>
          <w:rFonts w:ascii="Times New Roman" w:hAnsi="Times New Roman" w:cs="Times New Roman"/>
          <w:b/>
          <w:i/>
          <w:iCs/>
          <w:color w:val="000000"/>
          <w:sz w:val="24"/>
          <w:szCs w:val="24"/>
          <w:shd w:val="clear" w:color="auto" w:fill="FFFFFF"/>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F66CDB" w:rsidRPr="00F66CDB">
        <w:rPr>
          <w:rFonts w:ascii="Times New Roman" w:eastAsia="Times New Roman" w:hAnsi="Times New Roman" w:cs="Times New Roman"/>
          <w:i/>
          <w:iCs/>
          <w:sz w:val="24"/>
          <w:szCs w:val="24"/>
          <w:lang w:eastAsia="lt-LT"/>
        </w:rPr>
        <w:t>Panevėžio miesto savivaldybės tarybos sprendimo „</w:t>
      </w:r>
      <w:r w:rsidR="004E01C3">
        <w:rPr>
          <w:rFonts w:ascii="Times New Roman" w:hAnsi="Times New Roman" w:cs="Times New Roman"/>
          <w:bCs/>
          <w:i/>
          <w:iCs/>
          <w:color w:val="000000"/>
          <w:sz w:val="24"/>
          <w:szCs w:val="24"/>
          <w:shd w:val="clear" w:color="auto" w:fill="FFFFFF"/>
        </w:rPr>
        <w:t>D</w:t>
      </w:r>
      <w:r w:rsidR="004E01C3" w:rsidRPr="004E01C3">
        <w:rPr>
          <w:rFonts w:ascii="Times New Roman" w:hAnsi="Times New Roman" w:cs="Times New Roman"/>
          <w:bCs/>
          <w:i/>
          <w:iCs/>
          <w:color w:val="000000"/>
          <w:sz w:val="24"/>
          <w:szCs w:val="24"/>
          <w:shd w:val="clear" w:color="auto" w:fill="FFFFFF"/>
        </w:rPr>
        <w:t xml:space="preserve">ėl </w:t>
      </w:r>
      <w:r w:rsidR="004E01C3">
        <w:rPr>
          <w:rFonts w:ascii="Times New Roman" w:hAnsi="Times New Roman" w:cs="Times New Roman"/>
          <w:bCs/>
          <w:i/>
          <w:iCs/>
          <w:color w:val="000000"/>
          <w:sz w:val="24"/>
          <w:szCs w:val="24"/>
          <w:shd w:val="clear" w:color="auto" w:fill="FFFFFF"/>
        </w:rPr>
        <w:t>S</w:t>
      </w:r>
      <w:r w:rsidR="004E01C3" w:rsidRPr="004E01C3">
        <w:rPr>
          <w:rFonts w:ascii="Times New Roman" w:hAnsi="Times New Roman" w:cs="Times New Roman"/>
          <w:bCs/>
          <w:i/>
          <w:iCs/>
          <w:color w:val="000000"/>
          <w:sz w:val="24"/>
          <w:szCs w:val="24"/>
          <w:shd w:val="clear" w:color="auto" w:fill="FFFFFF"/>
        </w:rPr>
        <w:t xml:space="preserve">avivaldybės tarybos 2026 m. vasario 26 d. sprendimo </w:t>
      </w:r>
      <w:r w:rsidR="004E01C3">
        <w:rPr>
          <w:rFonts w:ascii="Times New Roman" w:hAnsi="Times New Roman" w:cs="Times New Roman"/>
          <w:bCs/>
          <w:i/>
          <w:iCs/>
          <w:color w:val="000000"/>
          <w:sz w:val="24"/>
          <w:szCs w:val="24"/>
          <w:shd w:val="clear" w:color="auto" w:fill="FFFFFF"/>
        </w:rPr>
        <w:t>N</w:t>
      </w:r>
      <w:r w:rsidR="004E01C3" w:rsidRPr="004E01C3">
        <w:rPr>
          <w:rFonts w:ascii="Times New Roman" w:hAnsi="Times New Roman" w:cs="Times New Roman"/>
          <w:bCs/>
          <w:i/>
          <w:iCs/>
          <w:color w:val="000000"/>
          <w:sz w:val="24"/>
          <w:szCs w:val="24"/>
          <w:shd w:val="clear" w:color="auto" w:fill="FFFFFF"/>
        </w:rPr>
        <w:t>r. 1-31 „</w:t>
      </w:r>
      <w:r w:rsidR="004E01C3">
        <w:rPr>
          <w:rFonts w:ascii="Times New Roman" w:hAnsi="Times New Roman" w:cs="Times New Roman"/>
          <w:bCs/>
          <w:i/>
          <w:iCs/>
          <w:color w:val="000000"/>
          <w:sz w:val="24"/>
          <w:szCs w:val="24"/>
          <w:shd w:val="clear" w:color="auto" w:fill="FFFFFF"/>
        </w:rPr>
        <w:t>D</w:t>
      </w:r>
      <w:r w:rsidR="004E01C3" w:rsidRPr="004E01C3">
        <w:rPr>
          <w:rFonts w:ascii="Times New Roman" w:hAnsi="Times New Roman" w:cs="Times New Roman"/>
          <w:bCs/>
          <w:i/>
          <w:iCs/>
          <w:color w:val="000000"/>
          <w:sz w:val="24"/>
          <w:szCs w:val="24"/>
          <w:shd w:val="clear" w:color="auto" w:fill="FFFFFF"/>
        </w:rPr>
        <w:t xml:space="preserve">ėl </w:t>
      </w:r>
      <w:r w:rsidR="004E01C3">
        <w:rPr>
          <w:rFonts w:ascii="Times New Roman" w:hAnsi="Times New Roman" w:cs="Times New Roman"/>
          <w:bCs/>
          <w:i/>
          <w:iCs/>
          <w:color w:val="000000"/>
          <w:sz w:val="24"/>
          <w:szCs w:val="24"/>
          <w:shd w:val="clear" w:color="auto" w:fill="FFFFFF"/>
        </w:rPr>
        <w:t>P</w:t>
      </w:r>
      <w:r w:rsidR="004E01C3" w:rsidRPr="004E01C3">
        <w:rPr>
          <w:rFonts w:ascii="Times New Roman" w:hAnsi="Times New Roman" w:cs="Times New Roman"/>
          <w:bCs/>
          <w:i/>
          <w:iCs/>
          <w:color w:val="000000"/>
          <w:sz w:val="24"/>
          <w:szCs w:val="24"/>
          <w:shd w:val="clear" w:color="auto" w:fill="FFFFFF"/>
        </w:rPr>
        <w:t>anevėžio miesto savivaldybės 2026–2028 metų strateginio veiklos plano, socialinės ir ekonominės plėtros programų patvirtinimo“ pakeitimo</w:t>
      </w:r>
      <w:r w:rsidR="00F66CDB" w:rsidRPr="00F66CDB">
        <w:rPr>
          <w:rFonts w:ascii="Times New Roman" w:hAnsi="Times New Roman" w:cs="Times New Roman"/>
          <w:i/>
          <w:iCs/>
          <w:color w:val="000000"/>
          <w:sz w:val="24"/>
          <w:szCs w:val="24"/>
          <w:shd w:val="clear" w:color="auto" w:fill="FFFFFF"/>
        </w:rPr>
        <w:t>“ projektas.</w:t>
      </w:r>
    </w:p>
    <w:p w14:paraId="2EA28631" w14:textId="79414DB0" w:rsidR="00320652" w:rsidRPr="008708D4" w:rsidRDefault="00102133" w:rsidP="00320652">
      <w:pPr>
        <w:spacing w:after="0" w:line="240" w:lineRule="auto"/>
        <w:jc w:val="both"/>
        <w:rPr>
          <w:rFonts w:ascii="Times New Roman" w:eastAsia="Times New Roman" w:hAnsi="Times New Roman" w:cs="Times New Roman"/>
          <w:i/>
          <w:iCs/>
          <w:sz w:val="24"/>
          <w:szCs w:val="24"/>
          <w:lang w:eastAsia="lt-LT"/>
        </w:rPr>
      </w:pPr>
      <w:r w:rsidRPr="00821459">
        <w:rPr>
          <w:rFonts w:ascii="Times New Roman" w:eastAsia="Times New Roman" w:hAnsi="Times New Roman" w:cs="Times New Roman"/>
          <w:sz w:val="24"/>
          <w:szCs w:val="24"/>
          <w:lang w:eastAsia="lt-LT"/>
        </w:rPr>
        <w:t>Teisės akto projekto tiesioginis rengėjas</w:t>
      </w:r>
      <w:r w:rsidR="00EE5044">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0" w:name="_Hlk93406428"/>
      <w:r w:rsidR="00615496" w:rsidRPr="008708D4">
        <w:rPr>
          <w:rFonts w:ascii="Times New Roman" w:eastAsia="Times New Roman" w:hAnsi="Times New Roman" w:cs="Times New Roman"/>
          <w:i/>
          <w:iCs/>
          <w:sz w:val="24"/>
          <w:szCs w:val="24"/>
          <w:lang w:eastAsia="lt-LT"/>
        </w:rPr>
        <w:t>Panevėžio miesto savivaldybės administracijos</w:t>
      </w:r>
      <w:bookmarkEnd w:id="0"/>
      <w:r w:rsidR="001D25E8" w:rsidRPr="008708D4">
        <w:rPr>
          <w:rFonts w:ascii="Times New Roman" w:eastAsia="Times New Roman" w:hAnsi="Times New Roman" w:cs="Times New Roman"/>
          <w:i/>
          <w:iCs/>
          <w:sz w:val="24"/>
          <w:szCs w:val="24"/>
          <w:lang w:eastAsia="lt-LT"/>
        </w:rPr>
        <w:t xml:space="preserve"> </w:t>
      </w:r>
      <w:bookmarkStart w:id="1" w:name="_Hlk94261420"/>
      <w:r w:rsidR="001D25E8" w:rsidRPr="008708D4">
        <w:rPr>
          <w:rFonts w:ascii="Times New Roman" w:hAnsi="Times New Roman" w:cs="Times New Roman"/>
          <w:i/>
          <w:iCs/>
          <w:color w:val="000000"/>
          <w:sz w:val="24"/>
          <w:szCs w:val="24"/>
          <w:shd w:val="clear" w:color="auto" w:fill="FFFFFF"/>
        </w:rPr>
        <w:t>Strateginio planavimo ir finansų skyri</w:t>
      </w:r>
      <w:r w:rsidR="00F66CDB" w:rsidRPr="008708D4">
        <w:rPr>
          <w:rFonts w:ascii="Times New Roman" w:hAnsi="Times New Roman" w:cs="Times New Roman"/>
          <w:i/>
          <w:iCs/>
          <w:color w:val="000000"/>
          <w:sz w:val="24"/>
          <w:szCs w:val="24"/>
          <w:shd w:val="clear" w:color="auto" w:fill="FFFFFF"/>
        </w:rPr>
        <w:t>aus</w:t>
      </w:r>
      <w:r w:rsidR="001D25E8" w:rsidRPr="008708D4">
        <w:rPr>
          <w:rFonts w:ascii="Times New Roman" w:hAnsi="Times New Roman" w:cs="Times New Roman"/>
          <w:i/>
          <w:iCs/>
          <w:color w:val="000000"/>
          <w:sz w:val="24"/>
          <w:szCs w:val="24"/>
          <w:shd w:val="clear" w:color="auto" w:fill="FFFFFF"/>
        </w:rPr>
        <w:t xml:space="preserve"> </w:t>
      </w:r>
      <w:bookmarkEnd w:id="1"/>
      <w:r w:rsidR="001D25E8" w:rsidRPr="008708D4">
        <w:rPr>
          <w:rFonts w:ascii="Times New Roman" w:hAnsi="Times New Roman" w:cs="Times New Roman"/>
          <w:i/>
          <w:iCs/>
          <w:color w:val="000000"/>
          <w:sz w:val="24"/>
          <w:szCs w:val="24"/>
          <w:shd w:val="clear" w:color="auto" w:fill="FFFFFF"/>
        </w:rPr>
        <w:t xml:space="preserve">vyriausioji specialistė </w:t>
      </w:r>
      <w:r w:rsidR="009F25B4" w:rsidRPr="009F25B4">
        <w:rPr>
          <w:rFonts w:ascii="Times New Roman" w:hAnsi="Times New Roman" w:cs="Times New Roman"/>
          <w:i/>
          <w:iCs/>
          <w:color w:val="000000"/>
          <w:sz w:val="24"/>
          <w:szCs w:val="24"/>
          <w:shd w:val="clear" w:color="auto" w:fill="FFFFFF"/>
        </w:rPr>
        <w:t> Asta Puodžiūnienė</w:t>
      </w:r>
      <w:r w:rsidR="00F66CDB" w:rsidRPr="008708D4">
        <w:rPr>
          <w:rFonts w:ascii="Times New Roman" w:hAnsi="Times New Roman" w:cs="Times New Roman"/>
          <w:i/>
          <w:iCs/>
          <w:color w:val="000000"/>
          <w:sz w:val="24"/>
          <w:szCs w:val="24"/>
          <w:shd w:val="clear" w:color="auto" w:fill="FFFFFF"/>
        </w:rPr>
        <w:t>.</w:t>
      </w:r>
    </w:p>
    <w:p w14:paraId="4808D337" w14:textId="22BC58AC" w:rsidR="00102133" w:rsidRPr="00320652" w:rsidRDefault="00102133" w:rsidP="00320652">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47A0FED7" w:rsidR="00102133" w:rsidRPr="00102133" w:rsidRDefault="008E1FB1"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sidRPr="008E1FB1">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3F950B20" w:rsidR="00102133" w:rsidRPr="00102133" w:rsidRDefault="00A1430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A1430D">
              <w:rPr>
                <w:rFonts w:ascii="Times New Roman" w:eastAsia="Times New Roman" w:hAnsi="Times New Roman" w:cs="Times New Roman"/>
                <w:bCs/>
                <w:i/>
                <w:iCs/>
                <w:sz w:val="24"/>
                <w:szCs w:val="24"/>
                <w:lang w:eastAsia="lt-LT"/>
              </w:rPr>
              <w:t xml:space="preserve">Kriterijus nėra teisės akto projekto reglamentavimo dalykas </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4B17C0CA" w:rsidR="00102133" w:rsidRPr="00102133" w:rsidRDefault="00185797"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185797">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7A237694" w:rsidR="00102133" w:rsidRPr="00102133" w:rsidRDefault="00A056E4"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056E4">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06C3AD7F" w:rsidR="00102133" w:rsidRPr="00102133" w:rsidRDefault="00A15062"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104C4334" w:rsidR="00102133" w:rsidRPr="00102133" w:rsidRDefault="0016052C" w:rsidP="00102133">
            <w:pPr>
              <w:suppressAutoHyphens/>
              <w:spacing w:after="0" w:line="240" w:lineRule="auto"/>
              <w:textAlignment w:val="baseline"/>
              <w:rPr>
                <w:rFonts w:ascii="Times New Roman" w:eastAsia="Times New Roman" w:hAnsi="Times New Roman" w:cs="Times New Roman"/>
                <w:sz w:val="24"/>
                <w:szCs w:val="24"/>
                <w:lang w:eastAsia="lt-LT"/>
              </w:rPr>
            </w:pPr>
            <w:r w:rsidRPr="0016052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7C0A63F" w:rsidR="00102133" w:rsidRPr="00102133" w:rsidRDefault="00672185"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30BEA201" w:rsidR="00102133" w:rsidRPr="00102133" w:rsidRDefault="00A722DF" w:rsidP="00102133">
            <w:pPr>
              <w:suppressAutoHyphens/>
              <w:spacing w:after="0" w:line="240" w:lineRule="auto"/>
              <w:textAlignment w:val="baseline"/>
              <w:rPr>
                <w:rFonts w:ascii="Times New Roman" w:eastAsia="Times New Roman" w:hAnsi="Times New Roman" w:cs="Times New Roman"/>
                <w:sz w:val="24"/>
                <w:szCs w:val="24"/>
                <w:lang w:eastAsia="lt-LT"/>
              </w:rPr>
            </w:pPr>
            <w:r w:rsidRPr="00A722DF">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1B4ECB03" w:rsidR="00102133" w:rsidRPr="00102133" w:rsidRDefault="00672185"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71F936B7" w:rsidR="00102133" w:rsidRPr="00102133" w:rsidRDefault="00F9245F"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7D5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7D7D58FC"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4D9131CE" w:rsidR="00102133" w:rsidRPr="00102133" w:rsidRDefault="00BB7603" w:rsidP="00102133">
            <w:pPr>
              <w:suppressAutoHyphens/>
              <w:spacing w:after="0" w:line="240" w:lineRule="auto"/>
              <w:textAlignment w:val="baseline"/>
              <w:rPr>
                <w:rFonts w:ascii="Times New Roman" w:eastAsia="Times New Roman" w:hAnsi="Times New Roman" w:cs="Times New Roman"/>
                <w:sz w:val="24"/>
                <w:szCs w:val="24"/>
                <w:lang w:eastAsia="lt-LT"/>
              </w:rPr>
            </w:pPr>
            <w:r w:rsidRPr="00BB760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09F33FBD"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5FF673B6" w14:textId="633C0733" w:rsidR="0031306D" w:rsidRPr="0031306D" w:rsidRDefault="00F66CDB" w:rsidP="0036424F">
      <w:pPr>
        <w:spacing w:after="0" w:line="240" w:lineRule="auto"/>
        <w:rPr>
          <w:rFonts w:ascii="Times New Roman" w:hAnsi="Times New Roman" w:cs="Times New Roman"/>
          <w:sz w:val="24"/>
          <w:szCs w:val="24"/>
        </w:rPr>
      </w:pPr>
      <w:r w:rsidRPr="00F66CDB">
        <w:rPr>
          <w:rFonts w:ascii="Times New Roman" w:hAnsi="Times New Roman" w:cs="Times New Roman"/>
          <w:color w:val="000000"/>
          <w:sz w:val="24"/>
          <w:szCs w:val="24"/>
          <w:shd w:val="clear" w:color="auto" w:fill="FFFFFF"/>
        </w:rPr>
        <w:t>Strateginio planavimo ir finansų skyriaus</w:t>
      </w:r>
      <w:r w:rsidR="006956CE" w:rsidRPr="00F66CDB">
        <w:rPr>
          <w:rFonts w:ascii="Times New Roman" w:hAnsi="Times New Roman" w:cs="Times New Roman"/>
          <w:sz w:val="24"/>
          <w:szCs w:val="24"/>
        </w:rPr>
        <w:t xml:space="preserve"> </w:t>
      </w:r>
      <w:r w:rsidR="006956CE">
        <w:rPr>
          <w:rFonts w:ascii="Times New Roman" w:hAnsi="Times New Roman" w:cs="Times New Roman"/>
          <w:sz w:val="24"/>
          <w:szCs w:val="24"/>
        </w:rPr>
        <w:t xml:space="preserve">vyriausioji specialistė                                     </w:t>
      </w:r>
      <w:r w:rsidR="0031306D">
        <w:rPr>
          <w:rFonts w:ascii="Times New Roman" w:hAnsi="Times New Roman" w:cs="Times New Roman"/>
          <w:sz w:val="24"/>
          <w:szCs w:val="24"/>
        </w:rPr>
        <w:t>Ramūnas Drakšas</w:t>
      </w:r>
      <w:r w:rsidR="0031306D" w:rsidRPr="0031306D">
        <w:rPr>
          <w:rFonts w:ascii="Times New Roman" w:hAnsi="Times New Roman" w:cs="Times New Roman"/>
          <w:sz w:val="24"/>
          <w:szCs w:val="24"/>
        </w:rPr>
        <w:t xml:space="preserve">                        </w:t>
      </w:r>
    </w:p>
    <w:p w14:paraId="0CC1E6BC" w14:textId="3C76A8A0" w:rsidR="0031306D" w:rsidRPr="0031306D" w:rsidRDefault="009F25B4" w:rsidP="0036424F">
      <w:pPr>
        <w:spacing w:after="0" w:line="240" w:lineRule="auto"/>
        <w:rPr>
          <w:rFonts w:ascii="Times New Roman" w:hAnsi="Times New Roman" w:cs="Times New Roman"/>
          <w:sz w:val="24"/>
          <w:szCs w:val="24"/>
        </w:rPr>
      </w:pPr>
      <w:r w:rsidRPr="009F25B4">
        <w:rPr>
          <w:rFonts w:ascii="Times New Roman" w:hAnsi="Times New Roman" w:cs="Times New Roman"/>
          <w:sz w:val="24"/>
          <w:szCs w:val="24"/>
        </w:rPr>
        <w:t>Asta Puodžiūnienė</w:t>
      </w:r>
      <w:r>
        <w:rPr>
          <w:rFonts w:ascii="Times New Roman" w:hAnsi="Times New Roman" w:cs="Times New Roman"/>
          <w:sz w:val="24"/>
          <w:szCs w:val="24"/>
        </w:rPr>
        <w:t xml:space="preserve">                                                                                                            </w:t>
      </w:r>
      <w:r w:rsidR="0036424F">
        <w:rPr>
          <w:rFonts w:ascii="Times New Roman" w:hAnsi="Times New Roman" w:cs="Times New Roman"/>
          <w:sz w:val="24"/>
          <w:szCs w:val="24"/>
        </w:rPr>
        <w:t>202</w:t>
      </w:r>
      <w:r w:rsidR="00903002">
        <w:rPr>
          <w:rFonts w:ascii="Times New Roman" w:hAnsi="Times New Roman" w:cs="Times New Roman"/>
          <w:sz w:val="24"/>
          <w:szCs w:val="24"/>
        </w:rPr>
        <w:t>6-0</w:t>
      </w:r>
      <w:r w:rsidR="004E01C3">
        <w:rPr>
          <w:rFonts w:ascii="Times New Roman" w:hAnsi="Times New Roman" w:cs="Times New Roman"/>
          <w:sz w:val="24"/>
          <w:szCs w:val="24"/>
        </w:rPr>
        <w:t>3-</w:t>
      </w:r>
      <w:r w:rsidR="00214EC4">
        <w:rPr>
          <w:rFonts w:ascii="Times New Roman" w:hAnsi="Times New Roman" w:cs="Times New Roman"/>
          <w:sz w:val="24"/>
          <w:szCs w:val="24"/>
        </w:rPr>
        <w:t>23</w:t>
      </w:r>
    </w:p>
    <w:p w14:paraId="7BD4E13B" w14:textId="1B8735D0"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903002">
        <w:rPr>
          <w:rFonts w:ascii="Times New Roman" w:hAnsi="Times New Roman" w:cs="Times New Roman"/>
          <w:sz w:val="24"/>
          <w:szCs w:val="24"/>
        </w:rPr>
        <w:t>6-0</w:t>
      </w:r>
      <w:r w:rsidR="004E01C3">
        <w:rPr>
          <w:rFonts w:ascii="Times New Roman" w:hAnsi="Times New Roman" w:cs="Times New Roman"/>
          <w:sz w:val="24"/>
          <w:szCs w:val="24"/>
        </w:rPr>
        <w:t>3-</w:t>
      </w:r>
      <w:r w:rsidR="00214EC4">
        <w:rPr>
          <w:rFonts w:ascii="Times New Roman" w:hAnsi="Times New Roman" w:cs="Times New Roman"/>
          <w:sz w:val="24"/>
          <w:szCs w:val="24"/>
        </w:rPr>
        <w:t>23</w:t>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0E44CA">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133"/>
    <w:rsid w:val="0000442D"/>
    <w:rsid w:val="00004FF7"/>
    <w:rsid w:val="0003014F"/>
    <w:rsid w:val="00046C05"/>
    <w:rsid w:val="00074631"/>
    <w:rsid w:val="000A7777"/>
    <w:rsid w:val="000D353F"/>
    <w:rsid w:val="000E44CA"/>
    <w:rsid w:val="000F725D"/>
    <w:rsid w:val="00102133"/>
    <w:rsid w:val="00106385"/>
    <w:rsid w:val="00146B8B"/>
    <w:rsid w:val="0016052C"/>
    <w:rsid w:val="001617A0"/>
    <w:rsid w:val="0017559D"/>
    <w:rsid w:val="00182E42"/>
    <w:rsid w:val="00185797"/>
    <w:rsid w:val="001C2BBE"/>
    <w:rsid w:val="001D25E8"/>
    <w:rsid w:val="001E0D24"/>
    <w:rsid w:val="001E1C80"/>
    <w:rsid w:val="00214EC4"/>
    <w:rsid w:val="00226471"/>
    <w:rsid w:val="002311C5"/>
    <w:rsid w:val="00242059"/>
    <w:rsid w:val="00280D9A"/>
    <w:rsid w:val="00297D0B"/>
    <w:rsid w:val="002A20D3"/>
    <w:rsid w:val="002C037D"/>
    <w:rsid w:val="002F25E8"/>
    <w:rsid w:val="0031306D"/>
    <w:rsid w:val="00320652"/>
    <w:rsid w:val="0036424F"/>
    <w:rsid w:val="00366E57"/>
    <w:rsid w:val="00396F95"/>
    <w:rsid w:val="003A3600"/>
    <w:rsid w:val="0042476C"/>
    <w:rsid w:val="0043624C"/>
    <w:rsid w:val="004E01C3"/>
    <w:rsid w:val="00501332"/>
    <w:rsid w:val="00523881"/>
    <w:rsid w:val="00542DCD"/>
    <w:rsid w:val="00543E69"/>
    <w:rsid w:val="00572941"/>
    <w:rsid w:val="00596B17"/>
    <w:rsid w:val="005A39CD"/>
    <w:rsid w:val="005B0451"/>
    <w:rsid w:val="00615496"/>
    <w:rsid w:val="00624849"/>
    <w:rsid w:val="006437FC"/>
    <w:rsid w:val="00643899"/>
    <w:rsid w:val="00651F7F"/>
    <w:rsid w:val="00672185"/>
    <w:rsid w:val="00690972"/>
    <w:rsid w:val="006956CE"/>
    <w:rsid w:val="006B789A"/>
    <w:rsid w:val="006D4F8D"/>
    <w:rsid w:val="006E2BF6"/>
    <w:rsid w:val="00717D59"/>
    <w:rsid w:val="007305F4"/>
    <w:rsid w:val="00741280"/>
    <w:rsid w:val="007417FB"/>
    <w:rsid w:val="00741935"/>
    <w:rsid w:val="007977DE"/>
    <w:rsid w:val="007B2971"/>
    <w:rsid w:val="00817204"/>
    <w:rsid w:val="00821459"/>
    <w:rsid w:val="00822E8F"/>
    <w:rsid w:val="00846198"/>
    <w:rsid w:val="00866BDD"/>
    <w:rsid w:val="008708D4"/>
    <w:rsid w:val="008C6886"/>
    <w:rsid w:val="008D32A3"/>
    <w:rsid w:val="008D75FE"/>
    <w:rsid w:val="008E1FB1"/>
    <w:rsid w:val="008F3A72"/>
    <w:rsid w:val="008F6F2F"/>
    <w:rsid w:val="00903002"/>
    <w:rsid w:val="00911DC9"/>
    <w:rsid w:val="00926710"/>
    <w:rsid w:val="009272AD"/>
    <w:rsid w:val="00927570"/>
    <w:rsid w:val="00945C61"/>
    <w:rsid w:val="00953BE8"/>
    <w:rsid w:val="00986980"/>
    <w:rsid w:val="009B7F65"/>
    <w:rsid w:val="009D7C27"/>
    <w:rsid w:val="009E384B"/>
    <w:rsid w:val="009F25B4"/>
    <w:rsid w:val="009F3EC1"/>
    <w:rsid w:val="009F6ECC"/>
    <w:rsid w:val="00A056E4"/>
    <w:rsid w:val="00A1430D"/>
    <w:rsid w:val="00A15062"/>
    <w:rsid w:val="00A24913"/>
    <w:rsid w:val="00A468F1"/>
    <w:rsid w:val="00A56ABA"/>
    <w:rsid w:val="00A722DF"/>
    <w:rsid w:val="00A96B7B"/>
    <w:rsid w:val="00AA2E27"/>
    <w:rsid w:val="00AC2138"/>
    <w:rsid w:val="00B05B14"/>
    <w:rsid w:val="00B225DA"/>
    <w:rsid w:val="00B417E0"/>
    <w:rsid w:val="00B82868"/>
    <w:rsid w:val="00BB7603"/>
    <w:rsid w:val="00BE48C6"/>
    <w:rsid w:val="00BE604D"/>
    <w:rsid w:val="00BE6729"/>
    <w:rsid w:val="00C37BF0"/>
    <w:rsid w:val="00C40DD2"/>
    <w:rsid w:val="00C55575"/>
    <w:rsid w:val="00C7483D"/>
    <w:rsid w:val="00CE722C"/>
    <w:rsid w:val="00CF2550"/>
    <w:rsid w:val="00CF6416"/>
    <w:rsid w:val="00D07921"/>
    <w:rsid w:val="00D64234"/>
    <w:rsid w:val="00D6575B"/>
    <w:rsid w:val="00D86B03"/>
    <w:rsid w:val="00DD2DE9"/>
    <w:rsid w:val="00DF1C6C"/>
    <w:rsid w:val="00E008B7"/>
    <w:rsid w:val="00E1313D"/>
    <w:rsid w:val="00E142BC"/>
    <w:rsid w:val="00E41A02"/>
    <w:rsid w:val="00E45201"/>
    <w:rsid w:val="00E52C2F"/>
    <w:rsid w:val="00E643E6"/>
    <w:rsid w:val="00E8727C"/>
    <w:rsid w:val="00EA019E"/>
    <w:rsid w:val="00EB4FBE"/>
    <w:rsid w:val="00EE5044"/>
    <w:rsid w:val="00EF2C90"/>
    <w:rsid w:val="00F373BF"/>
    <w:rsid w:val="00F47543"/>
    <w:rsid w:val="00F54DA4"/>
    <w:rsid w:val="00F66CDB"/>
    <w:rsid w:val="00F9245F"/>
    <w:rsid w:val="00FA6039"/>
    <w:rsid w:val="00FB15F4"/>
    <w:rsid w:val="00FC0010"/>
    <w:rsid w:val="00FC383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4802</Words>
  <Characters>2738</Characters>
  <Application>Microsoft Office Word</Application>
  <DocSecurity>4</DocSecurity>
  <Lines>22</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2026-03-24T09:09:00Z</dcterms:created>
  <dcterms:modified xsi:type="dcterms:W3CDTF">2026-03-24T09:09:00Z</dcterms:modified>
</cp:coreProperties>
</file>