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52520" w14:textId="467CFB4B" w:rsidR="009D7508" w:rsidRDefault="003766A1" w:rsidP="00563AE5">
      <w:pPr>
        <w:ind w:firstLine="0"/>
        <w:jc w:val="center"/>
        <w:rPr>
          <w:rFonts w:cs="Arial"/>
        </w:rPr>
      </w:pPr>
      <w:r w:rsidRPr="00B42B65">
        <w:rPr>
          <w:rFonts w:cs="Arial"/>
          <w:noProof/>
          <w:lang w:eastAsia="lt-LT"/>
        </w:rPr>
        <w:drawing>
          <wp:inline distT="0" distB="0" distL="0" distR="0" wp14:anchorId="43279E5B" wp14:editId="61F2D0EA">
            <wp:extent cx="485775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4F2BB" w14:textId="0109D10C" w:rsidR="00262E8A" w:rsidRDefault="003766A1" w:rsidP="00FA4300">
      <w:pPr>
        <w:pStyle w:val="Pavadinimas"/>
        <w:ind w:firstLine="0"/>
        <w:jc w:val="center"/>
        <w:rPr>
          <w:rFonts w:cs="Arial"/>
          <w:sz w:val="24"/>
          <w:szCs w:val="24"/>
        </w:rPr>
      </w:pPr>
      <w:bookmarkStart w:id="0" w:name="_Hlk126306791"/>
      <w:r w:rsidRPr="00024041">
        <w:rPr>
          <w:rFonts w:cs="Arial"/>
          <w:sz w:val="24"/>
          <w:szCs w:val="24"/>
        </w:rPr>
        <w:t>PANEVĖŽIO MIESTO SAVIVALDYBĖS ADMINISTRACIJA</w:t>
      </w:r>
    </w:p>
    <w:p w14:paraId="1403B730" w14:textId="77777777" w:rsidR="009B2F5B" w:rsidRDefault="009B2F5B" w:rsidP="00FA4300">
      <w:pPr>
        <w:pStyle w:val="Pavadinimas"/>
        <w:ind w:firstLine="0"/>
        <w:jc w:val="center"/>
        <w:rPr>
          <w:sz w:val="24"/>
          <w:szCs w:val="24"/>
        </w:rPr>
      </w:pPr>
    </w:p>
    <w:p w14:paraId="1CEAC457" w14:textId="77777777" w:rsidR="005F2C7E" w:rsidRPr="00D024A0" w:rsidRDefault="005F2C7E" w:rsidP="00FA4300">
      <w:pPr>
        <w:pStyle w:val="Pavadinimas"/>
        <w:ind w:firstLine="0"/>
        <w:jc w:val="center"/>
        <w:rPr>
          <w:sz w:val="24"/>
          <w:szCs w:val="24"/>
        </w:rPr>
      </w:pPr>
    </w:p>
    <w:p w14:paraId="1BC19B9A" w14:textId="2A918993" w:rsidR="00A11471" w:rsidRPr="005F2C7E" w:rsidRDefault="00A11471" w:rsidP="00595EFA">
      <w:pPr>
        <w:pStyle w:val="Pavadinimas"/>
        <w:spacing w:after="0" w:line="300" w:lineRule="auto"/>
        <w:ind w:left="-142" w:firstLine="0"/>
        <w:contextualSpacing w:val="0"/>
        <w:rPr>
          <w:rFonts w:eastAsia="Times New Roman" w:cs="Arial"/>
          <w:b w:val="0"/>
          <w:spacing w:val="0"/>
          <w:kern w:val="0"/>
          <w:sz w:val="24"/>
          <w:szCs w:val="24"/>
        </w:rPr>
      </w:pPr>
      <w:r w:rsidRPr="00B57CC3">
        <w:rPr>
          <w:rFonts w:eastAsia="Times New Roman" w:cs="Arial"/>
          <w:b w:val="0"/>
          <w:spacing w:val="0"/>
          <w:kern w:val="0"/>
          <w:szCs w:val="28"/>
        </w:rPr>
        <w:t>Panevėžio miesto savivaldybės taryb</w:t>
      </w:r>
      <w:r w:rsidR="000D5552" w:rsidRPr="00B57CC3">
        <w:rPr>
          <w:rFonts w:eastAsia="Times New Roman" w:cs="Arial"/>
          <w:b w:val="0"/>
          <w:spacing w:val="0"/>
          <w:kern w:val="0"/>
          <w:szCs w:val="28"/>
        </w:rPr>
        <w:t>ai</w:t>
      </w:r>
      <w:r w:rsidR="005F2C7E">
        <w:rPr>
          <w:rFonts w:eastAsia="Times New Roman" w:cs="Arial"/>
          <w:b w:val="0"/>
          <w:spacing w:val="0"/>
          <w:kern w:val="0"/>
          <w:szCs w:val="28"/>
        </w:rPr>
        <w:tab/>
      </w:r>
      <w:r w:rsidR="005F2C7E">
        <w:rPr>
          <w:rFonts w:eastAsia="Times New Roman" w:cs="Arial"/>
          <w:b w:val="0"/>
          <w:spacing w:val="0"/>
          <w:kern w:val="0"/>
          <w:szCs w:val="28"/>
        </w:rPr>
        <w:tab/>
      </w:r>
      <w:r w:rsidR="005F2C7E">
        <w:rPr>
          <w:rFonts w:eastAsia="Times New Roman" w:cs="Arial"/>
          <w:b w:val="0"/>
          <w:spacing w:val="0"/>
          <w:kern w:val="0"/>
          <w:szCs w:val="28"/>
        </w:rPr>
        <w:tab/>
      </w:r>
      <w:r w:rsidR="005F2C7E">
        <w:rPr>
          <w:rFonts w:eastAsia="Times New Roman" w:cs="Arial"/>
          <w:b w:val="0"/>
          <w:spacing w:val="0"/>
          <w:kern w:val="0"/>
          <w:szCs w:val="28"/>
        </w:rPr>
        <w:tab/>
      </w:r>
      <w:r w:rsidR="005F2C7E" w:rsidRPr="005F2C7E">
        <w:rPr>
          <w:rFonts w:eastAsia="Times New Roman" w:cs="Arial"/>
          <w:b w:val="0"/>
          <w:spacing w:val="0"/>
          <w:kern w:val="0"/>
          <w:sz w:val="24"/>
          <w:szCs w:val="24"/>
        </w:rPr>
        <w:t>2026-03-25 Nr.</w:t>
      </w:r>
    </w:p>
    <w:bookmarkEnd w:id="0"/>
    <w:p w14:paraId="389F4114" w14:textId="3B741075" w:rsidR="00E336C3" w:rsidRPr="00024041" w:rsidRDefault="009C344C" w:rsidP="001F61BA">
      <w:pPr>
        <w:spacing w:before="720" w:after="360"/>
        <w:ind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fldChar w:fldCharType="begin">
          <w:ffData>
            <w:name w:val="tekstoAntraste"/>
            <w:enabled/>
            <w:calcOnExit w:val="0"/>
            <w:textInput>
              <w:default w:val="IŠVADA DĖL TARYBOS SPRENDIMO PROJEKTO"/>
              <w:format w:val="Didžiosios raidės"/>
            </w:textInput>
          </w:ffData>
        </w:fldChar>
      </w:r>
      <w:bookmarkStart w:id="1" w:name="tekstoAntraste"/>
      <w:r>
        <w:rPr>
          <w:rFonts w:cs="Arial"/>
          <w:b/>
          <w:sz w:val="24"/>
          <w:szCs w:val="24"/>
        </w:rPr>
        <w:instrText xml:space="preserve"> FORMTEXT </w:instrText>
      </w:r>
      <w:r>
        <w:rPr>
          <w:rFonts w:cs="Arial"/>
          <w:b/>
          <w:sz w:val="24"/>
          <w:szCs w:val="24"/>
        </w:rPr>
      </w:r>
      <w:r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noProof/>
          <w:sz w:val="24"/>
          <w:szCs w:val="24"/>
        </w:rPr>
        <w:t>IŠVADA DĖL TARYBOS SPRENDIMO PROJEKTO</w:t>
      </w:r>
      <w:r>
        <w:rPr>
          <w:rFonts w:cs="Arial"/>
          <w:b/>
          <w:sz w:val="24"/>
          <w:szCs w:val="24"/>
        </w:rPr>
        <w:fldChar w:fldCharType="end"/>
      </w:r>
      <w:bookmarkEnd w:id="1"/>
    </w:p>
    <w:p w14:paraId="36CDE1DC" w14:textId="77777777" w:rsidR="00407500" w:rsidRDefault="00407500" w:rsidP="00407500">
      <w:pPr>
        <w:ind w:firstLine="0"/>
        <w:rPr>
          <w:rFonts w:cs="Arial"/>
          <w:b/>
          <w:szCs w:val="28"/>
        </w:rPr>
      </w:pPr>
    </w:p>
    <w:p w14:paraId="427EB398" w14:textId="77777777" w:rsidR="00E713D3" w:rsidRPr="00B45E9F" w:rsidRDefault="00407500" w:rsidP="00E713D3">
      <w:pPr>
        <w:ind w:firstLine="851"/>
        <w:jc w:val="both"/>
        <w:rPr>
          <w:rFonts w:cs="Arial"/>
          <w:sz w:val="24"/>
          <w:szCs w:val="24"/>
        </w:rPr>
      </w:pPr>
      <w:r w:rsidRPr="00407500">
        <w:rPr>
          <w:rFonts w:cs="Arial"/>
          <w:sz w:val="24"/>
          <w:szCs w:val="24"/>
        </w:rPr>
        <w:t>Panevėžio miesto savivaldybės administracijoje (toliau – Administracija) 202</w:t>
      </w:r>
      <w:r w:rsidR="009804EB" w:rsidRPr="00B45E9F">
        <w:rPr>
          <w:rFonts w:cs="Arial"/>
          <w:sz w:val="24"/>
          <w:szCs w:val="24"/>
        </w:rPr>
        <w:t>6</w:t>
      </w:r>
      <w:r w:rsidRPr="00407500">
        <w:rPr>
          <w:rFonts w:cs="Arial"/>
          <w:sz w:val="24"/>
          <w:szCs w:val="24"/>
        </w:rPr>
        <w:t xml:space="preserve"> m. </w:t>
      </w:r>
      <w:r w:rsidR="009804EB" w:rsidRPr="00B45E9F">
        <w:rPr>
          <w:rFonts w:cs="Arial"/>
          <w:sz w:val="24"/>
          <w:szCs w:val="24"/>
        </w:rPr>
        <w:t>kovo 24</w:t>
      </w:r>
      <w:r w:rsidRPr="00407500">
        <w:rPr>
          <w:rFonts w:cs="Arial"/>
          <w:sz w:val="24"/>
          <w:szCs w:val="24"/>
        </w:rPr>
        <w:t xml:space="preserve"> d. pateiktas ir užregistruotas Tarybos nario Igno Gaižiūno parengtas </w:t>
      </w:r>
      <w:r w:rsidR="009804EB" w:rsidRPr="00B45E9F">
        <w:rPr>
          <w:rFonts w:cs="Arial"/>
          <w:sz w:val="24"/>
          <w:szCs w:val="24"/>
        </w:rPr>
        <w:t xml:space="preserve">alternatyvus </w:t>
      </w:r>
      <w:r w:rsidRPr="00407500">
        <w:rPr>
          <w:rFonts w:cs="Arial"/>
          <w:sz w:val="24"/>
          <w:szCs w:val="24"/>
        </w:rPr>
        <w:t>tarybos sprendimo projektas Nr. TSP-</w:t>
      </w:r>
      <w:r w:rsidR="009804EB" w:rsidRPr="00B45E9F">
        <w:rPr>
          <w:rFonts w:cs="Arial"/>
          <w:sz w:val="24"/>
          <w:szCs w:val="24"/>
        </w:rPr>
        <w:t>156</w:t>
      </w:r>
      <w:r w:rsidRPr="00407500">
        <w:rPr>
          <w:rFonts w:cs="Arial"/>
          <w:sz w:val="24"/>
          <w:szCs w:val="24"/>
        </w:rPr>
        <w:t xml:space="preserve"> „</w:t>
      </w:r>
      <w:r w:rsidR="00700986" w:rsidRPr="00B45E9F">
        <w:rPr>
          <w:rFonts w:cs="Arial"/>
          <w:sz w:val="24"/>
          <w:szCs w:val="24"/>
        </w:rPr>
        <w:t>Dėl savivaldybės tarybos 2014 m. lapkričio 27 d. sprendimo Nr. 1-339 „Dėl viešame aukcione parduodamo Panevėžio miesto savivaldybės nekilnojamojo turto ir kitų nekilnojamųjų daiktų sąrašo patvirtinimo“ pakeitimo</w:t>
      </w:r>
      <w:r w:rsidRPr="00407500">
        <w:rPr>
          <w:rFonts w:cs="Arial"/>
          <w:sz w:val="24"/>
          <w:szCs w:val="24"/>
        </w:rPr>
        <w:t xml:space="preserve"> (toliau – Sprendimo projektas).</w:t>
      </w:r>
    </w:p>
    <w:p w14:paraId="7477597D" w14:textId="77777777" w:rsidR="00E713D3" w:rsidRPr="00B45E9F" w:rsidRDefault="00407500" w:rsidP="00E713D3">
      <w:pPr>
        <w:ind w:firstLine="851"/>
        <w:jc w:val="both"/>
        <w:rPr>
          <w:rFonts w:cs="Arial"/>
          <w:sz w:val="24"/>
          <w:szCs w:val="24"/>
        </w:rPr>
      </w:pPr>
      <w:r w:rsidRPr="00407500">
        <w:rPr>
          <w:rFonts w:cs="Arial"/>
          <w:bCs/>
          <w:sz w:val="24"/>
          <w:szCs w:val="24"/>
        </w:rPr>
        <w:t xml:space="preserve">Vadovaudamasi </w:t>
      </w:r>
      <w:r w:rsidRPr="00407500">
        <w:rPr>
          <w:rFonts w:cs="Arial"/>
          <w:sz w:val="24"/>
          <w:szCs w:val="24"/>
        </w:rPr>
        <w:t xml:space="preserve">Lietuvos Respublikos vietos savivaldos įstatymo 33 straipsnio 3 dalies 6 punktu ir Panevėžio miesto savivaldybės tarybos veiklos reglamento, patvirtinto Panevėžio miesto savivaldybės tarybos 2023 m. balandžio 20 d. sprendimu Nr. 1-103 „Dėl </w:t>
      </w:r>
      <w:r w:rsidRPr="00407500">
        <w:rPr>
          <w:rFonts w:cs="Arial"/>
          <w:bCs/>
          <w:sz w:val="24"/>
          <w:szCs w:val="24"/>
        </w:rPr>
        <w:t>Panevėžio miesto savivaldybės tarybos veiklos reglamento patvirtinimo ir Savivaldybės tarybos 2015 m. kovo 26 d. sprendimo Nr. 1-44 pripažinimo netekusiu galios“ (toliau – Tarybos Reglamentas) 121</w:t>
      </w:r>
      <w:r w:rsidRPr="00407500">
        <w:rPr>
          <w:rFonts w:cs="Arial"/>
          <w:bCs/>
          <w:sz w:val="24"/>
          <w:szCs w:val="24"/>
          <w:vertAlign w:val="superscript"/>
        </w:rPr>
        <w:t>1</w:t>
      </w:r>
      <w:r w:rsidRPr="00407500">
        <w:rPr>
          <w:rFonts w:cs="Arial"/>
          <w:bCs/>
          <w:sz w:val="24"/>
          <w:szCs w:val="24"/>
        </w:rPr>
        <w:t xml:space="preserve"> punktu bei 318.6 papunktyje </w:t>
      </w:r>
      <w:r w:rsidRPr="00407500">
        <w:rPr>
          <w:rFonts w:cs="Arial"/>
          <w:sz w:val="24"/>
          <w:szCs w:val="24"/>
        </w:rPr>
        <w:t>nustatyta tvarka</w:t>
      </w:r>
      <w:r w:rsidRPr="00407500">
        <w:rPr>
          <w:rFonts w:cs="Arial"/>
          <w:bCs/>
          <w:sz w:val="24"/>
          <w:szCs w:val="24"/>
        </w:rPr>
        <w:t>, Administracija teikia išvadą dėl pateikto Sprendimo projekto.</w:t>
      </w:r>
    </w:p>
    <w:p w14:paraId="6B70EF06" w14:textId="7791D955" w:rsidR="00E713D3" w:rsidRPr="00B45E9F" w:rsidRDefault="00407500" w:rsidP="00986301">
      <w:pPr>
        <w:ind w:firstLine="851"/>
        <w:jc w:val="both"/>
        <w:rPr>
          <w:rFonts w:cs="Arial"/>
          <w:bCs/>
          <w:sz w:val="24"/>
          <w:szCs w:val="24"/>
        </w:rPr>
      </w:pPr>
      <w:r w:rsidRPr="00407500">
        <w:rPr>
          <w:rFonts w:cs="Arial"/>
          <w:bCs/>
          <w:sz w:val="24"/>
          <w:szCs w:val="24"/>
        </w:rPr>
        <w:t xml:space="preserve">Sprendimo projektu siūloma pakeisti </w:t>
      </w:r>
      <w:r w:rsidR="00986301" w:rsidRPr="00B45E9F">
        <w:rPr>
          <w:rFonts w:cs="Arial"/>
          <w:bCs/>
          <w:sz w:val="24"/>
          <w:szCs w:val="24"/>
        </w:rPr>
        <w:t>Viešame aukcione parduodamo Panevėžio miesto savivaldybės nekilnojamojo turto ir kitų nekilnojamųjų daiktų sąrašą</w:t>
      </w:r>
      <w:r w:rsidR="001F6953">
        <w:rPr>
          <w:rFonts w:cs="Arial"/>
          <w:bCs/>
          <w:sz w:val="24"/>
          <w:szCs w:val="24"/>
        </w:rPr>
        <w:t xml:space="preserve"> </w:t>
      </w:r>
      <w:r w:rsidR="001F6953" w:rsidRPr="000D45F3">
        <w:rPr>
          <w:rFonts w:cs="Arial"/>
          <w:bCs/>
          <w:sz w:val="24"/>
          <w:szCs w:val="24"/>
        </w:rPr>
        <w:t>(toliau – Sąrašas),</w:t>
      </w:r>
      <w:r w:rsidR="00986301" w:rsidRPr="00B45E9F">
        <w:rPr>
          <w:rFonts w:cs="Arial"/>
          <w:bCs/>
          <w:sz w:val="24"/>
          <w:szCs w:val="24"/>
        </w:rPr>
        <w:t xml:space="preserve"> patvirtintą Panevėžio miesto savivaldybės tarybos 2014 m. lapkričio 27 d. sprendimu Nr. 1-339 „Dėl Viešame aukcione parduodamo Panevėžio miesto savivaldybės nekilnojamojo turto ir kitų nekilnojamųjų daiktų sąrašo patvirtinimo“, ir į jį įtraukti nekilnojamąjį turtą, kurio likutinė vertė 2026 m. vasario 28 d. – 8,08 Eur</w:t>
      </w:r>
      <w:r w:rsidR="005F2CE5" w:rsidRPr="00B45E9F">
        <w:rPr>
          <w:rFonts w:cs="Arial"/>
          <w:bCs/>
          <w:sz w:val="24"/>
          <w:szCs w:val="24"/>
        </w:rPr>
        <w:t xml:space="preserve">. </w:t>
      </w:r>
    </w:p>
    <w:p w14:paraId="5CBA8DA6" w14:textId="5BED235B" w:rsidR="003320AD" w:rsidRPr="00B45E9F" w:rsidRDefault="003320AD" w:rsidP="003320AD">
      <w:pPr>
        <w:ind w:right="-141" w:firstLine="851"/>
        <w:jc w:val="both"/>
        <w:rPr>
          <w:rFonts w:cs="Arial"/>
          <w:bCs/>
          <w:sz w:val="24"/>
          <w:szCs w:val="24"/>
        </w:rPr>
      </w:pPr>
      <w:r w:rsidRPr="00B45E9F">
        <w:rPr>
          <w:rFonts w:cs="Arial"/>
          <w:bCs/>
          <w:sz w:val="24"/>
          <w:szCs w:val="24"/>
        </w:rPr>
        <w:t xml:space="preserve">Sprendimo projektas neatitinka </w:t>
      </w:r>
      <w:r w:rsidR="00E5580D">
        <w:rPr>
          <w:rFonts w:cs="Arial"/>
          <w:bCs/>
          <w:sz w:val="24"/>
          <w:szCs w:val="24"/>
        </w:rPr>
        <w:t>Tarybos Reglamento</w:t>
      </w:r>
      <w:r w:rsidRPr="00B45E9F">
        <w:rPr>
          <w:rFonts w:cs="Arial"/>
          <w:bCs/>
          <w:sz w:val="24"/>
          <w:szCs w:val="24"/>
        </w:rPr>
        <w:t xml:space="preserve"> 105 punkto reikalavimų.</w:t>
      </w:r>
    </w:p>
    <w:p w14:paraId="2F5B0A0C" w14:textId="59A8BDC3" w:rsidR="00886CBB" w:rsidRPr="000D45F3" w:rsidRDefault="003320AD" w:rsidP="00886CBB">
      <w:pPr>
        <w:ind w:firstLine="851"/>
        <w:jc w:val="both"/>
        <w:rPr>
          <w:rFonts w:cs="Arial"/>
          <w:bCs/>
          <w:sz w:val="24"/>
          <w:szCs w:val="24"/>
        </w:rPr>
      </w:pPr>
      <w:r w:rsidRPr="00B45E9F">
        <w:rPr>
          <w:rFonts w:cs="Arial"/>
          <w:bCs/>
          <w:sz w:val="24"/>
          <w:szCs w:val="24"/>
        </w:rPr>
        <w:t>Pagal minėt</w:t>
      </w:r>
      <w:r w:rsidR="00E5580D">
        <w:rPr>
          <w:rFonts w:cs="Arial"/>
          <w:bCs/>
          <w:sz w:val="24"/>
          <w:szCs w:val="24"/>
        </w:rPr>
        <w:t>o Tarybos Reglamento</w:t>
      </w:r>
      <w:r w:rsidR="00E5580D" w:rsidRPr="00B45E9F">
        <w:rPr>
          <w:rFonts w:cs="Arial"/>
          <w:bCs/>
          <w:sz w:val="24"/>
          <w:szCs w:val="24"/>
        </w:rPr>
        <w:t xml:space="preserve"> 105 punkto </w:t>
      </w:r>
      <w:r w:rsidRPr="00B45E9F">
        <w:rPr>
          <w:rFonts w:cs="Arial"/>
          <w:bCs/>
          <w:sz w:val="24"/>
          <w:szCs w:val="24"/>
        </w:rPr>
        <w:t xml:space="preserve">nuostatą, </w:t>
      </w:r>
      <w:r w:rsidR="00E5580D">
        <w:rPr>
          <w:rFonts w:cs="Arial"/>
          <w:bCs/>
          <w:sz w:val="24"/>
          <w:szCs w:val="24"/>
        </w:rPr>
        <w:t>S</w:t>
      </w:r>
      <w:r w:rsidRPr="00B45E9F">
        <w:rPr>
          <w:rFonts w:cs="Arial"/>
          <w:bCs/>
          <w:sz w:val="24"/>
          <w:szCs w:val="24"/>
        </w:rPr>
        <w:t>prendimo projektas pirmiausiai turi būti suderintas ir rengėjo pasirašytas „Avilio“ priemonėmis, ir tik tuomet perduodamas Tarybos veiklos administravimo skyriui užregistruoti. T</w:t>
      </w:r>
      <w:r w:rsidR="00E5580D">
        <w:rPr>
          <w:rFonts w:cs="Arial"/>
          <w:bCs/>
          <w:sz w:val="24"/>
          <w:szCs w:val="24"/>
        </w:rPr>
        <w:t>ai reiškia, kad</w:t>
      </w:r>
      <w:r w:rsidRPr="00B45E9F">
        <w:rPr>
          <w:rFonts w:cs="Arial"/>
          <w:bCs/>
          <w:sz w:val="24"/>
          <w:szCs w:val="24"/>
        </w:rPr>
        <w:t xml:space="preserve"> derinimui pateikiamas </w:t>
      </w:r>
      <w:r w:rsidR="00E5580D">
        <w:rPr>
          <w:rFonts w:cs="Arial"/>
          <w:bCs/>
          <w:sz w:val="24"/>
          <w:szCs w:val="24"/>
        </w:rPr>
        <w:t>S</w:t>
      </w:r>
      <w:r w:rsidRPr="00B45E9F">
        <w:rPr>
          <w:rFonts w:cs="Arial"/>
          <w:bCs/>
          <w:sz w:val="24"/>
          <w:szCs w:val="24"/>
        </w:rPr>
        <w:t xml:space="preserve">prendimo projektas negali turėti suteiktos datos ir numerio, nes registracija </w:t>
      </w:r>
      <w:r w:rsidR="00E5580D">
        <w:rPr>
          <w:rFonts w:cs="Arial"/>
          <w:bCs/>
          <w:sz w:val="24"/>
          <w:szCs w:val="24"/>
        </w:rPr>
        <w:t>„</w:t>
      </w:r>
      <w:r w:rsidRPr="00B45E9F">
        <w:rPr>
          <w:rFonts w:cs="Arial"/>
          <w:bCs/>
          <w:sz w:val="24"/>
          <w:szCs w:val="24"/>
        </w:rPr>
        <w:t>Avily</w:t>
      </w:r>
      <w:r w:rsidR="00E5580D">
        <w:rPr>
          <w:rFonts w:cs="Arial"/>
          <w:bCs/>
          <w:sz w:val="24"/>
          <w:szCs w:val="24"/>
        </w:rPr>
        <w:t>je“</w:t>
      </w:r>
      <w:r w:rsidRPr="00B45E9F">
        <w:rPr>
          <w:rFonts w:cs="Arial"/>
          <w:bCs/>
          <w:sz w:val="24"/>
          <w:szCs w:val="24"/>
        </w:rPr>
        <w:t xml:space="preserve"> yra galutinis etapas po suderinimo. Šiuo atveju </w:t>
      </w:r>
      <w:r w:rsidR="00E5580D">
        <w:rPr>
          <w:rFonts w:cs="Arial"/>
          <w:bCs/>
          <w:sz w:val="24"/>
          <w:szCs w:val="24"/>
        </w:rPr>
        <w:t>S</w:t>
      </w:r>
      <w:r w:rsidRPr="00B45E9F">
        <w:rPr>
          <w:rFonts w:cs="Arial"/>
          <w:bCs/>
          <w:sz w:val="24"/>
          <w:szCs w:val="24"/>
        </w:rPr>
        <w:t xml:space="preserve">prendimo projektas derinimui buvo pateiktas jau su registracijos </w:t>
      </w:r>
      <w:r w:rsidR="00E5580D">
        <w:rPr>
          <w:rFonts w:cs="Arial"/>
          <w:bCs/>
          <w:sz w:val="24"/>
          <w:szCs w:val="24"/>
        </w:rPr>
        <w:t>„</w:t>
      </w:r>
      <w:r w:rsidR="00E5580D" w:rsidRPr="00B45E9F">
        <w:rPr>
          <w:rFonts w:cs="Arial"/>
          <w:bCs/>
          <w:sz w:val="24"/>
          <w:szCs w:val="24"/>
        </w:rPr>
        <w:t>Avily</w:t>
      </w:r>
      <w:r w:rsidR="00E5580D">
        <w:rPr>
          <w:rFonts w:cs="Arial"/>
          <w:bCs/>
          <w:sz w:val="24"/>
          <w:szCs w:val="24"/>
        </w:rPr>
        <w:t>je“</w:t>
      </w:r>
      <w:r w:rsidR="00E5580D" w:rsidRPr="00B45E9F">
        <w:rPr>
          <w:rFonts w:cs="Arial"/>
          <w:bCs/>
          <w:sz w:val="24"/>
          <w:szCs w:val="24"/>
        </w:rPr>
        <w:t xml:space="preserve"> </w:t>
      </w:r>
      <w:r w:rsidRPr="00B45E9F">
        <w:rPr>
          <w:rFonts w:cs="Arial"/>
          <w:bCs/>
          <w:sz w:val="24"/>
          <w:szCs w:val="24"/>
        </w:rPr>
        <w:t>data ir numeriu.</w:t>
      </w:r>
      <w:r w:rsidR="009D3AD7" w:rsidRPr="00B45E9F">
        <w:rPr>
          <w:rFonts w:cs="Arial"/>
          <w:bCs/>
          <w:sz w:val="24"/>
          <w:szCs w:val="24"/>
        </w:rPr>
        <w:t xml:space="preserve"> </w:t>
      </w:r>
      <w:r w:rsidR="005F2C7E">
        <w:rPr>
          <w:rFonts w:cs="Arial"/>
          <w:bCs/>
          <w:sz w:val="24"/>
          <w:szCs w:val="24"/>
        </w:rPr>
        <w:t>Šiuo atveju</w:t>
      </w:r>
      <w:r w:rsidR="009D3AD7" w:rsidRPr="00B45E9F">
        <w:rPr>
          <w:rFonts w:cs="Arial"/>
          <w:bCs/>
          <w:sz w:val="24"/>
          <w:szCs w:val="24"/>
        </w:rPr>
        <w:t xml:space="preserve">, </w:t>
      </w:r>
      <w:r w:rsidRPr="00B45E9F">
        <w:rPr>
          <w:rFonts w:cs="Arial"/>
          <w:bCs/>
          <w:sz w:val="24"/>
          <w:szCs w:val="24"/>
        </w:rPr>
        <w:t xml:space="preserve">tam pačiam </w:t>
      </w:r>
      <w:r w:rsidR="009D3AD7" w:rsidRPr="00B45E9F">
        <w:rPr>
          <w:rFonts w:cs="Arial"/>
          <w:bCs/>
          <w:sz w:val="24"/>
          <w:szCs w:val="24"/>
        </w:rPr>
        <w:t>S</w:t>
      </w:r>
      <w:r w:rsidRPr="00B45E9F">
        <w:rPr>
          <w:rFonts w:cs="Arial"/>
          <w:bCs/>
          <w:sz w:val="24"/>
          <w:szCs w:val="24"/>
        </w:rPr>
        <w:t xml:space="preserve">prendimo projektui suteikti du skirtingi registracijos numeriai (2026 m. kovo 12 d. </w:t>
      </w:r>
      <w:r w:rsidRPr="00B45E9F">
        <w:rPr>
          <w:rFonts w:cs="Arial"/>
          <w:bCs/>
          <w:sz w:val="24"/>
          <w:szCs w:val="24"/>
        </w:rPr>
        <w:lastRenderedPageBreak/>
        <w:t xml:space="preserve">Nr. TSP-142 ir 2026 m. kovo 24 d. Nr. TSP-156), kas </w:t>
      </w:r>
      <w:r w:rsidRPr="000D45F3">
        <w:rPr>
          <w:rFonts w:cs="Arial"/>
          <w:bCs/>
          <w:sz w:val="24"/>
          <w:szCs w:val="24"/>
        </w:rPr>
        <w:t xml:space="preserve">neatitinka </w:t>
      </w:r>
      <w:r w:rsidR="003E2913" w:rsidRPr="000D45F3">
        <w:rPr>
          <w:rFonts w:cs="Arial"/>
          <w:bCs/>
          <w:sz w:val="24"/>
          <w:szCs w:val="24"/>
        </w:rPr>
        <w:t>tarybos</w:t>
      </w:r>
      <w:r w:rsidR="000D45F3" w:rsidRPr="000D45F3">
        <w:rPr>
          <w:rFonts w:cs="Arial"/>
          <w:bCs/>
          <w:sz w:val="24"/>
          <w:szCs w:val="24"/>
        </w:rPr>
        <w:t xml:space="preserve"> </w:t>
      </w:r>
      <w:r w:rsidR="00886CBB" w:rsidRPr="000D45F3">
        <w:rPr>
          <w:rFonts w:cs="Arial"/>
          <w:bCs/>
          <w:sz w:val="24"/>
          <w:szCs w:val="24"/>
        </w:rPr>
        <w:t xml:space="preserve">sprendimų </w:t>
      </w:r>
      <w:r w:rsidR="003E2913" w:rsidRPr="000D45F3">
        <w:rPr>
          <w:rFonts w:cs="Arial"/>
          <w:bCs/>
          <w:sz w:val="24"/>
          <w:szCs w:val="24"/>
        </w:rPr>
        <w:t xml:space="preserve">projektų </w:t>
      </w:r>
      <w:r w:rsidR="00886CBB" w:rsidRPr="000D45F3">
        <w:rPr>
          <w:rFonts w:cs="Arial"/>
          <w:bCs/>
          <w:sz w:val="24"/>
          <w:szCs w:val="24"/>
        </w:rPr>
        <w:t xml:space="preserve">rengimo ir registravimo tvarkos. </w:t>
      </w:r>
    </w:p>
    <w:p w14:paraId="1CDCEB7A" w14:textId="2D239607" w:rsidR="000D45F3" w:rsidRPr="000D45F3" w:rsidRDefault="00886CBB" w:rsidP="000D45F3">
      <w:pPr>
        <w:ind w:firstLine="851"/>
        <w:jc w:val="both"/>
        <w:rPr>
          <w:rFonts w:cs="Arial"/>
          <w:bCs/>
          <w:sz w:val="24"/>
          <w:szCs w:val="24"/>
        </w:rPr>
      </w:pPr>
      <w:r w:rsidRPr="000D45F3">
        <w:rPr>
          <w:rFonts w:cs="Arial"/>
          <w:bCs/>
          <w:sz w:val="24"/>
          <w:szCs w:val="24"/>
        </w:rPr>
        <w:t>Pirminiu sprendimo projektu pagrįstai siūlyta įtraukti du nekilnojamojo turto objektus į viešame aukcione parduodamo Panevėžio miesto savivaldybės nekilnojamojo turto ir kitų nekilnojamųjų daiktų sąrašą</w:t>
      </w:r>
      <w:r w:rsidR="001F6953">
        <w:rPr>
          <w:rFonts w:cs="Arial"/>
          <w:bCs/>
          <w:sz w:val="24"/>
          <w:szCs w:val="24"/>
        </w:rPr>
        <w:t xml:space="preserve">, </w:t>
      </w:r>
      <w:r w:rsidRPr="000D45F3">
        <w:rPr>
          <w:rFonts w:cs="Arial"/>
          <w:bCs/>
          <w:sz w:val="24"/>
          <w:szCs w:val="24"/>
        </w:rPr>
        <w:t>kurie nuosavybės teise priklauso Savivaldybei ir yra nenaudojami savivaldybės funkcijoms atlikti</w:t>
      </w:r>
      <w:r w:rsidR="000D45F3" w:rsidRPr="000D45F3">
        <w:rPr>
          <w:rFonts w:cs="Arial"/>
          <w:bCs/>
          <w:sz w:val="24"/>
          <w:szCs w:val="24"/>
        </w:rPr>
        <w:t xml:space="preserve"> (</w:t>
      </w:r>
      <w:r w:rsidR="000D45F3" w:rsidRPr="000D45F3">
        <w:rPr>
          <w:rFonts w:eastAsia="Calibri" w:cs="Arial"/>
          <w:sz w:val="24"/>
          <w:szCs w:val="24"/>
          <w14:ligatures w14:val="standardContextual"/>
        </w:rPr>
        <w:t xml:space="preserve">objektų būklė bloga, jų remonto sąnaudos viršytų tokios pačios paskirties ir būklės turto įsigijimo sąnaudas, </w:t>
      </w:r>
      <w:r w:rsidR="00F07A9B">
        <w:rPr>
          <w:rFonts w:eastAsia="Calibri" w:cs="Arial"/>
          <w:sz w:val="24"/>
          <w:szCs w:val="24"/>
          <w14:ligatures w14:val="standardContextual"/>
        </w:rPr>
        <w:t xml:space="preserve">o </w:t>
      </w:r>
      <w:r w:rsidR="000D45F3" w:rsidRPr="000D45F3">
        <w:rPr>
          <w:rFonts w:eastAsia="Calibri" w:cs="Arial"/>
          <w:sz w:val="24"/>
          <w:szCs w:val="24"/>
          <w14:ligatures w14:val="standardContextual"/>
        </w:rPr>
        <w:t xml:space="preserve">vieno </w:t>
      </w:r>
      <w:r w:rsidR="001F6953">
        <w:rPr>
          <w:rFonts w:eastAsia="Calibri" w:cs="Arial"/>
          <w:sz w:val="24"/>
          <w:szCs w:val="24"/>
          <w14:ligatures w14:val="standardContextual"/>
        </w:rPr>
        <w:t xml:space="preserve">iš jų </w:t>
      </w:r>
      <w:r w:rsidR="00F07A9B">
        <w:rPr>
          <w:rFonts w:eastAsia="Calibri" w:cs="Arial"/>
          <w:sz w:val="24"/>
          <w:szCs w:val="24"/>
          <w14:ligatures w14:val="standardContextual"/>
        </w:rPr>
        <w:t xml:space="preserve">objekto </w:t>
      </w:r>
      <w:r w:rsidR="000D45F3" w:rsidRPr="000D45F3">
        <w:rPr>
          <w:rFonts w:eastAsia="Calibri" w:cs="Arial"/>
          <w:sz w:val="24"/>
          <w:szCs w:val="24"/>
          <w14:ligatures w14:val="standardContextual"/>
        </w:rPr>
        <w:t xml:space="preserve">nuomos konkursas </w:t>
      </w:r>
      <w:r w:rsidR="00F07A9B">
        <w:rPr>
          <w:rFonts w:eastAsia="Calibri" w:cs="Arial"/>
          <w:sz w:val="24"/>
          <w:szCs w:val="24"/>
          <w14:ligatures w14:val="standardContextual"/>
        </w:rPr>
        <w:t xml:space="preserve">buvo </w:t>
      </w:r>
      <w:r w:rsidR="000D45F3" w:rsidRPr="000D45F3">
        <w:rPr>
          <w:rFonts w:eastAsia="Calibri" w:cs="Arial"/>
          <w:sz w:val="24"/>
          <w:szCs w:val="24"/>
          <w14:ligatures w14:val="standardContextual"/>
        </w:rPr>
        <w:t xml:space="preserve">skelbtas 10 kartų). </w:t>
      </w:r>
    </w:p>
    <w:p w14:paraId="470B5407" w14:textId="79CCBB69" w:rsidR="00886CBB" w:rsidRPr="005223A8" w:rsidRDefault="000D45F3" w:rsidP="00886CBB">
      <w:pPr>
        <w:ind w:firstLine="851"/>
        <w:jc w:val="both"/>
        <w:rPr>
          <w:rFonts w:cs="Arial"/>
          <w:bCs/>
          <w:sz w:val="24"/>
          <w:szCs w:val="24"/>
        </w:rPr>
      </w:pPr>
      <w:r w:rsidRPr="000D45F3">
        <w:rPr>
          <w:rFonts w:cs="Arial"/>
          <w:bCs/>
          <w:sz w:val="24"/>
          <w:szCs w:val="24"/>
        </w:rPr>
        <w:t xml:space="preserve">Tuo tarpu, </w:t>
      </w:r>
      <w:r w:rsidR="006225B4" w:rsidRPr="000D45F3">
        <w:rPr>
          <w:rFonts w:cs="Arial"/>
          <w:bCs/>
          <w:sz w:val="24"/>
          <w:szCs w:val="24"/>
        </w:rPr>
        <w:t xml:space="preserve"> a</w:t>
      </w:r>
      <w:r w:rsidR="00886CBB" w:rsidRPr="000D45F3">
        <w:rPr>
          <w:rFonts w:cs="Arial"/>
          <w:bCs/>
          <w:sz w:val="24"/>
          <w:szCs w:val="24"/>
        </w:rPr>
        <w:t xml:space="preserve">lternatyviu </w:t>
      </w:r>
      <w:r w:rsidR="006225B4" w:rsidRPr="000D45F3">
        <w:rPr>
          <w:rFonts w:cs="Arial"/>
          <w:bCs/>
          <w:sz w:val="24"/>
          <w:szCs w:val="24"/>
        </w:rPr>
        <w:t>S</w:t>
      </w:r>
      <w:r w:rsidR="00886CBB" w:rsidRPr="000D45F3">
        <w:rPr>
          <w:rFonts w:cs="Arial"/>
          <w:bCs/>
          <w:sz w:val="24"/>
          <w:szCs w:val="24"/>
        </w:rPr>
        <w:t xml:space="preserve">prendimo projektu siūlomas tik dalies nenaudojamo turto </w:t>
      </w:r>
      <w:r w:rsidR="00886CBB" w:rsidRPr="00E52A14">
        <w:rPr>
          <w:rFonts w:cs="Arial"/>
          <w:bCs/>
          <w:sz w:val="24"/>
          <w:szCs w:val="24"/>
        </w:rPr>
        <w:t xml:space="preserve">(vieno objekto) įtraukimas į Sąrašą, nepateikiant objektyvių kriterijų, </w:t>
      </w:r>
      <w:r w:rsidR="00886CBB" w:rsidRPr="00B45E9F">
        <w:rPr>
          <w:rFonts w:cs="Arial"/>
          <w:bCs/>
          <w:sz w:val="24"/>
          <w:szCs w:val="24"/>
        </w:rPr>
        <w:t xml:space="preserve">pagrindžiančių tokį sprendimą. Toks dalinis turto realizavimas gali lemti neefektyvų turto valdymą, papildomas administracines sąnaudas ateityje bei vilkinti sprendimų priėmimą </w:t>
      </w:r>
      <w:r w:rsidR="00886CBB" w:rsidRPr="005223A8">
        <w:rPr>
          <w:rFonts w:cs="Arial"/>
          <w:bCs/>
          <w:sz w:val="24"/>
          <w:szCs w:val="24"/>
        </w:rPr>
        <w:t>dėl likusio turto.</w:t>
      </w:r>
    </w:p>
    <w:p w14:paraId="582F6FE8" w14:textId="414C398C" w:rsidR="00E713D3" w:rsidRPr="005223A8" w:rsidRDefault="00886CBB" w:rsidP="00886CBB">
      <w:pPr>
        <w:ind w:firstLine="851"/>
        <w:jc w:val="both"/>
        <w:rPr>
          <w:rFonts w:cs="Arial"/>
          <w:bCs/>
          <w:sz w:val="24"/>
          <w:szCs w:val="24"/>
        </w:rPr>
      </w:pPr>
      <w:r w:rsidRPr="005223A8">
        <w:rPr>
          <w:rFonts w:cs="Arial"/>
          <w:bCs/>
          <w:sz w:val="24"/>
          <w:szCs w:val="24"/>
        </w:rPr>
        <w:t xml:space="preserve">Atsižvelgiant į tai, darytina išvada, kad </w:t>
      </w:r>
      <w:r w:rsidR="00662CFD" w:rsidRPr="005223A8">
        <w:rPr>
          <w:rFonts w:cs="Arial"/>
          <w:bCs/>
          <w:sz w:val="24"/>
          <w:szCs w:val="24"/>
        </w:rPr>
        <w:t>S</w:t>
      </w:r>
      <w:r w:rsidRPr="005223A8">
        <w:rPr>
          <w:rFonts w:cs="Arial"/>
          <w:bCs/>
          <w:sz w:val="24"/>
          <w:szCs w:val="24"/>
        </w:rPr>
        <w:t xml:space="preserve">prendimo projektas neatitinka </w:t>
      </w:r>
      <w:r w:rsidR="006225B4" w:rsidRPr="005223A8">
        <w:rPr>
          <w:rFonts w:cs="Arial"/>
          <w:bCs/>
          <w:sz w:val="24"/>
          <w:szCs w:val="24"/>
        </w:rPr>
        <w:t xml:space="preserve">Lietuvos Respublikos valstybės ir savivaldybių turto valdymo, naudojimo ir disponavimo juo įstatymo 9 straipsnyje </w:t>
      </w:r>
      <w:r w:rsidRPr="005223A8">
        <w:rPr>
          <w:rFonts w:cs="Arial"/>
          <w:bCs/>
          <w:sz w:val="24"/>
          <w:szCs w:val="24"/>
        </w:rPr>
        <w:t>įtvirtintų savivaldybės turto valdymo, naudojimo ir disponavimo juo principų bei L</w:t>
      </w:r>
      <w:r w:rsidR="006225B4" w:rsidRPr="005223A8">
        <w:rPr>
          <w:rFonts w:cs="Arial"/>
          <w:bCs/>
          <w:sz w:val="24"/>
          <w:szCs w:val="24"/>
        </w:rPr>
        <w:t>ietuvos Respublikos t</w:t>
      </w:r>
      <w:r w:rsidRPr="005223A8">
        <w:rPr>
          <w:rFonts w:cs="Arial"/>
          <w:bCs/>
          <w:sz w:val="24"/>
          <w:szCs w:val="24"/>
        </w:rPr>
        <w:t>eisėkūros pagrindų įstatym</w:t>
      </w:r>
      <w:r w:rsidR="005223A8" w:rsidRPr="005223A8">
        <w:rPr>
          <w:rFonts w:cs="Arial"/>
          <w:bCs/>
          <w:sz w:val="24"/>
          <w:szCs w:val="24"/>
        </w:rPr>
        <w:t xml:space="preserve">o </w:t>
      </w:r>
      <w:r w:rsidR="005223A8" w:rsidRPr="005223A8">
        <w:rPr>
          <w:rFonts w:cs="Arial"/>
          <w:sz w:val="24"/>
          <w:szCs w:val="24"/>
          <w:lang w:eastAsia="lt-LT"/>
        </w:rPr>
        <w:t>3 straipsnio 2 dalyje 5 punkte įtvirtint</w:t>
      </w:r>
      <w:r w:rsidR="00E5580D">
        <w:rPr>
          <w:rFonts w:cs="Arial"/>
          <w:sz w:val="24"/>
          <w:szCs w:val="24"/>
          <w:lang w:eastAsia="lt-LT"/>
        </w:rPr>
        <w:t>o</w:t>
      </w:r>
      <w:r w:rsidR="005223A8" w:rsidRPr="005223A8">
        <w:rPr>
          <w:rFonts w:cs="Arial"/>
          <w:sz w:val="24"/>
          <w:szCs w:val="24"/>
          <w:lang w:eastAsia="lt-LT"/>
        </w:rPr>
        <w:t xml:space="preserve"> efektyvumo princip</w:t>
      </w:r>
      <w:r w:rsidR="00E5580D">
        <w:rPr>
          <w:rFonts w:cs="Arial"/>
          <w:sz w:val="24"/>
          <w:szCs w:val="24"/>
          <w:lang w:eastAsia="lt-LT"/>
        </w:rPr>
        <w:t>o</w:t>
      </w:r>
      <w:r w:rsidR="005223A8" w:rsidRPr="005223A8">
        <w:rPr>
          <w:rFonts w:cs="Arial"/>
          <w:sz w:val="24"/>
          <w:szCs w:val="24"/>
          <w:lang w:eastAsia="lt-LT"/>
        </w:rPr>
        <w:t>.</w:t>
      </w:r>
    </w:p>
    <w:p w14:paraId="57DB2095" w14:textId="77777777" w:rsidR="00886CBB" w:rsidRPr="00E52A14" w:rsidRDefault="00886CBB" w:rsidP="00407500">
      <w:pPr>
        <w:ind w:firstLine="0"/>
        <w:rPr>
          <w:rFonts w:cs="Arial"/>
          <w:bCs/>
          <w:szCs w:val="28"/>
        </w:rPr>
      </w:pPr>
    </w:p>
    <w:p w14:paraId="20FA38D0" w14:textId="77777777" w:rsidR="00E713D3" w:rsidRDefault="00E713D3" w:rsidP="00407500">
      <w:pPr>
        <w:ind w:firstLine="0"/>
        <w:rPr>
          <w:rFonts w:cs="Arial"/>
          <w:bCs/>
          <w:szCs w:val="28"/>
        </w:rPr>
      </w:pPr>
    </w:p>
    <w:p w14:paraId="347105D2" w14:textId="77777777" w:rsidR="00407500" w:rsidRDefault="00407500" w:rsidP="00407500">
      <w:pPr>
        <w:ind w:firstLine="0"/>
        <w:rPr>
          <w:rFonts w:cs="Arial"/>
          <w:szCs w:val="28"/>
        </w:rPr>
      </w:pPr>
    </w:p>
    <w:p w14:paraId="38399C47" w14:textId="2ADB2369" w:rsidR="005F2CE5" w:rsidRPr="002C71D4" w:rsidRDefault="002C71D4" w:rsidP="00407500">
      <w:pPr>
        <w:ind w:firstLine="0"/>
        <w:rPr>
          <w:rFonts w:cs="Arial"/>
          <w:sz w:val="24"/>
          <w:szCs w:val="24"/>
        </w:rPr>
      </w:pPr>
      <w:r w:rsidRPr="002C71D4">
        <w:rPr>
          <w:rFonts w:cs="Arial"/>
          <w:sz w:val="24"/>
          <w:szCs w:val="24"/>
        </w:rPr>
        <w:t>Administracijos direktorius</w:t>
      </w:r>
      <w:r w:rsidRPr="002C71D4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2C71D4">
        <w:rPr>
          <w:rFonts w:cs="Arial"/>
          <w:sz w:val="24"/>
          <w:szCs w:val="24"/>
        </w:rPr>
        <w:tab/>
      </w:r>
      <w:r w:rsidRPr="002C71D4">
        <w:rPr>
          <w:rFonts w:cs="Arial"/>
          <w:sz w:val="24"/>
          <w:szCs w:val="24"/>
        </w:rPr>
        <w:tab/>
      </w:r>
      <w:r w:rsidRPr="002C71D4">
        <w:rPr>
          <w:rFonts w:cs="Arial"/>
          <w:sz w:val="24"/>
          <w:szCs w:val="24"/>
        </w:rPr>
        <w:tab/>
      </w:r>
      <w:r w:rsidRPr="002C71D4">
        <w:rPr>
          <w:rFonts w:cs="Arial"/>
          <w:sz w:val="24"/>
          <w:szCs w:val="24"/>
        </w:rPr>
        <w:tab/>
      </w:r>
      <w:r w:rsidRPr="002C71D4">
        <w:rPr>
          <w:rFonts w:cs="Arial"/>
          <w:sz w:val="24"/>
          <w:szCs w:val="24"/>
        </w:rPr>
        <w:tab/>
        <w:t>Giedrius Šileika</w:t>
      </w:r>
    </w:p>
    <w:p w14:paraId="7E5B77C6" w14:textId="77777777" w:rsidR="005F2CE5" w:rsidRDefault="005F2CE5" w:rsidP="00407500">
      <w:pPr>
        <w:ind w:firstLine="0"/>
        <w:rPr>
          <w:rFonts w:cs="Arial"/>
          <w:szCs w:val="28"/>
        </w:rPr>
      </w:pPr>
    </w:p>
    <w:p w14:paraId="539802C0" w14:textId="77777777" w:rsidR="005F2CE5" w:rsidRDefault="005F2CE5" w:rsidP="00407500">
      <w:pPr>
        <w:ind w:firstLine="0"/>
        <w:rPr>
          <w:rFonts w:cs="Arial"/>
          <w:szCs w:val="28"/>
        </w:rPr>
      </w:pPr>
    </w:p>
    <w:p w14:paraId="04503DC2" w14:textId="77777777" w:rsidR="005F2CE5" w:rsidRDefault="005F2CE5" w:rsidP="00407500">
      <w:pPr>
        <w:ind w:firstLine="0"/>
        <w:rPr>
          <w:rFonts w:cs="Arial"/>
          <w:szCs w:val="28"/>
        </w:rPr>
      </w:pPr>
    </w:p>
    <w:p w14:paraId="5151250B" w14:textId="77777777" w:rsidR="005F2CE5" w:rsidRDefault="005F2CE5" w:rsidP="00407500">
      <w:pPr>
        <w:ind w:firstLine="0"/>
        <w:rPr>
          <w:rFonts w:cs="Arial"/>
          <w:szCs w:val="28"/>
        </w:rPr>
      </w:pPr>
    </w:p>
    <w:p w14:paraId="72383493" w14:textId="77777777" w:rsidR="005F2CE5" w:rsidRDefault="005F2CE5" w:rsidP="00407500">
      <w:pPr>
        <w:ind w:firstLine="0"/>
        <w:rPr>
          <w:rFonts w:cs="Arial"/>
          <w:szCs w:val="28"/>
        </w:rPr>
      </w:pPr>
    </w:p>
    <w:p w14:paraId="222A4DF5" w14:textId="77777777" w:rsidR="005F2CE5" w:rsidRDefault="005F2CE5" w:rsidP="00407500">
      <w:pPr>
        <w:ind w:firstLine="0"/>
        <w:rPr>
          <w:rFonts w:cs="Arial"/>
          <w:szCs w:val="28"/>
        </w:rPr>
      </w:pPr>
    </w:p>
    <w:p w14:paraId="7165110C" w14:textId="77777777" w:rsidR="00407500" w:rsidRDefault="00407500" w:rsidP="00407500">
      <w:pPr>
        <w:ind w:firstLine="0"/>
        <w:rPr>
          <w:rFonts w:cs="Arial"/>
          <w:szCs w:val="28"/>
        </w:rPr>
      </w:pPr>
    </w:p>
    <w:p w14:paraId="00D748AC" w14:textId="77777777" w:rsidR="00595EFA" w:rsidRPr="00407500" w:rsidRDefault="00595EFA" w:rsidP="00407500">
      <w:pPr>
        <w:ind w:firstLine="0"/>
        <w:rPr>
          <w:rFonts w:cs="Arial"/>
          <w:szCs w:val="28"/>
        </w:rPr>
      </w:pPr>
    </w:p>
    <w:p w14:paraId="4D4BDEF6" w14:textId="77777777" w:rsidR="00407500" w:rsidRPr="00407500" w:rsidRDefault="00407500" w:rsidP="00407500">
      <w:pPr>
        <w:ind w:firstLine="0"/>
        <w:rPr>
          <w:rFonts w:cs="Arial"/>
          <w:szCs w:val="28"/>
        </w:rPr>
      </w:pPr>
    </w:p>
    <w:p w14:paraId="0D7E92B9" w14:textId="12A58237" w:rsidR="00C54544" w:rsidRDefault="00C54544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0255FC38" w14:textId="77777777" w:rsidR="00C54233" w:rsidRDefault="00C54233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3C8FAD49" w14:textId="77777777" w:rsidR="00C54233" w:rsidRDefault="00C54233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0DA9C57E" w14:textId="77777777" w:rsidR="00C54233" w:rsidRDefault="00C54233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31D77202" w14:textId="77777777" w:rsidR="00C54233" w:rsidRDefault="00C54233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76E140F7" w14:textId="2DC989A4" w:rsidR="00C54233" w:rsidRPr="00C54233" w:rsidRDefault="00C54233" w:rsidP="00C54233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</w:rPr>
        <w:t>Asta Reikienė</w:t>
      </w:r>
      <w:r w:rsidRPr="00B57CC3">
        <w:rPr>
          <w:rFonts w:cs="Arial"/>
          <w:sz w:val="24"/>
          <w:szCs w:val="24"/>
        </w:rPr>
        <w:t xml:space="preserve"> tel. + 370 45  </w:t>
      </w:r>
      <w:r>
        <w:rPr>
          <w:rFonts w:cs="Arial"/>
          <w:sz w:val="24"/>
          <w:szCs w:val="24"/>
        </w:rPr>
        <w:t>201 297</w:t>
      </w:r>
      <w:r w:rsidRPr="00B57CC3">
        <w:rPr>
          <w:rFonts w:cs="Arial"/>
          <w:sz w:val="24"/>
          <w:szCs w:val="24"/>
        </w:rPr>
        <w:t xml:space="preserve">, el. p. </w:t>
      </w:r>
      <w:r>
        <w:rPr>
          <w:rFonts w:cs="Arial"/>
          <w:sz w:val="24"/>
          <w:szCs w:val="24"/>
        </w:rPr>
        <w:t>asta.reikiene</w:t>
      </w:r>
      <w:r w:rsidRPr="00C54233">
        <w:rPr>
          <w:rFonts w:cs="Arial"/>
          <w:sz w:val="24"/>
          <w:szCs w:val="24"/>
          <w:lang w:val="es-ES_tradnl"/>
        </w:rPr>
        <w:t>@</w:t>
      </w:r>
      <w:r>
        <w:rPr>
          <w:rFonts w:cs="Arial"/>
          <w:sz w:val="24"/>
          <w:szCs w:val="24"/>
          <w:lang w:val="es-ES_tradnl"/>
        </w:rPr>
        <w:t>panevezys.lt</w:t>
      </w:r>
    </w:p>
    <w:p w14:paraId="3A864CB3" w14:textId="65178EE6" w:rsidR="00C54233" w:rsidRPr="004839A4" w:rsidRDefault="00C54233" w:rsidP="00C54233">
      <w:pPr>
        <w:tabs>
          <w:tab w:val="left" w:pos="4110"/>
        </w:tabs>
        <w:spacing w:line="240" w:lineRule="auto"/>
        <w:ind w:firstLine="0"/>
        <w:rPr>
          <w:sz w:val="24"/>
          <w:szCs w:val="24"/>
          <w:lang w:val="es-ES_tradnl"/>
        </w:rPr>
      </w:pPr>
      <w:r w:rsidRPr="004839A4">
        <w:rPr>
          <w:sz w:val="24"/>
          <w:szCs w:val="24"/>
        </w:rPr>
        <w:t>Loreta Babilauskienė, tel. +370 45 </w:t>
      </w:r>
      <w:r w:rsidR="004839A4" w:rsidRPr="004839A4">
        <w:rPr>
          <w:sz w:val="24"/>
          <w:szCs w:val="24"/>
        </w:rPr>
        <w:t>440 844</w:t>
      </w:r>
      <w:r w:rsidRPr="004839A4">
        <w:rPr>
          <w:sz w:val="24"/>
          <w:szCs w:val="24"/>
        </w:rPr>
        <w:t xml:space="preserve">, el. p. </w:t>
      </w:r>
      <w:hyperlink r:id="rId12" w:history="1">
        <w:r w:rsidR="004839A4" w:rsidRPr="004839A4">
          <w:rPr>
            <w:rStyle w:val="Hipersaitas"/>
            <w:color w:val="auto"/>
            <w:sz w:val="24"/>
            <w:szCs w:val="24"/>
            <w:u w:val="none"/>
          </w:rPr>
          <w:t>loreta.babilauskiene</w:t>
        </w:r>
        <w:r w:rsidR="004839A4" w:rsidRPr="004839A4">
          <w:rPr>
            <w:rStyle w:val="Hipersaitas"/>
            <w:color w:val="auto"/>
            <w:sz w:val="24"/>
            <w:szCs w:val="24"/>
            <w:u w:val="none"/>
            <w:lang w:val="es-ES_tradnl"/>
          </w:rPr>
          <w:t>@panevezys.lt</w:t>
        </w:r>
      </w:hyperlink>
    </w:p>
    <w:p w14:paraId="2155E28F" w14:textId="77777777" w:rsidR="00C54233" w:rsidRPr="00C54233" w:rsidRDefault="00C54233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  <w:lang w:val="es-ES_tradnl"/>
        </w:rPr>
      </w:pPr>
    </w:p>
    <w:p w14:paraId="6477CA9E" w14:textId="77777777" w:rsidR="00407500" w:rsidRPr="00B57CC3" w:rsidRDefault="00407500" w:rsidP="004E3D64">
      <w:pPr>
        <w:tabs>
          <w:tab w:val="left" w:pos="4110"/>
        </w:tabs>
        <w:spacing w:line="240" w:lineRule="auto"/>
        <w:ind w:firstLine="0"/>
        <w:rPr>
          <w:sz w:val="24"/>
          <w:szCs w:val="24"/>
        </w:rPr>
      </w:pPr>
    </w:p>
    <w:sectPr w:rsidR="00407500" w:rsidRPr="00B57CC3" w:rsidSect="006C20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851" w:right="707" w:bottom="1134" w:left="1701" w:header="567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93506" w14:textId="77777777" w:rsidR="000D52AF" w:rsidRDefault="000D52AF">
      <w:r>
        <w:separator/>
      </w:r>
    </w:p>
  </w:endnote>
  <w:endnote w:type="continuationSeparator" w:id="0">
    <w:p w14:paraId="67E76374" w14:textId="77777777" w:rsidR="000D52AF" w:rsidRDefault="000D5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9E4FB" w14:textId="77777777" w:rsidR="00671D9A" w:rsidRDefault="00671D9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9FE27" w14:textId="77777777" w:rsidR="00671D9A" w:rsidRDefault="00671D9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Lentelstinklelis"/>
      <w:tblW w:w="10206" w:type="dxa"/>
      <w:tblInd w:w="-28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402"/>
      <w:gridCol w:w="3118"/>
    </w:tblGrid>
    <w:tr w:rsidR="005029C7" w14:paraId="6970C24B" w14:textId="7D3E036C" w:rsidTr="00697BF5">
      <w:tc>
        <w:tcPr>
          <w:tcW w:w="3686" w:type="dxa"/>
        </w:tcPr>
        <w:p w14:paraId="5C5978BB" w14:textId="77777777" w:rsidR="005029C7" w:rsidRPr="002A44AC" w:rsidRDefault="005029C7" w:rsidP="001F61BA">
          <w:pPr>
            <w:pStyle w:val="Antrats"/>
            <w:spacing w:line="276" w:lineRule="auto"/>
            <w:ind w:firstLine="0"/>
            <w:jc w:val="center"/>
            <w:rPr>
              <w:rFonts w:cs="Arial"/>
              <w:sz w:val="12"/>
              <w:szCs w:val="12"/>
            </w:rPr>
          </w:pPr>
        </w:p>
        <w:p w14:paraId="6F797632" w14:textId="77777777" w:rsidR="005029C7" w:rsidRPr="005029C7" w:rsidRDefault="005029C7" w:rsidP="001F61BA">
          <w:pPr>
            <w:spacing w:line="276" w:lineRule="auto"/>
            <w:ind w:firstLine="0"/>
            <w:rPr>
              <w:rFonts w:cs="Arial"/>
              <w:sz w:val="20"/>
            </w:rPr>
          </w:pPr>
          <w:r w:rsidRPr="005029C7">
            <w:rPr>
              <w:rFonts w:cs="Arial"/>
              <w:sz w:val="20"/>
            </w:rPr>
            <w:t xml:space="preserve">Biudžetinė įstaiga </w:t>
          </w:r>
        </w:p>
        <w:p w14:paraId="21B85B52" w14:textId="77777777" w:rsidR="005029C7" w:rsidRPr="005029C7" w:rsidRDefault="005029C7" w:rsidP="001F61BA">
          <w:pPr>
            <w:spacing w:line="276" w:lineRule="auto"/>
            <w:ind w:firstLine="0"/>
            <w:rPr>
              <w:rFonts w:cs="Arial"/>
              <w:sz w:val="20"/>
            </w:rPr>
          </w:pPr>
          <w:r w:rsidRPr="005029C7">
            <w:rPr>
              <w:rFonts w:cs="Arial"/>
              <w:sz w:val="20"/>
            </w:rPr>
            <w:t>Laisvės a. 20, LT-35200 Panevėžys</w:t>
          </w:r>
        </w:p>
        <w:p w14:paraId="2BFB797F" w14:textId="6B193335" w:rsidR="005029C7" w:rsidRPr="005029C7" w:rsidRDefault="005029C7" w:rsidP="001F61BA">
          <w:pPr>
            <w:pStyle w:val="Porat"/>
            <w:tabs>
              <w:tab w:val="left" w:pos="2940"/>
            </w:tabs>
            <w:spacing w:line="276" w:lineRule="auto"/>
            <w:ind w:firstLine="0"/>
            <w:rPr>
              <w:rFonts w:cs="Arial"/>
              <w:sz w:val="20"/>
            </w:rPr>
          </w:pPr>
          <w:r w:rsidRPr="005029C7">
            <w:rPr>
              <w:rFonts w:cs="Arial"/>
              <w:sz w:val="20"/>
            </w:rPr>
            <w:t>Interneto svetainė</w:t>
          </w:r>
          <w:r w:rsidR="00671D9A">
            <w:rPr>
              <w:rFonts w:cs="Arial"/>
              <w:sz w:val="20"/>
            </w:rPr>
            <w:t xml:space="preserve"> </w:t>
          </w:r>
          <w:r w:rsidRPr="005029C7">
            <w:rPr>
              <w:rFonts w:cs="Arial"/>
              <w:sz w:val="20"/>
            </w:rPr>
            <w:t>https://www.panevezys.lt</w:t>
          </w:r>
        </w:p>
      </w:tc>
      <w:tc>
        <w:tcPr>
          <w:tcW w:w="3402" w:type="dxa"/>
        </w:tcPr>
        <w:p w14:paraId="24118E15" w14:textId="77777777" w:rsidR="005029C7" w:rsidRPr="002A44AC" w:rsidRDefault="005029C7" w:rsidP="001F61BA">
          <w:pPr>
            <w:pStyle w:val="Antrats"/>
            <w:spacing w:line="276" w:lineRule="auto"/>
            <w:ind w:firstLine="0"/>
            <w:rPr>
              <w:rFonts w:cs="Arial"/>
              <w:sz w:val="12"/>
              <w:szCs w:val="12"/>
            </w:rPr>
          </w:pPr>
        </w:p>
        <w:p w14:paraId="5084807D" w14:textId="07C3A814" w:rsidR="005029C7" w:rsidRPr="005029C7" w:rsidRDefault="005029C7" w:rsidP="001F61BA">
          <w:pPr>
            <w:pStyle w:val="Default"/>
            <w:spacing w:line="276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5029C7">
            <w:rPr>
              <w:rFonts w:ascii="Arial" w:hAnsi="Arial" w:cs="Arial"/>
              <w:sz w:val="20"/>
              <w:szCs w:val="20"/>
            </w:rPr>
            <w:t>Tel. +</w:t>
          </w:r>
          <w:r w:rsidR="00671D9A">
            <w:rPr>
              <w:rFonts w:ascii="Arial" w:hAnsi="Arial" w:cs="Arial"/>
              <w:sz w:val="20"/>
              <w:szCs w:val="20"/>
            </w:rPr>
            <w:t xml:space="preserve"> </w:t>
          </w:r>
          <w:r w:rsidRPr="005029C7">
            <w:rPr>
              <w:rFonts w:ascii="Arial" w:hAnsi="Arial" w:cs="Arial"/>
              <w:sz w:val="20"/>
              <w:szCs w:val="20"/>
            </w:rPr>
            <w:t>370 45 501 360</w:t>
          </w:r>
        </w:p>
        <w:p w14:paraId="0642127B" w14:textId="40CE7695" w:rsidR="005029C7" w:rsidRPr="005029C7" w:rsidRDefault="005029C7" w:rsidP="001F61BA">
          <w:pPr>
            <w:pStyle w:val="Default"/>
            <w:spacing w:line="276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5029C7">
            <w:rPr>
              <w:rFonts w:ascii="Arial" w:hAnsi="Arial" w:cs="Arial"/>
              <w:sz w:val="20"/>
              <w:szCs w:val="20"/>
            </w:rPr>
            <w:t>E. pristatymas 288724610</w:t>
          </w:r>
        </w:p>
        <w:p w14:paraId="2FCBAEB5" w14:textId="77777777" w:rsidR="005029C7" w:rsidRPr="005029C7" w:rsidRDefault="005029C7" w:rsidP="001F61BA">
          <w:pPr>
            <w:pStyle w:val="Default"/>
            <w:spacing w:line="276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5029C7">
            <w:rPr>
              <w:rFonts w:ascii="Arial" w:hAnsi="Arial" w:cs="Arial"/>
              <w:sz w:val="20"/>
              <w:szCs w:val="20"/>
            </w:rPr>
            <w:t xml:space="preserve">El. p. </w:t>
          </w:r>
          <w:hyperlink r:id="rId1" w:history="1">
            <w:r w:rsidRPr="005029C7">
              <w:rPr>
                <w:rFonts w:ascii="Arial" w:hAnsi="Arial" w:cs="Arial"/>
                <w:sz w:val="20"/>
                <w:szCs w:val="20"/>
              </w:rPr>
              <w:t>administracija@panevezys.lt</w:t>
            </w:r>
          </w:hyperlink>
        </w:p>
        <w:p w14:paraId="77230AF8" w14:textId="4992ED23" w:rsidR="005029C7" w:rsidRPr="005029C7" w:rsidRDefault="005029C7" w:rsidP="001F61BA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</w:p>
      </w:tc>
      <w:tc>
        <w:tcPr>
          <w:tcW w:w="3118" w:type="dxa"/>
        </w:tcPr>
        <w:p w14:paraId="1FCA0E5A" w14:textId="77777777" w:rsidR="005029C7" w:rsidRPr="002A44AC" w:rsidRDefault="005029C7" w:rsidP="001F61BA">
          <w:pPr>
            <w:pStyle w:val="Porat"/>
            <w:tabs>
              <w:tab w:val="left" w:pos="2940"/>
            </w:tabs>
            <w:spacing w:line="276" w:lineRule="auto"/>
            <w:ind w:firstLine="0"/>
            <w:rPr>
              <w:rFonts w:cs="Arial"/>
              <w:sz w:val="12"/>
              <w:szCs w:val="12"/>
            </w:rPr>
          </w:pPr>
        </w:p>
        <w:p w14:paraId="2595474C" w14:textId="77777777" w:rsidR="005029C7" w:rsidRPr="005029C7" w:rsidRDefault="005029C7" w:rsidP="001F61BA">
          <w:pPr>
            <w:pStyle w:val="Default"/>
            <w:spacing w:line="276" w:lineRule="auto"/>
            <w:rPr>
              <w:rFonts w:ascii="Arial" w:hAnsi="Arial" w:cs="Arial"/>
              <w:sz w:val="20"/>
              <w:szCs w:val="20"/>
            </w:rPr>
          </w:pPr>
          <w:r w:rsidRPr="005029C7">
            <w:rPr>
              <w:rFonts w:ascii="Arial" w:hAnsi="Arial" w:cs="Arial"/>
              <w:sz w:val="20"/>
              <w:szCs w:val="20"/>
            </w:rPr>
            <w:t>Duomenys kaupiami ir saugomi Juridinių asmenų registre</w:t>
          </w:r>
        </w:p>
        <w:p w14:paraId="4F163846" w14:textId="6ADCF5B7" w:rsidR="005029C7" w:rsidRPr="005029C7" w:rsidRDefault="005029C7" w:rsidP="001F61BA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5029C7">
            <w:rPr>
              <w:rFonts w:cs="Arial"/>
              <w:sz w:val="20"/>
            </w:rPr>
            <w:t>Kodas 288724610</w:t>
          </w:r>
        </w:p>
      </w:tc>
    </w:tr>
  </w:tbl>
  <w:p w14:paraId="7D9E95F7" w14:textId="10F8078D" w:rsidR="00716DFB" w:rsidRDefault="00716DFB"/>
  <w:p w14:paraId="164667AA" w14:textId="77777777" w:rsidR="003F7407" w:rsidRDefault="003F74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C2927" w14:textId="77777777" w:rsidR="000D52AF" w:rsidRDefault="000D52AF">
      <w:r>
        <w:separator/>
      </w:r>
    </w:p>
  </w:footnote>
  <w:footnote w:type="continuationSeparator" w:id="0">
    <w:p w14:paraId="7EC12B2B" w14:textId="77777777" w:rsidR="000D52AF" w:rsidRDefault="000D5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57590" w14:textId="77777777" w:rsidR="00015D72" w:rsidRDefault="00015D7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457591" w14:textId="77777777" w:rsidR="00015D72" w:rsidRDefault="00015D7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ABA91" w14:textId="77777777" w:rsidR="00671D9A" w:rsidRDefault="00671D9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73973" w14:textId="77777777" w:rsidR="00671D9A" w:rsidRDefault="00671D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4708F"/>
    <w:multiLevelType w:val="hybridMultilevel"/>
    <w:tmpl w:val="124429C2"/>
    <w:lvl w:ilvl="0" w:tplc="EEC47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3C6274"/>
    <w:multiLevelType w:val="hybridMultilevel"/>
    <w:tmpl w:val="600C0E4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385D0E"/>
    <w:multiLevelType w:val="hybridMultilevel"/>
    <w:tmpl w:val="3CB2F810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E5618A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6F0CE6"/>
    <w:multiLevelType w:val="hybridMultilevel"/>
    <w:tmpl w:val="1D6AB5C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1BE7537"/>
    <w:multiLevelType w:val="hybridMultilevel"/>
    <w:tmpl w:val="AAAAD0DC"/>
    <w:lvl w:ilvl="0" w:tplc="D28826F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A114EE4"/>
    <w:multiLevelType w:val="multilevel"/>
    <w:tmpl w:val="B39047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  <w:color w:val="EE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/>
        <w:color w:val="EE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  <w:color w:val="EE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/>
        <w:color w:val="EE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  <w:color w:val="EE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/>
        <w:color w:val="EE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/>
        <w:color w:val="EE0000"/>
      </w:rPr>
    </w:lvl>
  </w:abstractNum>
  <w:abstractNum w:abstractNumId="7" w15:restartNumberingAfterBreak="0">
    <w:nsid w:val="75645F1D"/>
    <w:multiLevelType w:val="hybridMultilevel"/>
    <w:tmpl w:val="6330B59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8254DF"/>
    <w:multiLevelType w:val="hybridMultilevel"/>
    <w:tmpl w:val="1D6AB5C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80198809">
    <w:abstractNumId w:val="7"/>
  </w:num>
  <w:num w:numId="2" w16cid:durableId="83848095">
    <w:abstractNumId w:val="0"/>
  </w:num>
  <w:num w:numId="3" w16cid:durableId="177499862">
    <w:abstractNumId w:val="6"/>
  </w:num>
  <w:num w:numId="4" w16cid:durableId="1993830055">
    <w:abstractNumId w:val="3"/>
  </w:num>
  <w:num w:numId="5" w16cid:durableId="1070734373">
    <w:abstractNumId w:val="5"/>
  </w:num>
  <w:num w:numId="6" w16cid:durableId="630523935">
    <w:abstractNumId w:val="8"/>
  </w:num>
  <w:num w:numId="7" w16cid:durableId="43019638">
    <w:abstractNumId w:val="4"/>
  </w:num>
  <w:num w:numId="8" w16cid:durableId="2111968248">
    <w:abstractNumId w:val="2"/>
  </w:num>
  <w:num w:numId="9" w16cid:durableId="950162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4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0A"/>
    <w:rsid w:val="000002BC"/>
    <w:rsid w:val="0000687D"/>
    <w:rsid w:val="00006AD1"/>
    <w:rsid w:val="00007FA2"/>
    <w:rsid w:val="00014DEC"/>
    <w:rsid w:val="00015D72"/>
    <w:rsid w:val="00021EAD"/>
    <w:rsid w:val="000220C8"/>
    <w:rsid w:val="00024041"/>
    <w:rsid w:val="00032AAB"/>
    <w:rsid w:val="000331B1"/>
    <w:rsid w:val="00034A8D"/>
    <w:rsid w:val="00036023"/>
    <w:rsid w:val="000410EF"/>
    <w:rsid w:val="000568FA"/>
    <w:rsid w:val="00062A9F"/>
    <w:rsid w:val="000718AC"/>
    <w:rsid w:val="00076017"/>
    <w:rsid w:val="00076B1B"/>
    <w:rsid w:val="00080502"/>
    <w:rsid w:val="00083F4B"/>
    <w:rsid w:val="00084B20"/>
    <w:rsid w:val="000856D1"/>
    <w:rsid w:val="0008699A"/>
    <w:rsid w:val="00094B05"/>
    <w:rsid w:val="00094F1C"/>
    <w:rsid w:val="000A14E8"/>
    <w:rsid w:val="000A3E1E"/>
    <w:rsid w:val="000A46B1"/>
    <w:rsid w:val="000A4BA7"/>
    <w:rsid w:val="000B273F"/>
    <w:rsid w:val="000B27EB"/>
    <w:rsid w:val="000B4365"/>
    <w:rsid w:val="000B4EE7"/>
    <w:rsid w:val="000B6382"/>
    <w:rsid w:val="000C1367"/>
    <w:rsid w:val="000C41F8"/>
    <w:rsid w:val="000C4924"/>
    <w:rsid w:val="000D1D19"/>
    <w:rsid w:val="000D45F3"/>
    <w:rsid w:val="000D52AF"/>
    <w:rsid w:val="000D5552"/>
    <w:rsid w:val="000D5744"/>
    <w:rsid w:val="000F6C2A"/>
    <w:rsid w:val="000F7A70"/>
    <w:rsid w:val="00102B27"/>
    <w:rsid w:val="001041E6"/>
    <w:rsid w:val="00114425"/>
    <w:rsid w:val="00125F2E"/>
    <w:rsid w:val="00127050"/>
    <w:rsid w:val="00131BF9"/>
    <w:rsid w:val="00132EDA"/>
    <w:rsid w:val="00133DEC"/>
    <w:rsid w:val="00146611"/>
    <w:rsid w:val="00150128"/>
    <w:rsid w:val="001517B7"/>
    <w:rsid w:val="00154371"/>
    <w:rsid w:val="00163D0B"/>
    <w:rsid w:val="001734D4"/>
    <w:rsid w:val="001740C7"/>
    <w:rsid w:val="001749C3"/>
    <w:rsid w:val="001772C7"/>
    <w:rsid w:val="00181559"/>
    <w:rsid w:val="00184C53"/>
    <w:rsid w:val="00184F75"/>
    <w:rsid w:val="001A0974"/>
    <w:rsid w:val="001A4AC6"/>
    <w:rsid w:val="001A650B"/>
    <w:rsid w:val="001A6B94"/>
    <w:rsid w:val="001B6256"/>
    <w:rsid w:val="001C0186"/>
    <w:rsid w:val="001C2488"/>
    <w:rsid w:val="001C2F89"/>
    <w:rsid w:val="001D1BCD"/>
    <w:rsid w:val="001E495A"/>
    <w:rsid w:val="001E7097"/>
    <w:rsid w:val="001F61BA"/>
    <w:rsid w:val="001F6953"/>
    <w:rsid w:val="0020191D"/>
    <w:rsid w:val="00201D05"/>
    <w:rsid w:val="0020511E"/>
    <w:rsid w:val="00207DD4"/>
    <w:rsid w:val="00207F74"/>
    <w:rsid w:val="00214FE2"/>
    <w:rsid w:val="00215C16"/>
    <w:rsid w:val="002226FC"/>
    <w:rsid w:val="0022769C"/>
    <w:rsid w:val="00232BCD"/>
    <w:rsid w:val="00235A4B"/>
    <w:rsid w:val="002375D7"/>
    <w:rsid w:val="0024180F"/>
    <w:rsid w:val="00241FAC"/>
    <w:rsid w:val="0025002E"/>
    <w:rsid w:val="00255FE6"/>
    <w:rsid w:val="00260FB2"/>
    <w:rsid w:val="00262E8A"/>
    <w:rsid w:val="00265808"/>
    <w:rsid w:val="00266ED1"/>
    <w:rsid w:val="002700BC"/>
    <w:rsid w:val="0028015C"/>
    <w:rsid w:val="00280887"/>
    <w:rsid w:val="00282882"/>
    <w:rsid w:val="00285682"/>
    <w:rsid w:val="002A0523"/>
    <w:rsid w:val="002A238E"/>
    <w:rsid w:val="002A44AC"/>
    <w:rsid w:val="002C6FAF"/>
    <w:rsid w:val="002C71D4"/>
    <w:rsid w:val="002D72E9"/>
    <w:rsid w:val="002E0184"/>
    <w:rsid w:val="002E3099"/>
    <w:rsid w:val="002E4BC4"/>
    <w:rsid w:val="002F1FD0"/>
    <w:rsid w:val="002F50A7"/>
    <w:rsid w:val="002F5342"/>
    <w:rsid w:val="002F7C50"/>
    <w:rsid w:val="00312C80"/>
    <w:rsid w:val="00323C45"/>
    <w:rsid w:val="003320AD"/>
    <w:rsid w:val="003428D6"/>
    <w:rsid w:val="003431EB"/>
    <w:rsid w:val="00344870"/>
    <w:rsid w:val="0034605F"/>
    <w:rsid w:val="00346EF8"/>
    <w:rsid w:val="003578D8"/>
    <w:rsid w:val="0036147A"/>
    <w:rsid w:val="0036490D"/>
    <w:rsid w:val="00366E5B"/>
    <w:rsid w:val="00367C65"/>
    <w:rsid w:val="00370E74"/>
    <w:rsid w:val="00370EB0"/>
    <w:rsid w:val="003766A1"/>
    <w:rsid w:val="00390360"/>
    <w:rsid w:val="00394CDD"/>
    <w:rsid w:val="003A006E"/>
    <w:rsid w:val="003A6EC6"/>
    <w:rsid w:val="003B0B3F"/>
    <w:rsid w:val="003D015C"/>
    <w:rsid w:val="003D028D"/>
    <w:rsid w:val="003D100E"/>
    <w:rsid w:val="003D1540"/>
    <w:rsid w:val="003E1903"/>
    <w:rsid w:val="003E2913"/>
    <w:rsid w:val="003E5C01"/>
    <w:rsid w:val="003F0905"/>
    <w:rsid w:val="003F7407"/>
    <w:rsid w:val="00402093"/>
    <w:rsid w:val="00406C7A"/>
    <w:rsid w:val="00407500"/>
    <w:rsid w:val="00407DE0"/>
    <w:rsid w:val="00410300"/>
    <w:rsid w:val="00411668"/>
    <w:rsid w:val="00413CFC"/>
    <w:rsid w:val="0042056E"/>
    <w:rsid w:val="00427E50"/>
    <w:rsid w:val="004300F0"/>
    <w:rsid w:val="00431AE1"/>
    <w:rsid w:val="0043463D"/>
    <w:rsid w:val="00434E87"/>
    <w:rsid w:val="00455013"/>
    <w:rsid w:val="00461E44"/>
    <w:rsid w:val="00463967"/>
    <w:rsid w:val="00471D54"/>
    <w:rsid w:val="00475260"/>
    <w:rsid w:val="004839A4"/>
    <w:rsid w:val="00490B67"/>
    <w:rsid w:val="00492FD7"/>
    <w:rsid w:val="00494835"/>
    <w:rsid w:val="004A1995"/>
    <w:rsid w:val="004A24B2"/>
    <w:rsid w:val="004A5F8D"/>
    <w:rsid w:val="004A7D4E"/>
    <w:rsid w:val="004A7DDB"/>
    <w:rsid w:val="004B453C"/>
    <w:rsid w:val="004B707F"/>
    <w:rsid w:val="004C6841"/>
    <w:rsid w:val="004C6F32"/>
    <w:rsid w:val="004D0681"/>
    <w:rsid w:val="004E358A"/>
    <w:rsid w:val="004E3D64"/>
    <w:rsid w:val="004E4D60"/>
    <w:rsid w:val="004E6E4A"/>
    <w:rsid w:val="004F2117"/>
    <w:rsid w:val="004F39E8"/>
    <w:rsid w:val="004F3D02"/>
    <w:rsid w:val="00501261"/>
    <w:rsid w:val="005029C7"/>
    <w:rsid w:val="00502BC6"/>
    <w:rsid w:val="00514752"/>
    <w:rsid w:val="0051792D"/>
    <w:rsid w:val="005223A8"/>
    <w:rsid w:val="00530CDC"/>
    <w:rsid w:val="00531A4B"/>
    <w:rsid w:val="00534F89"/>
    <w:rsid w:val="00540775"/>
    <w:rsid w:val="00550F53"/>
    <w:rsid w:val="00552CC4"/>
    <w:rsid w:val="005559BC"/>
    <w:rsid w:val="00555C35"/>
    <w:rsid w:val="0055749E"/>
    <w:rsid w:val="00561CE8"/>
    <w:rsid w:val="00562076"/>
    <w:rsid w:val="00563AE5"/>
    <w:rsid w:val="00575D50"/>
    <w:rsid w:val="005767DA"/>
    <w:rsid w:val="00580ECD"/>
    <w:rsid w:val="005916CD"/>
    <w:rsid w:val="005925C7"/>
    <w:rsid w:val="005928AC"/>
    <w:rsid w:val="005928B8"/>
    <w:rsid w:val="00595EFA"/>
    <w:rsid w:val="00596C37"/>
    <w:rsid w:val="005A669B"/>
    <w:rsid w:val="005B2D47"/>
    <w:rsid w:val="005C2E16"/>
    <w:rsid w:val="005C3E8C"/>
    <w:rsid w:val="005C598D"/>
    <w:rsid w:val="005C7697"/>
    <w:rsid w:val="005D3AAC"/>
    <w:rsid w:val="005D44B4"/>
    <w:rsid w:val="005D6C95"/>
    <w:rsid w:val="005E4E82"/>
    <w:rsid w:val="005F0521"/>
    <w:rsid w:val="005F2204"/>
    <w:rsid w:val="005F2C7E"/>
    <w:rsid w:val="005F2CE5"/>
    <w:rsid w:val="005F6336"/>
    <w:rsid w:val="006015BE"/>
    <w:rsid w:val="00601ACF"/>
    <w:rsid w:val="006032E6"/>
    <w:rsid w:val="006055A8"/>
    <w:rsid w:val="00615C4F"/>
    <w:rsid w:val="006219D0"/>
    <w:rsid w:val="006225B4"/>
    <w:rsid w:val="00625361"/>
    <w:rsid w:val="006324E5"/>
    <w:rsid w:val="0063304D"/>
    <w:rsid w:val="00633CBA"/>
    <w:rsid w:val="006357F0"/>
    <w:rsid w:val="006474A0"/>
    <w:rsid w:val="00650B6B"/>
    <w:rsid w:val="00651B04"/>
    <w:rsid w:val="00662CFD"/>
    <w:rsid w:val="0066559A"/>
    <w:rsid w:val="00671D9A"/>
    <w:rsid w:val="00672C80"/>
    <w:rsid w:val="00673CF9"/>
    <w:rsid w:val="00674334"/>
    <w:rsid w:val="00686D6D"/>
    <w:rsid w:val="0069433F"/>
    <w:rsid w:val="00695F87"/>
    <w:rsid w:val="00697BF5"/>
    <w:rsid w:val="006A3204"/>
    <w:rsid w:val="006A4713"/>
    <w:rsid w:val="006C20FE"/>
    <w:rsid w:val="006C2241"/>
    <w:rsid w:val="006C6FA2"/>
    <w:rsid w:val="006D0435"/>
    <w:rsid w:val="006D5405"/>
    <w:rsid w:val="006D5D01"/>
    <w:rsid w:val="006D5E3D"/>
    <w:rsid w:val="006D6967"/>
    <w:rsid w:val="006E0237"/>
    <w:rsid w:val="006E11DB"/>
    <w:rsid w:val="006E11E6"/>
    <w:rsid w:val="006F3D9C"/>
    <w:rsid w:val="006F460A"/>
    <w:rsid w:val="006F7C52"/>
    <w:rsid w:val="00700986"/>
    <w:rsid w:val="00704A4E"/>
    <w:rsid w:val="00711FF4"/>
    <w:rsid w:val="00712635"/>
    <w:rsid w:val="007156A6"/>
    <w:rsid w:val="00716DFB"/>
    <w:rsid w:val="00730FE4"/>
    <w:rsid w:val="00741065"/>
    <w:rsid w:val="00743283"/>
    <w:rsid w:val="007434EC"/>
    <w:rsid w:val="007444A2"/>
    <w:rsid w:val="007445AA"/>
    <w:rsid w:val="0074598C"/>
    <w:rsid w:val="007467EB"/>
    <w:rsid w:val="00746B31"/>
    <w:rsid w:val="00746E3D"/>
    <w:rsid w:val="00753376"/>
    <w:rsid w:val="007566B8"/>
    <w:rsid w:val="0077229E"/>
    <w:rsid w:val="0077594E"/>
    <w:rsid w:val="00777F2B"/>
    <w:rsid w:val="00792B11"/>
    <w:rsid w:val="00795863"/>
    <w:rsid w:val="00795F82"/>
    <w:rsid w:val="007A5355"/>
    <w:rsid w:val="007B132B"/>
    <w:rsid w:val="007B20BD"/>
    <w:rsid w:val="007B59E7"/>
    <w:rsid w:val="007C7540"/>
    <w:rsid w:val="007D3A44"/>
    <w:rsid w:val="007E3ECD"/>
    <w:rsid w:val="007F3EE8"/>
    <w:rsid w:val="007F5CD3"/>
    <w:rsid w:val="007F6F3E"/>
    <w:rsid w:val="0080009E"/>
    <w:rsid w:val="00801034"/>
    <w:rsid w:val="008036C5"/>
    <w:rsid w:val="008038F5"/>
    <w:rsid w:val="00805F90"/>
    <w:rsid w:val="00814F82"/>
    <w:rsid w:val="00834DAD"/>
    <w:rsid w:val="00842A0E"/>
    <w:rsid w:val="00847527"/>
    <w:rsid w:val="008514E1"/>
    <w:rsid w:val="0085307B"/>
    <w:rsid w:val="00855B27"/>
    <w:rsid w:val="00855F2C"/>
    <w:rsid w:val="00870DF5"/>
    <w:rsid w:val="00872C3F"/>
    <w:rsid w:val="00872D35"/>
    <w:rsid w:val="00877CFF"/>
    <w:rsid w:val="0088147B"/>
    <w:rsid w:val="00886CBB"/>
    <w:rsid w:val="00892BA5"/>
    <w:rsid w:val="00892F93"/>
    <w:rsid w:val="00893F51"/>
    <w:rsid w:val="008945BA"/>
    <w:rsid w:val="00895951"/>
    <w:rsid w:val="00897CFE"/>
    <w:rsid w:val="008B0E94"/>
    <w:rsid w:val="008C1868"/>
    <w:rsid w:val="008C2673"/>
    <w:rsid w:val="008C43FB"/>
    <w:rsid w:val="008D7496"/>
    <w:rsid w:val="008E20F2"/>
    <w:rsid w:val="008E271B"/>
    <w:rsid w:val="008E4780"/>
    <w:rsid w:val="008F0AA6"/>
    <w:rsid w:val="008F16FA"/>
    <w:rsid w:val="008F2AB0"/>
    <w:rsid w:val="008F4162"/>
    <w:rsid w:val="008F4C6C"/>
    <w:rsid w:val="009126F8"/>
    <w:rsid w:val="009143ED"/>
    <w:rsid w:val="009163F7"/>
    <w:rsid w:val="00917388"/>
    <w:rsid w:val="00917423"/>
    <w:rsid w:val="00921445"/>
    <w:rsid w:val="00924B0D"/>
    <w:rsid w:val="00930277"/>
    <w:rsid w:val="00931D12"/>
    <w:rsid w:val="0093684A"/>
    <w:rsid w:val="009407CC"/>
    <w:rsid w:val="009424FD"/>
    <w:rsid w:val="00946699"/>
    <w:rsid w:val="00954E48"/>
    <w:rsid w:val="00961023"/>
    <w:rsid w:val="00972C24"/>
    <w:rsid w:val="009804EB"/>
    <w:rsid w:val="00986301"/>
    <w:rsid w:val="009879B9"/>
    <w:rsid w:val="009934FE"/>
    <w:rsid w:val="00997208"/>
    <w:rsid w:val="009A772C"/>
    <w:rsid w:val="009B2F5B"/>
    <w:rsid w:val="009B4FFE"/>
    <w:rsid w:val="009B729A"/>
    <w:rsid w:val="009C344C"/>
    <w:rsid w:val="009C4616"/>
    <w:rsid w:val="009D251B"/>
    <w:rsid w:val="009D3AD7"/>
    <w:rsid w:val="009D4245"/>
    <w:rsid w:val="009D7508"/>
    <w:rsid w:val="009E19BB"/>
    <w:rsid w:val="009E1E4E"/>
    <w:rsid w:val="009F1F9C"/>
    <w:rsid w:val="009F62CA"/>
    <w:rsid w:val="009F6D15"/>
    <w:rsid w:val="00A00E1F"/>
    <w:rsid w:val="00A013CF"/>
    <w:rsid w:val="00A11471"/>
    <w:rsid w:val="00A12232"/>
    <w:rsid w:val="00A1797F"/>
    <w:rsid w:val="00A227D1"/>
    <w:rsid w:val="00A2778C"/>
    <w:rsid w:val="00A31AAD"/>
    <w:rsid w:val="00A56D01"/>
    <w:rsid w:val="00A64CE0"/>
    <w:rsid w:val="00A66E47"/>
    <w:rsid w:val="00A71DBE"/>
    <w:rsid w:val="00A73157"/>
    <w:rsid w:val="00A752B4"/>
    <w:rsid w:val="00A76AEF"/>
    <w:rsid w:val="00A862EA"/>
    <w:rsid w:val="00A96999"/>
    <w:rsid w:val="00AA2248"/>
    <w:rsid w:val="00AA42D1"/>
    <w:rsid w:val="00AA68E2"/>
    <w:rsid w:val="00AB01E3"/>
    <w:rsid w:val="00AB042B"/>
    <w:rsid w:val="00AB32B0"/>
    <w:rsid w:val="00AB383E"/>
    <w:rsid w:val="00AB4EE2"/>
    <w:rsid w:val="00AB6E60"/>
    <w:rsid w:val="00AD17EB"/>
    <w:rsid w:val="00AE7DD1"/>
    <w:rsid w:val="00B03AA8"/>
    <w:rsid w:val="00B22E62"/>
    <w:rsid w:val="00B24800"/>
    <w:rsid w:val="00B322E1"/>
    <w:rsid w:val="00B33B4F"/>
    <w:rsid w:val="00B34D97"/>
    <w:rsid w:val="00B35575"/>
    <w:rsid w:val="00B359B8"/>
    <w:rsid w:val="00B4294A"/>
    <w:rsid w:val="00B429FD"/>
    <w:rsid w:val="00B457B4"/>
    <w:rsid w:val="00B45E9F"/>
    <w:rsid w:val="00B50942"/>
    <w:rsid w:val="00B55107"/>
    <w:rsid w:val="00B56206"/>
    <w:rsid w:val="00B57CC3"/>
    <w:rsid w:val="00B616EC"/>
    <w:rsid w:val="00B6209E"/>
    <w:rsid w:val="00B677DF"/>
    <w:rsid w:val="00B703B5"/>
    <w:rsid w:val="00B70E02"/>
    <w:rsid w:val="00B76CC2"/>
    <w:rsid w:val="00B85134"/>
    <w:rsid w:val="00BA48D5"/>
    <w:rsid w:val="00BA5949"/>
    <w:rsid w:val="00BC1E7A"/>
    <w:rsid w:val="00BC243B"/>
    <w:rsid w:val="00BC2886"/>
    <w:rsid w:val="00BD020C"/>
    <w:rsid w:val="00BD284A"/>
    <w:rsid w:val="00BD2ABF"/>
    <w:rsid w:val="00BD35D7"/>
    <w:rsid w:val="00BD4D10"/>
    <w:rsid w:val="00BD7104"/>
    <w:rsid w:val="00BE02E7"/>
    <w:rsid w:val="00BE15CF"/>
    <w:rsid w:val="00BF548C"/>
    <w:rsid w:val="00BF5EF3"/>
    <w:rsid w:val="00BF719D"/>
    <w:rsid w:val="00C0204C"/>
    <w:rsid w:val="00C04661"/>
    <w:rsid w:val="00C13DBA"/>
    <w:rsid w:val="00C251C6"/>
    <w:rsid w:val="00C42F94"/>
    <w:rsid w:val="00C42FB2"/>
    <w:rsid w:val="00C477B8"/>
    <w:rsid w:val="00C5034B"/>
    <w:rsid w:val="00C54233"/>
    <w:rsid w:val="00C54544"/>
    <w:rsid w:val="00C6139C"/>
    <w:rsid w:val="00C66107"/>
    <w:rsid w:val="00C707A7"/>
    <w:rsid w:val="00C71DCD"/>
    <w:rsid w:val="00C71E18"/>
    <w:rsid w:val="00C8061D"/>
    <w:rsid w:val="00C80CB8"/>
    <w:rsid w:val="00C83FC0"/>
    <w:rsid w:val="00C85228"/>
    <w:rsid w:val="00C91800"/>
    <w:rsid w:val="00C95C2B"/>
    <w:rsid w:val="00CB0206"/>
    <w:rsid w:val="00CB6FBD"/>
    <w:rsid w:val="00CC12A1"/>
    <w:rsid w:val="00CC5510"/>
    <w:rsid w:val="00CC5E76"/>
    <w:rsid w:val="00CD548A"/>
    <w:rsid w:val="00CE3188"/>
    <w:rsid w:val="00CE5FA1"/>
    <w:rsid w:val="00CF09D7"/>
    <w:rsid w:val="00CF3945"/>
    <w:rsid w:val="00D00BD3"/>
    <w:rsid w:val="00D024A0"/>
    <w:rsid w:val="00D101FC"/>
    <w:rsid w:val="00D10AAC"/>
    <w:rsid w:val="00D17BF5"/>
    <w:rsid w:val="00D2112F"/>
    <w:rsid w:val="00D22819"/>
    <w:rsid w:val="00D34B8E"/>
    <w:rsid w:val="00D376C1"/>
    <w:rsid w:val="00D428F9"/>
    <w:rsid w:val="00D527B6"/>
    <w:rsid w:val="00D5508B"/>
    <w:rsid w:val="00D634F9"/>
    <w:rsid w:val="00D650E0"/>
    <w:rsid w:val="00D657BC"/>
    <w:rsid w:val="00D72781"/>
    <w:rsid w:val="00D74918"/>
    <w:rsid w:val="00D808AB"/>
    <w:rsid w:val="00D92B2F"/>
    <w:rsid w:val="00D94C05"/>
    <w:rsid w:val="00DA10F9"/>
    <w:rsid w:val="00DA37BC"/>
    <w:rsid w:val="00DA5B74"/>
    <w:rsid w:val="00DA6183"/>
    <w:rsid w:val="00DB1121"/>
    <w:rsid w:val="00DB1D4C"/>
    <w:rsid w:val="00DB7C18"/>
    <w:rsid w:val="00DC1CAA"/>
    <w:rsid w:val="00DC278D"/>
    <w:rsid w:val="00DC28F8"/>
    <w:rsid w:val="00DC32B0"/>
    <w:rsid w:val="00DC43DE"/>
    <w:rsid w:val="00DC654A"/>
    <w:rsid w:val="00DC7DB0"/>
    <w:rsid w:val="00DD1D5F"/>
    <w:rsid w:val="00DD3BD4"/>
    <w:rsid w:val="00DD4225"/>
    <w:rsid w:val="00DD5068"/>
    <w:rsid w:val="00DD542C"/>
    <w:rsid w:val="00DE40E1"/>
    <w:rsid w:val="00DF1F9C"/>
    <w:rsid w:val="00DF20AD"/>
    <w:rsid w:val="00DF4E38"/>
    <w:rsid w:val="00DF671E"/>
    <w:rsid w:val="00DF692F"/>
    <w:rsid w:val="00E02507"/>
    <w:rsid w:val="00E04DC1"/>
    <w:rsid w:val="00E240AB"/>
    <w:rsid w:val="00E30921"/>
    <w:rsid w:val="00E336C3"/>
    <w:rsid w:val="00E35379"/>
    <w:rsid w:val="00E52A14"/>
    <w:rsid w:val="00E541A8"/>
    <w:rsid w:val="00E5580D"/>
    <w:rsid w:val="00E62798"/>
    <w:rsid w:val="00E6526C"/>
    <w:rsid w:val="00E713D3"/>
    <w:rsid w:val="00E7160F"/>
    <w:rsid w:val="00E73407"/>
    <w:rsid w:val="00E754F0"/>
    <w:rsid w:val="00E8224A"/>
    <w:rsid w:val="00E96270"/>
    <w:rsid w:val="00E96934"/>
    <w:rsid w:val="00EA0182"/>
    <w:rsid w:val="00EB7110"/>
    <w:rsid w:val="00EC2664"/>
    <w:rsid w:val="00EC2BB3"/>
    <w:rsid w:val="00EC2C47"/>
    <w:rsid w:val="00ED194A"/>
    <w:rsid w:val="00ED1D3F"/>
    <w:rsid w:val="00ED5C50"/>
    <w:rsid w:val="00ED681C"/>
    <w:rsid w:val="00EE1735"/>
    <w:rsid w:val="00EE290D"/>
    <w:rsid w:val="00EF1021"/>
    <w:rsid w:val="00EF1E96"/>
    <w:rsid w:val="00EF33DE"/>
    <w:rsid w:val="00EF5DAD"/>
    <w:rsid w:val="00F07A9B"/>
    <w:rsid w:val="00F15EFD"/>
    <w:rsid w:val="00F16247"/>
    <w:rsid w:val="00F20AE4"/>
    <w:rsid w:val="00F2168E"/>
    <w:rsid w:val="00F25199"/>
    <w:rsid w:val="00F25B3E"/>
    <w:rsid w:val="00F27167"/>
    <w:rsid w:val="00F37166"/>
    <w:rsid w:val="00F373D4"/>
    <w:rsid w:val="00F42317"/>
    <w:rsid w:val="00F4233C"/>
    <w:rsid w:val="00F42F5F"/>
    <w:rsid w:val="00F4409E"/>
    <w:rsid w:val="00F45618"/>
    <w:rsid w:val="00F45810"/>
    <w:rsid w:val="00F466EC"/>
    <w:rsid w:val="00F5080B"/>
    <w:rsid w:val="00F51127"/>
    <w:rsid w:val="00F543AC"/>
    <w:rsid w:val="00F603E3"/>
    <w:rsid w:val="00F62851"/>
    <w:rsid w:val="00F703AD"/>
    <w:rsid w:val="00F734F9"/>
    <w:rsid w:val="00F74024"/>
    <w:rsid w:val="00F748BF"/>
    <w:rsid w:val="00F762FB"/>
    <w:rsid w:val="00F82B25"/>
    <w:rsid w:val="00F8477F"/>
    <w:rsid w:val="00F85C03"/>
    <w:rsid w:val="00F937DF"/>
    <w:rsid w:val="00F9453D"/>
    <w:rsid w:val="00F97F14"/>
    <w:rsid w:val="00FA104A"/>
    <w:rsid w:val="00FA4300"/>
    <w:rsid w:val="00FC08EA"/>
    <w:rsid w:val="00FC0CBA"/>
    <w:rsid w:val="00FC6F5C"/>
    <w:rsid w:val="00FD0E0E"/>
    <w:rsid w:val="00FD3A84"/>
    <w:rsid w:val="00FF1F06"/>
    <w:rsid w:val="00FF23E9"/>
    <w:rsid w:val="00F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5756E"/>
  <w15:docId w15:val="{401FE694-EE8E-4915-BCE7-268CCC23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6FAF"/>
    <w:pPr>
      <w:spacing w:line="300" w:lineRule="auto"/>
      <w:ind w:firstLine="720"/>
    </w:pPr>
    <w:rPr>
      <w:rFonts w:ascii="Arial" w:hAnsi="Arial"/>
      <w:sz w:val="28"/>
      <w:lang w:eastAsia="en-US"/>
    </w:rPr>
  </w:style>
  <w:style w:type="paragraph" w:styleId="Antrat1">
    <w:name w:val="heading 1"/>
    <w:basedOn w:val="prastasis"/>
    <w:link w:val="Antrat1Diagrama"/>
    <w:uiPriority w:val="99"/>
    <w:qFormat/>
    <w:rsid w:val="00BD7104"/>
    <w:pPr>
      <w:keepNext/>
      <w:keepLines/>
      <w:spacing w:before="720" w:after="360"/>
      <w:outlineLvl w:val="0"/>
    </w:pPr>
    <w:rPr>
      <w:rFonts w:eastAsiaTheme="majorEastAsia" w:cstheme="majorBidi"/>
      <w:b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C6FAF"/>
    <w:pPr>
      <w:keepNext/>
      <w:keepLines/>
      <w:spacing w:before="40"/>
      <w:ind w:firstLine="851"/>
      <w:outlineLvl w:val="1"/>
    </w:pPr>
    <w:rPr>
      <w:rFonts w:eastAsiaTheme="majorEastAsia" w:cstheme="majorBidi"/>
      <w:b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table" w:styleId="Lentelstinklelis">
    <w:name w:val="Table Grid"/>
    <w:basedOn w:val="prastojilentel"/>
    <w:rsid w:val="00BC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0B27EB"/>
    <w:rPr>
      <w:color w:val="0000FF"/>
      <w:u w:val="single"/>
    </w:rPr>
  </w:style>
  <w:style w:type="paragraph" w:styleId="Debesliotekstas">
    <w:name w:val="Balloon Text"/>
    <w:basedOn w:val="prastasis"/>
    <w:semiHidden/>
    <w:rsid w:val="00DB1D4C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032AAB"/>
    <w:rPr>
      <w:color w:val="808080"/>
    </w:rPr>
  </w:style>
  <w:style w:type="paragraph" w:customStyle="1" w:styleId="Antraste">
    <w:name w:val="Antraste"/>
    <w:basedOn w:val="prastasis"/>
    <w:link w:val="AntrasteChar"/>
    <w:qFormat/>
    <w:rsid w:val="002375D7"/>
    <w:rPr>
      <w:b/>
      <w:caps/>
      <w:szCs w:val="24"/>
      <w:lang w:val="en-US"/>
    </w:rPr>
  </w:style>
  <w:style w:type="character" w:customStyle="1" w:styleId="AntrasteChar">
    <w:name w:val="Antraste Char"/>
    <w:basedOn w:val="Numatytasispastraiposriftas"/>
    <w:link w:val="Antraste"/>
    <w:rsid w:val="002375D7"/>
    <w:rPr>
      <w:rFonts w:ascii="Arial" w:hAnsi="Arial"/>
      <w:b/>
      <w:caps/>
      <w:sz w:val="28"/>
      <w:szCs w:val="24"/>
      <w:lang w:val="en-US" w:eastAsia="en-US"/>
    </w:rPr>
  </w:style>
  <w:style w:type="character" w:customStyle="1" w:styleId="Style1">
    <w:name w:val="Style1"/>
    <w:basedOn w:val="Numatytasispastraiposriftas"/>
    <w:rsid w:val="00C80CB8"/>
    <w:rPr>
      <w:rFonts w:ascii="Times New Roman" w:hAnsi="Times New Roman"/>
      <w:b/>
      <w:sz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055A8"/>
    <w:rPr>
      <w:color w:val="605E5C"/>
      <w:shd w:val="clear" w:color="auto" w:fill="E1DFDD"/>
    </w:rPr>
  </w:style>
  <w:style w:type="paragraph" w:customStyle="1" w:styleId="Default">
    <w:name w:val="Default"/>
    <w:rsid w:val="000D57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007FA2"/>
    <w:rPr>
      <w:sz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D376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D376C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376C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376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376C1"/>
    <w:rPr>
      <w:b/>
      <w:bCs/>
      <w:lang w:eastAsia="en-US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B33B4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B33B4F"/>
    <w:rPr>
      <w:lang w:eastAsia="en-US"/>
    </w:rPr>
  </w:style>
  <w:style w:type="character" w:styleId="Dokumentoinaosnumeris">
    <w:name w:val="endnote reference"/>
    <w:basedOn w:val="Numatytasispastraiposriftas"/>
    <w:semiHidden/>
    <w:unhideWhenUsed/>
    <w:rsid w:val="00B33B4F"/>
    <w:rPr>
      <w:vertAlign w:val="superscript"/>
    </w:rPr>
  </w:style>
  <w:style w:type="paragraph" w:styleId="Puslapioinaostekstas">
    <w:name w:val="footnote text"/>
    <w:basedOn w:val="prastasis"/>
    <w:link w:val="PuslapioinaostekstasDiagrama"/>
    <w:autoRedefine/>
    <w:unhideWhenUsed/>
    <w:rsid w:val="00580ECD"/>
    <w:pPr>
      <w:spacing w:after="60" w:line="240" w:lineRule="auto"/>
      <w:ind w:firstLine="0"/>
      <w:jc w:val="both"/>
    </w:pPr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580ECD"/>
    <w:rPr>
      <w:rFonts w:ascii="Arial" w:hAnsi="Arial"/>
      <w:lang w:eastAsia="en-US"/>
    </w:rPr>
  </w:style>
  <w:style w:type="character" w:styleId="Puslapioinaosnuoroda">
    <w:name w:val="footnote reference"/>
    <w:basedOn w:val="Numatytasispastraiposriftas"/>
    <w:semiHidden/>
    <w:unhideWhenUsed/>
    <w:rsid w:val="000A3E1E"/>
    <w:rPr>
      <w:vertAlign w:val="superscript"/>
    </w:rPr>
  </w:style>
  <w:style w:type="paragraph" w:styleId="Pavadinimas">
    <w:name w:val="Title"/>
    <w:basedOn w:val="prastasis"/>
    <w:link w:val="PavadinimasDiagrama"/>
    <w:qFormat/>
    <w:rsid w:val="00BD7104"/>
    <w:pPr>
      <w:spacing w:after="48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BD7104"/>
    <w:rPr>
      <w:rFonts w:ascii="Arial" w:eastAsiaTheme="majorEastAsia" w:hAnsi="Arial" w:cstheme="majorBidi"/>
      <w:b/>
      <w:spacing w:val="-10"/>
      <w:kern w:val="28"/>
      <w:sz w:val="28"/>
      <w:szCs w:val="56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D7104"/>
    <w:rPr>
      <w:rFonts w:ascii="Arial" w:eastAsiaTheme="majorEastAsia" w:hAnsi="Arial" w:cstheme="majorBidi"/>
      <w:b/>
      <w:sz w:val="28"/>
      <w:szCs w:val="32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753376"/>
    <w:pPr>
      <w:ind w:left="720"/>
      <w:contextualSpacing/>
    </w:pPr>
  </w:style>
  <w:style w:type="character" w:customStyle="1" w:styleId="SraopastraipaDiagrama">
    <w:name w:val="Sąrašo pastraipa Diagrama"/>
    <w:basedOn w:val="Numatytasispastraiposriftas"/>
    <w:link w:val="Sraopastraipa"/>
    <w:uiPriority w:val="34"/>
    <w:rsid w:val="00753376"/>
    <w:rPr>
      <w:rFonts w:ascii="Arial" w:hAnsi="Arial"/>
      <w:sz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2C6FAF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54544"/>
    <w:rPr>
      <w:color w:val="605E5C"/>
      <w:shd w:val="clear" w:color="auto" w:fill="E1DFDD"/>
    </w:rPr>
  </w:style>
  <w:style w:type="character" w:customStyle="1" w:styleId="AntratsDiagrama">
    <w:name w:val="Antraštės Diagrama"/>
    <w:link w:val="Antrats"/>
    <w:uiPriority w:val="99"/>
    <w:locked/>
    <w:rsid w:val="005029C7"/>
    <w:rPr>
      <w:rFonts w:ascii="Arial" w:hAnsi="Arial"/>
      <w:sz w:val="28"/>
      <w:lang w:eastAsia="en-US"/>
    </w:rPr>
  </w:style>
  <w:style w:type="character" w:customStyle="1" w:styleId="PoratDiagrama">
    <w:name w:val="Poraštė Diagrama"/>
    <w:link w:val="Porat"/>
    <w:rsid w:val="005029C7"/>
    <w:rPr>
      <w:rFonts w:ascii="Arial" w:hAnsi="Arial"/>
      <w:sz w:val="28"/>
      <w:lang w:eastAsia="en-US"/>
    </w:rPr>
  </w:style>
  <w:style w:type="paragraph" w:styleId="Pagrindiniotekstotrauka">
    <w:name w:val="Body Text Indent"/>
    <w:basedOn w:val="prastasis"/>
    <w:link w:val="PagrindiniotekstotraukaDiagrama"/>
    <w:unhideWhenUsed/>
    <w:rsid w:val="009E1E4E"/>
    <w:pPr>
      <w:spacing w:after="120" w:line="240" w:lineRule="auto"/>
      <w:ind w:left="283" w:firstLine="0"/>
    </w:pPr>
    <w:rPr>
      <w:rFonts w:ascii="Times New Roman" w:hAnsi="Times New Roman"/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E1E4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reta.babilauskiene@panevezys.l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istracija@panevezy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2B746AB7F704D86216481221EC7E4" ma:contentTypeVersion="15" ma:contentTypeDescription="Create a new document." ma:contentTypeScope="" ma:versionID="9302ffbf6d648dab9b6304518085b218">
  <xsd:schema xmlns:xsd="http://www.w3.org/2001/XMLSchema" xmlns:xs="http://www.w3.org/2001/XMLSchema" xmlns:p="http://schemas.microsoft.com/office/2006/metadata/properties" xmlns:ns3="f7aadc20-2ae2-4e8f-81ec-611f0230717e" xmlns:ns4="5090e39b-2e23-49ef-b87c-32ffd7fdd2ce" targetNamespace="http://schemas.microsoft.com/office/2006/metadata/properties" ma:root="true" ma:fieldsID="68f4702c2c29e16229d747a7572d496f" ns3:_="" ns4:_="">
    <xsd:import namespace="f7aadc20-2ae2-4e8f-81ec-611f0230717e"/>
    <xsd:import namespace="5090e39b-2e23-49ef-b87c-32ffd7fdd2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adc20-2ae2-4e8f-81ec-611f02307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0e39b-2e23-49ef-b87c-32ffd7fdd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aadc20-2ae2-4e8f-81ec-611f0230717e" xsi:nil="true"/>
  </documentManagement>
</p:properties>
</file>

<file path=customXml/itemProps1.xml><?xml version="1.0" encoding="utf-8"?>
<ds:datastoreItem xmlns:ds="http://schemas.openxmlformats.org/officeDocument/2006/customXml" ds:itemID="{4F8F9C51-D843-414E-948E-0486B61E4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FF6205-0501-40A4-94CE-3D57D3FD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adc20-2ae2-4e8f-81ec-611f0230717e"/>
    <ds:schemaRef ds:uri="5090e39b-2e23-49ef-b87c-32ffd7fdd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7B09A-AB46-432D-A51D-8293628194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2E73DD-DB55-45C5-BB6B-AD11A4C83306}">
  <ds:schemaRefs>
    <ds:schemaRef ds:uri="http://schemas.microsoft.com/office/2006/metadata/properties"/>
    <ds:schemaRef ds:uri="http://schemas.microsoft.com/office/infopath/2007/PartnerControls"/>
    <ds:schemaRef ds:uri="f7aadc20-2ae2-4e8f-81ec-611f023071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2524</Words>
  <Characters>1440</Characters>
  <Application>Microsoft Office Word</Application>
  <DocSecurity>4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3957</CharactersWithSpaces>
  <SharedDoc>false</SharedDoc>
  <HLinks>
    <vt:vector size="12" baseType="variant">
      <vt:variant>
        <vt:i4>7471224</vt:i4>
      </vt:variant>
      <vt:variant>
        <vt:i4>8</vt:i4>
      </vt:variant>
      <vt:variant>
        <vt:i4>0</vt:i4>
      </vt:variant>
      <vt:variant>
        <vt:i4>5</vt:i4>
      </vt:variant>
      <vt:variant>
        <vt:lpwstr>http://www.lrv.lt/</vt:lpwstr>
      </vt:variant>
      <vt:variant>
        <vt:lpwstr/>
      </vt:variant>
      <vt:variant>
        <vt:i4>589877</vt:i4>
      </vt:variant>
      <vt:variant>
        <vt:i4>5</vt:i4>
      </vt:variant>
      <vt:variant>
        <vt:i4>0</vt:i4>
      </vt:variant>
      <vt:variant>
        <vt:i4>5</vt:i4>
      </vt:variant>
      <vt:variant>
        <vt:lpwstr>mailto:LRVkanceliarija@lrv.lt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Motiejūnaitė</dc:creator>
  <cp:lastModifiedBy>Diana Brazdžiunienė</cp:lastModifiedBy>
  <cp:revision>2</cp:revision>
  <cp:lastPrinted>2025-05-05T12:38:00Z</cp:lastPrinted>
  <dcterms:created xsi:type="dcterms:W3CDTF">2026-03-25T09:36:00Z</dcterms:created>
  <dcterms:modified xsi:type="dcterms:W3CDTF">2026-03-25T09:36:00Z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0x0101003E52B746AB7F704D86216481221EC7E4</vt:lpwstr>
  </property>
</Properties>
</file>