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6A541156" w14:textId="5D174999" w:rsidR="00705EF7" w:rsidRDefault="00705EF7" w:rsidP="00705EF7">
      <w:pPr>
        <w:keepNext/>
        <w:jc w:val="center"/>
        <w:outlineLvl w:val="1"/>
        <w:rPr>
          <w:b/>
        </w:rPr>
      </w:pPr>
      <w:r>
        <w:rPr>
          <w:b/>
        </w:rPr>
        <w:t xml:space="preserve">DĖL </w:t>
      </w:r>
      <w:r w:rsidR="002A55AA">
        <w:rPr>
          <w:b/>
        </w:rPr>
        <w:t>NEKILNOJAMOJO</w:t>
      </w:r>
      <w:r>
        <w:rPr>
          <w:b/>
        </w:rPr>
        <w:t xml:space="preserve"> TURTO PERDAVIMO VALDYTI, NAUDOTI IR DISPONUOTI JUO PAGAL PATIKĖJIMO SUTARTĮ </w:t>
      </w:r>
      <w:r w:rsidR="00A7521C">
        <w:rPr>
          <w:b/>
        </w:rPr>
        <w:t>U</w:t>
      </w:r>
      <w:r>
        <w:rPr>
          <w:b/>
        </w:rPr>
        <w:t>AB „</w:t>
      </w:r>
      <w:r w:rsidR="00A7521C">
        <w:rPr>
          <w:b/>
        </w:rPr>
        <w:t>AUKŠTAITIJOS VANDENYS</w:t>
      </w:r>
      <w:r>
        <w:rPr>
          <w:b/>
        </w:rPr>
        <w:t>“</w:t>
      </w:r>
    </w:p>
    <w:p w14:paraId="3629F698" w14:textId="77777777" w:rsidR="00705EF7" w:rsidRDefault="00705EF7" w:rsidP="00705EF7">
      <w:pPr>
        <w:jc w:val="center"/>
      </w:pPr>
    </w:p>
    <w:p w14:paraId="02E603B5" w14:textId="77777777" w:rsidR="00705EF7" w:rsidRDefault="00705EF7" w:rsidP="00705EF7">
      <w:pPr>
        <w:jc w:val="center"/>
      </w:pPr>
      <w:r>
        <w:rPr>
          <w:rStyle w:val="Style3"/>
        </w:rPr>
        <w:fldChar w:fldCharType="begin">
          <w:ffData>
            <w:name w:val="registravimoDataIlga"/>
            <w:enabled/>
            <w:calcOnExit w:val="0"/>
            <w:textInput/>
          </w:ffData>
        </w:fldChar>
      </w:r>
      <w:r>
        <w:rPr>
          <w:rStyle w:val="Style3"/>
          <w:rFonts w:eastAsiaTheme="majorEastAsia"/>
        </w:rPr>
        <w:instrText xml:space="preserve"> FORMTEXT </w:instrText>
      </w:r>
      <w:r>
        <w:rPr>
          <w:rStyle w:val="Style3"/>
        </w:rPr>
      </w:r>
      <w:r>
        <w:rPr>
          <w:rStyle w:val="Style3"/>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777F341E" w14:textId="05476D9B" w:rsidR="00705EF7" w:rsidRDefault="00705EF7" w:rsidP="00705EF7">
      <w:pPr>
        <w:spacing w:line="360" w:lineRule="auto"/>
        <w:ind w:firstLine="851"/>
        <w:jc w:val="both"/>
      </w:pPr>
      <w:r>
        <w:t xml:space="preserve">Vadovaudamasi Lietuvos Respublikos vietos savivaldos įstatymo 6 straipsnio </w:t>
      </w:r>
      <w:r w:rsidR="00A7521C">
        <w:t>30</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31739F7B" w14:textId="649C36A4" w:rsidR="00E87680" w:rsidRPr="00E87680"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A7521C">
        <w:rPr>
          <w:szCs w:val="24"/>
        </w:rPr>
        <w:t xml:space="preserve">uždarajai </w:t>
      </w:r>
      <w:r w:rsidRPr="00EA36F9">
        <w:rPr>
          <w:szCs w:val="24"/>
        </w:rPr>
        <w:t>akcinei bendrovei „</w:t>
      </w:r>
      <w:r w:rsidR="00A7521C">
        <w:rPr>
          <w:szCs w:val="24"/>
        </w:rPr>
        <w:t>Aukštaitijos vandenys</w:t>
      </w:r>
      <w:r w:rsidRPr="00EA36F9">
        <w:rPr>
          <w:szCs w:val="24"/>
        </w:rPr>
        <w:t xml:space="preserve">“ (kodas </w:t>
      </w:r>
      <w:r w:rsidR="00A7521C">
        <w:rPr>
          <w:szCs w:val="24"/>
        </w:rPr>
        <w:t>147104754</w:t>
      </w:r>
      <w:r w:rsidRPr="00EA36F9">
        <w:rPr>
          <w:szCs w:val="24"/>
        </w:rPr>
        <w:t>)</w:t>
      </w:r>
      <w:r w:rsidR="00401E2A">
        <w:rPr>
          <w:szCs w:val="24"/>
        </w:rPr>
        <w:t xml:space="preserve"> patikėjimo teise pagal patikėjimo sutartį</w:t>
      </w:r>
      <w:r w:rsidR="005A420D">
        <w:rPr>
          <w:szCs w:val="24"/>
        </w:rPr>
        <w:t xml:space="preserve"> septynerių metų terminui, bet ne ilgiau kaip </w:t>
      </w:r>
      <w:r w:rsidR="005A420D" w:rsidRPr="00EA36F9">
        <w:rPr>
          <w:szCs w:val="24"/>
        </w:rPr>
        <w:t xml:space="preserve">iki </w:t>
      </w:r>
      <w:r w:rsidR="005A420D">
        <w:rPr>
          <w:szCs w:val="24"/>
        </w:rPr>
        <w:t>2032</w:t>
      </w:r>
      <w:r w:rsidR="005A420D" w:rsidRPr="00EA36F9">
        <w:rPr>
          <w:szCs w:val="24"/>
        </w:rPr>
        <w:t xml:space="preserve"> m. lapkričio 1 d.</w:t>
      </w:r>
      <w:r w:rsidR="005E640C" w:rsidRPr="00EA36F9">
        <w:rPr>
          <w:szCs w:val="24"/>
        </w:rPr>
        <w:t xml:space="preserve"> </w:t>
      </w:r>
      <w:r w:rsidRPr="00EA36F9">
        <w:rPr>
          <w:szCs w:val="24"/>
        </w:rPr>
        <w:t>Savivaldybei nuosavybės teise priklausantį</w:t>
      </w:r>
      <w:r w:rsidR="00401E2A">
        <w:rPr>
          <w:szCs w:val="24"/>
        </w:rPr>
        <w:t xml:space="preserve"> ir šiuo metu Panevėžio miesto savivaldybės administracijos</w:t>
      </w:r>
      <w:r w:rsidR="00F36C38">
        <w:rPr>
          <w:szCs w:val="24"/>
        </w:rPr>
        <w:t xml:space="preserve"> (kodas 288724610)</w:t>
      </w:r>
      <w:r w:rsidR="00401E2A">
        <w:rPr>
          <w:szCs w:val="24"/>
        </w:rPr>
        <w:t xml:space="preserve"> patikėjimo teise valdomą</w:t>
      </w:r>
      <w:r w:rsidRPr="00EA36F9">
        <w:rPr>
          <w:szCs w:val="24"/>
        </w:rPr>
        <w:t xml:space="preserve"> </w:t>
      </w:r>
      <w:r w:rsidR="002A55AA">
        <w:rPr>
          <w:szCs w:val="24"/>
        </w:rPr>
        <w:t>nekilnojamąjį</w:t>
      </w:r>
      <w:r w:rsidRPr="00EA36F9">
        <w:rPr>
          <w:szCs w:val="24"/>
        </w:rPr>
        <w:t xml:space="preserve"> turtą, kuri</w:t>
      </w:r>
      <w:r w:rsidR="00A7521C">
        <w:rPr>
          <w:szCs w:val="24"/>
        </w:rPr>
        <w:t>o</w:t>
      </w:r>
      <w:r w:rsidRPr="00EA36F9">
        <w:rPr>
          <w:szCs w:val="24"/>
        </w:rPr>
        <w:t xml:space="preserve"> bendra įsigijimo vertė – </w:t>
      </w:r>
      <w:r w:rsidR="00880C76">
        <w:rPr>
          <w:szCs w:val="24"/>
        </w:rPr>
        <w:t>247 790,00</w:t>
      </w:r>
      <w:r w:rsidRPr="00EA36F9">
        <w:rPr>
          <w:szCs w:val="24"/>
        </w:rPr>
        <w:t xml:space="preserve"> Eur</w:t>
      </w:r>
      <w:r w:rsidR="00085BCD">
        <w:rPr>
          <w:szCs w:val="24"/>
        </w:rPr>
        <w:t xml:space="preserve"> </w:t>
      </w:r>
      <w:r w:rsidR="00085BCD" w:rsidRPr="00EA36F9">
        <w:rPr>
          <w:szCs w:val="24"/>
        </w:rPr>
        <w:t>(priedas)</w:t>
      </w:r>
      <w:r w:rsidR="00E87680">
        <w:rPr>
          <w:szCs w:val="24"/>
        </w:rPr>
        <w:t>.</w:t>
      </w:r>
    </w:p>
    <w:p w14:paraId="65FF4A86" w14:textId="19462325" w:rsidR="00705EF7" w:rsidRPr="00501502" w:rsidRDefault="00E87680" w:rsidP="00705EF7">
      <w:pPr>
        <w:pStyle w:val="Sraopastraipa"/>
        <w:numPr>
          <w:ilvl w:val="0"/>
          <w:numId w:val="11"/>
        </w:numPr>
        <w:tabs>
          <w:tab w:val="left" w:pos="1134"/>
        </w:tabs>
        <w:spacing w:line="360" w:lineRule="auto"/>
        <w:ind w:left="0" w:firstLine="851"/>
        <w:jc w:val="both"/>
      </w:pPr>
      <w:r>
        <w:rPr>
          <w:szCs w:val="24"/>
        </w:rPr>
        <w:t xml:space="preserve">Nustatyti, kad sprendimo 1 punktu perduotas turtas skirtas </w:t>
      </w:r>
      <w:r w:rsidR="005A420D">
        <w:rPr>
          <w:szCs w:val="24"/>
        </w:rPr>
        <w:t xml:space="preserve">savarankiškosioms savivaldybės funkcijoms – </w:t>
      </w:r>
      <w:r w:rsidR="005A420D">
        <w:rPr>
          <w:color w:val="000000"/>
        </w:rPr>
        <w:t>šilumos ir geriamojo vandens tiekimo ir nuotekų tvarkymo organizavimui</w:t>
      </w:r>
      <w:r>
        <w:rPr>
          <w:color w:val="000000"/>
        </w:rPr>
        <w:t> </w:t>
      </w:r>
      <w:r w:rsidR="005A420D">
        <w:rPr>
          <w:szCs w:val="24"/>
        </w:rPr>
        <w:t>– įgyvendinti</w:t>
      </w:r>
      <w:r w:rsidR="00705EF7" w:rsidRPr="00EA36F9">
        <w:rPr>
          <w:szCs w:val="24"/>
        </w:rPr>
        <w:t>.</w:t>
      </w:r>
    </w:p>
    <w:p w14:paraId="0DDAD89D" w14:textId="579008CE" w:rsidR="00705EF7" w:rsidRDefault="00A7521C" w:rsidP="00705EF7">
      <w:pPr>
        <w:pStyle w:val="Sraopastraipa"/>
        <w:numPr>
          <w:ilvl w:val="0"/>
          <w:numId w:val="11"/>
        </w:numPr>
        <w:tabs>
          <w:tab w:val="left" w:pos="1134"/>
        </w:tabs>
        <w:spacing w:line="360" w:lineRule="auto"/>
        <w:ind w:left="0" w:firstLine="851"/>
        <w:jc w:val="both"/>
        <w:rPr>
          <w:szCs w:val="22"/>
        </w:rPr>
      </w:pPr>
      <w:r>
        <w:rPr>
          <w:szCs w:val="24"/>
        </w:rPr>
        <w:t>Įgalioti</w:t>
      </w:r>
      <w:r w:rsidR="00705EF7">
        <w:rPr>
          <w:szCs w:val="24"/>
        </w:rPr>
        <w:t xml:space="preserve"> </w:t>
      </w:r>
      <w:r w:rsidR="00401E2A">
        <w:rPr>
          <w:szCs w:val="24"/>
        </w:rPr>
        <w:t>Panevėžio miesto savivaldybės administraciją sudaryti turto patikėjimo sutartį.</w:t>
      </w:r>
    </w:p>
    <w:p w14:paraId="1FB4C206" w14:textId="0BA4D639" w:rsidR="00705EF7" w:rsidRDefault="00FD668D" w:rsidP="00705EF7">
      <w:pPr>
        <w:pStyle w:val="Sraopastraipa"/>
        <w:numPr>
          <w:ilvl w:val="0"/>
          <w:numId w:val="11"/>
        </w:numPr>
        <w:tabs>
          <w:tab w:val="left" w:pos="1134"/>
        </w:tabs>
        <w:spacing w:line="360" w:lineRule="auto"/>
        <w:ind w:left="0" w:firstLine="851"/>
        <w:jc w:val="both"/>
        <w:rPr>
          <w:szCs w:val="22"/>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6C9AE607" w14:textId="08424C9F" w:rsidR="00705EF7" w:rsidRDefault="00705EF7" w:rsidP="00705EF7">
      <w:pPr>
        <w:tabs>
          <w:tab w:val="left" w:pos="8165"/>
        </w:tabs>
        <w:jc w:val="both"/>
        <w:rPr>
          <w:rFonts w:eastAsia="Calibri"/>
          <w:szCs w:val="24"/>
        </w:rPr>
      </w:pPr>
      <w:r>
        <w:rPr>
          <w:rFonts w:eastAsia="Calibri"/>
          <w:szCs w:val="24"/>
        </w:rPr>
        <w:t>Savivaldybės mer</w:t>
      </w:r>
      <w:r w:rsidR="00CA3836">
        <w:rPr>
          <w:rFonts w:eastAsia="Calibri"/>
          <w:szCs w:val="24"/>
        </w:rPr>
        <w:t>ė</w:t>
      </w:r>
      <w:r>
        <w:rPr>
          <w:rFonts w:eastAsia="Calibri"/>
          <w:szCs w:val="24"/>
        </w:rPr>
        <w:t xml:space="preserve">                                                         </w:t>
      </w:r>
      <w:r w:rsidR="00CA3836">
        <w:rPr>
          <w:rFonts w:eastAsia="Calibri"/>
          <w:szCs w:val="24"/>
        </w:rPr>
        <w:t xml:space="preserve">                      </w:t>
      </w:r>
      <w:r>
        <w:rPr>
          <w:rFonts w:eastAsia="Calibri"/>
          <w:szCs w:val="24"/>
        </w:rPr>
        <w:t xml:space="preserve">               </w:t>
      </w:r>
      <w:r w:rsidR="00CA3836">
        <w:rPr>
          <w:rFonts w:eastAsia="Calibri"/>
          <w:szCs w:val="24"/>
        </w:rPr>
        <w:t>Loreta Masiliūnienė</w:t>
      </w:r>
      <w:r>
        <w:rPr>
          <w:rFonts w:eastAsia="Calibri"/>
          <w:szCs w:val="24"/>
        </w:rPr>
        <w:br w:type="page"/>
      </w:r>
    </w:p>
    <w:p w14:paraId="0D7785EB" w14:textId="77777777" w:rsidR="00705EF7" w:rsidRDefault="00705EF7" w:rsidP="00705EF7">
      <w:pPr>
        <w:tabs>
          <w:tab w:val="left" w:pos="7371"/>
        </w:tabs>
        <w:ind w:firstLine="5245"/>
        <w:rPr>
          <w:szCs w:val="24"/>
        </w:rPr>
      </w:pPr>
      <w:r>
        <w:rPr>
          <w:szCs w:val="24"/>
        </w:rPr>
        <w:lastRenderedPageBreak/>
        <w:t xml:space="preserve">Panevėžio miesto savivaldybės tarybos </w:t>
      </w:r>
    </w:p>
    <w:p w14:paraId="3D594716" w14:textId="77777777" w:rsidR="00705EF7" w:rsidRDefault="00705EF7" w:rsidP="00705EF7">
      <w:pPr>
        <w:tabs>
          <w:tab w:val="left" w:pos="7371"/>
        </w:tabs>
        <w:ind w:firstLine="5245"/>
        <w:rPr>
          <w:szCs w:val="24"/>
        </w:rPr>
      </w:pPr>
      <w:r>
        <w:rPr>
          <w:szCs w:val="24"/>
        </w:rPr>
        <w:t xml:space="preserve">                                    sprendimo Nr. </w:t>
      </w:r>
    </w:p>
    <w:p w14:paraId="2508F21B" w14:textId="77777777" w:rsidR="00705EF7" w:rsidRDefault="00705EF7" w:rsidP="00705EF7">
      <w:pPr>
        <w:tabs>
          <w:tab w:val="left" w:pos="4773"/>
        </w:tabs>
        <w:ind w:firstLine="5245"/>
      </w:pPr>
      <w:r>
        <w:rPr>
          <w:szCs w:val="24"/>
        </w:rPr>
        <w:t>priedas</w:t>
      </w:r>
    </w:p>
    <w:p w14:paraId="633CCADA" w14:textId="77777777" w:rsidR="00705EF7" w:rsidRDefault="00705EF7" w:rsidP="00705EF7">
      <w:pPr>
        <w:jc w:val="both"/>
        <w:rPr>
          <w:rFonts w:eastAsia="Calibri"/>
          <w:szCs w:val="24"/>
        </w:rPr>
      </w:pPr>
    </w:p>
    <w:p w14:paraId="2E3EED41" w14:textId="429725DC" w:rsidR="00705EF7" w:rsidRDefault="002A55AA" w:rsidP="00705EF7">
      <w:pPr>
        <w:jc w:val="center"/>
        <w:rPr>
          <w:b/>
          <w:szCs w:val="24"/>
        </w:rPr>
      </w:pPr>
      <w:r>
        <w:rPr>
          <w:b/>
          <w:szCs w:val="24"/>
        </w:rPr>
        <w:t>NEKILNOJAMOJO</w:t>
      </w:r>
      <w:r w:rsidR="00705EF7">
        <w:rPr>
          <w:b/>
          <w:szCs w:val="24"/>
        </w:rPr>
        <w:t xml:space="preserve"> TURTO, PERDUODAMO </w:t>
      </w:r>
      <w:r w:rsidR="00A7521C">
        <w:rPr>
          <w:b/>
          <w:szCs w:val="24"/>
        </w:rPr>
        <w:t>U</w:t>
      </w:r>
      <w:r w:rsidR="00705EF7">
        <w:rPr>
          <w:b/>
        </w:rPr>
        <w:t>AB „</w:t>
      </w:r>
      <w:r w:rsidR="00A7521C">
        <w:rPr>
          <w:b/>
        </w:rPr>
        <w:t>AUKŠTAITIJOS VANDENYS</w:t>
      </w:r>
      <w:r w:rsidR="00705EF7">
        <w:rPr>
          <w:b/>
        </w:rPr>
        <w:t>“</w:t>
      </w:r>
      <w:r w:rsidR="00705EF7">
        <w:rPr>
          <w:b/>
          <w:szCs w:val="24"/>
        </w:rPr>
        <w:t xml:space="preserve"> VALDYTI, NAUDOTI IR DISPONUOTI JUO PAGAL PATIKĖJIMO SUTARTĮ, SĄRAŠAS</w:t>
      </w:r>
    </w:p>
    <w:p w14:paraId="3F20AB35" w14:textId="77777777" w:rsidR="00705EF7" w:rsidRDefault="00705EF7" w:rsidP="00705EF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827"/>
        <w:gridCol w:w="1560"/>
        <w:gridCol w:w="1839"/>
        <w:gridCol w:w="1440"/>
        <w:gridCol w:w="1389"/>
      </w:tblGrid>
      <w:tr w:rsidR="00C74C72" w:rsidRPr="00845B64" w14:paraId="671634F1" w14:textId="6D87BC7F" w:rsidTr="00D55860">
        <w:trPr>
          <w:trHeight w:val="901"/>
        </w:trPr>
        <w:tc>
          <w:tcPr>
            <w:tcW w:w="298" w:type="pct"/>
            <w:tcBorders>
              <w:top w:val="single" w:sz="4" w:space="0" w:color="auto"/>
              <w:left w:val="single" w:sz="4" w:space="0" w:color="auto"/>
              <w:bottom w:val="single" w:sz="4" w:space="0" w:color="auto"/>
              <w:right w:val="single" w:sz="4" w:space="0" w:color="auto"/>
            </w:tcBorders>
            <w:hideMark/>
          </w:tcPr>
          <w:p w14:paraId="6354ECDD" w14:textId="77777777" w:rsidR="00CA3836" w:rsidRPr="00845B64" w:rsidRDefault="00CA3836">
            <w:pPr>
              <w:jc w:val="center"/>
              <w:rPr>
                <w:b/>
                <w:szCs w:val="24"/>
              </w:rPr>
            </w:pPr>
            <w:r w:rsidRPr="00845B64">
              <w:rPr>
                <w:b/>
                <w:szCs w:val="24"/>
              </w:rPr>
              <w:t>Eil. Nr.</w:t>
            </w:r>
          </w:p>
        </w:tc>
        <w:tc>
          <w:tcPr>
            <w:tcW w:w="1468" w:type="pct"/>
            <w:tcBorders>
              <w:top w:val="single" w:sz="4" w:space="0" w:color="auto"/>
              <w:left w:val="single" w:sz="4" w:space="0" w:color="auto"/>
              <w:bottom w:val="single" w:sz="4" w:space="0" w:color="auto"/>
              <w:right w:val="single" w:sz="4" w:space="0" w:color="auto"/>
            </w:tcBorders>
            <w:hideMark/>
          </w:tcPr>
          <w:p w14:paraId="4C0FC79B" w14:textId="165AE0AF" w:rsidR="00CA3836" w:rsidRPr="00845B64" w:rsidRDefault="00CA3836">
            <w:pPr>
              <w:jc w:val="center"/>
              <w:rPr>
                <w:szCs w:val="24"/>
              </w:rPr>
            </w:pPr>
            <w:r w:rsidRPr="00845B64">
              <w:rPr>
                <w:b/>
                <w:szCs w:val="24"/>
              </w:rPr>
              <w:t>Turto pavadinimas (adresas)</w:t>
            </w:r>
          </w:p>
        </w:tc>
        <w:tc>
          <w:tcPr>
            <w:tcW w:w="810" w:type="pct"/>
            <w:tcBorders>
              <w:top w:val="single" w:sz="4" w:space="0" w:color="auto"/>
              <w:left w:val="single" w:sz="4" w:space="0" w:color="auto"/>
              <w:bottom w:val="single" w:sz="4" w:space="0" w:color="auto"/>
              <w:right w:val="single" w:sz="4" w:space="0" w:color="auto"/>
            </w:tcBorders>
          </w:tcPr>
          <w:p w14:paraId="4A7A7707" w14:textId="0877800C" w:rsidR="00CA3836" w:rsidRPr="00845B64" w:rsidRDefault="00CA3836">
            <w:pPr>
              <w:jc w:val="center"/>
              <w:rPr>
                <w:b/>
                <w:szCs w:val="24"/>
              </w:rPr>
            </w:pPr>
            <w:r w:rsidRPr="00845B64">
              <w:rPr>
                <w:b/>
                <w:szCs w:val="24"/>
              </w:rPr>
              <w:t>Inventoriaus Nr.</w:t>
            </w:r>
          </w:p>
        </w:tc>
        <w:tc>
          <w:tcPr>
            <w:tcW w:w="955" w:type="pct"/>
            <w:tcBorders>
              <w:top w:val="single" w:sz="4" w:space="0" w:color="auto"/>
              <w:left w:val="single" w:sz="4" w:space="0" w:color="auto"/>
              <w:bottom w:val="single" w:sz="4" w:space="0" w:color="auto"/>
              <w:right w:val="single" w:sz="4" w:space="0" w:color="auto"/>
            </w:tcBorders>
            <w:hideMark/>
          </w:tcPr>
          <w:p w14:paraId="14695FAD" w14:textId="092AD001" w:rsidR="00CA3836" w:rsidRPr="00845B64" w:rsidRDefault="00CA3836">
            <w:pPr>
              <w:jc w:val="center"/>
              <w:rPr>
                <w:b/>
                <w:szCs w:val="24"/>
              </w:rPr>
            </w:pPr>
            <w:r w:rsidRPr="00845B64">
              <w:rPr>
                <w:b/>
                <w:szCs w:val="24"/>
              </w:rPr>
              <w:t xml:space="preserve">Unikalus Nr. </w:t>
            </w:r>
          </w:p>
        </w:tc>
        <w:tc>
          <w:tcPr>
            <w:tcW w:w="748" w:type="pct"/>
            <w:tcBorders>
              <w:top w:val="single" w:sz="4" w:space="0" w:color="auto"/>
              <w:left w:val="single" w:sz="4" w:space="0" w:color="auto"/>
              <w:bottom w:val="single" w:sz="4" w:space="0" w:color="auto"/>
              <w:right w:val="single" w:sz="4" w:space="0" w:color="auto"/>
            </w:tcBorders>
            <w:hideMark/>
          </w:tcPr>
          <w:p w14:paraId="267396A3" w14:textId="77777777" w:rsidR="00E87680" w:rsidRDefault="00CA3836">
            <w:pPr>
              <w:jc w:val="center"/>
              <w:rPr>
                <w:b/>
                <w:szCs w:val="24"/>
              </w:rPr>
            </w:pPr>
            <w:r w:rsidRPr="00845B64">
              <w:rPr>
                <w:b/>
                <w:szCs w:val="24"/>
              </w:rPr>
              <w:t>Įsigijimo vertė</w:t>
            </w:r>
          </w:p>
          <w:p w14:paraId="29882593" w14:textId="3B66C192" w:rsidR="00CA3836" w:rsidRPr="00845B64" w:rsidRDefault="00CA3836">
            <w:pPr>
              <w:jc w:val="center"/>
              <w:rPr>
                <w:b/>
                <w:szCs w:val="24"/>
              </w:rPr>
            </w:pPr>
            <w:r w:rsidRPr="00845B64">
              <w:rPr>
                <w:b/>
                <w:szCs w:val="24"/>
              </w:rPr>
              <w:t>Eur</w:t>
            </w:r>
          </w:p>
        </w:tc>
        <w:tc>
          <w:tcPr>
            <w:tcW w:w="721" w:type="pct"/>
            <w:tcBorders>
              <w:top w:val="single" w:sz="4" w:space="0" w:color="auto"/>
              <w:left w:val="single" w:sz="4" w:space="0" w:color="auto"/>
              <w:bottom w:val="single" w:sz="4" w:space="0" w:color="auto"/>
              <w:right w:val="single" w:sz="4" w:space="0" w:color="auto"/>
            </w:tcBorders>
          </w:tcPr>
          <w:p w14:paraId="1CA85EEA" w14:textId="77777777" w:rsidR="00E87680" w:rsidRDefault="00CA3836" w:rsidP="00AC326F">
            <w:pPr>
              <w:jc w:val="center"/>
              <w:rPr>
                <w:b/>
                <w:szCs w:val="24"/>
              </w:rPr>
            </w:pPr>
            <w:r w:rsidRPr="00845B64">
              <w:rPr>
                <w:b/>
                <w:szCs w:val="24"/>
              </w:rPr>
              <w:t>Likutinė vertė</w:t>
            </w:r>
            <w:r w:rsidR="00AC326F">
              <w:rPr>
                <w:b/>
                <w:szCs w:val="24"/>
              </w:rPr>
              <w:t xml:space="preserve"> </w:t>
            </w:r>
          </w:p>
          <w:p w14:paraId="460E2F80" w14:textId="77777777" w:rsidR="00E87680" w:rsidRDefault="00AC326F" w:rsidP="00AC326F">
            <w:pPr>
              <w:jc w:val="center"/>
              <w:rPr>
                <w:b/>
                <w:szCs w:val="24"/>
              </w:rPr>
            </w:pPr>
            <w:r>
              <w:rPr>
                <w:b/>
                <w:szCs w:val="24"/>
              </w:rPr>
              <w:t>2026-03-31</w:t>
            </w:r>
          </w:p>
          <w:p w14:paraId="0B573B04" w14:textId="29410B26" w:rsidR="00CA3836" w:rsidRPr="00845B64" w:rsidRDefault="00CA3836" w:rsidP="00AC326F">
            <w:pPr>
              <w:jc w:val="center"/>
              <w:rPr>
                <w:b/>
                <w:szCs w:val="24"/>
              </w:rPr>
            </w:pPr>
            <w:r w:rsidRPr="00845B64">
              <w:rPr>
                <w:b/>
                <w:szCs w:val="24"/>
              </w:rPr>
              <w:t>Eur</w:t>
            </w:r>
          </w:p>
        </w:tc>
      </w:tr>
      <w:tr w:rsidR="00C74C72" w:rsidRPr="00845B64" w14:paraId="0557F3E9" w14:textId="2C7FCB11" w:rsidTr="00D55860">
        <w:tc>
          <w:tcPr>
            <w:tcW w:w="298" w:type="pct"/>
            <w:tcBorders>
              <w:top w:val="single" w:sz="4" w:space="0" w:color="auto"/>
              <w:left w:val="single" w:sz="4" w:space="0" w:color="auto"/>
              <w:bottom w:val="single" w:sz="4" w:space="0" w:color="auto"/>
              <w:right w:val="single" w:sz="4" w:space="0" w:color="auto"/>
            </w:tcBorders>
            <w:hideMark/>
          </w:tcPr>
          <w:p w14:paraId="59F9F8C3" w14:textId="77777777" w:rsidR="00CA3836" w:rsidRPr="00845B64" w:rsidRDefault="00CA3836">
            <w:pPr>
              <w:jc w:val="center"/>
              <w:rPr>
                <w:szCs w:val="24"/>
              </w:rPr>
            </w:pPr>
            <w:r w:rsidRPr="00845B64">
              <w:rPr>
                <w:szCs w:val="24"/>
              </w:rPr>
              <w:t>1.</w:t>
            </w:r>
          </w:p>
        </w:tc>
        <w:tc>
          <w:tcPr>
            <w:tcW w:w="1468" w:type="pct"/>
            <w:tcBorders>
              <w:top w:val="single" w:sz="4" w:space="0" w:color="auto"/>
              <w:left w:val="single" w:sz="4" w:space="0" w:color="auto"/>
              <w:bottom w:val="single" w:sz="4" w:space="0" w:color="auto"/>
              <w:right w:val="single" w:sz="4" w:space="0" w:color="auto"/>
            </w:tcBorders>
            <w:hideMark/>
          </w:tcPr>
          <w:p w14:paraId="7168C787" w14:textId="1CCAD6C0" w:rsidR="00CA3836" w:rsidRPr="00845B64" w:rsidRDefault="00AC326F">
            <w:pPr>
              <w:rPr>
                <w:szCs w:val="24"/>
              </w:rPr>
            </w:pPr>
            <w:r w:rsidRPr="00845B64">
              <w:rPr>
                <w:color w:val="000000"/>
                <w:szCs w:val="24"/>
              </w:rPr>
              <w:t xml:space="preserve">Vandentiekio tinklai </w:t>
            </w:r>
            <w:r>
              <w:rPr>
                <w:szCs w:val="24"/>
              </w:rPr>
              <w:t>(Kniaudiškių</w:t>
            </w:r>
            <w:r w:rsidR="00CA3836" w:rsidRPr="00845B64">
              <w:rPr>
                <w:szCs w:val="24"/>
              </w:rPr>
              <w:t xml:space="preserve"> g.)</w:t>
            </w:r>
          </w:p>
        </w:tc>
        <w:tc>
          <w:tcPr>
            <w:tcW w:w="810" w:type="pct"/>
            <w:tcBorders>
              <w:top w:val="single" w:sz="4" w:space="0" w:color="auto"/>
              <w:left w:val="single" w:sz="4" w:space="0" w:color="auto"/>
              <w:bottom w:val="single" w:sz="4" w:space="0" w:color="auto"/>
              <w:right w:val="single" w:sz="4" w:space="0" w:color="auto"/>
            </w:tcBorders>
          </w:tcPr>
          <w:p w14:paraId="2AE72E71" w14:textId="6F5EF5FC" w:rsidR="00CA3836" w:rsidRPr="00845B64" w:rsidRDefault="00AC326F">
            <w:pPr>
              <w:jc w:val="center"/>
              <w:rPr>
                <w:szCs w:val="24"/>
              </w:rPr>
            </w:pPr>
            <w:r>
              <w:rPr>
                <w:szCs w:val="24"/>
              </w:rPr>
              <w:t>1909663</w:t>
            </w:r>
          </w:p>
        </w:tc>
        <w:tc>
          <w:tcPr>
            <w:tcW w:w="955" w:type="pct"/>
            <w:tcBorders>
              <w:top w:val="single" w:sz="4" w:space="0" w:color="auto"/>
              <w:left w:val="single" w:sz="4" w:space="0" w:color="auto"/>
              <w:bottom w:val="single" w:sz="4" w:space="0" w:color="auto"/>
              <w:right w:val="single" w:sz="4" w:space="0" w:color="auto"/>
            </w:tcBorders>
            <w:hideMark/>
          </w:tcPr>
          <w:p w14:paraId="5BBB7409" w14:textId="2692FC98" w:rsidR="00CA3836" w:rsidRPr="00845B64" w:rsidRDefault="00AC326F">
            <w:pPr>
              <w:jc w:val="center"/>
              <w:rPr>
                <w:szCs w:val="24"/>
              </w:rPr>
            </w:pPr>
            <w:r>
              <w:rPr>
                <w:szCs w:val="24"/>
              </w:rPr>
              <w:t>4400-6020-9349</w:t>
            </w:r>
          </w:p>
        </w:tc>
        <w:tc>
          <w:tcPr>
            <w:tcW w:w="748" w:type="pct"/>
            <w:tcBorders>
              <w:top w:val="single" w:sz="4" w:space="0" w:color="auto"/>
              <w:left w:val="single" w:sz="4" w:space="0" w:color="auto"/>
              <w:bottom w:val="single" w:sz="4" w:space="0" w:color="auto"/>
              <w:right w:val="single" w:sz="4" w:space="0" w:color="auto"/>
            </w:tcBorders>
            <w:hideMark/>
          </w:tcPr>
          <w:p w14:paraId="415F6FFC" w14:textId="37349E90" w:rsidR="00CA3836" w:rsidRPr="00845B64" w:rsidRDefault="00AC326F" w:rsidP="00CA3836">
            <w:pPr>
              <w:jc w:val="center"/>
              <w:rPr>
                <w:color w:val="000000"/>
                <w:szCs w:val="24"/>
                <w:lang w:eastAsia="lt-LT"/>
              </w:rPr>
            </w:pPr>
            <w:r>
              <w:rPr>
                <w:color w:val="000000"/>
                <w:szCs w:val="24"/>
              </w:rPr>
              <w:t>125</w:t>
            </w:r>
            <w:r w:rsidR="00C74C72">
              <w:rPr>
                <w:color w:val="000000"/>
                <w:szCs w:val="24"/>
              </w:rPr>
              <w:t xml:space="preserve"> </w:t>
            </w:r>
            <w:r>
              <w:rPr>
                <w:color w:val="000000"/>
                <w:szCs w:val="24"/>
              </w:rPr>
              <w:t>000,00</w:t>
            </w:r>
          </w:p>
        </w:tc>
        <w:tc>
          <w:tcPr>
            <w:tcW w:w="721" w:type="pct"/>
            <w:tcBorders>
              <w:top w:val="single" w:sz="4" w:space="0" w:color="auto"/>
              <w:left w:val="single" w:sz="4" w:space="0" w:color="auto"/>
              <w:bottom w:val="single" w:sz="4" w:space="0" w:color="auto"/>
              <w:right w:val="single" w:sz="4" w:space="0" w:color="auto"/>
            </w:tcBorders>
          </w:tcPr>
          <w:p w14:paraId="3D9E1102" w14:textId="4398A13A" w:rsidR="00CA3836" w:rsidRPr="00845B64" w:rsidRDefault="00AC326F" w:rsidP="00CA3836">
            <w:pPr>
              <w:jc w:val="center"/>
              <w:rPr>
                <w:color w:val="000000"/>
                <w:szCs w:val="24"/>
                <w:lang w:eastAsia="lt-LT"/>
              </w:rPr>
            </w:pPr>
            <w:r>
              <w:rPr>
                <w:color w:val="000000"/>
                <w:szCs w:val="24"/>
              </w:rPr>
              <w:t>122 222,24</w:t>
            </w:r>
          </w:p>
        </w:tc>
      </w:tr>
      <w:tr w:rsidR="00C74C72" w:rsidRPr="00845B64" w14:paraId="733EA310" w14:textId="73FF5EA7" w:rsidTr="00D55860">
        <w:tc>
          <w:tcPr>
            <w:tcW w:w="298" w:type="pct"/>
            <w:tcBorders>
              <w:top w:val="single" w:sz="4" w:space="0" w:color="auto"/>
              <w:left w:val="single" w:sz="4" w:space="0" w:color="auto"/>
              <w:bottom w:val="single" w:sz="4" w:space="0" w:color="auto"/>
              <w:right w:val="single" w:sz="4" w:space="0" w:color="auto"/>
            </w:tcBorders>
            <w:hideMark/>
          </w:tcPr>
          <w:p w14:paraId="1A34F190" w14:textId="77777777" w:rsidR="00CA3836" w:rsidRPr="00845B64" w:rsidRDefault="00CA3836">
            <w:pPr>
              <w:jc w:val="center"/>
              <w:rPr>
                <w:szCs w:val="24"/>
              </w:rPr>
            </w:pPr>
            <w:r w:rsidRPr="00845B64">
              <w:rPr>
                <w:szCs w:val="24"/>
              </w:rPr>
              <w:t>2.</w:t>
            </w:r>
          </w:p>
        </w:tc>
        <w:tc>
          <w:tcPr>
            <w:tcW w:w="1468" w:type="pct"/>
            <w:tcBorders>
              <w:top w:val="single" w:sz="4" w:space="0" w:color="auto"/>
              <w:left w:val="single" w:sz="4" w:space="0" w:color="auto"/>
              <w:bottom w:val="single" w:sz="4" w:space="0" w:color="auto"/>
              <w:right w:val="single" w:sz="4" w:space="0" w:color="auto"/>
            </w:tcBorders>
            <w:hideMark/>
          </w:tcPr>
          <w:p w14:paraId="054DFF11" w14:textId="3F556A33" w:rsidR="00CA3836" w:rsidRPr="00845B64" w:rsidRDefault="00C74C72" w:rsidP="00C74C72">
            <w:pPr>
              <w:rPr>
                <w:color w:val="000000"/>
                <w:szCs w:val="24"/>
                <w:lang w:eastAsia="lt-LT"/>
              </w:rPr>
            </w:pPr>
            <w:r w:rsidRPr="00845B64">
              <w:rPr>
                <w:color w:val="000000"/>
                <w:szCs w:val="24"/>
              </w:rPr>
              <w:t xml:space="preserve">Nuotekų šalinimo tinklai </w:t>
            </w:r>
            <w:r>
              <w:rPr>
                <w:color w:val="000000"/>
                <w:szCs w:val="24"/>
              </w:rPr>
              <w:t>(</w:t>
            </w:r>
            <w:r>
              <w:rPr>
                <w:szCs w:val="24"/>
              </w:rPr>
              <w:t>Kniaudiškių</w:t>
            </w:r>
            <w:r w:rsidR="00CA3836" w:rsidRPr="00845B64">
              <w:rPr>
                <w:color w:val="000000"/>
                <w:szCs w:val="24"/>
              </w:rPr>
              <w:t xml:space="preserve"> g.)</w:t>
            </w:r>
          </w:p>
        </w:tc>
        <w:tc>
          <w:tcPr>
            <w:tcW w:w="810" w:type="pct"/>
            <w:tcBorders>
              <w:top w:val="single" w:sz="4" w:space="0" w:color="auto"/>
              <w:left w:val="single" w:sz="4" w:space="0" w:color="auto"/>
              <w:bottom w:val="single" w:sz="4" w:space="0" w:color="auto"/>
              <w:right w:val="single" w:sz="4" w:space="0" w:color="auto"/>
            </w:tcBorders>
          </w:tcPr>
          <w:p w14:paraId="0BCE492C" w14:textId="0B669B31" w:rsidR="00CA3836" w:rsidRPr="00845B64" w:rsidRDefault="00C74C72" w:rsidP="00CA3836">
            <w:pPr>
              <w:jc w:val="center"/>
              <w:rPr>
                <w:color w:val="000000"/>
                <w:szCs w:val="24"/>
                <w:lang w:eastAsia="lt-LT"/>
              </w:rPr>
            </w:pPr>
            <w:r>
              <w:rPr>
                <w:color w:val="000000"/>
                <w:szCs w:val="24"/>
              </w:rPr>
              <w:t>1909664</w:t>
            </w:r>
          </w:p>
        </w:tc>
        <w:tc>
          <w:tcPr>
            <w:tcW w:w="955" w:type="pct"/>
            <w:tcBorders>
              <w:top w:val="single" w:sz="4" w:space="0" w:color="auto"/>
              <w:left w:val="single" w:sz="4" w:space="0" w:color="auto"/>
              <w:bottom w:val="single" w:sz="4" w:space="0" w:color="auto"/>
              <w:right w:val="single" w:sz="4" w:space="0" w:color="auto"/>
            </w:tcBorders>
            <w:hideMark/>
          </w:tcPr>
          <w:p w14:paraId="1C3EEEF1" w14:textId="192D9EC0" w:rsidR="00CA3836" w:rsidRPr="00845B64" w:rsidRDefault="00C74C72" w:rsidP="00CA3836">
            <w:pPr>
              <w:jc w:val="center"/>
              <w:rPr>
                <w:color w:val="000000"/>
                <w:szCs w:val="24"/>
                <w:lang w:eastAsia="lt-LT"/>
              </w:rPr>
            </w:pPr>
            <w:r>
              <w:rPr>
                <w:color w:val="000000"/>
                <w:szCs w:val="24"/>
              </w:rPr>
              <w:t>4400-6022-0311</w:t>
            </w:r>
          </w:p>
        </w:tc>
        <w:tc>
          <w:tcPr>
            <w:tcW w:w="748" w:type="pct"/>
            <w:tcBorders>
              <w:top w:val="single" w:sz="4" w:space="0" w:color="auto"/>
              <w:left w:val="single" w:sz="4" w:space="0" w:color="auto"/>
              <w:bottom w:val="single" w:sz="4" w:space="0" w:color="auto"/>
              <w:right w:val="single" w:sz="4" w:space="0" w:color="auto"/>
            </w:tcBorders>
            <w:hideMark/>
          </w:tcPr>
          <w:p w14:paraId="35615D22" w14:textId="5653E909" w:rsidR="00CA3836" w:rsidRPr="00845B64" w:rsidRDefault="00C74C72" w:rsidP="00CA3836">
            <w:pPr>
              <w:jc w:val="center"/>
              <w:rPr>
                <w:color w:val="000000"/>
                <w:szCs w:val="24"/>
                <w:lang w:eastAsia="lt-LT"/>
              </w:rPr>
            </w:pPr>
            <w:r>
              <w:rPr>
                <w:color w:val="000000"/>
                <w:szCs w:val="24"/>
              </w:rPr>
              <w:t>105 000,00</w:t>
            </w:r>
          </w:p>
        </w:tc>
        <w:tc>
          <w:tcPr>
            <w:tcW w:w="721" w:type="pct"/>
            <w:tcBorders>
              <w:top w:val="single" w:sz="4" w:space="0" w:color="auto"/>
              <w:left w:val="single" w:sz="4" w:space="0" w:color="auto"/>
              <w:bottom w:val="single" w:sz="4" w:space="0" w:color="auto"/>
              <w:right w:val="single" w:sz="4" w:space="0" w:color="auto"/>
            </w:tcBorders>
          </w:tcPr>
          <w:p w14:paraId="26DF2036" w14:textId="0AA5CEFD" w:rsidR="00CA3836" w:rsidRPr="00845B64" w:rsidRDefault="00C74C72" w:rsidP="00CA3836">
            <w:pPr>
              <w:jc w:val="center"/>
              <w:rPr>
                <w:color w:val="000000"/>
                <w:szCs w:val="24"/>
                <w:lang w:eastAsia="lt-LT"/>
              </w:rPr>
            </w:pPr>
            <w:r>
              <w:rPr>
                <w:color w:val="000000"/>
                <w:szCs w:val="24"/>
              </w:rPr>
              <w:t>102 666,64</w:t>
            </w:r>
          </w:p>
        </w:tc>
      </w:tr>
      <w:tr w:rsidR="00C74C72" w:rsidRPr="00845B64" w14:paraId="61666E4B" w14:textId="58E36EB0" w:rsidTr="00D55860">
        <w:tc>
          <w:tcPr>
            <w:tcW w:w="298" w:type="pct"/>
            <w:tcBorders>
              <w:top w:val="single" w:sz="4" w:space="0" w:color="auto"/>
              <w:left w:val="single" w:sz="4" w:space="0" w:color="auto"/>
              <w:bottom w:val="single" w:sz="4" w:space="0" w:color="auto"/>
              <w:right w:val="single" w:sz="4" w:space="0" w:color="auto"/>
            </w:tcBorders>
            <w:hideMark/>
          </w:tcPr>
          <w:p w14:paraId="4502821E" w14:textId="77777777" w:rsidR="00CA3836" w:rsidRPr="00845B64" w:rsidRDefault="00CA3836">
            <w:pPr>
              <w:jc w:val="center"/>
              <w:rPr>
                <w:szCs w:val="24"/>
              </w:rPr>
            </w:pPr>
            <w:r w:rsidRPr="00845B64">
              <w:rPr>
                <w:szCs w:val="24"/>
              </w:rPr>
              <w:t>3.</w:t>
            </w:r>
          </w:p>
        </w:tc>
        <w:tc>
          <w:tcPr>
            <w:tcW w:w="1468" w:type="pct"/>
            <w:tcBorders>
              <w:top w:val="single" w:sz="4" w:space="0" w:color="auto"/>
              <w:left w:val="single" w:sz="4" w:space="0" w:color="auto"/>
              <w:bottom w:val="single" w:sz="4" w:space="0" w:color="auto"/>
              <w:right w:val="single" w:sz="4" w:space="0" w:color="auto"/>
            </w:tcBorders>
            <w:hideMark/>
          </w:tcPr>
          <w:p w14:paraId="6760DC38" w14:textId="77777777" w:rsidR="00C74C72" w:rsidRDefault="00CA3836" w:rsidP="00C74C72">
            <w:pPr>
              <w:rPr>
                <w:szCs w:val="24"/>
              </w:rPr>
            </w:pPr>
            <w:r w:rsidRPr="00845B64">
              <w:rPr>
                <w:szCs w:val="24"/>
              </w:rPr>
              <w:t>Vandentiekio tinklai</w:t>
            </w:r>
            <w:r w:rsidR="00C74C72">
              <w:rPr>
                <w:szCs w:val="24"/>
              </w:rPr>
              <w:t xml:space="preserve"> </w:t>
            </w:r>
          </w:p>
          <w:p w14:paraId="080B4A45" w14:textId="09ED2E3C" w:rsidR="00CA3836" w:rsidRPr="00845B64" w:rsidRDefault="00CA3836" w:rsidP="00C74C72">
            <w:pPr>
              <w:rPr>
                <w:szCs w:val="24"/>
              </w:rPr>
            </w:pPr>
            <w:r w:rsidRPr="00845B64">
              <w:rPr>
                <w:szCs w:val="24"/>
              </w:rPr>
              <w:t>(</w:t>
            </w:r>
            <w:r w:rsidR="00C74C72">
              <w:rPr>
                <w:szCs w:val="24"/>
              </w:rPr>
              <w:t>Gilių</w:t>
            </w:r>
            <w:r w:rsidRPr="00845B64">
              <w:rPr>
                <w:szCs w:val="24"/>
              </w:rPr>
              <w:t xml:space="preserve"> g.)</w:t>
            </w:r>
          </w:p>
        </w:tc>
        <w:tc>
          <w:tcPr>
            <w:tcW w:w="810" w:type="pct"/>
            <w:tcBorders>
              <w:top w:val="single" w:sz="4" w:space="0" w:color="auto"/>
              <w:left w:val="single" w:sz="4" w:space="0" w:color="auto"/>
              <w:bottom w:val="single" w:sz="4" w:space="0" w:color="auto"/>
              <w:right w:val="single" w:sz="4" w:space="0" w:color="auto"/>
            </w:tcBorders>
          </w:tcPr>
          <w:p w14:paraId="56BD406B" w14:textId="5AE16FAB" w:rsidR="00CA3836" w:rsidRPr="00845B64" w:rsidRDefault="00C74C72" w:rsidP="00CA3836">
            <w:pPr>
              <w:jc w:val="center"/>
              <w:rPr>
                <w:color w:val="000000"/>
                <w:szCs w:val="24"/>
                <w:lang w:eastAsia="lt-LT"/>
              </w:rPr>
            </w:pPr>
            <w:r>
              <w:rPr>
                <w:color w:val="000000"/>
                <w:szCs w:val="24"/>
              </w:rPr>
              <w:t>1909989</w:t>
            </w:r>
          </w:p>
        </w:tc>
        <w:tc>
          <w:tcPr>
            <w:tcW w:w="955" w:type="pct"/>
            <w:tcBorders>
              <w:top w:val="single" w:sz="4" w:space="0" w:color="auto"/>
              <w:left w:val="single" w:sz="4" w:space="0" w:color="auto"/>
              <w:bottom w:val="single" w:sz="4" w:space="0" w:color="auto"/>
              <w:right w:val="single" w:sz="4" w:space="0" w:color="auto"/>
            </w:tcBorders>
            <w:hideMark/>
          </w:tcPr>
          <w:p w14:paraId="342CF3E3" w14:textId="510C435A" w:rsidR="00CA3836" w:rsidRPr="00845B64" w:rsidRDefault="00C74C72" w:rsidP="00CA3836">
            <w:pPr>
              <w:jc w:val="center"/>
              <w:rPr>
                <w:color w:val="000000"/>
                <w:szCs w:val="24"/>
                <w:lang w:eastAsia="lt-LT"/>
              </w:rPr>
            </w:pPr>
            <w:r>
              <w:rPr>
                <w:color w:val="000000"/>
                <w:szCs w:val="24"/>
              </w:rPr>
              <w:t>4400-6768-4516</w:t>
            </w:r>
          </w:p>
        </w:tc>
        <w:tc>
          <w:tcPr>
            <w:tcW w:w="748" w:type="pct"/>
            <w:tcBorders>
              <w:top w:val="single" w:sz="4" w:space="0" w:color="auto"/>
              <w:left w:val="single" w:sz="4" w:space="0" w:color="auto"/>
              <w:bottom w:val="single" w:sz="4" w:space="0" w:color="auto"/>
              <w:right w:val="single" w:sz="4" w:space="0" w:color="auto"/>
            </w:tcBorders>
            <w:hideMark/>
          </w:tcPr>
          <w:p w14:paraId="3B95157F" w14:textId="757D8823" w:rsidR="00CA3836" w:rsidRPr="00845B64" w:rsidRDefault="00C74C72" w:rsidP="00CA3836">
            <w:pPr>
              <w:jc w:val="center"/>
              <w:rPr>
                <w:color w:val="000000"/>
                <w:szCs w:val="24"/>
                <w:lang w:eastAsia="lt-LT"/>
              </w:rPr>
            </w:pPr>
            <w:r>
              <w:rPr>
                <w:color w:val="000000"/>
                <w:szCs w:val="24"/>
              </w:rPr>
              <w:t>1 880,00</w:t>
            </w:r>
          </w:p>
        </w:tc>
        <w:tc>
          <w:tcPr>
            <w:tcW w:w="721" w:type="pct"/>
            <w:tcBorders>
              <w:top w:val="single" w:sz="4" w:space="0" w:color="auto"/>
              <w:left w:val="single" w:sz="4" w:space="0" w:color="auto"/>
              <w:bottom w:val="single" w:sz="4" w:space="0" w:color="auto"/>
              <w:right w:val="single" w:sz="4" w:space="0" w:color="auto"/>
            </w:tcBorders>
          </w:tcPr>
          <w:p w14:paraId="281A432F" w14:textId="196AEEDA" w:rsidR="00CA3836" w:rsidRPr="00845B64" w:rsidRDefault="00C74C72" w:rsidP="00CA3836">
            <w:pPr>
              <w:jc w:val="center"/>
              <w:rPr>
                <w:color w:val="000000"/>
                <w:szCs w:val="24"/>
                <w:lang w:eastAsia="lt-LT"/>
              </w:rPr>
            </w:pPr>
            <w:r>
              <w:rPr>
                <w:color w:val="000000"/>
                <w:szCs w:val="24"/>
              </w:rPr>
              <w:t>1</w:t>
            </w:r>
            <w:r w:rsidR="002A55AA">
              <w:rPr>
                <w:color w:val="000000"/>
                <w:szCs w:val="24"/>
              </w:rPr>
              <w:t xml:space="preserve"> </w:t>
            </w:r>
            <w:r>
              <w:rPr>
                <w:color w:val="000000"/>
                <w:szCs w:val="24"/>
              </w:rPr>
              <w:t>843,46</w:t>
            </w:r>
          </w:p>
        </w:tc>
      </w:tr>
      <w:tr w:rsidR="00C74C72" w:rsidRPr="00845B64" w14:paraId="0AC6A7E7" w14:textId="12903579" w:rsidTr="00D55860">
        <w:tc>
          <w:tcPr>
            <w:tcW w:w="298" w:type="pct"/>
            <w:tcBorders>
              <w:top w:val="single" w:sz="4" w:space="0" w:color="auto"/>
              <w:left w:val="single" w:sz="4" w:space="0" w:color="auto"/>
              <w:bottom w:val="single" w:sz="4" w:space="0" w:color="auto"/>
              <w:right w:val="single" w:sz="4" w:space="0" w:color="auto"/>
            </w:tcBorders>
            <w:hideMark/>
          </w:tcPr>
          <w:p w14:paraId="31A22630" w14:textId="77777777" w:rsidR="00CA3836" w:rsidRPr="00845B64" w:rsidRDefault="00CA3836">
            <w:pPr>
              <w:jc w:val="center"/>
              <w:rPr>
                <w:szCs w:val="24"/>
              </w:rPr>
            </w:pPr>
            <w:r w:rsidRPr="00845B64">
              <w:rPr>
                <w:szCs w:val="24"/>
              </w:rPr>
              <w:t>4.</w:t>
            </w:r>
          </w:p>
        </w:tc>
        <w:tc>
          <w:tcPr>
            <w:tcW w:w="1468" w:type="pct"/>
            <w:tcBorders>
              <w:top w:val="single" w:sz="4" w:space="0" w:color="auto"/>
              <w:left w:val="single" w:sz="4" w:space="0" w:color="auto"/>
              <w:bottom w:val="single" w:sz="4" w:space="0" w:color="auto"/>
              <w:right w:val="single" w:sz="4" w:space="0" w:color="auto"/>
            </w:tcBorders>
            <w:hideMark/>
          </w:tcPr>
          <w:p w14:paraId="7148A284" w14:textId="4AD8059C" w:rsidR="00CA3836" w:rsidRPr="00845B64" w:rsidRDefault="002A55AA" w:rsidP="00C74C72">
            <w:pPr>
              <w:rPr>
                <w:color w:val="000000"/>
                <w:szCs w:val="24"/>
                <w:lang w:eastAsia="lt-LT"/>
              </w:rPr>
            </w:pPr>
            <w:r>
              <w:rPr>
                <w:color w:val="000000"/>
                <w:szCs w:val="24"/>
              </w:rPr>
              <w:t>N</w:t>
            </w:r>
            <w:r w:rsidR="00C74C72">
              <w:rPr>
                <w:color w:val="000000"/>
                <w:szCs w:val="24"/>
              </w:rPr>
              <w:t>uotekų šalinimo tinklai</w:t>
            </w:r>
            <w:r w:rsidR="00845B64" w:rsidRPr="00845B64">
              <w:rPr>
                <w:color w:val="000000"/>
                <w:szCs w:val="24"/>
              </w:rPr>
              <w:t xml:space="preserve"> (</w:t>
            </w:r>
            <w:r w:rsidR="00C74C72">
              <w:rPr>
                <w:color w:val="000000"/>
                <w:szCs w:val="24"/>
              </w:rPr>
              <w:t>Gilių</w:t>
            </w:r>
            <w:r w:rsidR="00845B64" w:rsidRPr="00845B64">
              <w:rPr>
                <w:color w:val="000000"/>
                <w:szCs w:val="24"/>
              </w:rPr>
              <w:t xml:space="preserve"> g.</w:t>
            </w:r>
            <w:r w:rsidR="008064A2">
              <w:rPr>
                <w:color w:val="000000"/>
                <w:szCs w:val="24"/>
              </w:rPr>
              <w:t>)</w:t>
            </w:r>
          </w:p>
        </w:tc>
        <w:tc>
          <w:tcPr>
            <w:tcW w:w="810" w:type="pct"/>
            <w:tcBorders>
              <w:top w:val="single" w:sz="4" w:space="0" w:color="auto"/>
              <w:left w:val="single" w:sz="4" w:space="0" w:color="auto"/>
              <w:bottom w:val="single" w:sz="4" w:space="0" w:color="auto"/>
              <w:right w:val="single" w:sz="4" w:space="0" w:color="auto"/>
            </w:tcBorders>
          </w:tcPr>
          <w:p w14:paraId="5399E843" w14:textId="23762D82" w:rsidR="00CA3836" w:rsidRPr="00845B64" w:rsidRDefault="00C74C72" w:rsidP="00845B64">
            <w:pPr>
              <w:jc w:val="center"/>
              <w:rPr>
                <w:color w:val="000000"/>
                <w:szCs w:val="24"/>
                <w:lang w:eastAsia="lt-LT"/>
              </w:rPr>
            </w:pPr>
            <w:r>
              <w:rPr>
                <w:color w:val="000000"/>
                <w:szCs w:val="24"/>
              </w:rPr>
              <w:t>1909988</w:t>
            </w:r>
          </w:p>
        </w:tc>
        <w:tc>
          <w:tcPr>
            <w:tcW w:w="955" w:type="pct"/>
            <w:tcBorders>
              <w:top w:val="single" w:sz="4" w:space="0" w:color="auto"/>
              <w:left w:val="single" w:sz="4" w:space="0" w:color="auto"/>
              <w:bottom w:val="single" w:sz="4" w:space="0" w:color="auto"/>
              <w:right w:val="single" w:sz="4" w:space="0" w:color="auto"/>
            </w:tcBorders>
            <w:hideMark/>
          </w:tcPr>
          <w:p w14:paraId="0A8FA0F6" w14:textId="004B3914" w:rsidR="00CA3836" w:rsidRPr="00845B64" w:rsidRDefault="00C74C72" w:rsidP="00845B64">
            <w:pPr>
              <w:jc w:val="center"/>
              <w:rPr>
                <w:color w:val="000000"/>
                <w:szCs w:val="24"/>
                <w:lang w:eastAsia="lt-LT"/>
              </w:rPr>
            </w:pPr>
            <w:r>
              <w:rPr>
                <w:color w:val="000000"/>
                <w:szCs w:val="24"/>
              </w:rPr>
              <w:t>4400-6768-4502</w:t>
            </w:r>
          </w:p>
        </w:tc>
        <w:tc>
          <w:tcPr>
            <w:tcW w:w="748" w:type="pct"/>
            <w:tcBorders>
              <w:top w:val="single" w:sz="4" w:space="0" w:color="auto"/>
              <w:left w:val="single" w:sz="4" w:space="0" w:color="auto"/>
              <w:bottom w:val="single" w:sz="4" w:space="0" w:color="auto"/>
              <w:right w:val="single" w:sz="4" w:space="0" w:color="auto"/>
            </w:tcBorders>
            <w:hideMark/>
          </w:tcPr>
          <w:p w14:paraId="431EAC59" w14:textId="3E1EE4AC" w:rsidR="00CA3836" w:rsidRPr="00845B64" w:rsidRDefault="00C74C72" w:rsidP="00845B64">
            <w:pPr>
              <w:jc w:val="center"/>
              <w:rPr>
                <w:color w:val="000000"/>
                <w:szCs w:val="24"/>
                <w:lang w:eastAsia="lt-LT"/>
              </w:rPr>
            </w:pPr>
            <w:r>
              <w:rPr>
                <w:color w:val="000000"/>
                <w:szCs w:val="24"/>
              </w:rPr>
              <w:t>6 520,00</w:t>
            </w:r>
          </w:p>
        </w:tc>
        <w:tc>
          <w:tcPr>
            <w:tcW w:w="721" w:type="pct"/>
            <w:tcBorders>
              <w:top w:val="single" w:sz="4" w:space="0" w:color="auto"/>
              <w:left w:val="single" w:sz="4" w:space="0" w:color="auto"/>
              <w:bottom w:val="single" w:sz="4" w:space="0" w:color="auto"/>
              <w:right w:val="single" w:sz="4" w:space="0" w:color="auto"/>
            </w:tcBorders>
          </w:tcPr>
          <w:p w14:paraId="41601CCD" w14:textId="443F9471" w:rsidR="00CA3836" w:rsidRPr="00845B64" w:rsidRDefault="00C74C72" w:rsidP="00845B64">
            <w:pPr>
              <w:jc w:val="center"/>
              <w:rPr>
                <w:color w:val="000000"/>
                <w:szCs w:val="24"/>
                <w:lang w:eastAsia="lt-LT"/>
              </w:rPr>
            </w:pPr>
            <w:r>
              <w:rPr>
                <w:color w:val="000000"/>
                <w:szCs w:val="24"/>
              </w:rPr>
              <w:t>6 393,23</w:t>
            </w:r>
          </w:p>
        </w:tc>
      </w:tr>
      <w:tr w:rsidR="00C74C72" w:rsidRPr="00845B64" w14:paraId="7ECEAC0A" w14:textId="1F3DC701" w:rsidTr="00D55860">
        <w:tc>
          <w:tcPr>
            <w:tcW w:w="298" w:type="pct"/>
            <w:tcBorders>
              <w:top w:val="single" w:sz="4" w:space="0" w:color="auto"/>
              <w:left w:val="single" w:sz="4" w:space="0" w:color="auto"/>
              <w:bottom w:val="single" w:sz="4" w:space="0" w:color="auto"/>
              <w:right w:val="single" w:sz="4" w:space="0" w:color="auto"/>
            </w:tcBorders>
            <w:hideMark/>
          </w:tcPr>
          <w:p w14:paraId="02240D08" w14:textId="77777777" w:rsidR="00CA3836" w:rsidRPr="00845B64" w:rsidRDefault="00CA3836">
            <w:pPr>
              <w:jc w:val="center"/>
              <w:rPr>
                <w:szCs w:val="24"/>
              </w:rPr>
            </w:pPr>
            <w:r w:rsidRPr="00845B64">
              <w:rPr>
                <w:szCs w:val="24"/>
              </w:rPr>
              <w:t>5.</w:t>
            </w:r>
          </w:p>
        </w:tc>
        <w:tc>
          <w:tcPr>
            <w:tcW w:w="1468" w:type="pct"/>
            <w:tcBorders>
              <w:top w:val="single" w:sz="4" w:space="0" w:color="auto"/>
              <w:left w:val="single" w:sz="4" w:space="0" w:color="auto"/>
              <w:bottom w:val="single" w:sz="4" w:space="0" w:color="auto"/>
              <w:right w:val="single" w:sz="4" w:space="0" w:color="auto"/>
            </w:tcBorders>
            <w:hideMark/>
          </w:tcPr>
          <w:p w14:paraId="7ED71CE7" w14:textId="7A7C9ED4" w:rsidR="00CA3836" w:rsidRPr="00845B64" w:rsidRDefault="00845B64" w:rsidP="00C74C72">
            <w:pPr>
              <w:rPr>
                <w:color w:val="000000"/>
                <w:szCs w:val="24"/>
                <w:lang w:eastAsia="lt-LT"/>
              </w:rPr>
            </w:pPr>
            <w:r w:rsidRPr="00845B64">
              <w:rPr>
                <w:color w:val="000000"/>
                <w:szCs w:val="24"/>
              </w:rPr>
              <w:t>Vandentiekio tinklai (</w:t>
            </w:r>
            <w:r w:rsidR="00C74C72">
              <w:rPr>
                <w:color w:val="000000"/>
                <w:szCs w:val="24"/>
              </w:rPr>
              <w:t>Barklainių</w:t>
            </w:r>
            <w:r w:rsidRPr="00845B64">
              <w:rPr>
                <w:color w:val="000000"/>
                <w:szCs w:val="24"/>
              </w:rPr>
              <w:t xml:space="preserve"> g.)</w:t>
            </w:r>
          </w:p>
        </w:tc>
        <w:tc>
          <w:tcPr>
            <w:tcW w:w="810" w:type="pct"/>
            <w:tcBorders>
              <w:top w:val="single" w:sz="4" w:space="0" w:color="auto"/>
              <w:left w:val="single" w:sz="4" w:space="0" w:color="auto"/>
              <w:bottom w:val="single" w:sz="4" w:space="0" w:color="auto"/>
              <w:right w:val="single" w:sz="4" w:space="0" w:color="auto"/>
            </w:tcBorders>
          </w:tcPr>
          <w:p w14:paraId="371BF2B3" w14:textId="61BFDF95" w:rsidR="00CA3836" w:rsidRPr="00845B64" w:rsidRDefault="00845B64" w:rsidP="00C74C72">
            <w:pPr>
              <w:jc w:val="center"/>
              <w:rPr>
                <w:color w:val="000000"/>
                <w:szCs w:val="24"/>
                <w:lang w:eastAsia="lt-LT"/>
              </w:rPr>
            </w:pPr>
            <w:r w:rsidRPr="00845B64">
              <w:rPr>
                <w:color w:val="000000"/>
                <w:szCs w:val="24"/>
              </w:rPr>
              <w:t>1</w:t>
            </w:r>
            <w:r w:rsidR="00C74C72">
              <w:rPr>
                <w:color w:val="000000"/>
                <w:szCs w:val="24"/>
              </w:rPr>
              <w:t>910095</w:t>
            </w:r>
          </w:p>
        </w:tc>
        <w:tc>
          <w:tcPr>
            <w:tcW w:w="955" w:type="pct"/>
            <w:tcBorders>
              <w:top w:val="single" w:sz="4" w:space="0" w:color="auto"/>
              <w:left w:val="single" w:sz="4" w:space="0" w:color="auto"/>
              <w:bottom w:val="single" w:sz="4" w:space="0" w:color="auto"/>
              <w:right w:val="single" w:sz="4" w:space="0" w:color="auto"/>
            </w:tcBorders>
            <w:hideMark/>
          </w:tcPr>
          <w:p w14:paraId="1D7CB598" w14:textId="0C96EF20" w:rsidR="00CA3836" w:rsidRPr="00845B64" w:rsidRDefault="00C74C72" w:rsidP="00845B64">
            <w:pPr>
              <w:jc w:val="center"/>
              <w:rPr>
                <w:color w:val="000000"/>
                <w:szCs w:val="24"/>
                <w:lang w:eastAsia="lt-LT"/>
              </w:rPr>
            </w:pPr>
            <w:r>
              <w:rPr>
                <w:color w:val="000000"/>
                <w:szCs w:val="24"/>
              </w:rPr>
              <w:t>4400-6625-4855</w:t>
            </w:r>
          </w:p>
        </w:tc>
        <w:tc>
          <w:tcPr>
            <w:tcW w:w="748" w:type="pct"/>
            <w:tcBorders>
              <w:top w:val="single" w:sz="4" w:space="0" w:color="auto"/>
              <w:left w:val="single" w:sz="4" w:space="0" w:color="auto"/>
              <w:bottom w:val="single" w:sz="4" w:space="0" w:color="auto"/>
              <w:right w:val="single" w:sz="4" w:space="0" w:color="auto"/>
            </w:tcBorders>
            <w:hideMark/>
          </w:tcPr>
          <w:p w14:paraId="544F3C71" w14:textId="7EEC8EAD" w:rsidR="00CA3836" w:rsidRPr="00845B64" w:rsidRDefault="00C74C72" w:rsidP="00845B64">
            <w:pPr>
              <w:jc w:val="center"/>
              <w:rPr>
                <w:color w:val="000000"/>
                <w:szCs w:val="24"/>
                <w:lang w:eastAsia="lt-LT"/>
              </w:rPr>
            </w:pPr>
            <w:r>
              <w:rPr>
                <w:color w:val="000000"/>
                <w:szCs w:val="24"/>
              </w:rPr>
              <w:t>3 850,00</w:t>
            </w:r>
          </w:p>
        </w:tc>
        <w:tc>
          <w:tcPr>
            <w:tcW w:w="721" w:type="pct"/>
            <w:tcBorders>
              <w:top w:val="single" w:sz="4" w:space="0" w:color="auto"/>
              <w:left w:val="single" w:sz="4" w:space="0" w:color="auto"/>
              <w:bottom w:val="single" w:sz="4" w:space="0" w:color="auto"/>
              <w:right w:val="single" w:sz="4" w:space="0" w:color="auto"/>
            </w:tcBorders>
          </w:tcPr>
          <w:p w14:paraId="200845BC" w14:textId="743F1C3A" w:rsidR="00CA3836" w:rsidRPr="00845B64" w:rsidRDefault="00C74C72" w:rsidP="00845B64">
            <w:pPr>
              <w:jc w:val="center"/>
              <w:rPr>
                <w:color w:val="000000"/>
                <w:szCs w:val="24"/>
                <w:lang w:eastAsia="lt-LT"/>
              </w:rPr>
            </w:pPr>
            <w:r>
              <w:rPr>
                <w:color w:val="000000"/>
                <w:szCs w:val="24"/>
              </w:rPr>
              <w:t>3 807,24</w:t>
            </w:r>
          </w:p>
        </w:tc>
      </w:tr>
      <w:tr w:rsidR="00C74C72" w:rsidRPr="00845B64" w14:paraId="0819999C" w14:textId="78680500" w:rsidTr="00D55860">
        <w:tc>
          <w:tcPr>
            <w:tcW w:w="298" w:type="pct"/>
            <w:tcBorders>
              <w:top w:val="single" w:sz="4" w:space="0" w:color="auto"/>
              <w:left w:val="single" w:sz="4" w:space="0" w:color="auto"/>
              <w:bottom w:val="single" w:sz="4" w:space="0" w:color="auto"/>
              <w:right w:val="single" w:sz="4" w:space="0" w:color="auto"/>
            </w:tcBorders>
            <w:hideMark/>
          </w:tcPr>
          <w:p w14:paraId="59AAF889" w14:textId="77777777" w:rsidR="00CA3836" w:rsidRPr="00845B64" w:rsidRDefault="00CA3836">
            <w:pPr>
              <w:jc w:val="center"/>
              <w:rPr>
                <w:szCs w:val="24"/>
              </w:rPr>
            </w:pPr>
            <w:r w:rsidRPr="00845B64">
              <w:rPr>
                <w:szCs w:val="24"/>
              </w:rPr>
              <w:t>6.</w:t>
            </w:r>
          </w:p>
        </w:tc>
        <w:tc>
          <w:tcPr>
            <w:tcW w:w="1468" w:type="pct"/>
            <w:tcBorders>
              <w:top w:val="single" w:sz="4" w:space="0" w:color="auto"/>
              <w:left w:val="single" w:sz="4" w:space="0" w:color="auto"/>
              <w:bottom w:val="single" w:sz="4" w:space="0" w:color="auto"/>
              <w:right w:val="single" w:sz="4" w:space="0" w:color="auto"/>
            </w:tcBorders>
            <w:hideMark/>
          </w:tcPr>
          <w:p w14:paraId="1793F295" w14:textId="3A51F9DA" w:rsidR="00CA3836" w:rsidRPr="00845B64" w:rsidRDefault="00D55860" w:rsidP="00D55860">
            <w:pPr>
              <w:rPr>
                <w:color w:val="000000"/>
                <w:szCs w:val="24"/>
                <w:lang w:eastAsia="lt-LT"/>
              </w:rPr>
            </w:pPr>
            <w:r>
              <w:rPr>
                <w:color w:val="000000"/>
                <w:szCs w:val="24"/>
              </w:rPr>
              <w:t>Buitinės nuotekos</w:t>
            </w:r>
            <w:r w:rsidR="00845B64" w:rsidRPr="00845B64">
              <w:rPr>
                <w:color w:val="000000"/>
                <w:szCs w:val="24"/>
              </w:rPr>
              <w:t xml:space="preserve"> (</w:t>
            </w:r>
            <w:r>
              <w:rPr>
                <w:color w:val="000000"/>
                <w:szCs w:val="24"/>
              </w:rPr>
              <w:t>Barklainių</w:t>
            </w:r>
            <w:r w:rsidR="00845B64" w:rsidRPr="00845B64">
              <w:rPr>
                <w:color w:val="000000"/>
                <w:szCs w:val="24"/>
              </w:rPr>
              <w:t xml:space="preserve"> g.)</w:t>
            </w:r>
          </w:p>
        </w:tc>
        <w:tc>
          <w:tcPr>
            <w:tcW w:w="810" w:type="pct"/>
            <w:tcBorders>
              <w:top w:val="single" w:sz="4" w:space="0" w:color="auto"/>
              <w:left w:val="single" w:sz="4" w:space="0" w:color="auto"/>
              <w:bottom w:val="single" w:sz="4" w:space="0" w:color="auto"/>
              <w:right w:val="single" w:sz="4" w:space="0" w:color="auto"/>
            </w:tcBorders>
          </w:tcPr>
          <w:p w14:paraId="4ED4CA2D" w14:textId="5B96D31B" w:rsidR="00CA3836" w:rsidRPr="00845B64" w:rsidRDefault="00D55860" w:rsidP="00845B64">
            <w:pPr>
              <w:jc w:val="center"/>
              <w:rPr>
                <w:color w:val="000000"/>
                <w:szCs w:val="24"/>
                <w:lang w:eastAsia="lt-LT"/>
              </w:rPr>
            </w:pPr>
            <w:r>
              <w:rPr>
                <w:color w:val="000000"/>
                <w:szCs w:val="24"/>
              </w:rPr>
              <w:t>1910094</w:t>
            </w:r>
          </w:p>
        </w:tc>
        <w:tc>
          <w:tcPr>
            <w:tcW w:w="955" w:type="pct"/>
            <w:tcBorders>
              <w:top w:val="single" w:sz="4" w:space="0" w:color="auto"/>
              <w:left w:val="single" w:sz="4" w:space="0" w:color="auto"/>
              <w:bottom w:val="single" w:sz="4" w:space="0" w:color="auto"/>
              <w:right w:val="single" w:sz="4" w:space="0" w:color="auto"/>
            </w:tcBorders>
            <w:hideMark/>
          </w:tcPr>
          <w:p w14:paraId="21CDF7C0" w14:textId="16DA39A8" w:rsidR="00CA3836" w:rsidRPr="00845B64" w:rsidRDefault="00D55860" w:rsidP="00845B64">
            <w:pPr>
              <w:jc w:val="center"/>
              <w:rPr>
                <w:color w:val="000000"/>
                <w:szCs w:val="24"/>
                <w:lang w:eastAsia="lt-LT"/>
              </w:rPr>
            </w:pPr>
            <w:r>
              <w:rPr>
                <w:color w:val="000000"/>
                <w:szCs w:val="24"/>
              </w:rPr>
              <w:t>4400-6625-4844</w:t>
            </w:r>
          </w:p>
        </w:tc>
        <w:tc>
          <w:tcPr>
            <w:tcW w:w="748" w:type="pct"/>
            <w:tcBorders>
              <w:top w:val="single" w:sz="4" w:space="0" w:color="auto"/>
              <w:left w:val="single" w:sz="4" w:space="0" w:color="auto"/>
              <w:bottom w:val="single" w:sz="4" w:space="0" w:color="auto"/>
              <w:right w:val="single" w:sz="4" w:space="0" w:color="auto"/>
            </w:tcBorders>
            <w:hideMark/>
          </w:tcPr>
          <w:p w14:paraId="75A64E5F" w14:textId="4D128941" w:rsidR="00CA3836" w:rsidRPr="00845B64" w:rsidRDefault="00D55860" w:rsidP="00845B64">
            <w:pPr>
              <w:jc w:val="center"/>
              <w:rPr>
                <w:color w:val="000000"/>
                <w:szCs w:val="24"/>
                <w:lang w:eastAsia="lt-LT"/>
              </w:rPr>
            </w:pPr>
            <w:r>
              <w:rPr>
                <w:color w:val="000000"/>
                <w:szCs w:val="24"/>
              </w:rPr>
              <w:t>5 540,00</w:t>
            </w:r>
          </w:p>
        </w:tc>
        <w:tc>
          <w:tcPr>
            <w:tcW w:w="721" w:type="pct"/>
            <w:tcBorders>
              <w:top w:val="single" w:sz="4" w:space="0" w:color="auto"/>
              <w:left w:val="single" w:sz="4" w:space="0" w:color="auto"/>
              <w:bottom w:val="single" w:sz="4" w:space="0" w:color="auto"/>
              <w:right w:val="single" w:sz="4" w:space="0" w:color="auto"/>
            </w:tcBorders>
          </w:tcPr>
          <w:p w14:paraId="4994CAAF" w14:textId="6430A0FD" w:rsidR="00CA3836" w:rsidRPr="00845B64" w:rsidRDefault="00D55860" w:rsidP="00845B64">
            <w:pPr>
              <w:jc w:val="center"/>
              <w:rPr>
                <w:color w:val="000000"/>
                <w:szCs w:val="24"/>
                <w:lang w:eastAsia="lt-LT"/>
              </w:rPr>
            </w:pPr>
            <w:r>
              <w:rPr>
                <w:color w:val="000000"/>
                <w:szCs w:val="24"/>
              </w:rPr>
              <w:t>5 478,44</w:t>
            </w:r>
          </w:p>
        </w:tc>
      </w:tr>
      <w:tr w:rsidR="00CA3836" w:rsidRPr="00845B64" w14:paraId="1D79F1CB" w14:textId="7F0D2F22" w:rsidTr="00D55860">
        <w:tc>
          <w:tcPr>
            <w:tcW w:w="3531" w:type="pct"/>
            <w:gridSpan w:val="4"/>
            <w:tcBorders>
              <w:top w:val="single" w:sz="4" w:space="0" w:color="auto"/>
              <w:left w:val="single" w:sz="4" w:space="0" w:color="auto"/>
              <w:bottom w:val="single" w:sz="4" w:space="0" w:color="auto"/>
              <w:right w:val="single" w:sz="4" w:space="0" w:color="auto"/>
            </w:tcBorders>
          </w:tcPr>
          <w:p w14:paraId="60304BA2" w14:textId="2AB60F7A" w:rsidR="00CA3836" w:rsidRPr="00845B64" w:rsidRDefault="00CA3836">
            <w:pPr>
              <w:jc w:val="right"/>
              <w:rPr>
                <w:b/>
                <w:szCs w:val="24"/>
              </w:rPr>
            </w:pPr>
            <w:r w:rsidRPr="00845B64">
              <w:rPr>
                <w:b/>
                <w:szCs w:val="24"/>
              </w:rPr>
              <w:t>Iš viso</w:t>
            </w:r>
            <w:r w:rsidR="009F56FA" w:rsidRPr="009F56FA">
              <w:rPr>
                <w:bCs/>
                <w:szCs w:val="24"/>
              </w:rPr>
              <w:t>:</w:t>
            </w:r>
          </w:p>
        </w:tc>
        <w:tc>
          <w:tcPr>
            <w:tcW w:w="748" w:type="pct"/>
            <w:tcBorders>
              <w:top w:val="single" w:sz="4" w:space="0" w:color="auto"/>
              <w:left w:val="single" w:sz="4" w:space="0" w:color="auto"/>
              <w:bottom w:val="single" w:sz="4" w:space="0" w:color="auto"/>
              <w:right w:val="single" w:sz="4" w:space="0" w:color="auto"/>
            </w:tcBorders>
            <w:hideMark/>
          </w:tcPr>
          <w:p w14:paraId="37D26503" w14:textId="2EA22FB6" w:rsidR="00CA3836" w:rsidRPr="00845B64" w:rsidRDefault="00D55860" w:rsidP="00CD0706">
            <w:pPr>
              <w:jc w:val="center"/>
              <w:rPr>
                <w:b/>
                <w:szCs w:val="24"/>
              </w:rPr>
            </w:pPr>
            <w:r>
              <w:rPr>
                <w:b/>
                <w:szCs w:val="24"/>
              </w:rPr>
              <w:t>247 790,00</w:t>
            </w:r>
          </w:p>
        </w:tc>
        <w:tc>
          <w:tcPr>
            <w:tcW w:w="721" w:type="pct"/>
            <w:tcBorders>
              <w:top w:val="single" w:sz="4" w:space="0" w:color="auto"/>
              <w:left w:val="single" w:sz="4" w:space="0" w:color="auto"/>
              <w:bottom w:val="single" w:sz="4" w:space="0" w:color="auto"/>
              <w:right w:val="single" w:sz="4" w:space="0" w:color="auto"/>
            </w:tcBorders>
          </w:tcPr>
          <w:p w14:paraId="37D61B38" w14:textId="61526D42" w:rsidR="00CA3836" w:rsidRPr="00845B64" w:rsidRDefault="00D55860" w:rsidP="00CD0706">
            <w:pPr>
              <w:jc w:val="center"/>
              <w:rPr>
                <w:b/>
                <w:szCs w:val="24"/>
              </w:rPr>
            </w:pPr>
            <w:r>
              <w:rPr>
                <w:b/>
                <w:szCs w:val="24"/>
              </w:rPr>
              <w:t>242 411,25</w:t>
            </w:r>
          </w:p>
        </w:tc>
      </w:tr>
    </w:tbl>
    <w:p w14:paraId="6A3DBA15" w14:textId="77777777" w:rsidR="00705EF7" w:rsidRDefault="00705EF7" w:rsidP="00705EF7">
      <w:pPr>
        <w:tabs>
          <w:tab w:val="left" w:pos="8165"/>
        </w:tabs>
        <w:jc w:val="both"/>
        <w:rPr>
          <w:rFonts w:eastAsia="Calibri"/>
          <w:szCs w:val="24"/>
        </w:rPr>
      </w:pPr>
    </w:p>
    <w:sectPr w:rsidR="00705EF7" w:rsidSect="006146F3">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90703" w14:textId="77777777" w:rsidR="009D4BFD" w:rsidRDefault="009D4BFD">
      <w:r>
        <w:separator/>
      </w:r>
    </w:p>
  </w:endnote>
  <w:endnote w:type="continuationSeparator" w:id="0">
    <w:p w14:paraId="0743E94E" w14:textId="77777777" w:rsidR="009D4BFD" w:rsidRDefault="009D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DC156" w14:textId="77777777" w:rsidR="009D4BFD" w:rsidRDefault="009D4BFD">
      <w:r>
        <w:separator/>
      </w:r>
    </w:p>
  </w:footnote>
  <w:footnote w:type="continuationSeparator" w:id="0">
    <w:p w14:paraId="61A8DAA1" w14:textId="77777777" w:rsidR="009D4BFD" w:rsidRDefault="009D4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sidR="002A55AA">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87921477">
    <w:abstractNumId w:val="0"/>
  </w:num>
  <w:num w:numId="2" w16cid:durableId="1723290236">
    <w:abstractNumId w:val="1"/>
  </w:num>
  <w:num w:numId="3" w16cid:durableId="2121290174">
    <w:abstractNumId w:val="8"/>
  </w:num>
  <w:num w:numId="4" w16cid:durableId="737754435">
    <w:abstractNumId w:val="7"/>
  </w:num>
  <w:num w:numId="5" w16cid:durableId="1987078268">
    <w:abstractNumId w:val="4"/>
  </w:num>
  <w:num w:numId="6" w16cid:durableId="1301225172">
    <w:abstractNumId w:val="9"/>
  </w:num>
  <w:num w:numId="7" w16cid:durableId="718171716">
    <w:abstractNumId w:val="5"/>
  </w:num>
  <w:num w:numId="8" w16cid:durableId="982351020">
    <w:abstractNumId w:val="3"/>
  </w:num>
  <w:num w:numId="9" w16cid:durableId="1220361732">
    <w:abstractNumId w:val="2"/>
  </w:num>
  <w:num w:numId="10" w16cid:durableId="558588373">
    <w:abstractNumId w:val="6"/>
  </w:num>
  <w:num w:numId="11" w16cid:durableId="5506543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5BCD"/>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A2097"/>
    <w:rsid w:val="002A55AA"/>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2BB7"/>
    <w:rsid w:val="003C5812"/>
    <w:rsid w:val="003D113C"/>
    <w:rsid w:val="003D6535"/>
    <w:rsid w:val="003E58F0"/>
    <w:rsid w:val="003F3684"/>
    <w:rsid w:val="004014AB"/>
    <w:rsid w:val="00401E2A"/>
    <w:rsid w:val="004100D4"/>
    <w:rsid w:val="00420850"/>
    <w:rsid w:val="00421D43"/>
    <w:rsid w:val="004376E8"/>
    <w:rsid w:val="004424F2"/>
    <w:rsid w:val="00444567"/>
    <w:rsid w:val="004564CD"/>
    <w:rsid w:val="00464BB1"/>
    <w:rsid w:val="00465AF4"/>
    <w:rsid w:val="00480D2E"/>
    <w:rsid w:val="004849ED"/>
    <w:rsid w:val="004964BE"/>
    <w:rsid w:val="004A3610"/>
    <w:rsid w:val="004C07E0"/>
    <w:rsid w:val="004D35C5"/>
    <w:rsid w:val="004E4142"/>
    <w:rsid w:val="004E4F5B"/>
    <w:rsid w:val="00501502"/>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75DFC"/>
    <w:rsid w:val="005830C7"/>
    <w:rsid w:val="00584C4D"/>
    <w:rsid w:val="00593115"/>
    <w:rsid w:val="00595F80"/>
    <w:rsid w:val="005A420D"/>
    <w:rsid w:val="005B1469"/>
    <w:rsid w:val="005B727C"/>
    <w:rsid w:val="005C41AC"/>
    <w:rsid w:val="005C605B"/>
    <w:rsid w:val="005E0C2D"/>
    <w:rsid w:val="005E640C"/>
    <w:rsid w:val="005F44E3"/>
    <w:rsid w:val="005F6353"/>
    <w:rsid w:val="0060717D"/>
    <w:rsid w:val="00611EE0"/>
    <w:rsid w:val="006128BC"/>
    <w:rsid w:val="0061401B"/>
    <w:rsid w:val="006146F3"/>
    <w:rsid w:val="006244B6"/>
    <w:rsid w:val="0062551B"/>
    <w:rsid w:val="00625C86"/>
    <w:rsid w:val="00630B08"/>
    <w:rsid w:val="00646A4C"/>
    <w:rsid w:val="00651F0D"/>
    <w:rsid w:val="00655408"/>
    <w:rsid w:val="00655E6A"/>
    <w:rsid w:val="00656AD0"/>
    <w:rsid w:val="00662FB1"/>
    <w:rsid w:val="006632D9"/>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64A2"/>
    <w:rsid w:val="008078E9"/>
    <w:rsid w:val="00811E67"/>
    <w:rsid w:val="00814E6B"/>
    <w:rsid w:val="00817F1F"/>
    <w:rsid w:val="008212D1"/>
    <w:rsid w:val="00824CF8"/>
    <w:rsid w:val="008436BC"/>
    <w:rsid w:val="00845B64"/>
    <w:rsid w:val="00860740"/>
    <w:rsid w:val="008608CB"/>
    <w:rsid w:val="0086111D"/>
    <w:rsid w:val="0086320A"/>
    <w:rsid w:val="00865033"/>
    <w:rsid w:val="00865596"/>
    <w:rsid w:val="00876E15"/>
    <w:rsid w:val="00880C76"/>
    <w:rsid w:val="0088367B"/>
    <w:rsid w:val="00883F12"/>
    <w:rsid w:val="0089499C"/>
    <w:rsid w:val="008A0283"/>
    <w:rsid w:val="008A2000"/>
    <w:rsid w:val="008B28AB"/>
    <w:rsid w:val="008B3D51"/>
    <w:rsid w:val="008B4A54"/>
    <w:rsid w:val="008B6D43"/>
    <w:rsid w:val="008D3343"/>
    <w:rsid w:val="008D7F28"/>
    <w:rsid w:val="008E5A53"/>
    <w:rsid w:val="008F1635"/>
    <w:rsid w:val="008F62A9"/>
    <w:rsid w:val="00907A79"/>
    <w:rsid w:val="009111D4"/>
    <w:rsid w:val="00915547"/>
    <w:rsid w:val="00916D5D"/>
    <w:rsid w:val="00931ACB"/>
    <w:rsid w:val="00934A4D"/>
    <w:rsid w:val="00942B11"/>
    <w:rsid w:val="00956EFA"/>
    <w:rsid w:val="00966AF6"/>
    <w:rsid w:val="00976276"/>
    <w:rsid w:val="00983960"/>
    <w:rsid w:val="00986AC9"/>
    <w:rsid w:val="0099046B"/>
    <w:rsid w:val="00990645"/>
    <w:rsid w:val="00997DC6"/>
    <w:rsid w:val="009A4733"/>
    <w:rsid w:val="009B542B"/>
    <w:rsid w:val="009C1ECC"/>
    <w:rsid w:val="009C3C68"/>
    <w:rsid w:val="009C409B"/>
    <w:rsid w:val="009C48B9"/>
    <w:rsid w:val="009C55DF"/>
    <w:rsid w:val="009D1163"/>
    <w:rsid w:val="009D4140"/>
    <w:rsid w:val="009D4BFD"/>
    <w:rsid w:val="009E5C02"/>
    <w:rsid w:val="009F56FA"/>
    <w:rsid w:val="009F5E68"/>
    <w:rsid w:val="00A0004E"/>
    <w:rsid w:val="00A11511"/>
    <w:rsid w:val="00A135AE"/>
    <w:rsid w:val="00A3474A"/>
    <w:rsid w:val="00A36213"/>
    <w:rsid w:val="00A37460"/>
    <w:rsid w:val="00A47BDE"/>
    <w:rsid w:val="00A562AA"/>
    <w:rsid w:val="00A57683"/>
    <w:rsid w:val="00A72F74"/>
    <w:rsid w:val="00A7521C"/>
    <w:rsid w:val="00A81759"/>
    <w:rsid w:val="00A83444"/>
    <w:rsid w:val="00A84DDD"/>
    <w:rsid w:val="00A90AC8"/>
    <w:rsid w:val="00A97838"/>
    <w:rsid w:val="00AB02B7"/>
    <w:rsid w:val="00AB0E39"/>
    <w:rsid w:val="00AB0E41"/>
    <w:rsid w:val="00AC326F"/>
    <w:rsid w:val="00AD3E4E"/>
    <w:rsid w:val="00AD778C"/>
    <w:rsid w:val="00AF01FE"/>
    <w:rsid w:val="00AF74AB"/>
    <w:rsid w:val="00B05FC9"/>
    <w:rsid w:val="00B0685C"/>
    <w:rsid w:val="00B14AEE"/>
    <w:rsid w:val="00B2525F"/>
    <w:rsid w:val="00B408ED"/>
    <w:rsid w:val="00B43C9A"/>
    <w:rsid w:val="00B4450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4C72"/>
    <w:rsid w:val="00C75F05"/>
    <w:rsid w:val="00C9091E"/>
    <w:rsid w:val="00CA3836"/>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462CD"/>
    <w:rsid w:val="00D55860"/>
    <w:rsid w:val="00D625ED"/>
    <w:rsid w:val="00D66148"/>
    <w:rsid w:val="00D679FC"/>
    <w:rsid w:val="00D754E7"/>
    <w:rsid w:val="00D813CC"/>
    <w:rsid w:val="00DB281A"/>
    <w:rsid w:val="00DB5818"/>
    <w:rsid w:val="00DC3DE9"/>
    <w:rsid w:val="00DC75E0"/>
    <w:rsid w:val="00DD20B8"/>
    <w:rsid w:val="00DE0D95"/>
    <w:rsid w:val="00E00B4D"/>
    <w:rsid w:val="00E02BC1"/>
    <w:rsid w:val="00E03F81"/>
    <w:rsid w:val="00E21A77"/>
    <w:rsid w:val="00E34BFA"/>
    <w:rsid w:val="00E429EE"/>
    <w:rsid w:val="00E43E85"/>
    <w:rsid w:val="00E45F09"/>
    <w:rsid w:val="00E60928"/>
    <w:rsid w:val="00E6329A"/>
    <w:rsid w:val="00E6658E"/>
    <w:rsid w:val="00E73C7C"/>
    <w:rsid w:val="00E81C99"/>
    <w:rsid w:val="00E874D4"/>
    <w:rsid w:val="00E87680"/>
    <w:rsid w:val="00E9055A"/>
    <w:rsid w:val="00E907BC"/>
    <w:rsid w:val="00E9091E"/>
    <w:rsid w:val="00E94693"/>
    <w:rsid w:val="00E94E7A"/>
    <w:rsid w:val="00EA2453"/>
    <w:rsid w:val="00EA36F9"/>
    <w:rsid w:val="00EA6A5E"/>
    <w:rsid w:val="00EB01E1"/>
    <w:rsid w:val="00EC2201"/>
    <w:rsid w:val="00EC4E26"/>
    <w:rsid w:val="00ED6339"/>
    <w:rsid w:val="00F0681D"/>
    <w:rsid w:val="00F11FA3"/>
    <w:rsid w:val="00F21752"/>
    <w:rsid w:val="00F260EF"/>
    <w:rsid w:val="00F26665"/>
    <w:rsid w:val="00F36C38"/>
    <w:rsid w:val="00F43577"/>
    <w:rsid w:val="00F47074"/>
    <w:rsid w:val="00F51B6C"/>
    <w:rsid w:val="00F6642B"/>
    <w:rsid w:val="00F72639"/>
    <w:rsid w:val="00F74B47"/>
    <w:rsid w:val="00F83894"/>
    <w:rsid w:val="00F86B18"/>
    <w:rsid w:val="00F9348D"/>
    <w:rsid w:val="00F97C2A"/>
    <w:rsid w:val="00FA5FAE"/>
    <w:rsid w:val="00FB59E6"/>
    <w:rsid w:val="00FB6C36"/>
    <w:rsid w:val="00FB703B"/>
    <w:rsid w:val="00FC1FBA"/>
    <w:rsid w:val="00FD6215"/>
    <w:rsid w:val="00FD668D"/>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 w:type="paragraph" w:styleId="prastasiniatinklio">
    <w:name w:val="Normal (Web)"/>
    <w:basedOn w:val="prastasis"/>
    <w:uiPriority w:val="99"/>
    <w:semiHidden/>
    <w:unhideWhenUsed/>
    <w:rsid w:val="005A420D"/>
    <w:pPr>
      <w:spacing w:before="100" w:beforeAutospacing="1" w:after="100" w:afterAutospacing="1"/>
    </w:pPr>
    <w:rPr>
      <w:szCs w:val="24"/>
      <w:lang w:eastAsia="lt-LT"/>
    </w:rPr>
  </w:style>
  <w:style w:type="character" w:styleId="Grietas">
    <w:name w:val="Strong"/>
    <w:basedOn w:val="Numatytasispastraiposriftas"/>
    <w:uiPriority w:val="22"/>
    <w:qFormat/>
    <w:locked/>
    <w:rsid w:val="005A42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465">
      <w:bodyDiv w:val="1"/>
      <w:marLeft w:val="0"/>
      <w:marRight w:val="0"/>
      <w:marTop w:val="0"/>
      <w:marBottom w:val="0"/>
      <w:divBdr>
        <w:top w:val="none" w:sz="0" w:space="0" w:color="auto"/>
        <w:left w:val="none" w:sz="0" w:space="0" w:color="auto"/>
        <w:bottom w:val="none" w:sz="0" w:space="0" w:color="auto"/>
        <w:right w:val="none" w:sz="0" w:space="0" w:color="auto"/>
      </w:divBdr>
    </w:div>
    <w:div w:id="19941723">
      <w:bodyDiv w:val="1"/>
      <w:marLeft w:val="0"/>
      <w:marRight w:val="0"/>
      <w:marTop w:val="0"/>
      <w:marBottom w:val="0"/>
      <w:divBdr>
        <w:top w:val="none" w:sz="0" w:space="0" w:color="auto"/>
        <w:left w:val="none" w:sz="0" w:space="0" w:color="auto"/>
        <w:bottom w:val="none" w:sz="0" w:space="0" w:color="auto"/>
        <w:right w:val="none" w:sz="0" w:space="0" w:color="auto"/>
      </w:divBdr>
    </w:div>
    <w:div w:id="71436838">
      <w:bodyDiv w:val="1"/>
      <w:marLeft w:val="0"/>
      <w:marRight w:val="0"/>
      <w:marTop w:val="0"/>
      <w:marBottom w:val="0"/>
      <w:divBdr>
        <w:top w:val="none" w:sz="0" w:space="0" w:color="auto"/>
        <w:left w:val="none" w:sz="0" w:space="0" w:color="auto"/>
        <w:bottom w:val="none" w:sz="0" w:space="0" w:color="auto"/>
        <w:right w:val="none" w:sz="0" w:space="0" w:color="auto"/>
      </w:divBdr>
    </w:div>
    <w:div w:id="87897397">
      <w:bodyDiv w:val="1"/>
      <w:marLeft w:val="0"/>
      <w:marRight w:val="0"/>
      <w:marTop w:val="0"/>
      <w:marBottom w:val="0"/>
      <w:divBdr>
        <w:top w:val="none" w:sz="0" w:space="0" w:color="auto"/>
        <w:left w:val="none" w:sz="0" w:space="0" w:color="auto"/>
        <w:bottom w:val="none" w:sz="0" w:space="0" w:color="auto"/>
        <w:right w:val="none" w:sz="0" w:space="0" w:color="auto"/>
      </w:divBdr>
    </w:div>
    <w:div w:id="151223083">
      <w:bodyDiv w:val="1"/>
      <w:marLeft w:val="0"/>
      <w:marRight w:val="0"/>
      <w:marTop w:val="0"/>
      <w:marBottom w:val="0"/>
      <w:divBdr>
        <w:top w:val="none" w:sz="0" w:space="0" w:color="auto"/>
        <w:left w:val="none" w:sz="0" w:space="0" w:color="auto"/>
        <w:bottom w:val="none" w:sz="0" w:space="0" w:color="auto"/>
        <w:right w:val="none" w:sz="0" w:space="0" w:color="auto"/>
      </w:divBdr>
    </w:div>
    <w:div w:id="163205021">
      <w:bodyDiv w:val="1"/>
      <w:marLeft w:val="0"/>
      <w:marRight w:val="0"/>
      <w:marTop w:val="0"/>
      <w:marBottom w:val="0"/>
      <w:divBdr>
        <w:top w:val="none" w:sz="0" w:space="0" w:color="auto"/>
        <w:left w:val="none" w:sz="0" w:space="0" w:color="auto"/>
        <w:bottom w:val="none" w:sz="0" w:space="0" w:color="auto"/>
        <w:right w:val="none" w:sz="0" w:space="0" w:color="auto"/>
      </w:divBdr>
    </w:div>
    <w:div w:id="244459071">
      <w:bodyDiv w:val="1"/>
      <w:marLeft w:val="0"/>
      <w:marRight w:val="0"/>
      <w:marTop w:val="0"/>
      <w:marBottom w:val="0"/>
      <w:divBdr>
        <w:top w:val="none" w:sz="0" w:space="0" w:color="auto"/>
        <w:left w:val="none" w:sz="0" w:space="0" w:color="auto"/>
        <w:bottom w:val="none" w:sz="0" w:space="0" w:color="auto"/>
        <w:right w:val="none" w:sz="0" w:space="0" w:color="auto"/>
      </w:divBdr>
    </w:div>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335692648">
      <w:bodyDiv w:val="1"/>
      <w:marLeft w:val="0"/>
      <w:marRight w:val="0"/>
      <w:marTop w:val="0"/>
      <w:marBottom w:val="0"/>
      <w:divBdr>
        <w:top w:val="none" w:sz="0" w:space="0" w:color="auto"/>
        <w:left w:val="none" w:sz="0" w:space="0" w:color="auto"/>
        <w:bottom w:val="none" w:sz="0" w:space="0" w:color="auto"/>
        <w:right w:val="none" w:sz="0" w:space="0" w:color="auto"/>
      </w:divBdr>
    </w:div>
    <w:div w:id="341248342">
      <w:bodyDiv w:val="1"/>
      <w:marLeft w:val="0"/>
      <w:marRight w:val="0"/>
      <w:marTop w:val="0"/>
      <w:marBottom w:val="0"/>
      <w:divBdr>
        <w:top w:val="none" w:sz="0" w:space="0" w:color="auto"/>
        <w:left w:val="none" w:sz="0" w:space="0" w:color="auto"/>
        <w:bottom w:val="none" w:sz="0" w:space="0" w:color="auto"/>
        <w:right w:val="none" w:sz="0" w:space="0" w:color="auto"/>
      </w:divBdr>
    </w:div>
    <w:div w:id="345834617">
      <w:bodyDiv w:val="1"/>
      <w:marLeft w:val="0"/>
      <w:marRight w:val="0"/>
      <w:marTop w:val="0"/>
      <w:marBottom w:val="0"/>
      <w:divBdr>
        <w:top w:val="none" w:sz="0" w:space="0" w:color="auto"/>
        <w:left w:val="none" w:sz="0" w:space="0" w:color="auto"/>
        <w:bottom w:val="none" w:sz="0" w:space="0" w:color="auto"/>
        <w:right w:val="none" w:sz="0" w:space="0" w:color="auto"/>
      </w:divBdr>
    </w:div>
    <w:div w:id="419326698">
      <w:bodyDiv w:val="1"/>
      <w:marLeft w:val="0"/>
      <w:marRight w:val="0"/>
      <w:marTop w:val="0"/>
      <w:marBottom w:val="0"/>
      <w:divBdr>
        <w:top w:val="none" w:sz="0" w:space="0" w:color="auto"/>
        <w:left w:val="none" w:sz="0" w:space="0" w:color="auto"/>
        <w:bottom w:val="none" w:sz="0" w:space="0" w:color="auto"/>
        <w:right w:val="none" w:sz="0" w:space="0" w:color="auto"/>
      </w:divBdr>
    </w:div>
    <w:div w:id="440759404">
      <w:bodyDiv w:val="1"/>
      <w:marLeft w:val="0"/>
      <w:marRight w:val="0"/>
      <w:marTop w:val="0"/>
      <w:marBottom w:val="0"/>
      <w:divBdr>
        <w:top w:val="none" w:sz="0" w:space="0" w:color="auto"/>
        <w:left w:val="none" w:sz="0" w:space="0" w:color="auto"/>
        <w:bottom w:val="none" w:sz="0" w:space="0" w:color="auto"/>
        <w:right w:val="none" w:sz="0" w:space="0" w:color="auto"/>
      </w:divBdr>
    </w:div>
    <w:div w:id="450705870">
      <w:bodyDiv w:val="1"/>
      <w:marLeft w:val="0"/>
      <w:marRight w:val="0"/>
      <w:marTop w:val="0"/>
      <w:marBottom w:val="0"/>
      <w:divBdr>
        <w:top w:val="none" w:sz="0" w:space="0" w:color="auto"/>
        <w:left w:val="none" w:sz="0" w:space="0" w:color="auto"/>
        <w:bottom w:val="none" w:sz="0" w:space="0" w:color="auto"/>
        <w:right w:val="none" w:sz="0" w:space="0" w:color="auto"/>
      </w:divBdr>
    </w:div>
    <w:div w:id="455637352">
      <w:bodyDiv w:val="1"/>
      <w:marLeft w:val="0"/>
      <w:marRight w:val="0"/>
      <w:marTop w:val="0"/>
      <w:marBottom w:val="0"/>
      <w:divBdr>
        <w:top w:val="none" w:sz="0" w:space="0" w:color="auto"/>
        <w:left w:val="none" w:sz="0" w:space="0" w:color="auto"/>
        <w:bottom w:val="none" w:sz="0" w:space="0" w:color="auto"/>
        <w:right w:val="none" w:sz="0" w:space="0" w:color="auto"/>
      </w:divBdr>
    </w:div>
    <w:div w:id="493648724">
      <w:bodyDiv w:val="1"/>
      <w:marLeft w:val="0"/>
      <w:marRight w:val="0"/>
      <w:marTop w:val="0"/>
      <w:marBottom w:val="0"/>
      <w:divBdr>
        <w:top w:val="none" w:sz="0" w:space="0" w:color="auto"/>
        <w:left w:val="none" w:sz="0" w:space="0" w:color="auto"/>
        <w:bottom w:val="none" w:sz="0" w:space="0" w:color="auto"/>
        <w:right w:val="none" w:sz="0" w:space="0" w:color="auto"/>
      </w:divBdr>
    </w:div>
    <w:div w:id="523983194">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617416632">
      <w:bodyDiv w:val="1"/>
      <w:marLeft w:val="0"/>
      <w:marRight w:val="0"/>
      <w:marTop w:val="0"/>
      <w:marBottom w:val="0"/>
      <w:divBdr>
        <w:top w:val="none" w:sz="0" w:space="0" w:color="auto"/>
        <w:left w:val="none" w:sz="0" w:space="0" w:color="auto"/>
        <w:bottom w:val="none" w:sz="0" w:space="0" w:color="auto"/>
        <w:right w:val="none" w:sz="0" w:space="0" w:color="auto"/>
      </w:divBdr>
    </w:div>
    <w:div w:id="646475584">
      <w:bodyDiv w:val="1"/>
      <w:marLeft w:val="0"/>
      <w:marRight w:val="0"/>
      <w:marTop w:val="0"/>
      <w:marBottom w:val="0"/>
      <w:divBdr>
        <w:top w:val="none" w:sz="0" w:space="0" w:color="auto"/>
        <w:left w:val="none" w:sz="0" w:space="0" w:color="auto"/>
        <w:bottom w:val="none" w:sz="0" w:space="0" w:color="auto"/>
        <w:right w:val="none" w:sz="0" w:space="0" w:color="auto"/>
      </w:divBdr>
    </w:div>
    <w:div w:id="738941939">
      <w:bodyDiv w:val="1"/>
      <w:marLeft w:val="0"/>
      <w:marRight w:val="0"/>
      <w:marTop w:val="0"/>
      <w:marBottom w:val="0"/>
      <w:divBdr>
        <w:top w:val="none" w:sz="0" w:space="0" w:color="auto"/>
        <w:left w:val="none" w:sz="0" w:space="0" w:color="auto"/>
        <w:bottom w:val="none" w:sz="0" w:space="0" w:color="auto"/>
        <w:right w:val="none" w:sz="0" w:space="0" w:color="auto"/>
      </w:divBdr>
    </w:div>
    <w:div w:id="1007094197">
      <w:bodyDiv w:val="1"/>
      <w:marLeft w:val="0"/>
      <w:marRight w:val="0"/>
      <w:marTop w:val="0"/>
      <w:marBottom w:val="0"/>
      <w:divBdr>
        <w:top w:val="none" w:sz="0" w:space="0" w:color="auto"/>
        <w:left w:val="none" w:sz="0" w:space="0" w:color="auto"/>
        <w:bottom w:val="none" w:sz="0" w:space="0" w:color="auto"/>
        <w:right w:val="none" w:sz="0" w:space="0" w:color="auto"/>
      </w:divBdr>
    </w:div>
    <w:div w:id="1019240434">
      <w:bodyDiv w:val="1"/>
      <w:marLeft w:val="0"/>
      <w:marRight w:val="0"/>
      <w:marTop w:val="0"/>
      <w:marBottom w:val="0"/>
      <w:divBdr>
        <w:top w:val="none" w:sz="0" w:space="0" w:color="auto"/>
        <w:left w:val="none" w:sz="0" w:space="0" w:color="auto"/>
        <w:bottom w:val="none" w:sz="0" w:space="0" w:color="auto"/>
        <w:right w:val="none" w:sz="0" w:space="0" w:color="auto"/>
      </w:divBdr>
    </w:div>
    <w:div w:id="1045524239">
      <w:bodyDiv w:val="1"/>
      <w:marLeft w:val="0"/>
      <w:marRight w:val="0"/>
      <w:marTop w:val="0"/>
      <w:marBottom w:val="0"/>
      <w:divBdr>
        <w:top w:val="none" w:sz="0" w:space="0" w:color="auto"/>
        <w:left w:val="none" w:sz="0" w:space="0" w:color="auto"/>
        <w:bottom w:val="none" w:sz="0" w:space="0" w:color="auto"/>
        <w:right w:val="none" w:sz="0" w:space="0" w:color="auto"/>
      </w:divBdr>
    </w:div>
    <w:div w:id="1112289545">
      <w:bodyDiv w:val="1"/>
      <w:marLeft w:val="0"/>
      <w:marRight w:val="0"/>
      <w:marTop w:val="0"/>
      <w:marBottom w:val="0"/>
      <w:divBdr>
        <w:top w:val="none" w:sz="0" w:space="0" w:color="auto"/>
        <w:left w:val="none" w:sz="0" w:space="0" w:color="auto"/>
        <w:bottom w:val="none" w:sz="0" w:space="0" w:color="auto"/>
        <w:right w:val="none" w:sz="0" w:space="0" w:color="auto"/>
      </w:divBdr>
    </w:div>
    <w:div w:id="1128208097">
      <w:bodyDiv w:val="1"/>
      <w:marLeft w:val="0"/>
      <w:marRight w:val="0"/>
      <w:marTop w:val="0"/>
      <w:marBottom w:val="0"/>
      <w:divBdr>
        <w:top w:val="none" w:sz="0" w:space="0" w:color="auto"/>
        <w:left w:val="none" w:sz="0" w:space="0" w:color="auto"/>
        <w:bottom w:val="none" w:sz="0" w:space="0" w:color="auto"/>
        <w:right w:val="none" w:sz="0" w:space="0" w:color="auto"/>
      </w:divBdr>
    </w:div>
    <w:div w:id="1241717570">
      <w:bodyDiv w:val="1"/>
      <w:marLeft w:val="0"/>
      <w:marRight w:val="0"/>
      <w:marTop w:val="0"/>
      <w:marBottom w:val="0"/>
      <w:divBdr>
        <w:top w:val="none" w:sz="0" w:space="0" w:color="auto"/>
        <w:left w:val="none" w:sz="0" w:space="0" w:color="auto"/>
        <w:bottom w:val="none" w:sz="0" w:space="0" w:color="auto"/>
        <w:right w:val="none" w:sz="0" w:space="0" w:color="auto"/>
      </w:divBdr>
    </w:div>
    <w:div w:id="1277445584">
      <w:bodyDiv w:val="1"/>
      <w:marLeft w:val="0"/>
      <w:marRight w:val="0"/>
      <w:marTop w:val="0"/>
      <w:marBottom w:val="0"/>
      <w:divBdr>
        <w:top w:val="none" w:sz="0" w:space="0" w:color="auto"/>
        <w:left w:val="none" w:sz="0" w:space="0" w:color="auto"/>
        <w:bottom w:val="none" w:sz="0" w:space="0" w:color="auto"/>
        <w:right w:val="none" w:sz="0" w:space="0" w:color="auto"/>
      </w:divBdr>
    </w:div>
    <w:div w:id="1334650866">
      <w:bodyDiv w:val="1"/>
      <w:marLeft w:val="0"/>
      <w:marRight w:val="0"/>
      <w:marTop w:val="0"/>
      <w:marBottom w:val="0"/>
      <w:divBdr>
        <w:top w:val="none" w:sz="0" w:space="0" w:color="auto"/>
        <w:left w:val="none" w:sz="0" w:space="0" w:color="auto"/>
        <w:bottom w:val="none" w:sz="0" w:space="0" w:color="auto"/>
        <w:right w:val="none" w:sz="0" w:space="0" w:color="auto"/>
      </w:divBdr>
    </w:div>
    <w:div w:id="1347437764">
      <w:bodyDiv w:val="1"/>
      <w:marLeft w:val="0"/>
      <w:marRight w:val="0"/>
      <w:marTop w:val="0"/>
      <w:marBottom w:val="0"/>
      <w:divBdr>
        <w:top w:val="none" w:sz="0" w:space="0" w:color="auto"/>
        <w:left w:val="none" w:sz="0" w:space="0" w:color="auto"/>
        <w:bottom w:val="none" w:sz="0" w:space="0" w:color="auto"/>
        <w:right w:val="none" w:sz="0" w:space="0" w:color="auto"/>
      </w:divBdr>
    </w:div>
    <w:div w:id="1367757827">
      <w:bodyDiv w:val="1"/>
      <w:marLeft w:val="0"/>
      <w:marRight w:val="0"/>
      <w:marTop w:val="0"/>
      <w:marBottom w:val="0"/>
      <w:divBdr>
        <w:top w:val="none" w:sz="0" w:space="0" w:color="auto"/>
        <w:left w:val="none" w:sz="0" w:space="0" w:color="auto"/>
        <w:bottom w:val="none" w:sz="0" w:space="0" w:color="auto"/>
        <w:right w:val="none" w:sz="0" w:space="0" w:color="auto"/>
      </w:divBdr>
    </w:div>
    <w:div w:id="1399085180">
      <w:bodyDiv w:val="1"/>
      <w:marLeft w:val="0"/>
      <w:marRight w:val="0"/>
      <w:marTop w:val="0"/>
      <w:marBottom w:val="0"/>
      <w:divBdr>
        <w:top w:val="none" w:sz="0" w:space="0" w:color="auto"/>
        <w:left w:val="none" w:sz="0" w:space="0" w:color="auto"/>
        <w:bottom w:val="none" w:sz="0" w:space="0" w:color="auto"/>
        <w:right w:val="none" w:sz="0" w:space="0" w:color="auto"/>
      </w:divBdr>
    </w:div>
    <w:div w:id="1489441092">
      <w:bodyDiv w:val="1"/>
      <w:marLeft w:val="0"/>
      <w:marRight w:val="0"/>
      <w:marTop w:val="0"/>
      <w:marBottom w:val="0"/>
      <w:divBdr>
        <w:top w:val="none" w:sz="0" w:space="0" w:color="auto"/>
        <w:left w:val="none" w:sz="0" w:space="0" w:color="auto"/>
        <w:bottom w:val="none" w:sz="0" w:space="0" w:color="auto"/>
        <w:right w:val="none" w:sz="0" w:space="0" w:color="auto"/>
      </w:divBdr>
    </w:div>
    <w:div w:id="1512184972">
      <w:bodyDiv w:val="1"/>
      <w:marLeft w:val="0"/>
      <w:marRight w:val="0"/>
      <w:marTop w:val="0"/>
      <w:marBottom w:val="0"/>
      <w:divBdr>
        <w:top w:val="none" w:sz="0" w:space="0" w:color="auto"/>
        <w:left w:val="none" w:sz="0" w:space="0" w:color="auto"/>
        <w:bottom w:val="none" w:sz="0" w:space="0" w:color="auto"/>
        <w:right w:val="none" w:sz="0" w:space="0" w:color="auto"/>
      </w:divBdr>
    </w:div>
    <w:div w:id="1541936810">
      <w:bodyDiv w:val="1"/>
      <w:marLeft w:val="0"/>
      <w:marRight w:val="0"/>
      <w:marTop w:val="0"/>
      <w:marBottom w:val="0"/>
      <w:divBdr>
        <w:top w:val="none" w:sz="0" w:space="0" w:color="auto"/>
        <w:left w:val="none" w:sz="0" w:space="0" w:color="auto"/>
        <w:bottom w:val="none" w:sz="0" w:space="0" w:color="auto"/>
        <w:right w:val="none" w:sz="0" w:space="0" w:color="auto"/>
      </w:divBdr>
    </w:div>
    <w:div w:id="1671063062">
      <w:bodyDiv w:val="1"/>
      <w:marLeft w:val="0"/>
      <w:marRight w:val="0"/>
      <w:marTop w:val="0"/>
      <w:marBottom w:val="0"/>
      <w:divBdr>
        <w:top w:val="none" w:sz="0" w:space="0" w:color="auto"/>
        <w:left w:val="none" w:sz="0" w:space="0" w:color="auto"/>
        <w:bottom w:val="none" w:sz="0" w:space="0" w:color="auto"/>
        <w:right w:val="none" w:sz="0" w:space="0" w:color="auto"/>
      </w:divBdr>
    </w:div>
    <w:div w:id="1727026625">
      <w:bodyDiv w:val="1"/>
      <w:marLeft w:val="0"/>
      <w:marRight w:val="0"/>
      <w:marTop w:val="0"/>
      <w:marBottom w:val="0"/>
      <w:divBdr>
        <w:top w:val="none" w:sz="0" w:space="0" w:color="auto"/>
        <w:left w:val="none" w:sz="0" w:space="0" w:color="auto"/>
        <w:bottom w:val="none" w:sz="0" w:space="0" w:color="auto"/>
        <w:right w:val="none" w:sz="0" w:space="0" w:color="auto"/>
      </w:divBdr>
    </w:div>
    <w:div w:id="1745685668">
      <w:bodyDiv w:val="1"/>
      <w:marLeft w:val="0"/>
      <w:marRight w:val="0"/>
      <w:marTop w:val="0"/>
      <w:marBottom w:val="0"/>
      <w:divBdr>
        <w:top w:val="none" w:sz="0" w:space="0" w:color="auto"/>
        <w:left w:val="none" w:sz="0" w:space="0" w:color="auto"/>
        <w:bottom w:val="none" w:sz="0" w:space="0" w:color="auto"/>
        <w:right w:val="none" w:sz="0" w:space="0" w:color="auto"/>
      </w:divBdr>
    </w:div>
    <w:div w:id="1766724005">
      <w:bodyDiv w:val="1"/>
      <w:marLeft w:val="0"/>
      <w:marRight w:val="0"/>
      <w:marTop w:val="0"/>
      <w:marBottom w:val="0"/>
      <w:divBdr>
        <w:top w:val="none" w:sz="0" w:space="0" w:color="auto"/>
        <w:left w:val="none" w:sz="0" w:space="0" w:color="auto"/>
        <w:bottom w:val="none" w:sz="0" w:space="0" w:color="auto"/>
        <w:right w:val="none" w:sz="0" w:space="0" w:color="auto"/>
      </w:divBdr>
    </w:div>
    <w:div w:id="1838576998">
      <w:bodyDiv w:val="1"/>
      <w:marLeft w:val="0"/>
      <w:marRight w:val="0"/>
      <w:marTop w:val="0"/>
      <w:marBottom w:val="0"/>
      <w:divBdr>
        <w:top w:val="none" w:sz="0" w:space="0" w:color="auto"/>
        <w:left w:val="none" w:sz="0" w:space="0" w:color="auto"/>
        <w:bottom w:val="none" w:sz="0" w:space="0" w:color="auto"/>
        <w:right w:val="none" w:sz="0" w:space="0" w:color="auto"/>
      </w:divBdr>
    </w:div>
    <w:div w:id="19257196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4059760">
      <w:bodyDiv w:val="1"/>
      <w:marLeft w:val="0"/>
      <w:marRight w:val="0"/>
      <w:marTop w:val="0"/>
      <w:marBottom w:val="0"/>
      <w:divBdr>
        <w:top w:val="none" w:sz="0" w:space="0" w:color="auto"/>
        <w:left w:val="none" w:sz="0" w:space="0" w:color="auto"/>
        <w:bottom w:val="none" w:sz="0" w:space="0" w:color="auto"/>
        <w:right w:val="none" w:sz="0" w:space="0" w:color="auto"/>
      </w:divBdr>
    </w:div>
    <w:div w:id="21364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6FE71-3E5C-4793-A150-961D1DF8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404</Words>
  <Characters>2892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2026-01-29T08:22:00Z</cp:lastPrinted>
  <dcterms:created xsi:type="dcterms:W3CDTF">2026-02-02T12:21:00Z</dcterms:created>
  <dcterms:modified xsi:type="dcterms:W3CDTF">2026-02-02T12:21:00Z</dcterms:modified>
</cp:coreProperties>
</file>