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B5D7F" w14:textId="77777777" w:rsidR="00086860" w:rsidRDefault="00086860" w:rsidP="00086860">
      <w:pPr>
        <w:jc w:val="center"/>
      </w:pPr>
      <w:r>
        <w:rPr>
          <w:noProof/>
        </w:rPr>
        <w:drawing>
          <wp:inline distT="0" distB="0" distL="0" distR="0" wp14:anchorId="56EA2B9E" wp14:editId="70984255">
            <wp:extent cx="491490" cy="603885"/>
            <wp:effectExtent l="0" t="0" r="0" b="0"/>
            <wp:docPr id="3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FE94F3" w14:textId="77777777" w:rsidR="00086860" w:rsidRDefault="00086860" w:rsidP="00086860">
      <w:pPr>
        <w:jc w:val="center"/>
      </w:pPr>
    </w:p>
    <w:p w14:paraId="26A4F084" w14:textId="77777777" w:rsidR="00086860" w:rsidRDefault="00086860" w:rsidP="00086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20ABC14F" w14:textId="77777777" w:rsidR="00086860" w:rsidRDefault="00086860" w:rsidP="00086860">
      <w:pPr>
        <w:keepNext/>
        <w:jc w:val="center"/>
      </w:pPr>
    </w:p>
    <w:p w14:paraId="7823C6DE" w14:textId="77777777" w:rsidR="00086860" w:rsidRDefault="00086860" w:rsidP="00086860">
      <w:pPr>
        <w:keepNext/>
        <w:jc w:val="center"/>
        <w:rPr>
          <w:b/>
        </w:rPr>
      </w:pPr>
      <w:r>
        <w:rPr>
          <w:b/>
        </w:rPr>
        <w:t>SPRENDIMAS</w:t>
      </w:r>
    </w:p>
    <w:p w14:paraId="0F912451" w14:textId="1706E714" w:rsidR="00086860" w:rsidRDefault="00086860" w:rsidP="00086860">
      <w:pPr>
        <w:keepNext/>
        <w:jc w:val="center"/>
        <w:rPr>
          <w:b/>
        </w:rPr>
      </w:pPr>
      <w:bookmarkStart w:id="0" w:name="_Hlk215602932"/>
      <w:r>
        <w:rPr>
          <w:b/>
        </w:rPr>
        <w:t xml:space="preserve">DĖL PANEVĖŽIO </w:t>
      </w:r>
      <w:r w:rsidR="009918B0">
        <w:rPr>
          <w:b/>
        </w:rPr>
        <w:t xml:space="preserve">SPECIALIOSIOS MOKYKLOS-DAUGIAFUNKCIO CENTRO </w:t>
      </w:r>
      <w:r>
        <w:rPr>
          <w:b/>
        </w:rPr>
        <w:t xml:space="preserve">NUOSTATŲ PATVIRTINIMO </w:t>
      </w:r>
    </w:p>
    <w:bookmarkEnd w:id="0"/>
    <w:p w14:paraId="4E2B0008" w14:textId="77777777" w:rsidR="00086860" w:rsidRDefault="00086860" w:rsidP="00086860">
      <w:pPr>
        <w:jc w:val="center"/>
      </w:pPr>
    </w:p>
    <w:bookmarkStart w:id="1" w:name="_heading=h.a67vu8l344ot" w:colFirst="0" w:colLast="0"/>
    <w:bookmarkEnd w:id="1"/>
    <w:p w14:paraId="02E8F4C6" w14:textId="77777777" w:rsidR="00EA609C" w:rsidRDefault="00EA609C" w:rsidP="00EA609C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rPr>
          <w:rFonts w:asciiTheme="minorHAnsi" w:eastAsiaTheme="minorHAnsi" w:hAnsiTheme="minorHAnsi" w:cstheme="minorBidi"/>
          <w:sz w:val="22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23DD2C6A" w14:textId="77777777" w:rsidR="00086860" w:rsidRDefault="00086860" w:rsidP="00086860">
      <w:pPr>
        <w:keepNext/>
        <w:jc w:val="center"/>
        <w:rPr>
          <w:b/>
        </w:rPr>
      </w:pPr>
      <w:r>
        <w:t>Panevėžys</w:t>
      </w:r>
    </w:p>
    <w:p w14:paraId="76FDA34A" w14:textId="77777777" w:rsidR="00086860" w:rsidRDefault="00086860" w:rsidP="00086860">
      <w:pPr>
        <w:jc w:val="center"/>
      </w:pPr>
    </w:p>
    <w:p w14:paraId="7B6E4457" w14:textId="77777777" w:rsidR="00086860" w:rsidRDefault="00086860" w:rsidP="00086860">
      <w:pPr>
        <w:jc w:val="center"/>
      </w:pPr>
    </w:p>
    <w:p w14:paraId="5040C48D" w14:textId="2837D40C" w:rsidR="00086860" w:rsidRDefault="00EA609C" w:rsidP="00086860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</w:t>
      </w:r>
      <w:r w:rsidR="00157AC5">
        <w:t xml:space="preserve"> 3 dalies 1 punktu,</w:t>
      </w:r>
      <w:r>
        <w:t xml:space="preserve"> </w:t>
      </w:r>
      <w:r w:rsidRPr="00D31FCC">
        <w:t>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</w:t>
      </w:r>
      <w:r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 </w:t>
      </w:r>
      <w:r w:rsidR="00086860">
        <w:t>ir atsižvelgdama į Panevėžio miesto savivaldybės mero 202</w:t>
      </w:r>
      <w:r>
        <w:t>5</w:t>
      </w:r>
      <w:r w:rsidR="00086860">
        <w:t xml:space="preserve"> m. </w:t>
      </w:r>
      <w:r w:rsidR="005E479C">
        <w:t>gruodžio</w:t>
      </w:r>
      <w:r>
        <w:t xml:space="preserve"> </w:t>
      </w:r>
      <w:r w:rsidR="00D71743">
        <w:t>2</w:t>
      </w:r>
      <w:r w:rsidR="00086860">
        <w:t xml:space="preserve"> d. teikimą Nr. D2-</w:t>
      </w:r>
      <w:r w:rsidR="001D0CCD">
        <w:t>1</w:t>
      </w:r>
      <w:r w:rsidR="005E479C">
        <w:t>76</w:t>
      </w:r>
      <w:r w:rsidR="009918B0">
        <w:t>8</w:t>
      </w:r>
      <w:r w:rsidR="00086860" w:rsidRPr="00EA609C">
        <w:rPr>
          <w:color w:val="EE0000"/>
        </w:rPr>
        <w:t xml:space="preserve"> </w:t>
      </w:r>
      <w:r w:rsidR="00086860">
        <w:t xml:space="preserve">„Teikimas dėl Panevėžio </w:t>
      </w:r>
      <w:r w:rsidR="009918B0">
        <w:t>specialiosios mokyklos-daugiafunkcio centro</w:t>
      </w:r>
      <w:r w:rsidR="00086860">
        <w:t xml:space="preserve"> nuostatų patvirtinimo“, Panevėžio miesto savivaldybės taryba </w:t>
      </w:r>
      <w:r w:rsidR="002D4283">
        <w:br/>
      </w:r>
      <w:r w:rsidR="00086860">
        <w:t>n u s p r e n d ž i a:</w:t>
      </w:r>
    </w:p>
    <w:p w14:paraId="5FC1344E" w14:textId="3AACD686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</w:t>
      </w:r>
      <w:bookmarkStart w:id="2" w:name="_Hlk215602963"/>
      <w:r w:rsidR="009918B0">
        <w:t xml:space="preserve">specialiosios mokyklos-daugiafunkcio centro </w:t>
      </w:r>
      <w:bookmarkEnd w:id="2"/>
      <w:r>
        <w:rPr>
          <w:highlight w:val="white"/>
        </w:rPr>
        <w:t>nuostatus (pridedama).</w:t>
      </w:r>
    </w:p>
    <w:p w14:paraId="1200816F" w14:textId="50AD4E4A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 w:rsidR="00157AC5">
        <w:rPr>
          <w:shd w:val="clear" w:color="auto" w:fill="FFFFFF"/>
        </w:rPr>
        <w:t xml:space="preserve">Įgalioti Panevėžio </w:t>
      </w:r>
      <w:r w:rsidR="009918B0">
        <w:t xml:space="preserve">specialiosios mokyklos-daugiafunkcio centro </w:t>
      </w:r>
      <w:r w:rsidR="00157AC5"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</w:t>
      </w:r>
      <w:r w:rsidR="00436359">
        <w:rPr>
          <w:shd w:val="clear" w:color="auto" w:fill="FFFFFF"/>
        </w:rPr>
        <w:t xml:space="preserve">įsigaliojimo dienos. </w:t>
      </w:r>
    </w:p>
    <w:p w14:paraId="387244C9" w14:textId="0A7193EA" w:rsidR="00086860" w:rsidRDefault="00086860" w:rsidP="00086860">
      <w:pPr>
        <w:spacing w:line="360" w:lineRule="auto"/>
        <w:ind w:firstLine="851"/>
        <w:jc w:val="both"/>
      </w:pPr>
      <w:r>
        <w:rPr>
          <w:highlight w:val="white"/>
        </w:rPr>
        <w:t>3. Pripažinti netekusiu galios Panevėžio miesto savivaldybės tarybos 202</w:t>
      </w:r>
      <w:r w:rsidR="00EA609C">
        <w:rPr>
          <w:highlight w:val="white"/>
        </w:rPr>
        <w:t>4</w:t>
      </w:r>
      <w:r>
        <w:rPr>
          <w:highlight w:val="white"/>
        </w:rPr>
        <w:t xml:space="preserve"> m. </w:t>
      </w:r>
      <w:r w:rsidR="00DE67FE">
        <w:rPr>
          <w:highlight w:val="white"/>
        </w:rPr>
        <w:t>birželio 27</w:t>
      </w:r>
      <w:r>
        <w:rPr>
          <w:highlight w:val="white"/>
        </w:rPr>
        <w:t xml:space="preserve"> d. sprendimą Nr. 1-</w:t>
      </w:r>
      <w:r w:rsidR="00DE67FE">
        <w:rPr>
          <w:highlight w:val="white"/>
        </w:rPr>
        <w:t>333</w:t>
      </w:r>
      <w:r>
        <w:rPr>
          <w:highlight w:val="white"/>
        </w:rPr>
        <w:t xml:space="preserve"> „Dėl Panevėžio </w:t>
      </w:r>
      <w:r w:rsidR="009918B0">
        <w:t xml:space="preserve">specialiosios mokyklos-daugiafunkcio centro </w:t>
      </w:r>
      <w:r>
        <w:rPr>
          <w:highlight w:val="white"/>
        </w:rPr>
        <w:t xml:space="preserve">nuostatų patvirtinimo ir Savivaldybės tarybos </w:t>
      </w:r>
      <w:r w:rsidR="00EA609C">
        <w:rPr>
          <w:highlight w:val="white"/>
        </w:rPr>
        <w:t>20</w:t>
      </w:r>
      <w:r w:rsidR="00735DC2">
        <w:rPr>
          <w:highlight w:val="white"/>
        </w:rPr>
        <w:t>2</w:t>
      </w:r>
      <w:r w:rsidR="00DE67FE">
        <w:rPr>
          <w:highlight w:val="white"/>
        </w:rPr>
        <w:t>4</w:t>
      </w:r>
      <w:r w:rsidR="00EA609C">
        <w:rPr>
          <w:highlight w:val="white"/>
        </w:rPr>
        <w:t xml:space="preserve"> m. </w:t>
      </w:r>
      <w:r w:rsidR="00DE67FE">
        <w:rPr>
          <w:highlight w:val="white"/>
        </w:rPr>
        <w:t>gegužės 30</w:t>
      </w:r>
      <w:r w:rsidR="00EA609C">
        <w:rPr>
          <w:highlight w:val="white"/>
        </w:rPr>
        <w:t xml:space="preserve"> d. </w:t>
      </w:r>
      <w:r w:rsidR="00436359">
        <w:rPr>
          <w:highlight w:val="white"/>
        </w:rPr>
        <w:t>s</w:t>
      </w:r>
      <w:r>
        <w:rPr>
          <w:highlight w:val="white"/>
        </w:rPr>
        <w:t>prendim</w:t>
      </w:r>
      <w:r w:rsidR="00EA609C">
        <w:rPr>
          <w:highlight w:val="white"/>
        </w:rPr>
        <w:t>o Nr. 1-</w:t>
      </w:r>
      <w:r w:rsidR="009918B0">
        <w:rPr>
          <w:highlight w:val="white"/>
        </w:rPr>
        <w:t>2</w:t>
      </w:r>
      <w:r w:rsidR="00DE67FE">
        <w:rPr>
          <w:highlight w:val="white"/>
        </w:rPr>
        <w:t>56</w:t>
      </w:r>
      <w:r>
        <w:rPr>
          <w:highlight w:val="white"/>
        </w:rPr>
        <w:t xml:space="preserve"> pripažinimo netekusi</w:t>
      </w:r>
      <w:r w:rsidR="002D4283">
        <w:rPr>
          <w:highlight w:val="white"/>
        </w:rPr>
        <w:t>u</w:t>
      </w:r>
      <w:r>
        <w:rPr>
          <w:highlight w:val="white"/>
        </w:rPr>
        <w:t xml:space="preserve"> galios</w:t>
      </w:r>
      <w:r>
        <w:t>“.</w:t>
      </w:r>
    </w:p>
    <w:p w14:paraId="26F91E90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3E1652BA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7970904B" w14:textId="458361B3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</w:t>
      </w:r>
      <w:r w:rsidR="00436359">
        <w:t xml:space="preserve"> 2026 m. sausio 1 d.</w:t>
      </w:r>
    </w:p>
    <w:p w14:paraId="6E5C8E92" w14:textId="77777777" w:rsidR="00EA609C" w:rsidRDefault="00EA609C" w:rsidP="00EA609C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6FD664A8" w14:textId="77777777" w:rsidR="00EA609C" w:rsidRDefault="00EA609C" w:rsidP="00EA609C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EA609C" w:rsidSect="00CC67D3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60"/>
    <w:rsid w:val="00064FB1"/>
    <w:rsid w:val="00086860"/>
    <w:rsid w:val="00157AC5"/>
    <w:rsid w:val="00172DC3"/>
    <w:rsid w:val="00173A85"/>
    <w:rsid w:val="00194FBB"/>
    <w:rsid w:val="001C1E7A"/>
    <w:rsid w:val="001D0CCD"/>
    <w:rsid w:val="001F1182"/>
    <w:rsid w:val="001F4299"/>
    <w:rsid w:val="002109A7"/>
    <w:rsid w:val="002D4283"/>
    <w:rsid w:val="002E4A6B"/>
    <w:rsid w:val="0031503F"/>
    <w:rsid w:val="004173E0"/>
    <w:rsid w:val="00436359"/>
    <w:rsid w:val="00535E4A"/>
    <w:rsid w:val="005A70E1"/>
    <w:rsid w:val="005E479C"/>
    <w:rsid w:val="006B4047"/>
    <w:rsid w:val="00735DC2"/>
    <w:rsid w:val="0079211E"/>
    <w:rsid w:val="007E57C8"/>
    <w:rsid w:val="00801104"/>
    <w:rsid w:val="0081357A"/>
    <w:rsid w:val="00975BF2"/>
    <w:rsid w:val="009918B0"/>
    <w:rsid w:val="009A47E7"/>
    <w:rsid w:val="00AA038B"/>
    <w:rsid w:val="00AB7DF4"/>
    <w:rsid w:val="00BE31C7"/>
    <w:rsid w:val="00C3679B"/>
    <w:rsid w:val="00CC67D3"/>
    <w:rsid w:val="00CE7F90"/>
    <w:rsid w:val="00D43843"/>
    <w:rsid w:val="00D71743"/>
    <w:rsid w:val="00DE67FE"/>
    <w:rsid w:val="00EA609C"/>
    <w:rsid w:val="00EB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C027"/>
  <w15:chartTrackingRefBased/>
  <w15:docId w15:val="{EFF28A24-216E-497E-84DE-0750336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lt-LT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lt-LT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86860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8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lt-LT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val="lt-LT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157A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1335</Words>
  <Characters>762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2025-12-08T14:37:00Z</dcterms:created>
  <dcterms:modified xsi:type="dcterms:W3CDTF">2025-12-08T14:37:00Z</dcterms:modified>
</cp:coreProperties>
</file>