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F6F3CA" w14:textId="77777777" w:rsidR="003F61C1" w:rsidRDefault="003F61C1" w:rsidP="003F61C1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1363D0A4" wp14:editId="7747E74F">
            <wp:extent cx="495300" cy="600075"/>
            <wp:effectExtent l="0" t="0" r="0" b="9525"/>
            <wp:docPr id="1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7F383F8" w14:textId="77777777" w:rsidR="003F61C1" w:rsidRDefault="003F61C1" w:rsidP="003F61C1">
      <w:pPr>
        <w:jc w:val="center"/>
        <w:rPr>
          <w:szCs w:val="24"/>
        </w:rPr>
      </w:pPr>
    </w:p>
    <w:p w14:paraId="341A970A" w14:textId="77777777" w:rsidR="003F61C1" w:rsidRDefault="003F61C1" w:rsidP="003F61C1">
      <w:pPr>
        <w:jc w:val="center"/>
        <w:rPr>
          <w:b/>
          <w:sz w:val="28"/>
        </w:rPr>
      </w:pPr>
      <w:r>
        <w:rPr>
          <w:b/>
          <w:sz w:val="28"/>
        </w:rPr>
        <w:t>PANEVĖŽIO MIESTO SAVIVALDYBĖS TARYBA</w:t>
      </w:r>
    </w:p>
    <w:p w14:paraId="7B211B38" w14:textId="77777777" w:rsidR="003F61C1" w:rsidRDefault="003F61C1" w:rsidP="003F61C1">
      <w:pPr>
        <w:keepNext/>
        <w:jc w:val="center"/>
        <w:outlineLvl w:val="1"/>
      </w:pPr>
    </w:p>
    <w:p w14:paraId="401E2336" w14:textId="77777777" w:rsidR="003F61C1" w:rsidRDefault="003F61C1" w:rsidP="003F61C1">
      <w:pPr>
        <w:keepNext/>
        <w:jc w:val="center"/>
        <w:outlineLvl w:val="1"/>
      </w:pPr>
    </w:p>
    <w:p w14:paraId="5F39AFCC" w14:textId="77777777" w:rsidR="003F61C1" w:rsidRDefault="003F61C1" w:rsidP="003F61C1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331149C0" w14:textId="77777777" w:rsidR="00E27D28" w:rsidRDefault="00D63D17" w:rsidP="00D63D17">
      <w:pPr>
        <w:keepNext/>
        <w:suppressAutoHyphens/>
        <w:jc w:val="center"/>
        <w:outlineLvl w:val="2"/>
        <w:rPr>
          <w:b/>
          <w:bCs/>
          <w:iCs/>
          <w:color w:val="000000"/>
          <w:szCs w:val="24"/>
        </w:rPr>
      </w:pPr>
      <w:r w:rsidRPr="00D63D17">
        <w:rPr>
          <w:b/>
          <w:bCs/>
          <w:szCs w:val="26"/>
        </w:rPr>
        <w:t xml:space="preserve">DĖL VALSTYBINĖS ŽEMĖS </w:t>
      </w:r>
      <w:r w:rsidR="00940FD6" w:rsidRPr="00D63D17">
        <w:rPr>
          <w:b/>
          <w:bCs/>
          <w:szCs w:val="26"/>
        </w:rPr>
        <w:t>SKLYPO</w:t>
      </w:r>
      <w:r w:rsidR="00940FD6">
        <w:rPr>
          <w:b/>
          <w:bCs/>
          <w:szCs w:val="26"/>
        </w:rPr>
        <w:t xml:space="preserve"> (KADASTRO NR. </w:t>
      </w:r>
      <w:r w:rsidR="00E27D28">
        <w:rPr>
          <w:b/>
          <w:bCs/>
          <w:szCs w:val="26"/>
        </w:rPr>
        <w:t>2701/0015:171</w:t>
      </w:r>
      <w:r w:rsidR="00940FD6">
        <w:rPr>
          <w:b/>
          <w:bCs/>
          <w:szCs w:val="26"/>
        </w:rPr>
        <w:t xml:space="preserve">), </w:t>
      </w:r>
      <w:r w:rsidRPr="00D63D17">
        <w:rPr>
          <w:b/>
          <w:bCs/>
          <w:szCs w:val="26"/>
        </w:rPr>
        <w:t xml:space="preserve">ESANČIO PANEVĖŽYJE, </w:t>
      </w:r>
      <w:r w:rsidR="00E27D28">
        <w:rPr>
          <w:b/>
          <w:bCs/>
          <w:szCs w:val="26"/>
        </w:rPr>
        <w:t>VAKARINĖ G. 2</w:t>
      </w:r>
      <w:r w:rsidRPr="00D63D17">
        <w:rPr>
          <w:b/>
          <w:bCs/>
          <w:szCs w:val="26"/>
        </w:rPr>
        <w:t xml:space="preserve">, PERDAVIMO NEATLYGINTINAI </w:t>
      </w:r>
      <w:r w:rsidRPr="007D2F0C">
        <w:rPr>
          <w:b/>
          <w:bCs/>
          <w:szCs w:val="26"/>
        </w:rPr>
        <w:t>NAUDOTIS</w:t>
      </w:r>
      <w:r w:rsidR="00E66202" w:rsidRPr="007D2F0C">
        <w:rPr>
          <w:b/>
          <w:bCs/>
          <w:iCs/>
          <w:color w:val="000000"/>
          <w:szCs w:val="24"/>
        </w:rPr>
        <w:t xml:space="preserve"> </w:t>
      </w:r>
    </w:p>
    <w:p w14:paraId="61FBC7FF" w14:textId="2FEBEB7E" w:rsidR="00D63D17" w:rsidRPr="00F53D13" w:rsidRDefault="00E27D28" w:rsidP="00D63D17">
      <w:pPr>
        <w:keepNext/>
        <w:suppressAutoHyphens/>
        <w:jc w:val="center"/>
        <w:outlineLvl w:val="2"/>
        <w:rPr>
          <w:b/>
          <w:bCs/>
          <w:i/>
          <w:szCs w:val="26"/>
          <w:u w:val="single"/>
        </w:rPr>
      </w:pPr>
      <w:r w:rsidRPr="00E27D28">
        <w:rPr>
          <w:b/>
          <w:bCs/>
          <w:iCs/>
          <w:color w:val="000000"/>
          <w:szCs w:val="24"/>
        </w:rPr>
        <w:t>VŠĮ GREITOSIOS MEDICINOS PAGALBOS TARNYBA</w:t>
      </w:r>
      <w:r>
        <w:rPr>
          <w:b/>
          <w:bCs/>
          <w:iCs/>
          <w:color w:val="000000"/>
          <w:szCs w:val="24"/>
        </w:rPr>
        <w:t>I</w:t>
      </w:r>
    </w:p>
    <w:p w14:paraId="5FD34D5F" w14:textId="77777777" w:rsidR="00D63D17" w:rsidRDefault="00D63D17" w:rsidP="00D63D17">
      <w:pPr>
        <w:keepNext/>
        <w:suppressAutoHyphens/>
        <w:jc w:val="center"/>
        <w:outlineLvl w:val="2"/>
        <w:rPr>
          <w:b/>
          <w:bCs/>
          <w:szCs w:val="26"/>
        </w:rPr>
      </w:pPr>
    </w:p>
    <w:p w14:paraId="5564A6D7" w14:textId="77777777" w:rsidR="00E27D28" w:rsidRPr="00A562AA" w:rsidRDefault="00E27D28" w:rsidP="00E27D28">
      <w:pPr>
        <w:keepNext/>
        <w:suppressAutoHyphens/>
        <w:jc w:val="center"/>
        <w:outlineLvl w:val="2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2025 m. lapkričio 5 d.</w:t>
      </w:r>
      <w:r>
        <w:rPr>
          <w:rStyle w:val="Style3"/>
        </w:rPr>
        <w:fldChar w:fldCharType="end"/>
      </w:r>
      <w:bookmarkEnd w:id="0"/>
      <w:r w:rsidRPr="00A562AA"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TSP-423</w:t>
      </w:r>
      <w:r>
        <w:fldChar w:fldCharType="end"/>
      </w:r>
      <w:bookmarkEnd w:id="1"/>
    </w:p>
    <w:p w14:paraId="116179B9" w14:textId="77777777" w:rsidR="00E27D28" w:rsidRPr="00A562AA" w:rsidRDefault="00E27D28" w:rsidP="00E27D28">
      <w:pPr>
        <w:keepNext/>
        <w:jc w:val="center"/>
        <w:outlineLvl w:val="2"/>
        <w:rPr>
          <w:b/>
        </w:rPr>
      </w:pPr>
      <w:r w:rsidRPr="00A562AA">
        <w:t>Panevėžys</w:t>
      </w:r>
    </w:p>
    <w:p w14:paraId="300E1ACF" w14:textId="77777777" w:rsidR="003F61C1" w:rsidRDefault="003F61C1" w:rsidP="004F042B">
      <w:pPr>
        <w:jc w:val="center"/>
        <w:rPr>
          <w:szCs w:val="24"/>
        </w:rPr>
      </w:pPr>
    </w:p>
    <w:p w14:paraId="0BE11893" w14:textId="77777777" w:rsidR="00940FD6" w:rsidRDefault="00940FD6" w:rsidP="003F61C1">
      <w:pPr>
        <w:jc w:val="center"/>
        <w:rPr>
          <w:szCs w:val="24"/>
        </w:rPr>
      </w:pPr>
    </w:p>
    <w:p w14:paraId="28274C78" w14:textId="2FE0171B" w:rsidR="003F61C1" w:rsidRPr="00FA55C0" w:rsidRDefault="003F61C1" w:rsidP="00FA55C0">
      <w:pPr>
        <w:tabs>
          <w:tab w:val="left" w:pos="1560"/>
        </w:tabs>
        <w:spacing w:line="360" w:lineRule="auto"/>
        <w:ind w:firstLine="851"/>
        <w:jc w:val="both"/>
      </w:pPr>
      <w:r w:rsidRPr="00F721E5">
        <w:rPr>
          <w:szCs w:val="24"/>
        </w:rPr>
        <w:t xml:space="preserve">Vadovaudamasi Lietuvos Respublikos vietos savivaldos įstatymo </w:t>
      </w:r>
      <w:r w:rsidR="00C211DA" w:rsidRPr="00F721E5">
        <w:rPr>
          <w:szCs w:val="24"/>
        </w:rPr>
        <w:t xml:space="preserve">6 straipsnio </w:t>
      </w:r>
      <w:r w:rsidR="00AD50ED" w:rsidRPr="00F721E5">
        <w:rPr>
          <w:szCs w:val="24"/>
        </w:rPr>
        <w:t>17</w:t>
      </w:r>
      <w:r w:rsidR="00C211DA" w:rsidRPr="00F721E5">
        <w:rPr>
          <w:szCs w:val="24"/>
        </w:rPr>
        <w:t xml:space="preserve"> punkt</w:t>
      </w:r>
      <w:r w:rsidR="00AD50ED" w:rsidRPr="00F721E5">
        <w:rPr>
          <w:szCs w:val="24"/>
        </w:rPr>
        <w:t>u</w:t>
      </w:r>
      <w:r w:rsidR="00C211DA" w:rsidRPr="00F721E5">
        <w:rPr>
          <w:szCs w:val="24"/>
        </w:rPr>
        <w:t xml:space="preserve">, </w:t>
      </w:r>
      <w:r w:rsidRPr="00F721E5">
        <w:rPr>
          <w:szCs w:val="24"/>
        </w:rPr>
        <w:t>15</w:t>
      </w:r>
      <w:r w:rsidR="004E64F5">
        <w:rPr>
          <w:szCs w:val="24"/>
        </w:rPr>
        <w:t> </w:t>
      </w:r>
      <w:r w:rsidRPr="00F721E5">
        <w:rPr>
          <w:szCs w:val="24"/>
        </w:rPr>
        <w:t xml:space="preserve">straipsnio 2 dalies 20 punktu, Lietuvos Respublikos žemės įstatymo </w:t>
      </w:r>
      <w:r w:rsidR="002842FD" w:rsidRPr="00F721E5">
        <w:rPr>
          <w:szCs w:val="24"/>
        </w:rPr>
        <w:t>8</w:t>
      </w:r>
      <w:r w:rsidRPr="00F721E5">
        <w:rPr>
          <w:szCs w:val="24"/>
        </w:rPr>
        <w:t xml:space="preserve"> straipsni</w:t>
      </w:r>
      <w:r w:rsidR="004334F6" w:rsidRPr="00F721E5">
        <w:rPr>
          <w:szCs w:val="24"/>
        </w:rPr>
        <w:t>o 1 dalimi, 3 dalies 1 punktu</w:t>
      </w:r>
      <w:r w:rsidRPr="00F721E5">
        <w:rPr>
          <w:szCs w:val="24"/>
        </w:rPr>
        <w:t xml:space="preserve">, </w:t>
      </w:r>
      <w:r w:rsidR="00632231">
        <w:rPr>
          <w:szCs w:val="24"/>
        </w:rPr>
        <w:t xml:space="preserve">Lietuvos Respublikos </w:t>
      </w:r>
      <w:r w:rsidR="00632231" w:rsidRPr="005D399A">
        <w:rPr>
          <w:szCs w:val="24"/>
        </w:rPr>
        <w:t>valstybės ir savivaldybių turto valdymo</w:t>
      </w:r>
      <w:r w:rsidR="00632231">
        <w:rPr>
          <w:szCs w:val="24"/>
        </w:rPr>
        <w:t xml:space="preserve">, </w:t>
      </w:r>
      <w:r w:rsidR="00632231" w:rsidRPr="005D399A">
        <w:rPr>
          <w:szCs w:val="24"/>
        </w:rPr>
        <w:t>naudojimo ir disponavimo juo įstatym</w:t>
      </w:r>
      <w:r w:rsidR="00632231">
        <w:rPr>
          <w:szCs w:val="24"/>
        </w:rPr>
        <w:t xml:space="preserve">o 14 straipsnio 1 dalies 2 punktu, 3 dalimi, </w:t>
      </w:r>
      <w:r w:rsidR="002842FD" w:rsidRPr="00F721E5">
        <w:rPr>
          <w:szCs w:val="24"/>
        </w:rPr>
        <w:t>Valstybinės žemės perdavimo neatlygintinai naudotis taisykl</w:t>
      </w:r>
      <w:r w:rsidR="004334F6" w:rsidRPr="00F721E5">
        <w:rPr>
          <w:szCs w:val="24"/>
        </w:rPr>
        <w:t>ių</w:t>
      </w:r>
      <w:r w:rsidR="002842FD" w:rsidRPr="00F721E5">
        <w:rPr>
          <w:szCs w:val="24"/>
        </w:rPr>
        <w:t>, patvirtint</w:t>
      </w:r>
      <w:r w:rsidR="004334F6" w:rsidRPr="00F721E5">
        <w:rPr>
          <w:szCs w:val="24"/>
        </w:rPr>
        <w:t>ų</w:t>
      </w:r>
      <w:r w:rsidR="002842FD" w:rsidRPr="00F721E5">
        <w:rPr>
          <w:szCs w:val="24"/>
        </w:rPr>
        <w:t xml:space="preserve"> Lietuvos Respublikos Vyriausybės 1995 m. lapkričio 13 d. nutarimu Nr. 1428 „Dėl </w:t>
      </w:r>
      <w:r w:rsidR="00BE49C3" w:rsidRPr="00F721E5">
        <w:rPr>
          <w:szCs w:val="24"/>
        </w:rPr>
        <w:t>V</w:t>
      </w:r>
      <w:r w:rsidR="002842FD" w:rsidRPr="00F721E5">
        <w:rPr>
          <w:szCs w:val="24"/>
        </w:rPr>
        <w:t xml:space="preserve">alstybinės žemės perdavimo neatlygintinai naudotis taisyklių patvirtinimo“, </w:t>
      </w:r>
      <w:r w:rsidR="004334F6" w:rsidRPr="00F721E5">
        <w:rPr>
          <w:szCs w:val="24"/>
        </w:rPr>
        <w:t>2, 3</w:t>
      </w:r>
      <w:r w:rsidR="00903493">
        <w:rPr>
          <w:szCs w:val="24"/>
        </w:rPr>
        <w:t> </w:t>
      </w:r>
      <w:r w:rsidR="004334F6" w:rsidRPr="00F721E5">
        <w:rPr>
          <w:szCs w:val="24"/>
        </w:rPr>
        <w:t>punktais, 4.2</w:t>
      </w:r>
      <w:r w:rsidR="00CC08E1" w:rsidRPr="00F721E5">
        <w:rPr>
          <w:szCs w:val="24"/>
        </w:rPr>
        <w:t xml:space="preserve"> papunkčiu</w:t>
      </w:r>
      <w:r w:rsidR="004334F6" w:rsidRPr="00F721E5">
        <w:rPr>
          <w:szCs w:val="24"/>
        </w:rPr>
        <w:t xml:space="preserve">, </w:t>
      </w:r>
      <w:r w:rsidR="00CC08E1" w:rsidRPr="00F721E5">
        <w:rPr>
          <w:szCs w:val="24"/>
        </w:rPr>
        <w:t>9 punktu</w:t>
      </w:r>
      <w:r w:rsidR="004334F6" w:rsidRPr="00F721E5">
        <w:rPr>
          <w:szCs w:val="24"/>
        </w:rPr>
        <w:t xml:space="preserve">, </w:t>
      </w:r>
      <w:r w:rsidR="002842FD" w:rsidRPr="00F721E5">
        <w:rPr>
          <w:szCs w:val="24"/>
        </w:rPr>
        <w:t>Lietuvos Respublikos Vyriausybės 1999 m. vasario 24 d. nutarim</w:t>
      </w:r>
      <w:r w:rsidR="00CC08E1" w:rsidRPr="00F721E5">
        <w:rPr>
          <w:szCs w:val="24"/>
        </w:rPr>
        <w:t>o</w:t>
      </w:r>
      <w:r w:rsidR="002842FD" w:rsidRPr="00F721E5">
        <w:rPr>
          <w:szCs w:val="24"/>
        </w:rPr>
        <w:t xml:space="preserve"> Nr. 205 „Dėl žemės įvertinimo tvarkos“ </w:t>
      </w:r>
      <w:r w:rsidR="00CC08E1" w:rsidRPr="00F721E5">
        <w:rPr>
          <w:szCs w:val="24"/>
        </w:rPr>
        <w:t>5.8 papunkčiu</w:t>
      </w:r>
      <w:r w:rsidR="00945C48">
        <w:rPr>
          <w:szCs w:val="24"/>
        </w:rPr>
        <w:t xml:space="preserve">, </w:t>
      </w:r>
      <w:r w:rsidR="00485B04">
        <w:rPr>
          <w:szCs w:val="24"/>
        </w:rPr>
        <w:t>S</w:t>
      </w:r>
      <w:r w:rsidR="00945C48" w:rsidRPr="00945C48">
        <w:rPr>
          <w:szCs w:val="24"/>
        </w:rPr>
        <w:t xml:space="preserve">tatybos techninio reglamento STR 1.12.06:2002 „Statinio naudojimo paskirtis ir gyvavimo trukmė“, patvirtinto Lietuvos Respublikos aplinkos ministro 2002 m. spalio 30 d. įsakymu Nr. 565 „Dėl statybos techninio reglamento STR 1.12.06:2002 „Statinio naudojimo paskirtis ir gyvavimo trukmė“ patvirtinimo“, priedo „Statinio gyvavimo trukmė priklausomai nuo statinio naudojimo paskirties ir statybos produktų, iš kurių jis pastatytas“ </w:t>
      </w:r>
      <w:r w:rsidR="00945C48">
        <w:rPr>
          <w:szCs w:val="24"/>
        </w:rPr>
        <w:t>65.3</w:t>
      </w:r>
      <w:r w:rsidR="00945C48" w:rsidRPr="00945C48">
        <w:rPr>
          <w:szCs w:val="24"/>
        </w:rPr>
        <w:t xml:space="preserve"> papunkčiu</w:t>
      </w:r>
      <w:r w:rsidR="004E64F5">
        <w:rPr>
          <w:szCs w:val="24"/>
        </w:rPr>
        <w:t xml:space="preserve"> ir </w:t>
      </w:r>
      <w:r>
        <w:rPr>
          <w:szCs w:val="24"/>
        </w:rPr>
        <w:t>atsižvelgdama į</w:t>
      </w:r>
      <w:r w:rsidR="007E695E">
        <w:rPr>
          <w:szCs w:val="24"/>
        </w:rPr>
        <w:t xml:space="preserve"> </w:t>
      </w:r>
      <w:r w:rsidR="00EA6A66">
        <w:t>VšĮ</w:t>
      </w:r>
      <w:r w:rsidR="00E27D28" w:rsidRPr="00E27D28">
        <w:t xml:space="preserve"> Greitosios medicinos pagalbos tarnyb</w:t>
      </w:r>
      <w:r w:rsidR="00E27D28">
        <w:t>os</w:t>
      </w:r>
      <w:r w:rsidR="00E27D28" w:rsidRPr="00E27D28">
        <w:t xml:space="preserve"> </w:t>
      </w:r>
      <w:r w:rsidR="007C0CDD">
        <w:rPr>
          <w:szCs w:val="24"/>
        </w:rPr>
        <w:t xml:space="preserve">2025 m. </w:t>
      </w:r>
      <w:r w:rsidR="00E27D28">
        <w:rPr>
          <w:szCs w:val="24"/>
        </w:rPr>
        <w:t>birželio 16</w:t>
      </w:r>
      <w:r>
        <w:rPr>
          <w:szCs w:val="24"/>
        </w:rPr>
        <w:t xml:space="preserve"> d.</w:t>
      </w:r>
      <w:r w:rsidR="007C0CDD">
        <w:t xml:space="preserve"> prašym</w:t>
      </w:r>
      <w:r w:rsidR="00E27D28">
        <w:t>ą</w:t>
      </w:r>
      <w:r w:rsidR="00950C34">
        <w:t>,</w:t>
      </w:r>
      <w:r w:rsidR="00143F13">
        <w:t xml:space="preserve"> </w:t>
      </w:r>
      <w:r w:rsidR="001F7D46">
        <w:t>Lietuvos Respublikos konkurencijos tarybos</w:t>
      </w:r>
      <w:r w:rsidR="00FA55C0">
        <w:t xml:space="preserve"> 2025 m. spalio 28 d. raštą Nr. (</w:t>
      </w:r>
      <w:r w:rsidR="00FA55C0" w:rsidRPr="00FA55C0">
        <w:t>2.30Mr-43)6V-1016</w:t>
      </w:r>
      <w:r w:rsidR="001F7D46">
        <w:t xml:space="preserve"> </w:t>
      </w:r>
      <w:r w:rsidR="00FA55C0">
        <w:t xml:space="preserve">„Dėl Panevėžio miesto savivaldybės tarybos sprendimo projekto derinimo“, </w:t>
      </w:r>
      <w:r>
        <w:rPr>
          <w:szCs w:val="24"/>
        </w:rPr>
        <w:t>Panevėžio miesto savivaldybės taryba</w:t>
      </w:r>
      <w:r w:rsidR="00903493">
        <w:rPr>
          <w:szCs w:val="24"/>
        </w:rPr>
        <w:t xml:space="preserve"> </w:t>
      </w:r>
      <w:r>
        <w:t>n</w:t>
      </w:r>
      <w:r w:rsidR="00F721E5">
        <w:t xml:space="preserve"> </w:t>
      </w:r>
      <w:r>
        <w:t>u s p r e n d ž i a:</w:t>
      </w:r>
      <w:r w:rsidR="00F25E41" w:rsidRPr="00F25E41">
        <w:t xml:space="preserve"> </w:t>
      </w:r>
    </w:p>
    <w:p w14:paraId="16D4460A" w14:textId="3EAD44BA" w:rsidR="00295107" w:rsidRPr="00FB05B0" w:rsidRDefault="002842FD" w:rsidP="004E64F5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FB05B0">
        <w:t>Nustatyti</w:t>
      </w:r>
      <w:r w:rsidR="000B10B9" w:rsidRPr="00FB05B0">
        <w:t xml:space="preserve">, </w:t>
      </w:r>
      <w:r w:rsidR="00B65F88" w:rsidRPr="00FB05B0">
        <w:t>kad</w:t>
      </w:r>
      <w:r w:rsidR="00E10853" w:rsidRPr="00FB05B0">
        <w:t xml:space="preserve"> </w:t>
      </w:r>
      <w:r w:rsidR="00E27D28">
        <w:t>0,2125</w:t>
      </w:r>
      <w:r w:rsidR="00D42861">
        <w:t xml:space="preserve"> ha</w:t>
      </w:r>
      <w:r w:rsidR="00B65F88">
        <w:t xml:space="preserve"> </w:t>
      </w:r>
      <w:r w:rsidR="00D42861">
        <w:t xml:space="preserve">valstybinės </w:t>
      </w:r>
      <w:r w:rsidR="00D42861" w:rsidRPr="007E695E">
        <w:t>žemės sklyp</w:t>
      </w:r>
      <w:r w:rsidR="00E10853">
        <w:t>o</w:t>
      </w:r>
      <w:r w:rsidR="00D42861" w:rsidRPr="007E695E">
        <w:t xml:space="preserve"> (</w:t>
      </w:r>
      <w:r w:rsidR="00D42861" w:rsidRPr="00D63D17">
        <w:t xml:space="preserve">kadastro Nr. </w:t>
      </w:r>
      <w:r w:rsidR="00E27D28">
        <w:t>2701/0015:171</w:t>
      </w:r>
      <w:r w:rsidR="00D42861">
        <w:t xml:space="preserve">), </w:t>
      </w:r>
      <w:r w:rsidR="00D42861" w:rsidRPr="007E695E">
        <w:t>esan</w:t>
      </w:r>
      <w:r w:rsidR="00E10853">
        <w:t>čio</w:t>
      </w:r>
      <w:r w:rsidR="00D42861" w:rsidRPr="007E695E">
        <w:t xml:space="preserve"> Panevėžyje, </w:t>
      </w:r>
      <w:r w:rsidR="00E27D28">
        <w:t>Vakarinė g. 2</w:t>
      </w:r>
      <w:r w:rsidR="00D42861" w:rsidRPr="007E695E">
        <w:t>,</w:t>
      </w:r>
      <w:r w:rsidR="00D42861">
        <w:t xml:space="preserve"> </w:t>
      </w:r>
      <w:r w:rsidR="009F5950">
        <w:t xml:space="preserve">patikėjimo teise valdomo Panevėžio miesto savivaldybės, </w:t>
      </w:r>
      <w:r w:rsidR="00295107" w:rsidRPr="00D63D17">
        <w:t xml:space="preserve">vidutinė rinkos vertė, apskaičiuota pagal žemės verčių zonų žemėlapius, patvirtintus </w:t>
      </w:r>
      <w:r w:rsidR="00295107" w:rsidRPr="0035143E">
        <w:t>Nacionalinės žemės tarnybos prie Aplinkos ministerijos direktoriaus 2024</w:t>
      </w:r>
      <w:r w:rsidR="00295107">
        <w:t> </w:t>
      </w:r>
      <w:r w:rsidR="00295107" w:rsidRPr="0035143E">
        <w:t>m. gruodžio 9 d. įsakymu Nr. 1P-546-(1.3 E.) „Dėl masinio žemės vertinimo dokumentų patvirtinimo“</w:t>
      </w:r>
      <w:r w:rsidR="00295107">
        <w:t>,</w:t>
      </w:r>
      <w:r w:rsidR="00295107" w:rsidRPr="00D63D17">
        <w:t xml:space="preserve"> –</w:t>
      </w:r>
      <w:r w:rsidR="00295107">
        <w:t xml:space="preserve"> </w:t>
      </w:r>
      <w:r w:rsidR="00E27D28">
        <w:t>38 200</w:t>
      </w:r>
      <w:r w:rsidR="00295107" w:rsidRPr="0035143E">
        <w:t>,00 Eur (</w:t>
      </w:r>
      <w:r w:rsidR="00E27D28">
        <w:t>trisdešimt aštuoni tūkstančiai du</w:t>
      </w:r>
      <w:r w:rsidR="00E27D28" w:rsidRPr="0035143E">
        <w:t xml:space="preserve"> </w:t>
      </w:r>
      <w:r w:rsidR="00295107" w:rsidRPr="0035143E">
        <w:t>šimtai eur</w:t>
      </w:r>
      <w:r w:rsidR="00295107">
        <w:t>ų</w:t>
      </w:r>
      <w:r w:rsidR="00295107" w:rsidRPr="0035143E">
        <w:t>)</w:t>
      </w:r>
      <w:r w:rsidR="00295107">
        <w:t>.</w:t>
      </w:r>
    </w:p>
    <w:p w14:paraId="4AB501C1" w14:textId="7E8ABC8B" w:rsidR="00295107" w:rsidRPr="00FB05B0" w:rsidRDefault="002A323E" w:rsidP="004E64F5">
      <w:pPr>
        <w:pStyle w:val="Sraopastraipa"/>
        <w:numPr>
          <w:ilvl w:val="0"/>
          <w:numId w:val="4"/>
        </w:numPr>
        <w:tabs>
          <w:tab w:val="left" w:pos="1134"/>
        </w:tabs>
        <w:spacing w:line="360" w:lineRule="auto"/>
        <w:ind w:left="0" w:firstLine="851"/>
        <w:jc w:val="both"/>
        <w:rPr>
          <w:bCs/>
        </w:rPr>
      </w:pPr>
      <w:r w:rsidRPr="00FB05B0">
        <w:t xml:space="preserve">Perduoti neatlygintinai naudotis </w:t>
      </w:r>
      <w:r w:rsidR="00E10853" w:rsidRPr="00FB05B0">
        <w:t xml:space="preserve">(panaudai) </w:t>
      </w:r>
      <w:r w:rsidR="00E27D28" w:rsidRPr="00E27D28">
        <w:t>VšĮ Greitosios medicinos pagalbos tarnyba</w:t>
      </w:r>
      <w:r w:rsidR="00E27D28">
        <w:t>i</w:t>
      </w:r>
      <w:r w:rsidRPr="00FB05B0">
        <w:t xml:space="preserve"> šio sprendimo 1 p</w:t>
      </w:r>
      <w:r w:rsidR="00E10853" w:rsidRPr="00FB05B0">
        <w:t>unkte</w:t>
      </w:r>
      <w:r w:rsidRPr="00FB05B0">
        <w:t xml:space="preserve"> nurodytą valstybinės žemės sklypą </w:t>
      </w:r>
      <w:r w:rsidR="00E27D28">
        <w:t>50</w:t>
      </w:r>
      <w:r w:rsidRPr="00FB05B0">
        <w:t xml:space="preserve"> met</w:t>
      </w:r>
      <w:r w:rsidR="00B460DB">
        <w:t>ų</w:t>
      </w:r>
      <w:r w:rsidRPr="00FB05B0">
        <w:t xml:space="preserve">, bet ne ilgesniam laikotarpiui </w:t>
      </w:r>
      <w:r w:rsidRPr="00FB05B0">
        <w:lastRenderedPageBreak/>
        <w:t>nei reikia savivaldybės funkcij</w:t>
      </w:r>
      <w:r w:rsidR="00E27D28">
        <w:t>ai</w:t>
      </w:r>
      <w:r w:rsidRPr="00FB05B0">
        <w:t xml:space="preserve"> </w:t>
      </w:r>
      <w:r w:rsidRPr="000116F6">
        <w:t xml:space="preserve">– </w:t>
      </w:r>
      <w:r w:rsidR="00E27D28" w:rsidRPr="00E27D28">
        <w:t>pirminė asmens ir visuomenės sveikatos priežiūra</w:t>
      </w:r>
      <w:r w:rsidR="00E27D28">
        <w:t xml:space="preserve"> </w:t>
      </w:r>
      <w:r w:rsidR="00FB05B0" w:rsidRPr="00FB05B0">
        <w:t>–</w:t>
      </w:r>
      <w:r w:rsidR="00295107" w:rsidRPr="00FB05B0">
        <w:t xml:space="preserve"> vykdyti pagal pridedamą valstybinės žemės panaudos sutarties projektą (priedas), kuris yra neatskiriamoji šio sprendimo dalis.</w:t>
      </w:r>
      <w:r w:rsidR="00E10853" w:rsidRPr="00FB05B0">
        <w:t xml:space="preserve"> </w:t>
      </w:r>
    </w:p>
    <w:p w14:paraId="47B361F8" w14:textId="0D77E661" w:rsidR="003F61C1" w:rsidRPr="0027509D" w:rsidRDefault="0027509D" w:rsidP="004E64F5">
      <w:pPr>
        <w:pStyle w:val="Sraopastraipa"/>
        <w:numPr>
          <w:ilvl w:val="0"/>
          <w:numId w:val="4"/>
        </w:numPr>
        <w:tabs>
          <w:tab w:val="left" w:pos="0"/>
          <w:tab w:val="left" w:pos="1134"/>
        </w:tabs>
        <w:spacing w:line="360" w:lineRule="auto"/>
        <w:ind w:left="0" w:firstLine="851"/>
        <w:jc w:val="both"/>
      </w:pPr>
      <w:r w:rsidRPr="0027509D">
        <w:t>Nurodyti, kad sprendimas per vieną mėnesį gali būti skundžiamas Panevėžio apylinkės teismo Panevėžio rūmams (Laisvės a. 17, 35200 Panevėžys), Lietuvos Respublikos civilinio proceso kodekso nustatyta tvarka</w:t>
      </w:r>
      <w:r w:rsidR="003F61C1" w:rsidRPr="0027509D">
        <w:t>.</w:t>
      </w:r>
    </w:p>
    <w:p w14:paraId="036FB4EC" w14:textId="77777777" w:rsidR="003F61C1" w:rsidRDefault="003F61C1" w:rsidP="003F61C1">
      <w:pPr>
        <w:tabs>
          <w:tab w:val="left" w:pos="6917"/>
        </w:tabs>
        <w:jc w:val="both"/>
      </w:pPr>
    </w:p>
    <w:p w14:paraId="1CF3C440" w14:textId="77777777" w:rsidR="00D31D2A" w:rsidRDefault="00D31D2A" w:rsidP="003F61C1">
      <w:pPr>
        <w:tabs>
          <w:tab w:val="left" w:pos="6917"/>
        </w:tabs>
        <w:jc w:val="both"/>
      </w:pPr>
    </w:p>
    <w:p w14:paraId="536A54A8" w14:textId="69732A8D" w:rsidR="0035143E" w:rsidRDefault="00336FDA" w:rsidP="004E64F5">
      <w:pPr>
        <w:tabs>
          <w:tab w:val="left" w:pos="6917"/>
          <w:tab w:val="left" w:pos="6946"/>
        </w:tabs>
        <w:suppressAutoHyphens/>
        <w:rPr>
          <w:lang w:eastAsia="zh-CN"/>
        </w:rPr>
      </w:pPr>
      <w:r w:rsidRPr="00336FDA">
        <w:rPr>
          <w:szCs w:val="24"/>
          <w:lang w:eastAsia="zh-CN"/>
        </w:rPr>
        <w:t>Savivaldybės merė</w:t>
      </w:r>
      <w:r w:rsidRPr="00336FDA">
        <w:rPr>
          <w:szCs w:val="24"/>
          <w:lang w:eastAsia="zh-CN"/>
        </w:rPr>
        <w:tab/>
        <w:t xml:space="preserve">        Loreta Masiliūnienė</w:t>
      </w:r>
    </w:p>
    <w:sectPr w:rsidR="0035143E" w:rsidSect="004E64F5">
      <w:headerReference w:type="default" r:id="rId8"/>
      <w:pgSz w:w="11906" w:h="16838"/>
      <w:pgMar w:top="1134" w:right="70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84581A" w14:textId="77777777" w:rsidR="00C14010" w:rsidRDefault="00C14010" w:rsidP="003F61C1">
      <w:r>
        <w:separator/>
      </w:r>
    </w:p>
  </w:endnote>
  <w:endnote w:type="continuationSeparator" w:id="0">
    <w:p w14:paraId="17A51D02" w14:textId="77777777" w:rsidR="00C14010" w:rsidRDefault="00C14010" w:rsidP="003F6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FA639D" w14:textId="77777777" w:rsidR="00C14010" w:rsidRDefault="00C14010" w:rsidP="003F61C1">
      <w:r>
        <w:separator/>
      </w:r>
    </w:p>
  </w:footnote>
  <w:footnote w:type="continuationSeparator" w:id="0">
    <w:p w14:paraId="63F13D62" w14:textId="77777777" w:rsidR="00C14010" w:rsidRDefault="00C14010" w:rsidP="003F61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408664061"/>
      <w:docPartObj>
        <w:docPartGallery w:val="Page Numbers (Top of Page)"/>
        <w:docPartUnique/>
      </w:docPartObj>
    </w:sdtPr>
    <w:sdtEndPr/>
    <w:sdtContent>
      <w:p w14:paraId="79E9A88F" w14:textId="21B686C0" w:rsidR="00CA5010" w:rsidRDefault="00CA5010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A2B1D22" w14:textId="77777777" w:rsidR="003F61C1" w:rsidRDefault="003F61C1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1F2693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9FE0F56"/>
    <w:multiLevelType w:val="multilevel"/>
    <w:tmpl w:val="042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126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50FB7653"/>
    <w:multiLevelType w:val="multilevel"/>
    <w:tmpl w:val="0427001F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lvlText w:val="%1.%2."/>
      <w:lvlJc w:val="left"/>
      <w:pPr>
        <w:ind w:left="7237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53175EBE"/>
    <w:multiLevelType w:val="multilevel"/>
    <w:tmpl w:val="0427001F"/>
    <w:lvl w:ilvl="0">
      <w:start w:val="1"/>
      <w:numFmt w:val="decimal"/>
      <w:lvlText w:val="%1."/>
      <w:lvlJc w:val="left"/>
      <w:pPr>
        <w:ind w:left="6598" w:hanging="360"/>
      </w:pPr>
    </w:lvl>
    <w:lvl w:ilvl="1">
      <w:start w:val="1"/>
      <w:numFmt w:val="decimal"/>
      <w:lvlText w:val="%1.%2."/>
      <w:lvlJc w:val="left"/>
      <w:pPr>
        <w:ind w:left="8372" w:hanging="432"/>
      </w:pPr>
    </w:lvl>
    <w:lvl w:ilvl="2">
      <w:start w:val="1"/>
      <w:numFmt w:val="decimal"/>
      <w:lvlText w:val="%1.%2.%3."/>
      <w:lvlJc w:val="left"/>
      <w:pPr>
        <w:ind w:left="7462" w:hanging="504"/>
      </w:pPr>
    </w:lvl>
    <w:lvl w:ilvl="3">
      <w:start w:val="1"/>
      <w:numFmt w:val="decimal"/>
      <w:lvlText w:val="%1.%2.%3.%4."/>
      <w:lvlJc w:val="left"/>
      <w:pPr>
        <w:ind w:left="7966" w:hanging="648"/>
      </w:pPr>
    </w:lvl>
    <w:lvl w:ilvl="4">
      <w:start w:val="1"/>
      <w:numFmt w:val="decimal"/>
      <w:lvlText w:val="%1.%2.%3.%4.%5."/>
      <w:lvlJc w:val="left"/>
      <w:pPr>
        <w:ind w:left="8470" w:hanging="792"/>
      </w:pPr>
    </w:lvl>
    <w:lvl w:ilvl="5">
      <w:start w:val="1"/>
      <w:numFmt w:val="decimal"/>
      <w:lvlText w:val="%1.%2.%3.%4.%5.%6."/>
      <w:lvlJc w:val="left"/>
      <w:pPr>
        <w:ind w:left="8974" w:hanging="936"/>
      </w:pPr>
    </w:lvl>
    <w:lvl w:ilvl="6">
      <w:start w:val="1"/>
      <w:numFmt w:val="decimal"/>
      <w:lvlText w:val="%1.%2.%3.%4.%5.%6.%7."/>
      <w:lvlJc w:val="left"/>
      <w:pPr>
        <w:ind w:left="9478" w:hanging="1080"/>
      </w:pPr>
    </w:lvl>
    <w:lvl w:ilvl="7">
      <w:start w:val="1"/>
      <w:numFmt w:val="decimal"/>
      <w:lvlText w:val="%1.%2.%3.%4.%5.%6.%7.%8."/>
      <w:lvlJc w:val="left"/>
      <w:pPr>
        <w:ind w:left="9982" w:hanging="1224"/>
      </w:pPr>
    </w:lvl>
    <w:lvl w:ilvl="8">
      <w:start w:val="1"/>
      <w:numFmt w:val="decimal"/>
      <w:lvlText w:val="%1.%2.%3.%4.%5.%6.%7.%8.%9."/>
      <w:lvlJc w:val="left"/>
      <w:pPr>
        <w:ind w:left="10558" w:hanging="1440"/>
      </w:pPr>
    </w:lvl>
  </w:abstractNum>
  <w:abstractNum w:abstractNumId="4" w15:restartNumberingAfterBreak="0">
    <w:nsid w:val="581A3699"/>
    <w:multiLevelType w:val="hybridMultilevel"/>
    <w:tmpl w:val="6044ABEC"/>
    <w:lvl w:ilvl="0" w:tplc="1298C2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7821433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53020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08122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01100075">
    <w:abstractNumId w:val="0"/>
  </w:num>
  <w:num w:numId="5" w16cid:durableId="20122924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61C1"/>
    <w:rsid w:val="000116F6"/>
    <w:rsid w:val="000508AE"/>
    <w:rsid w:val="0008474B"/>
    <w:rsid w:val="000B10B9"/>
    <w:rsid w:val="000C31B7"/>
    <w:rsid w:val="000D2CB0"/>
    <w:rsid w:val="000F7AE0"/>
    <w:rsid w:val="00101781"/>
    <w:rsid w:val="0010546C"/>
    <w:rsid w:val="00107946"/>
    <w:rsid w:val="00115CD0"/>
    <w:rsid w:val="00137423"/>
    <w:rsid w:val="0014044B"/>
    <w:rsid w:val="00143F13"/>
    <w:rsid w:val="00151679"/>
    <w:rsid w:val="00155215"/>
    <w:rsid w:val="00160AB9"/>
    <w:rsid w:val="00177505"/>
    <w:rsid w:val="001838F5"/>
    <w:rsid w:val="00183ECA"/>
    <w:rsid w:val="00191065"/>
    <w:rsid w:val="001D454F"/>
    <w:rsid w:val="001D5382"/>
    <w:rsid w:val="001F7D46"/>
    <w:rsid w:val="002142C4"/>
    <w:rsid w:val="00216948"/>
    <w:rsid w:val="00226E9A"/>
    <w:rsid w:val="00227710"/>
    <w:rsid w:val="00230718"/>
    <w:rsid w:val="00236396"/>
    <w:rsid w:val="00237C52"/>
    <w:rsid w:val="00271D65"/>
    <w:rsid w:val="00274981"/>
    <w:rsid w:val="0027509D"/>
    <w:rsid w:val="00281845"/>
    <w:rsid w:val="002842FD"/>
    <w:rsid w:val="00295107"/>
    <w:rsid w:val="002A323E"/>
    <w:rsid w:val="002A4E99"/>
    <w:rsid w:val="002C21EE"/>
    <w:rsid w:val="002E29DD"/>
    <w:rsid w:val="002F16CB"/>
    <w:rsid w:val="002F3FEA"/>
    <w:rsid w:val="00315848"/>
    <w:rsid w:val="00331A45"/>
    <w:rsid w:val="003356D4"/>
    <w:rsid w:val="00336FDA"/>
    <w:rsid w:val="00342D20"/>
    <w:rsid w:val="0035143E"/>
    <w:rsid w:val="0036048A"/>
    <w:rsid w:val="00371F41"/>
    <w:rsid w:val="00374303"/>
    <w:rsid w:val="0038476B"/>
    <w:rsid w:val="00391CB2"/>
    <w:rsid w:val="003D003F"/>
    <w:rsid w:val="003D5DCA"/>
    <w:rsid w:val="003D6AA8"/>
    <w:rsid w:val="003E5908"/>
    <w:rsid w:val="003E6E6F"/>
    <w:rsid w:val="003F0226"/>
    <w:rsid w:val="003F197C"/>
    <w:rsid w:val="003F61C1"/>
    <w:rsid w:val="003F6EA2"/>
    <w:rsid w:val="004008E9"/>
    <w:rsid w:val="00401FCA"/>
    <w:rsid w:val="00410CE4"/>
    <w:rsid w:val="00426BDC"/>
    <w:rsid w:val="004334F6"/>
    <w:rsid w:val="004500F4"/>
    <w:rsid w:val="00450EF9"/>
    <w:rsid w:val="00485B04"/>
    <w:rsid w:val="004D52A6"/>
    <w:rsid w:val="004E64F5"/>
    <w:rsid w:val="004F042B"/>
    <w:rsid w:val="004F753F"/>
    <w:rsid w:val="005033C5"/>
    <w:rsid w:val="00507685"/>
    <w:rsid w:val="00516EAD"/>
    <w:rsid w:val="00532277"/>
    <w:rsid w:val="00535B43"/>
    <w:rsid w:val="00544F82"/>
    <w:rsid w:val="0055081A"/>
    <w:rsid w:val="00551146"/>
    <w:rsid w:val="00552843"/>
    <w:rsid w:val="00563C0D"/>
    <w:rsid w:val="00571EA9"/>
    <w:rsid w:val="005761BE"/>
    <w:rsid w:val="005A71A4"/>
    <w:rsid w:val="005D399A"/>
    <w:rsid w:val="005E0B66"/>
    <w:rsid w:val="006028D1"/>
    <w:rsid w:val="00632231"/>
    <w:rsid w:val="0063451B"/>
    <w:rsid w:val="006630CF"/>
    <w:rsid w:val="006646FB"/>
    <w:rsid w:val="00671584"/>
    <w:rsid w:val="00683AC9"/>
    <w:rsid w:val="00695AC6"/>
    <w:rsid w:val="006A21CE"/>
    <w:rsid w:val="006B4047"/>
    <w:rsid w:val="007148B9"/>
    <w:rsid w:val="007158FB"/>
    <w:rsid w:val="00715991"/>
    <w:rsid w:val="00721426"/>
    <w:rsid w:val="007244FB"/>
    <w:rsid w:val="00727FAE"/>
    <w:rsid w:val="00737269"/>
    <w:rsid w:val="00737B0D"/>
    <w:rsid w:val="00752D10"/>
    <w:rsid w:val="00784641"/>
    <w:rsid w:val="007926CE"/>
    <w:rsid w:val="007C0CDD"/>
    <w:rsid w:val="007D2F0C"/>
    <w:rsid w:val="007D66E0"/>
    <w:rsid w:val="007E695E"/>
    <w:rsid w:val="007F058E"/>
    <w:rsid w:val="008035B9"/>
    <w:rsid w:val="00807FAB"/>
    <w:rsid w:val="0082238A"/>
    <w:rsid w:val="00837079"/>
    <w:rsid w:val="00863160"/>
    <w:rsid w:val="00871737"/>
    <w:rsid w:val="0089335D"/>
    <w:rsid w:val="008A3A84"/>
    <w:rsid w:val="008B5D83"/>
    <w:rsid w:val="008C2065"/>
    <w:rsid w:val="008D28F9"/>
    <w:rsid w:val="008E3E26"/>
    <w:rsid w:val="008E620B"/>
    <w:rsid w:val="00901F05"/>
    <w:rsid w:val="0090207E"/>
    <w:rsid w:val="00903493"/>
    <w:rsid w:val="00910A1C"/>
    <w:rsid w:val="0091128B"/>
    <w:rsid w:val="009129EB"/>
    <w:rsid w:val="009220E9"/>
    <w:rsid w:val="0092381D"/>
    <w:rsid w:val="00927A3A"/>
    <w:rsid w:val="00932624"/>
    <w:rsid w:val="0093523E"/>
    <w:rsid w:val="00940FD6"/>
    <w:rsid w:val="00945C48"/>
    <w:rsid w:val="00947E0C"/>
    <w:rsid w:val="00950C34"/>
    <w:rsid w:val="00954C84"/>
    <w:rsid w:val="00965F9F"/>
    <w:rsid w:val="00984F16"/>
    <w:rsid w:val="009A3BFC"/>
    <w:rsid w:val="009E6A6F"/>
    <w:rsid w:val="009E781F"/>
    <w:rsid w:val="009F0F1E"/>
    <w:rsid w:val="009F5950"/>
    <w:rsid w:val="00A2101E"/>
    <w:rsid w:val="00A3768A"/>
    <w:rsid w:val="00A56A0D"/>
    <w:rsid w:val="00A635C1"/>
    <w:rsid w:val="00AA154A"/>
    <w:rsid w:val="00AA27FB"/>
    <w:rsid w:val="00AC6889"/>
    <w:rsid w:val="00AD50ED"/>
    <w:rsid w:val="00AD569D"/>
    <w:rsid w:val="00AE5325"/>
    <w:rsid w:val="00AF4686"/>
    <w:rsid w:val="00B04DED"/>
    <w:rsid w:val="00B248E5"/>
    <w:rsid w:val="00B332F8"/>
    <w:rsid w:val="00B460DB"/>
    <w:rsid w:val="00B65F88"/>
    <w:rsid w:val="00BA074E"/>
    <w:rsid w:val="00BA1B30"/>
    <w:rsid w:val="00BA2659"/>
    <w:rsid w:val="00BD1A0F"/>
    <w:rsid w:val="00BD5016"/>
    <w:rsid w:val="00BE2BB3"/>
    <w:rsid w:val="00BE404C"/>
    <w:rsid w:val="00BE49C3"/>
    <w:rsid w:val="00C0365F"/>
    <w:rsid w:val="00C14010"/>
    <w:rsid w:val="00C211DA"/>
    <w:rsid w:val="00C26568"/>
    <w:rsid w:val="00C35AB1"/>
    <w:rsid w:val="00C42280"/>
    <w:rsid w:val="00C55937"/>
    <w:rsid w:val="00C714E7"/>
    <w:rsid w:val="00C73723"/>
    <w:rsid w:val="00C76625"/>
    <w:rsid w:val="00C8293C"/>
    <w:rsid w:val="00C948AF"/>
    <w:rsid w:val="00CA5010"/>
    <w:rsid w:val="00CB480E"/>
    <w:rsid w:val="00CC08E1"/>
    <w:rsid w:val="00CC3035"/>
    <w:rsid w:val="00CC4B61"/>
    <w:rsid w:val="00CD24B0"/>
    <w:rsid w:val="00CD7202"/>
    <w:rsid w:val="00CE65CC"/>
    <w:rsid w:val="00D124D1"/>
    <w:rsid w:val="00D31D2A"/>
    <w:rsid w:val="00D34063"/>
    <w:rsid w:val="00D3662F"/>
    <w:rsid w:val="00D42861"/>
    <w:rsid w:val="00D63D17"/>
    <w:rsid w:val="00D715E0"/>
    <w:rsid w:val="00D76BE7"/>
    <w:rsid w:val="00D85521"/>
    <w:rsid w:val="00D865B8"/>
    <w:rsid w:val="00D870BF"/>
    <w:rsid w:val="00DB1D92"/>
    <w:rsid w:val="00DB5614"/>
    <w:rsid w:val="00DC2050"/>
    <w:rsid w:val="00DC58A9"/>
    <w:rsid w:val="00DF10A6"/>
    <w:rsid w:val="00E106C9"/>
    <w:rsid w:val="00E10853"/>
    <w:rsid w:val="00E27D28"/>
    <w:rsid w:val="00E322B1"/>
    <w:rsid w:val="00E3278B"/>
    <w:rsid w:val="00E33ED5"/>
    <w:rsid w:val="00E34AEF"/>
    <w:rsid w:val="00E44EE7"/>
    <w:rsid w:val="00E50902"/>
    <w:rsid w:val="00E66202"/>
    <w:rsid w:val="00E92D1E"/>
    <w:rsid w:val="00EA4782"/>
    <w:rsid w:val="00EA6A66"/>
    <w:rsid w:val="00EA73E2"/>
    <w:rsid w:val="00ED717D"/>
    <w:rsid w:val="00EE7236"/>
    <w:rsid w:val="00F224A3"/>
    <w:rsid w:val="00F25E41"/>
    <w:rsid w:val="00F324D7"/>
    <w:rsid w:val="00F33F6C"/>
    <w:rsid w:val="00F44488"/>
    <w:rsid w:val="00F52735"/>
    <w:rsid w:val="00F53D13"/>
    <w:rsid w:val="00F621D9"/>
    <w:rsid w:val="00F71728"/>
    <w:rsid w:val="00F721E5"/>
    <w:rsid w:val="00F90FE2"/>
    <w:rsid w:val="00FA45CC"/>
    <w:rsid w:val="00FA55C0"/>
    <w:rsid w:val="00FB05B0"/>
    <w:rsid w:val="00FD12F7"/>
    <w:rsid w:val="00FD4753"/>
    <w:rsid w:val="00FE0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A9D3F1"/>
  <w15:chartTrackingRefBased/>
  <w15:docId w15:val="{1A772A86-EF77-49DA-B03A-9FC0CAD5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3F61C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3F61C1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qFormat/>
    <w:rsid w:val="003F61C1"/>
    <w:rPr>
      <w:rFonts w:ascii="Times New Roman" w:eastAsia="Times New Roman" w:hAnsi="Times New Roman" w:cs="Times New Roman"/>
      <w:sz w:val="24"/>
      <w:szCs w:val="20"/>
    </w:rPr>
  </w:style>
  <w:style w:type="character" w:customStyle="1" w:styleId="Style3">
    <w:name w:val="Style3"/>
    <w:uiPriority w:val="99"/>
    <w:rsid w:val="003F61C1"/>
    <w:rPr>
      <w:rFonts w:ascii="Times New Roman" w:hAnsi="Times New Roman" w:cs="Times New Roman" w:hint="default"/>
      <w:sz w:val="24"/>
    </w:rPr>
  </w:style>
  <w:style w:type="paragraph" w:styleId="Porat">
    <w:name w:val="footer"/>
    <w:basedOn w:val="prastasis"/>
    <w:link w:val="PoratDiagrama"/>
    <w:uiPriority w:val="99"/>
    <w:unhideWhenUsed/>
    <w:rsid w:val="003F61C1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3F61C1"/>
    <w:rPr>
      <w:rFonts w:ascii="Times New Roman" w:eastAsia="Times New Roman" w:hAnsi="Times New Roman" w:cs="Times New Roman"/>
      <w:sz w:val="24"/>
      <w:szCs w:val="20"/>
    </w:rPr>
  </w:style>
  <w:style w:type="paragraph" w:styleId="Pataisymai">
    <w:name w:val="Revision"/>
    <w:hidden/>
    <w:uiPriority w:val="99"/>
    <w:semiHidden/>
    <w:rsid w:val="0017750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Sraopastraipa">
    <w:name w:val="List Paragraph"/>
    <w:basedOn w:val="prastasis"/>
    <w:uiPriority w:val="34"/>
    <w:qFormat/>
    <w:rsid w:val="0090207E"/>
    <w:pPr>
      <w:ind w:left="720"/>
      <w:contextualSpacing/>
    </w:pPr>
    <w:rPr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6028D1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6028D1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6028D1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6028D1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6028D1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8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1875</Words>
  <Characters>1069</Characters>
  <Application>Microsoft Office Word</Application>
  <DocSecurity>4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JAUNIUS VASILEVIČIUS</dc:creator>
  <cp:lastModifiedBy>Diana Brazdžiunienė</cp:lastModifiedBy>
  <cp:revision>2</cp:revision>
  <dcterms:created xsi:type="dcterms:W3CDTF">2025-11-05T06:41:00Z</dcterms:created>
  <dcterms:modified xsi:type="dcterms:W3CDTF">2025-11-05T06:41:00Z</dcterms:modified>
</cp:coreProperties>
</file>