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F09F1" w14:textId="77777777" w:rsidR="005C41AC" w:rsidRPr="005C41AC" w:rsidRDefault="001D3CB6" w:rsidP="005C41AC">
      <w:pPr>
        <w:jc w:val="center"/>
        <w:rPr>
          <w:szCs w:val="24"/>
        </w:rPr>
      </w:pPr>
      <w:r>
        <w:rPr>
          <w:noProof/>
          <w:lang w:eastAsia="lt-LT"/>
        </w:rPr>
        <w:drawing>
          <wp:inline distT="0" distB="0" distL="0" distR="0" wp14:anchorId="30FF0A17" wp14:editId="30FF0A1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FF09F2" w14:textId="77777777" w:rsidR="005C41AC" w:rsidRPr="005C41AC" w:rsidRDefault="005C41AC" w:rsidP="005C41AC">
      <w:pPr>
        <w:jc w:val="center"/>
        <w:rPr>
          <w:szCs w:val="24"/>
        </w:rPr>
      </w:pPr>
    </w:p>
    <w:p w14:paraId="30FF09F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FF09F4" w14:textId="77777777" w:rsidR="005C41AC" w:rsidRDefault="005C41AC" w:rsidP="00571BF3">
      <w:pPr>
        <w:keepNext/>
        <w:jc w:val="center"/>
        <w:outlineLvl w:val="1"/>
      </w:pPr>
    </w:p>
    <w:p w14:paraId="6476F84D" w14:textId="77777777" w:rsidR="005C5BB6" w:rsidRPr="005C41AC" w:rsidRDefault="005C5BB6" w:rsidP="00571BF3">
      <w:pPr>
        <w:keepNext/>
        <w:jc w:val="center"/>
        <w:outlineLvl w:val="1"/>
      </w:pPr>
    </w:p>
    <w:p w14:paraId="30FF09F6" w14:textId="77777777" w:rsidR="0062551B" w:rsidRPr="005C5BB6" w:rsidRDefault="00A11511" w:rsidP="00571BF3">
      <w:pPr>
        <w:keepNext/>
        <w:jc w:val="center"/>
        <w:outlineLvl w:val="1"/>
        <w:rPr>
          <w:b/>
          <w:caps/>
          <w:szCs w:val="24"/>
        </w:rPr>
      </w:pPr>
      <w:r w:rsidRPr="005C5BB6">
        <w:rPr>
          <w:b/>
          <w:caps/>
          <w:szCs w:val="24"/>
        </w:rPr>
        <w:t>SPRENDIMAS</w:t>
      </w:r>
    </w:p>
    <w:p w14:paraId="30FF09F8" w14:textId="2CEB71CA" w:rsidR="0062551B" w:rsidRPr="005C5BB6" w:rsidRDefault="008730F1" w:rsidP="003E58F0">
      <w:pPr>
        <w:jc w:val="center"/>
        <w:rPr>
          <w:b/>
          <w:caps/>
          <w:szCs w:val="24"/>
        </w:rPr>
      </w:pPr>
      <w:bookmarkStart w:id="0" w:name="_Hlk157960246"/>
      <w:bookmarkStart w:id="1" w:name="_Hlk157692421"/>
      <w:r w:rsidRPr="005C5BB6">
        <w:rPr>
          <w:b/>
          <w:szCs w:val="24"/>
        </w:rPr>
        <w:t>DĖL PRITARIMO PROJEKT</w:t>
      </w:r>
      <w:r w:rsidR="009E3FD4">
        <w:rPr>
          <w:b/>
          <w:szCs w:val="24"/>
        </w:rPr>
        <w:t>O</w:t>
      </w:r>
      <w:r w:rsidRPr="005C5BB6">
        <w:rPr>
          <w:b/>
          <w:szCs w:val="24"/>
        </w:rPr>
        <w:t xml:space="preserve"> „DVIRAČIŲ ARBA PĖSČIŲJŲ IR / AR DVIRAČIŲ TAKO </w:t>
      </w:r>
      <w:r w:rsidR="009E3FD4">
        <w:rPr>
          <w:b/>
          <w:szCs w:val="24"/>
        </w:rPr>
        <w:t>PALIŪNIŠKIO</w:t>
      </w:r>
      <w:r w:rsidRPr="005C5BB6">
        <w:rPr>
          <w:b/>
          <w:szCs w:val="24"/>
        </w:rPr>
        <w:t xml:space="preserve"> G. MODERNIZAVIMAS INTEGRUOJANT Į BENDRĄ BEVARIKLIO TRANSPORTO TINKLĄ“ </w:t>
      </w:r>
      <w:r w:rsidR="009E3FD4">
        <w:rPr>
          <w:b/>
          <w:szCs w:val="24"/>
        </w:rPr>
        <w:t>ĮGYVENDINIMO PLAN</w:t>
      </w:r>
      <w:r w:rsidR="00452D7C">
        <w:rPr>
          <w:b/>
          <w:szCs w:val="24"/>
        </w:rPr>
        <w:t>O TEIKIMUI</w:t>
      </w:r>
      <w:r w:rsidR="009E3FD4">
        <w:rPr>
          <w:b/>
          <w:szCs w:val="24"/>
        </w:rPr>
        <w:t xml:space="preserve"> </w:t>
      </w:r>
      <w:r w:rsidRPr="005C5BB6">
        <w:rPr>
          <w:b/>
          <w:szCs w:val="24"/>
        </w:rPr>
        <w:t xml:space="preserve">EUROPOS SĄJUNGOS FONDŲ INVESTICIJOMS GAUTI, </w:t>
      </w:r>
      <w:r w:rsidR="00C42C86">
        <w:rPr>
          <w:b/>
          <w:szCs w:val="24"/>
        </w:rPr>
        <w:t xml:space="preserve">JO ĮGYVENDINIMUI, </w:t>
      </w:r>
      <w:r w:rsidRPr="005C5BB6">
        <w:rPr>
          <w:b/>
          <w:szCs w:val="24"/>
        </w:rPr>
        <w:t>PROJEKTO DALINI</w:t>
      </w:r>
      <w:r w:rsidR="00C42C86">
        <w:rPr>
          <w:b/>
          <w:szCs w:val="24"/>
        </w:rPr>
        <w:t>AM</w:t>
      </w:r>
      <w:r w:rsidRPr="005C5BB6">
        <w:rPr>
          <w:b/>
          <w:szCs w:val="24"/>
        </w:rPr>
        <w:t xml:space="preserve"> FINANSAVIM</w:t>
      </w:r>
      <w:r w:rsidR="00C42C86">
        <w:rPr>
          <w:b/>
          <w:szCs w:val="24"/>
        </w:rPr>
        <w:t>UI</w:t>
      </w:r>
      <w:r w:rsidR="005E1802">
        <w:rPr>
          <w:b/>
          <w:szCs w:val="24"/>
        </w:rPr>
        <w:t xml:space="preserve"> IR</w:t>
      </w:r>
      <w:r w:rsidRPr="005C5BB6">
        <w:rPr>
          <w:b/>
          <w:szCs w:val="24"/>
        </w:rPr>
        <w:t xml:space="preserve"> </w:t>
      </w:r>
      <w:r w:rsidR="00C42C86">
        <w:rPr>
          <w:b/>
          <w:szCs w:val="24"/>
        </w:rPr>
        <w:t>LEIDIMUI</w:t>
      </w:r>
      <w:r w:rsidRPr="005C5BB6">
        <w:rPr>
          <w:b/>
          <w:szCs w:val="24"/>
        </w:rPr>
        <w:t xml:space="preserve"> VYKDYTI </w:t>
      </w:r>
      <w:r w:rsidR="00C42C86">
        <w:rPr>
          <w:b/>
          <w:szCs w:val="24"/>
        </w:rPr>
        <w:t>PROJEKTAVIMO</w:t>
      </w:r>
      <w:r w:rsidRPr="005C5BB6">
        <w:rPr>
          <w:b/>
          <w:szCs w:val="24"/>
        </w:rPr>
        <w:t xml:space="preserve"> PASLAUGŲ VIEŠ</w:t>
      </w:r>
      <w:bookmarkEnd w:id="0"/>
      <w:r w:rsidR="00C42C86">
        <w:rPr>
          <w:b/>
          <w:szCs w:val="24"/>
        </w:rPr>
        <w:t>UOSIUS PIRKIMUS NETURINT FINANSAVIMO</w:t>
      </w:r>
    </w:p>
    <w:bookmarkEnd w:id="1"/>
    <w:p w14:paraId="4DA332A2" w14:textId="77777777" w:rsidR="00D85F4E" w:rsidRDefault="00D85F4E" w:rsidP="003E58F0">
      <w:pPr>
        <w:jc w:val="center"/>
      </w:pPr>
    </w:p>
    <w:p w14:paraId="36992952" w14:textId="0C4275BE" w:rsidR="005E1802" w:rsidRPr="00A562AA" w:rsidRDefault="009E3FD4" w:rsidP="005E1802">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2025 m. spalio 6 d.</w:t>
      </w:r>
      <w:r>
        <w:rPr>
          <w:rStyle w:val="Style3"/>
        </w:rPr>
        <w:fldChar w:fldCharType="end"/>
      </w:r>
      <w:bookmarkEnd w:id="2"/>
      <w:r w:rsidR="005E1802"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TSP-395</w:t>
      </w:r>
      <w:r>
        <w:fldChar w:fldCharType="end"/>
      </w:r>
      <w:bookmarkEnd w:id="3"/>
    </w:p>
    <w:p w14:paraId="2CD2F60C" w14:textId="77777777" w:rsidR="005E1802" w:rsidRPr="004728BB" w:rsidRDefault="005E1802" w:rsidP="005E1802">
      <w:pPr>
        <w:keepNext/>
        <w:jc w:val="center"/>
        <w:outlineLvl w:val="2"/>
        <w:rPr>
          <w:b/>
          <w:szCs w:val="24"/>
        </w:rPr>
      </w:pPr>
      <w:r w:rsidRPr="004728BB">
        <w:rPr>
          <w:szCs w:val="24"/>
        </w:rPr>
        <w:t>Panevėžys</w:t>
      </w:r>
    </w:p>
    <w:p w14:paraId="30FF09FB" w14:textId="77777777" w:rsidR="0062551B" w:rsidRPr="004728BB" w:rsidRDefault="0062551B" w:rsidP="00571BF3">
      <w:pPr>
        <w:jc w:val="both"/>
        <w:rPr>
          <w:szCs w:val="24"/>
        </w:rPr>
      </w:pPr>
    </w:p>
    <w:p w14:paraId="537C004B" w14:textId="63FD9F4D" w:rsidR="00B60AF2" w:rsidRPr="004728BB" w:rsidRDefault="00B60AF2" w:rsidP="004728BB">
      <w:pPr>
        <w:spacing w:line="360" w:lineRule="auto"/>
        <w:ind w:firstLine="720"/>
        <w:jc w:val="both"/>
        <w:rPr>
          <w:szCs w:val="24"/>
        </w:rPr>
      </w:pPr>
      <w:r w:rsidRPr="004728BB">
        <w:rPr>
          <w:szCs w:val="24"/>
        </w:rPr>
        <w:t>Vadovaudamasi Lietuvos Respublikos vietos savivaldos įstatymo 6 straipsnio</w:t>
      </w:r>
      <w:r w:rsidR="001C4C50" w:rsidRPr="004728BB">
        <w:rPr>
          <w:szCs w:val="24"/>
        </w:rPr>
        <w:t xml:space="preserve"> 22</w:t>
      </w:r>
      <w:r w:rsidR="00E964D4" w:rsidRPr="004728BB">
        <w:rPr>
          <w:szCs w:val="24"/>
        </w:rPr>
        <w:t xml:space="preserve"> ir</w:t>
      </w:r>
      <w:r w:rsidR="001C4C50" w:rsidRPr="004728BB">
        <w:rPr>
          <w:szCs w:val="24"/>
        </w:rPr>
        <w:t xml:space="preserve"> </w:t>
      </w:r>
      <w:r w:rsidR="00C42C86">
        <w:rPr>
          <w:szCs w:val="24"/>
        </w:rPr>
        <w:t>32</w:t>
      </w:r>
      <w:r w:rsidR="00C42C86" w:rsidRPr="004728BB">
        <w:rPr>
          <w:szCs w:val="24"/>
        </w:rPr>
        <w:t xml:space="preserve"> </w:t>
      </w:r>
      <w:r w:rsidRPr="004728BB">
        <w:rPr>
          <w:szCs w:val="24"/>
        </w:rPr>
        <w:t xml:space="preserve">punktais, 15 straipsnio 2 dalies </w:t>
      </w:r>
      <w:r w:rsidR="00C42C86">
        <w:rPr>
          <w:szCs w:val="24"/>
        </w:rPr>
        <w:t xml:space="preserve">12 ir </w:t>
      </w:r>
      <w:r w:rsidRPr="004728BB">
        <w:rPr>
          <w:szCs w:val="24"/>
        </w:rPr>
        <w:t>19 punkt</w:t>
      </w:r>
      <w:r w:rsidR="00C42C86">
        <w:rPr>
          <w:szCs w:val="24"/>
        </w:rPr>
        <w:t>ais</w:t>
      </w:r>
      <w:r w:rsidRPr="004728BB">
        <w:rPr>
          <w:szCs w:val="24"/>
        </w:rPr>
        <w:t xml:space="preserve">, </w:t>
      </w:r>
      <w:r w:rsidR="00C42C86">
        <w:rPr>
          <w:szCs w:val="24"/>
        </w:rPr>
        <w:t xml:space="preserve">66 straipsnio 1 dalimi, </w:t>
      </w:r>
      <w:r w:rsidRPr="004728BB">
        <w:rPr>
          <w:color w:val="000000"/>
          <w:szCs w:val="24"/>
          <w:shd w:val="clear" w:color="auto" w:fill="FFFFFF"/>
        </w:rPr>
        <w:t>Panevėžio miesto savivaldybės vardu sudaromų sutarčių pasirašymo tvarkos aprašo</w:t>
      </w:r>
      <w:r w:rsidRPr="004728BB">
        <w:rPr>
          <w:szCs w:val="24"/>
        </w:rPr>
        <w:t>, patvirtinto Panevėžio miesto savivaldybės tarybos 2023 m. gruodžio</w:t>
      </w:r>
      <w:r w:rsidR="005E1802">
        <w:rPr>
          <w:szCs w:val="24"/>
        </w:rPr>
        <w:t xml:space="preserve"> </w:t>
      </w:r>
      <w:r w:rsidR="005E1802" w:rsidRPr="004728BB">
        <w:rPr>
          <w:szCs w:val="24"/>
        </w:rPr>
        <w:t>28</w:t>
      </w:r>
      <w:r w:rsidR="005E1802">
        <w:rPr>
          <w:szCs w:val="24"/>
        </w:rPr>
        <w:t> </w:t>
      </w:r>
      <w:r w:rsidR="005E1802" w:rsidRPr="004728BB">
        <w:rPr>
          <w:szCs w:val="24"/>
        </w:rPr>
        <w:t xml:space="preserve">d. </w:t>
      </w:r>
      <w:r w:rsidRPr="004728BB">
        <w:rPr>
          <w:szCs w:val="24"/>
        </w:rPr>
        <w:t>sprendimu Nr. 1-394 „</w:t>
      </w:r>
      <w:r w:rsidRPr="004728BB">
        <w:rPr>
          <w:bCs/>
          <w:color w:val="000000"/>
          <w:szCs w:val="24"/>
        </w:rPr>
        <w:t xml:space="preserve">Dėl Panevėžio miesto savivaldybės vardu sudaromų sutarčių pasirašymo tvarkos aprašo patvirtinimo, Savivaldybės tarybos 2014 m. gegužės 29 d. sprendimo </w:t>
      </w:r>
      <w:r w:rsidR="005E1802" w:rsidRPr="004728BB">
        <w:rPr>
          <w:bCs/>
          <w:color w:val="000000"/>
          <w:szCs w:val="24"/>
        </w:rPr>
        <w:t>Nr.</w:t>
      </w:r>
      <w:r w:rsidR="005E1802">
        <w:rPr>
          <w:bCs/>
          <w:color w:val="000000"/>
          <w:szCs w:val="24"/>
        </w:rPr>
        <w:t> </w:t>
      </w:r>
      <w:r w:rsidR="005E1802" w:rsidRPr="004728BB">
        <w:rPr>
          <w:bCs/>
          <w:color w:val="000000"/>
          <w:szCs w:val="24"/>
        </w:rPr>
        <w:t xml:space="preserve">1-154 </w:t>
      </w:r>
      <w:r w:rsidRPr="004728BB">
        <w:rPr>
          <w:bCs/>
          <w:color w:val="000000"/>
          <w:szCs w:val="24"/>
        </w:rPr>
        <w:t>pripažinimo netekusiu galios ir įgaliojimo Savivaldybės merui</w:t>
      </w:r>
      <w:r w:rsidRPr="004728BB">
        <w:rPr>
          <w:szCs w:val="24"/>
        </w:rPr>
        <w:t xml:space="preserve">“, </w:t>
      </w:r>
      <w:r w:rsidR="001260DD">
        <w:rPr>
          <w:szCs w:val="24"/>
        </w:rPr>
        <w:t>6.10 papunkčiu</w:t>
      </w:r>
      <w:r w:rsidR="00291868">
        <w:rPr>
          <w:szCs w:val="24"/>
        </w:rPr>
        <w:t>,</w:t>
      </w:r>
      <w:r w:rsidR="001260DD">
        <w:rPr>
          <w:szCs w:val="24"/>
        </w:rPr>
        <w:t xml:space="preserve"> </w:t>
      </w:r>
      <w:r w:rsidR="001260DD" w:rsidRPr="007C4F0D">
        <w:rPr>
          <w:szCs w:val="24"/>
        </w:rPr>
        <w:t>7</w:t>
      </w:r>
      <w:r w:rsidR="00291868">
        <w:rPr>
          <w:szCs w:val="24"/>
        </w:rPr>
        <w:t>, 19 ir 20</w:t>
      </w:r>
      <w:r w:rsidR="001260DD" w:rsidRPr="007C4F0D">
        <w:rPr>
          <w:szCs w:val="24"/>
        </w:rPr>
        <w:t xml:space="preserve"> </w:t>
      </w:r>
      <w:r w:rsidR="001260DD">
        <w:rPr>
          <w:szCs w:val="24"/>
        </w:rPr>
        <w:t>punkt</w:t>
      </w:r>
      <w:r w:rsidR="00291868">
        <w:rPr>
          <w:szCs w:val="24"/>
        </w:rPr>
        <w:t>ais</w:t>
      </w:r>
      <w:r w:rsidRPr="004728BB">
        <w:rPr>
          <w:szCs w:val="24"/>
        </w:rPr>
        <w:t xml:space="preserve">, </w:t>
      </w:r>
      <w:r w:rsidR="00E964D4" w:rsidRPr="004728BB">
        <w:rPr>
          <w:szCs w:val="24"/>
        </w:rPr>
        <w:t xml:space="preserve">atsižvelgdama į </w:t>
      </w:r>
      <w:r w:rsidR="00E964D4" w:rsidRPr="004728BB">
        <w:rPr>
          <w:color w:val="000000"/>
          <w:szCs w:val="24"/>
        </w:rPr>
        <w:t xml:space="preserve">2022–2030 metų plėtros programos valdytojos Lietuvos Respublikos susisiekimo ministerijos susisiekimo plėtros programos regioninės pažangos priemonės Nr. 10-001-06-01-03 (RE) „Skatinti darnų judumą miestuose“ finansavimo gairių, patvirtintų Lietuvos Respublikos susisiekimo ministro </w:t>
      </w:r>
      <w:r w:rsidR="005E1802" w:rsidRPr="004728BB">
        <w:rPr>
          <w:color w:val="000000"/>
          <w:szCs w:val="24"/>
        </w:rPr>
        <w:t xml:space="preserve">2023 m. balandžio 14 d. </w:t>
      </w:r>
      <w:r w:rsidR="00E964D4" w:rsidRPr="004728BB">
        <w:rPr>
          <w:color w:val="000000"/>
          <w:szCs w:val="24"/>
        </w:rPr>
        <w:t>įsakymu Nr. 3-192 „Dėl 2022–2030 metų plėtros programos valdytojos Lietuvos Respublikos susisiekimo ministerijos susisiekimo plėtros programos regioninės pažangos priemonės Nr. 10-001-06-01-03 (RE) „Skatinti darnų judumą miestuose“ finansavimo gairių patvirtinimo“, reikalavimus,</w:t>
      </w:r>
      <w:r w:rsidR="00664E38" w:rsidRPr="004728BB">
        <w:rPr>
          <w:color w:val="000000"/>
          <w:szCs w:val="24"/>
        </w:rPr>
        <w:t xml:space="preserve"> </w:t>
      </w:r>
      <w:r w:rsidR="004B5F9C" w:rsidRPr="004728BB">
        <w:rPr>
          <w:szCs w:val="24"/>
          <w:lang w:eastAsia="lt-LT"/>
        </w:rPr>
        <w:t xml:space="preserve">Panevėžio miesto savivaldybės taryba  </w:t>
      </w:r>
      <w:r w:rsidR="004B5F9C" w:rsidRPr="004728BB">
        <w:rPr>
          <w:spacing w:val="60"/>
          <w:szCs w:val="24"/>
          <w:lang w:eastAsia="lt-LT"/>
        </w:rPr>
        <w:t>nusprendži</w:t>
      </w:r>
      <w:r w:rsidR="004B5F9C" w:rsidRPr="004728BB">
        <w:rPr>
          <w:szCs w:val="24"/>
          <w:lang w:eastAsia="lt-LT"/>
        </w:rPr>
        <w:t>a:</w:t>
      </w:r>
    </w:p>
    <w:p w14:paraId="456B182E" w14:textId="6F7E2534" w:rsidR="00FF6AEB" w:rsidRPr="004728BB" w:rsidRDefault="00FF6AEB" w:rsidP="004728BB">
      <w:pPr>
        <w:pStyle w:val="Sraopastraipa"/>
        <w:numPr>
          <w:ilvl w:val="0"/>
          <w:numId w:val="6"/>
        </w:numPr>
        <w:tabs>
          <w:tab w:val="left" w:pos="1134"/>
          <w:tab w:val="left" w:pos="1418"/>
        </w:tabs>
        <w:spacing w:line="360" w:lineRule="auto"/>
        <w:ind w:left="0" w:firstLine="720"/>
        <w:jc w:val="both"/>
        <w:rPr>
          <w:szCs w:val="24"/>
        </w:rPr>
      </w:pPr>
      <w:r w:rsidRPr="004728BB">
        <w:rPr>
          <w:szCs w:val="24"/>
        </w:rPr>
        <w:t xml:space="preserve">Pritarti projekto </w:t>
      </w:r>
      <w:bookmarkStart w:id="4" w:name="_Hlk157960293"/>
      <w:r w:rsidRPr="005C5BB6">
        <w:rPr>
          <w:szCs w:val="24"/>
        </w:rPr>
        <w:t>„</w:t>
      </w:r>
      <w:r w:rsidR="009E3FD4" w:rsidRPr="009E3FD4">
        <w:rPr>
          <w:szCs w:val="24"/>
        </w:rPr>
        <w:t>Dviračių arba pėsčiųjų ir / ar dviračių tako Paliūniškio g. modernizavimas integruojant į bendrą bevariklio transporto tinklą</w:t>
      </w:r>
      <w:r w:rsidRPr="004728BB">
        <w:rPr>
          <w:szCs w:val="24"/>
        </w:rPr>
        <w:t>“</w:t>
      </w:r>
      <w:bookmarkEnd w:id="4"/>
      <w:r w:rsidRPr="004728BB">
        <w:rPr>
          <w:szCs w:val="24"/>
        </w:rPr>
        <w:t xml:space="preserve"> (toliau – Projektas)</w:t>
      </w:r>
      <w:r w:rsidRPr="004728BB">
        <w:rPr>
          <w:szCs w:val="24"/>
          <w:lang w:eastAsia="lt-LT"/>
        </w:rPr>
        <w:t xml:space="preserve"> </w:t>
      </w:r>
      <w:r w:rsidRPr="004728BB">
        <w:rPr>
          <w:szCs w:val="24"/>
        </w:rPr>
        <w:t>įgyvendinimo plano teikimui Europos Sąjungos fondų investicijoms gauti</w:t>
      </w:r>
      <w:r w:rsidRPr="004728BB">
        <w:rPr>
          <w:rFonts w:cs="Calibri"/>
          <w:bCs/>
          <w:szCs w:val="24"/>
        </w:rPr>
        <w:t xml:space="preserve"> </w:t>
      </w:r>
      <w:r w:rsidRPr="004728BB">
        <w:rPr>
          <w:szCs w:val="24"/>
        </w:rPr>
        <w:t>ir Projekto įgyvendinimui.</w:t>
      </w:r>
    </w:p>
    <w:p w14:paraId="388B7FD8" w14:textId="33925CFA" w:rsidR="00FF6AEB"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szCs w:val="24"/>
        </w:rPr>
        <w:t xml:space="preserve">Prisidėti prie Projekto finansavimo ir skirti iš </w:t>
      </w:r>
      <w:r w:rsidR="005E1802">
        <w:rPr>
          <w:szCs w:val="24"/>
        </w:rPr>
        <w:t>s</w:t>
      </w:r>
      <w:r w:rsidRPr="004728BB">
        <w:rPr>
          <w:szCs w:val="24"/>
        </w:rPr>
        <w:t xml:space="preserve">avivaldybės biudžeto </w:t>
      </w:r>
      <w:r w:rsidR="001E1B1F" w:rsidRPr="004728BB">
        <w:rPr>
          <w:szCs w:val="24"/>
        </w:rPr>
        <w:t xml:space="preserve">ne mažiau kaip </w:t>
      </w:r>
      <w:r w:rsidR="005E1802" w:rsidRPr="004728BB">
        <w:rPr>
          <w:szCs w:val="24"/>
        </w:rPr>
        <w:t>15</w:t>
      </w:r>
      <w:r w:rsidR="005E1802">
        <w:rPr>
          <w:szCs w:val="24"/>
        </w:rPr>
        <w:t> </w:t>
      </w:r>
      <w:r w:rsidR="005E1802" w:rsidRPr="004728BB">
        <w:rPr>
          <w:szCs w:val="24"/>
        </w:rPr>
        <w:t xml:space="preserve">proc. </w:t>
      </w:r>
      <w:r w:rsidR="001E1B1F" w:rsidRPr="004728BB">
        <w:rPr>
          <w:szCs w:val="24"/>
        </w:rPr>
        <w:t xml:space="preserve">visų tinkamų finansuoti </w:t>
      </w:r>
      <w:r w:rsidR="004B5F9C" w:rsidRPr="004728BB">
        <w:rPr>
          <w:szCs w:val="24"/>
        </w:rPr>
        <w:t>P</w:t>
      </w:r>
      <w:r w:rsidR="001E1B1F" w:rsidRPr="004728BB">
        <w:rPr>
          <w:szCs w:val="24"/>
        </w:rPr>
        <w:t>rojekto išlaidų.</w:t>
      </w:r>
    </w:p>
    <w:p w14:paraId="5AB440DB" w14:textId="557CDC00" w:rsidR="00FF6AEB"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szCs w:val="24"/>
        </w:rPr>
        <w:t xml:space="preserve">Padengti </w:t>
      </w:r>
      <w:r w:rsidR="004B5F9C" w:rsidRPr="004728BB">
        <w:rPr>
          <w:szCs w:val="24"/>
        </w:rPr>
        <w:t>Projekto tinkamų finansuoti išlaidų dalį, kurios nepadengia skiriamo finansavimo lėšos</w:t>
      </w:r>
      <w:r w:rsidRPr="004728BB">
        <w:rPr>
          <w:szCs w:val="24"/>
        </w:rPr>
        <w:t>, ir netinkamas finansuoti, tačiau Projektui įgyvendinti būtinas, išlaidas.</w:t>
      </w:r>
      <w:r w:rsidR="004B5F9C" w:rsidRPr="004728BB">
        <w:rPr>
          <w:szCs w:val="24"/>
        </w:rPr>
        <w:t xml:space="preserve"> </w:t>
      </w:r>
    </w:p>
    <w:p w14:paraId="50290506" w14:textId="77777777" w:rsidR="00FF6AEB"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szCs w:val="24"/>
        </w:rPr>
        <w:lastRenderedPageBreak/>
        <w:t>Įgalioti Panevėžio miesto savivaldybės administracijos direktorių</w:t>
      </w:r>
      <w:r w:rsidRPr="004728BB">
        <w:rPr>
          <w:szCs w:val="24"/>
          <w:lang w:eastAsia="lt-LT"/>
        </w:rPr>
        <w:t xml:space="preserve"> </w:t>
      </w:r>
      <w:r w:rsidRPr="004728BB">
        <w:rPr>
          <w:szCs w:val="24"/>
        </w:rPr>
        <w:t xml:space="preserve">pasirašyti dokumentus, susijusius su Projekto įgyvendinimo plano teikimu, Projekto įgyvendinimu, </w:t>
      </w:r>
      <w:bookmarkStart w:id="5" w:name="_Hlk157963639"/>
      <w:r w:rsidRPr="004728BB">
        <w:rPr>
          <w:szCs w:val="24"/>
        </w:rPr>
        <w:t>ir Projekto sutartį.</w:t>
      </w:r>
    </w:p>
    <w:bookmarkEnd w:id="5"/>
    <w:p w14:paraId="08FCD9A8" w14:textId="77777777" w:rsidR="000F249E" w:rsidRDefault="00FF6AEB" w:rsidP="000F249E">
      <w:pPr>
        <w:pStyle w:val="Sraopastraipa"/>
        <w:numPr>
          <w:ilvl w:val="0"/>
          <w:numId w:val="6"/>
        </w:numPr>
        <w:tabs>
          <w:tab w:val="left" w:pos="1134"/>
        </w:tabs>
        <w:spacing w:line="360" w:lineRule="auto"/>
        <w:ind w:left="0" w:firstLine="720"/>
        <w:jc w:val="both"/>
        <w:rPr>
          <w:szCs w:val="24"/>
        </w:rPr>
      </w:pPr>
      <w:r w:rsidRPr="004728BB">
        <w:rPr>
          <w:szCs w:val="24"/>
        </w:rPr>
        <w:t xml:space="preserve">Skyrus finansavimą Projektui, pavesti Panevėžio miesto savivaldybės administracijai įgyvendinti Projektą ir užtikrinti </w:t>
      </w:r>
      <w:r w:rsidRPr="004728BB">
        <w:rPr>
          <w:szCs w:val="24"/>
          <w:lang w:eastAsia="lt-LT"/>
        </w:rPr>
        <w:t>Projekto investicijų tęstinumą ne mažiau kaip 5 metus po Projekto finansavimo pabaigos.</w:t>
      </w:r>
    </w:p>
    <w:p w14:paraId="2EB6340B" w14:textId="01EF90B1" w:rsidR="00C42C86" w:rsidRPr="00C42C86" w:rsidRDefault="005E1802" w:rsidP="005E1802">
      <w:pPr>
        <w:pStyle w:val="Sraopastraipa"/>
        <w:numPr>
          <w:ilvl w:val="0"/>
          <w:numId w:val="6"/>
        </w:numPr>
        <w:tabs>
          <w:tab w:val="left" w:pos="1134"/>
        </w:tabs>
        <w:spacing w:line="360" w:lineRule="auto"/>
        <w:ind w:left="0" w:firstLine="720"/>
        <w:jc w:val="both"/>
        <w:rPr>
          <w:szCs w:val="24"/>
        </w:rPr>
      </w:pPr>
      <w:r w:rsidRPr="006B17AA">
        <w:t xml:space="preserve">Leisti vykdyti </w:t>
      </w:r>
      <w:r w:rsidR="00187141">
        <w:rPr>
          <w:szCs w:val="24"/>
        </w:rPr>
        <w:t>projektavimo</w:t>
      </w:r>
      <w:r w:rsidRPr="006B17AA">
        <w:rPr>
          <w:szCs w:val="24"/>
        </w:rPr>
        <w:t xml:space="preserve"> paslaugų</w:t>
      </w:r>
      <w:r w:rsidRPr="006B17AA">
        <w:t xml:space="preserve"> viešąjį pirkimą</w:t>
      </w:r>
      <w:r w:rsidR="00C42C86">
        <w:t>.</w:t>
      </w:r>
    </w:p>
    <w:p w14:paraId="445C76D5" w14:textId="15BB55BF" w:rsidR="005E1802" w:rsidRPr="006B17AA" w:rsidRDefault="00C42C86" w:rsidP="005E1802">
      <w:pPr>
        <w:pStyle w:val="Sraopastraipa"/>
        <w:numPr>
          <w:ilvl w:val="0"/>
          <w:numId w:val="6"/>
        </w:numPr>
        <w:tabs>
          <w:tab w:val="left" w:pos="1134"/>
        </w:tabs>
        <w:spacing w:line="360" w:lineRule="auto"/>
        <w:ind w:left="0" w:firstLine="720"/>
        <w:jc w:val="both"/>
        <w:rPr>
          <w:szCs w:val="24"/>
        </w:rPr>
      </w:pPr>
      <w:r>
        <w:t xml:space="preserve">Numatyti </w:t>
      </w:r>
      <w:r w:rsidR="005E1802" w:rsidRPr="007809C3">
        <w:t>202</w:t>
      </w:r>
      <w:r w:rsidR="0071372B">
        <w:t>6</w:t>
      </w:r>
      <w:r w:rsidR="005E1802" w:rsidRPr="007809C3">
        <w:t>–202</w:t>
      </w:r>
      <w:r w:rsidR="0071372B">
        <w:t>7</w:t>
      </w:r>
      <w:r w:rsidR="005E1802" w:rsidRPr="007809C3">
        <w:t xml:space="preserve"> m. finansavimą </w:t>
      </w:r>
      <w:r w:rsidR="00187141">
        <w:t>projektavimo paslaugoms</w:t>
      </w:r>
      <w:r w:rsidR="005E1802" w:rsidRPr="007809C3">
        <w:t xml:space="preserve"> iš </w:t>
      </w:r>
      <w:r>
        <w:t>S</w:t>
      </w:r>
      <w:r w:rsidR="005E1802" w:rsidRPr="007809C3">
        <w:t>avivaldybės biudžeto ir kitų finansavimo šaltinių</w:t>
      </w:r>
      <w:r w:rsidR="005E1802">
        <w:t xml:space="preserve">. </w:t>
      </w:r>
    </w:p>
    <w:p w14:paraId="5472009C" w14:textId="4ED54AF1" w:rsidR="001260DD" w:rsidRPr="006B17AA" w:rsidRDefault="001260DD" w:rsidP="001260DD">
      <w:pPr>
        <w:pStyle w:val="Sraopastraipa"/>
        <w:numPr>
          <w:ilvl w:val="0"/>
          <w:numId w:val="6"/>
        </w:numPr>
        <w:tabs>
          <w:tab w:val="left" w:pos="1134"/>
        </w:tabs>
        <w:spacing w:line="360" w:lineRule="auto"/>
        <w:ind w:left="0" w:firstLine="720"/>
        <w:jc w:val="both"/>
        <w:rPr>
          <w:szCs w:val="24"/>
        </w:rPr>
      </w:pPr>
      <w:r w:rsidRPr="006B17AA">
        <w:t xml:space="preserve">Pavesti </w:t>
      </w:r>
      <w:r w:rsidRPr="006B17AA">
        <w:rPr>
          <w:szCs w:val="24"/>
        </w:rPr>
        <w:t xml:space="preserve">Panevėžio miesto savivaldybės </w:t>
      </w:r>
      <w:r w:rsidRPr="006B17AA">
        <w:t xml:space="preserve">administracijai nustatyta tvarka vykdyti </w:t>
      </w:r>
      <w:r w:rsidR="00187141">
        <w:t>Projekto veiklų</w:t>
      </w:r>
      <w:r w:rsidRPr="006B17AA">
        <w:t xml:space="preserve"> užsakovo funkcijas.</w:t>
      </w:r>
    </w:p>
    <w:p w14:paraId="348E4813" w14:textId="77777777" w:rsidR="001260DD" w:rsidRPr="0019728D" w:rsidRDefault="001260DD" w:rsidP="001260DD">
      <w:pPr>
        <w:pStyle w:val="Sraopastraipa"/>
        <w:numPr>
          <w:ilvl w:val="0"/>
          <w:numId w:val="6"/>
        </w:numPr>
        <w:tabs>
          <w:tab w:val="left" w:pos="1134"/>
        </w:tabs>
        <w:spacing w:line="360" w:lineRule="auto"/>
        <w:ind w:left="0" w:firstLine="720"/>
        <w:jc w:val="both"/>
        <w:rPr>
          <w:szCs w:val="24"/>
        </w:rPr>
      </w:pPr>
      <w:r w:rsidRPr="006B17AA">
        <w:rPr>
          <w:szCs w:val="24"/>
        </w:rPr>
        <w:t>Įgalioti Panevėžio miesto savivaldybės</w:t>
      </w:r>
      <w:r w:rsidRPr="0019728D">
        <w:rPr>
          <w:szCs w:val="24"/>
        </w:rPr>
        <w:t xml:space="preserve"> administracijos direktorių</w:t>
      </w:r>
      <w:r w:rsidRPr="0019728D">
        <w:t xml:space="preserve"> pasirašyti įvykdyto viešojo pirkimo sutartį</w:t>
      </w:r>
      <w:r w:rsidRPr="0019728D">
        <w:rPr>
          <w:szCs w:val="24"/>
        </w:rPr>
        <w:t>.</w:t>
      </w:r>
    </w:p>
    <w:p w14:paraId="13E6A9F1" w14:textId="0980DEE2" w:rsidR="00FF6AEB" w:rsidRPr="000F249E" w:rsidRDefault="00FF6AEB" w:rsidP="000F249E">
      <w:pPr>
        <w:pStyle w:val="Sraopastraipa"/>
        <w:numPr>
          <w:ilvl w:val="0"/>
          <w:numId w:val="6"/>
        </w:numPr>
        <w:tabs>
          <w:tab w:val="left" w:pos="1134"/>
        </w:tabs>
        <w:spacing w:line="360" w:lineRule="auto"/>
        <w:ind w:left="0" w:firstLine="720"/>
        <w:jc w:val="both"/>
        <w:rPr>
          <w:szCs w:val="24"/>
        </w:rPr>
      </w:pPr>
      <w:r w:rsidRPr="000F249E">
        <w:rPr>
          <w:color w:val="000000"/>
          <w:szCs w:val="24"/>
        </w:rPr>
        <w:t xml:space="preserve">Nurodyti, kad </w:t>
      </w:r>
      <w:r w:rsidR="00795E9F" w:rsidRPr="00795E9F">
        <w:rPr>
          <w:color w:val="000000"/>
          <w:szCs w:val="24"/>
        </w:rPr>
        <w:t>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3123F52" w14:textId="77777777" w:rsidR="00FF6AEB" w:rsidRDefault="00FF6AEB" w:rsidP="004728BB">
      <w:pPr>
        <w:ind w:firstLine="720"/>
        <w:jc w:val="both"/>
        <w:rPr>
          <w:szCs w:val="24"/>
        </w:rPr>
      </w:pPr>
    </w:p>
    <w:p w14:paraId="74747E75" w14:textId="77777777" w:rsidR="004728BB" w:rsidRPr="004728BB" w:rsidRDefault="004728BB" w:rsidP="004728BB">
      <w:pPr>
        <w:ind w:firstLine="720"/>
        <w:jc w:val="both"/>
        <w:rPr>
          <w:szCs w:val="24"/>
        </w:rPr>
      </w:pPr>
    </w:p>
    <w:p w14:paraId="3E13EC2E" w14:textId="77777777" w:rsidR="00FF6AEB" w:rsidRPr="004728BB" w:rsidRDefault="00FF6AEB" w:rsidP="004728BB">
      <w:pPr>
        <w:ind w:firstLine="720"/>
        <w:jc w:val="both"/>
        <w:rPr>
          <w:szCs w:val="24"/>
        </w:rPr>
      </w:pPr>
    </w:p>
    <w:p w14:paraId="1D586DD1" w14:textId="454CF9A5" w:rsidR="00FF6AEB" w:rsidRPr="004728BB" w:rsidRDefault="00FF6AEB" w:rsidP="004728BB">
      <w:pPr>
        <w:tabs>
          <w:tab w:val="left" w:pos="6663"/>
        </w:tabs>
        <w:jc w:val="both"/>
        <w:rPr>
          <w:rFonts w:eastAsia="Calibri"/>
          <w:szCs w:val="24"/>
        </w:rPr>
      </w:pPr>
      <w:r w:rsidRPr="004728BB">
        <w:rPr>
          <w:rFonts w:eastAsia="Calibri"/>
          <w:szCs w:val="24"/>
        </w:rPr>
        <w:t>Savivaldybės mer</w:t>
      </w:r>
      <w:r w:rsidR="009E3FD4">
        <w:rPr>
          <w:rFonts w:eastAsia="Calibri"/>
          <w:szCs w:val="24"/>
        </w:rPr>
        <w:t>ė</w:t>
      </w:r>
      <w:r w:rsidRPr="004728BB">
        <w:rPr>
          <w:rFonts w:eastAsia="Calibri"/>
          <w:szCs w:val="24"/>
        </w:rPr>
        <w:tab/>
      </w:r>
      <w:r w:rsidR="009E3FD4">
        <w:rPr>
          <w:rFonts w:eastAsia="Calibri"/>
          <w:szCs w:val="24"/>
        </w:rPr>
        <w:t>Loreta Masiliūnienė</w:t>
      </w:r>
    </w:p>
    <w:p w14:paraId="042B14EC" w14:textId="77777777" w:rsidR="008D67F6" w:rsidRDefault="008D67F6" w:rsidP="008D67F6">
      <w:pPr>
        <w:jc w:val="both"/>
        <w:rPr>
          <w:szCs w:val="24"/>
        </w:rPr>
      </w:pPr>
    </w:p>
    <w:p w14:paraId="1C85775A" w14:textId="77777777" w:rsidR="008D67F6" w:rsidRPr="00963BE6" w:rsidRDefault="008D67F6" w:rsidP="008D67F6">
      <w:pPr>
        <w:jc w:val="both"/>
        <w:rPr>
          <w:szCs w:val="24"/>
        </w:rPr>
      </w:pPr>
    </w:p>
    <w:p w14:paraId="2551A03E" w14:textId="7A4D2C74" w:rsidR="00F87B3A" w:rsidRPr="00B4763D" w:rsidRDefault="00F87B3A" w:rsidP="00FF6AEB">
      <w:pPr>
        <w:spacing w:line="360" w:lineRule="auto"/>
        <w:jc w:val="both"/>
        <w:rPr>
          <w:szCs w:val="24"/>
        </w:rPr>
      </w:pPr>
    </w:p>
    <w:sectPr w:rsidR="00F87B3A" w:rsidRPr="00B4763D" w:rsidSect="00A352F8">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9B9CAB" w14:textId="77777777" w:rsidR="00EA330F" w:rsidRDefault="00EA330F">
      <w:r>
        <w:separator/>
      </w:r>
    </w:p>
  </w:endnote>
  <w:endnote w:type="continuationSeparator" w:id="0">
    <w:p w14:paraId="53D6D344" w14:textId="77777777" w:rsidR="00EA330F" w:rsidRDefault="00EA3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F0A21" w14:textId="77777777" w:rsidR="0062551B" w:rsidRDefault="0062551B" w:rsidP="00BE4566">
    <w:pPr>
      <w:tabs>
        <w:tab w:val="left" w:pos="8445"/>
      </w:tabs>
    </w:pPr>
    <w:r>
      <w:tab/>
    </w:r>
  </w:p>
  <w:p w14:paraId="30FF0A22" w14:textId="77777777" w:rsidR="0062551B" w:rsidRDefault="0062551B"/>
  <w:p w14:paraId="30FF0A2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F0A24" w14:textId="77777777" w:rsidR="0062551B" w:rsidRDefault="0062551B" w:rsidP="00DD20B8">
    <w:pPr>
      <w:pStyle w:val="Porat"/>
    </w:pPr>
  </w:p>
  <w:p w14:paraId="30FF0A25" w14:textId="77777777" w:rsidR="0062551B" w:rsidRDefault="0062551B" w:rsidP="00DD20B8">
    <w:pPr>
      <w:pStyle w:val="Porat"/>
    </w:pPr>
  </w:p>
  <w:p w14:paraId="30FF0A26" w14:textId="77777777" w:rsidR="0062551B" w:rsidRDefault="0062551B" w:rsidP="00DD20B8">
    <w:pPr>
      <w:pStyle w:val="Porat"/>
    </w:pPr>
  </w:p>
  <w:p w14:paraId="30FF0A27"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1DE626" w14:textId="77777777" w:rsidR="00EA330F" w:rsidRDefault="00EA330F">
      <w:r>
        <w:separator/>
      </w:r>
    </w:p>
  </w:footnote>
  <w:footnote w:type="continuationSeparator" w:id="0">
    <w:p w14:paraId="5B344C87" w14:textId="77777777" w:rsidR="00EA330F" w:rsidRDefault="00EA3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F0A1D" w14:textId="77777777" w:rsidR="0062551B" w:rsidRDefault="0062551B">
    <w:pPr>
      <w:pStyle w:val="Antrats"/>
      <w:jc w:val="center"/>
    </w:pPr>
  </w:p>
  <w:p w14:paraId="30FF0A1E" w14:textId="77777777" w:rsidR="0062551B" w:rsidRDefault="0062551B">
    <w:pPr>
      <w:pStyle w:val="Antrats"/>
      <w:jc w:val="center"/>
    </w:pPr>
  </w:p>
  <w:p w14:paraId="30FF0A1F" w14:textId="77777777" w:rsidR="0062551B" w:rsidRDefault="002E4357">
    <w:pPr>
      <w:pStyle w:val="Antrats"/>
      <w:jc w:val="center"/>
    </w:pPr>
    <w:r>
      <w:fldChar w:fldCharType="begin"/>
    </w:r>
    <w:r>
      <w:instrText xml:space="preserve"> PAGE   \* MERGEFORMAT </w:instrText>
    </w:r>
    <w:r>
      <w:fldChar w:fldCharType="separate"/>
    </w:r>
    <w:r w:rsidR="001748D0">
      <w:rPr>
        <w:noProof/>
      </w:rPr>
      <w:t>2</w:t>
    </w:r>
    <w:r>
      <w:rPr>
        <w:noProof/>
      </w:rPr>
      <w:fldChar w:fldCharType="end"/>
    </w:r>
  </w:p>
  <w:p w14:paraId="30FF0A2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DDC2675"/>
    <w:multiLevelType w:val="hybridMultilevel"/>
    <w:tmpl w:val="1504BCEA"/>
    <w:lvl w:ilvl="0" w:tplc="F1260466">
      <w:start w:val="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15:restartNumberingAfterBreak="0">
    <w:nsid w:val="4BBF3438"/>
    <w:multiLevelType w:val="hybridMultilevel"/>
    <w:tmpl w:val="F7202A56"/>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 w15:restartNumberingAfterBreak="0">
    <w:nsid w:val="4E2763F0"/>
    <w:multiLevelType w:val="hybridMultilevel"/>
    <w:tmpl w:val="8F843D2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515914B1"/>
    <w:multiLevelType w:val="hybridMultilevel"/>
    <w:tmpl w:val="AAE0C312"/>
    <w:lvl w:ilvl="0" w:tplc="BD5E45D6">
      <w:start w:val="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289670799">
    <w:abstractNumId w:val="3"/>
  </w:num>
  <w:num w:numId="2" w16cid:durableId="913734776">
    <w:abstractNumId w:val="6"/>
  </w:num>
  <w:num w:numId="3" w16cid:durableId="1540437695">
    <w:abstractNumId w:val="2"/>
  </w:num>
  <w:num w:numId="4" w16cid:durableId="1912037975">
    <w:abstractNumId w:val="7"/>
  </w:num>
  <w:num w:numId="5" w16cid:durableId="136336221">
    <w:abstractNumId w:val="1"/>
  </w:num>
  <w:num w:numId="6" w16cid:durableId="5186655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4053253">
    <w:abstractNumId w:val="5"/>
  </w:num>
  <w:num w:numId="8" w16cid:durableId="1223253009">
    <w:abstractNumId w:val="0"/>
  </w:num>
  <w:num w:numId="9" w16cid:durableId="2767205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5DDC"/>
    <w:rsid w:val="00012606"/>
    <w:rsid w:val="00012976"/>
    <w:rsid w:val="00014964"/>
    <w:rsid w:val="0001566B"/>
    <w:rsid w:val="000212AB"/>
    <w:rsid w:val="0002192F"/>
    <w:rsid w:val="00030F6D"/>
    <w:rsid w:val="0005169C"/>
    <w:rsid w:val="00066200"/>
    <w:rsid w:val="0007094C"/>
    <w:rsid w:val="00072857"/>
    <w:rsid w:val="00075594"/>
    <w:rsid w:val="00075D5A"/>
    <w:rsid w:val="000811E1"/>
    <w:rsid w:val="00090ABB"/>
    <w:rsid w:val="000A2C44"/>
    <w:rsid w:val="000D3EC6"/>
    <w:rsid w:val="000E5933"/>
    <w:rsid w:val="000E7131"/>
    <w:rsid w:val="000F249E"/>
    <w:rsid w:val="000F3BAA"/>
    <w:rsid w:val="000F6236"/>
    <w:rsid w:val="00101F07"/>
    <w:rsid w:val="00122F71"/>
    <w:rsid w:val="00124B60"/>
    <w:rsid w:val="001260DD"/>
    <w:rsid w:val="00132ABE"/>
    <w:rsid w:val="001331C9"/>
    <w:rsid w:val="00153B94"/>
    <w:rsid w:val="00171E92"/>
    <w:rsid w:val="001748D0"/>
    <w:rsid w:val="001822A4"/>
    <w:rsid w:val="00187141"/>
    <w:rsid w:val="001B1FE3"/>
    <w:rsid w:val="001C4C50"/>
    <w:rsid w:val="001D1AC1"/>
    <w:rsid w:val="001D3CB6"/>
    <w:rsid w:val="001E1B1F"/>
    <w:rsid w:val="001E4DFD"/>
    <w:rsid w:val="001F2FE6"/>
    <w:rsid w:val="001F7914"/>
    <w:rsid w:val="0020204A"/>
    <w:rsid w:val="00205E04"/>
    <w:rsid w:val="00206FC7"/>
    <w:rsid w:val="00212B8B"/>
    <w:rsid w:val="00216344"/>
    <w:rsid w:val="0023417F"/>
    <w:rsid w:val="00234FD8"/>
    <w:rsid w:val="002369B7"/>
    <w:rsid w:val="0024706D"/>
    <w:rsid w:val="002526D2"/>
    <w:rsid w:val="0025754B"/>
    <w:rsid w:val="00262B31"/>
    <w:rsid w:val="002630A9"/>
    <w:rsid w:val="002658A0"/>
    <w:rsid w:val="00275693"/>
    <w:rsid w:val="00276412"/>
    <w:rsid w:val="002779C8"/>
    <w:rsid w:val="002862AF"/>
    <w:rsid w:val="002915B5"/>
    <w:rsid w:val="00291649"/>
    <w:rsid w:val="00291868"/>
    <w:rsid w:val="00293059"/>
    <w:rsid w:val="00296BA6"/>
    <w:rsid w:val="002A2097"/>
    <w:rsid w:val="002A35FF"/>
    <w:rsid w:val="002B0EE3"/>
    <w:rsid w:val="002C6CD3"/>
    <w:rsid w:val="002D0B3C"/>
    <w:rsid w:val="002D0E19"/>
    <w:rsid w:val="002D42BC"/>
    <w:rsid w:val="002D57F9"/>
    <w:rsid w:val="002D75F0"/>
    <w:rsid w:val="002D7E2D"/>
    <w:rsid w:val="002E2386"/>
    <w:rsid w:val="002E4357"/>
    <w:rsid w:val="002F6647"/>
    <w:rsid w:val="002F7001"/>
    <w:rsid w:val="00303346"/>
    <w:rsid w:val="003074E5"/>
    <w:rsid w:val="00312A5C"/>
    <w:rsid w:val="00313195"/>
    <w:rsid w:val="00320179"/>
    <w:rsid w:val="00325CF1"/>
    <w:rsid w:val="0032720D"/>
    <w:rsid w:val="00337555"/>
    <w:rsid w:val="00337C19"/>
    <w:rsid w:val="00355495"/>
    <w:rsid w:val="003559D7"/>
    <w:rsid w:val="00355EE8"/>
    <w:rsid w:val="00363577"/>
    <w:rsid w:val="00383AF8"/>
    <w:rsid w:val="00392558"/>
    <w:rsid w:val="0039707D"/>
    <w:rsid w:val="003A3559"/>
    <w:rsid w:val="003D113C"/>
    <w:rsid w:val="003D6535"/>
    <w:rsid w:val="003E58F0"/>
    <w:rsid w:val="003F3684"/>
    <w:rsid w:val="004014AB"/>
    <w:rsid w:val="004100D4"/>
    <w:rsid w:val="004142B8"/>
    <w:rsid w:val="00420850"/>
    <w:rsid w:val="00421D43"/>
    <w:rsid w:val="00433EC2"/>
    <w:rsid w:val="004376E8"/>
    <w:rsid w:val="00443E4C"/>
    <w:rsid w:val="00450EF3"/>
    <w:rsid w:val="00452D7C"/>
    <w:rsid w:val="00452DFB"/>
    <w:rsid w:val="00452E7D"/>
    <w:rsid w:val="004564CD"/>
    <w:rsid w:val="00464BB1"/>
    <w:rsid w:val="00467E6E"/>
    <w:rsid w:val="004728BB"/>
    <w:rsid w:val="004756F0"/>
    <w:rsid w:val="00480D2E"/>
    <w:rsid w:val="004849ED"/>
    <w:rsid w:val="004A3610"/>
    <w:rsid w:val="004B5F9C"/>
    <w:rsid w:val="004C0418"/>
    <w:rsid w:val="004C07E0"/>
    <w:rsid w:val="004D35C5"/>
    <w:rsid w:val="004E0228"/>
    <w:rsid w:val="004E379B"/>
    <w:rsid w:val="004E4142"/>
    <w:rsid w:val="004F4407"/>
    <w:rsid w:val="00510DE4"/>
    <w:rsid w:val="00515CAE"/>
    <w:rsid w:val="005166E3"/>
    <w:rsid w:val="00517189"/>
    <w:rsid w:val="0052387D"/>
    <w:rsid w:val="00524D2D"/>
    <w:rsid w:val="00533646"/>
    <w:rsid w:val="0055732E"/>
    <w:rsid w:val="00562BCD"/>
    <w:rsid w:val="00566FC8"/>
    <w:rsid w:val="00571BF3"/>
    <w:rsid w:val="00584C4D"/>
    <w:rsid w:val="00595F80"/>
    <w:rsid w:val="005A55D9"/>
    <w:rsid w:val="005B1469"/>
    <w:rsid w:val="005B727C"/>
    <w:rsid w:val="005C41AC"/>
    <w:rsid w:val="005C55CF"/>
    <w:rsid w:val="005C5BB6"/>
    <w:rsid w:val="005C605B"/>
    <w:rsid w:val="005E1802"/>
    <w:rsid w:val="005F44E3"/>
    <w:rsid w:val="005F6353"/>
    <w:rsid w:val="005F67D3"/>
    <w:rsid w:val="005F7F4E"/>
    <w:rsid w:val="0060717D"/>
    <w:rsid w:val="00610C6F"/>
    <w:rsid w:val="00611EE0"/>
    <w:rsid w:val="006127B2"/>
    <w:rsid w:val="006128BC"/>
    <w:rsid w:val="00613CF1"/>
    <w:rsid w:val="0061401B"/>
    <w:rsid w:val="006164A3"/>
    <w:rsid w:val="006244B6"/>
    <w:rsid w:val="0062551B"/>
    <w:rsid w:val="00625C86"/>
    <w:rsid w:val="00630B08"/>
    <w:rsid w:val="00643C1E"/>
    <w:rsid w:val="00645879"/>
    <w:rsid w:val="00655408"/>
    <w:rsid w:val="00655E6A"/>
    <w:rsid w:val="00662FB1"/>
    <w:rsid w:val="00664E38"/>
    <w:rsid w:val="0068030A"/>
    <w:rsid w:val="00687D8E"/>
    <w:rsid w:val="006B0BC0"/>
    <w:rsid w:val="006B30BE"/>
    <w:rsid w:val="006C4A7C"/>
    <w:rsid w:val="006D107B"/>
    <w:rsid w:val="006D4331"/>
    <w:rsid w:val="006D6344"/>
    <w:rsid w:val="006D7A59"/>
    <w:rsid w:val="006E2257"/>
    <w:rsid w:val="006E2E84"/>
    <w:rsid w:val="00701945"/>
    <w:rsid w:val="007129E5"/>
    <w:rsid w:val="0071372B"/>
    <w:rsid w:val="00722FE3"/>
    <w:rsid w:val="00724785"/>
    <w:rsid w:val="0073264B"/>
    <w:rsid w:val="00734D1E"/>
    <w:rsid w:val="00740946"/>
    <w:rsid w:val="00743B7D"/>
    <w:rsid w:val="007452C6"/>
    <w:rsid w:val="0074618E"/>
    <w:rsid w:val="00763A00"/>
    <w:rsid w:val="007642B1"/>
    <w:rsid w:val="00777456"/>
    <w:rsid w:val="00780E8C"/>
    <w:rsid w:val="00785145"/>
    <w:rsid w:val="00793437"/>
    <w:rsid w:val="00795E9F"/>
    <w:rsid w:val="00796E6A"/>
    <w:rsid w:val="007978F3"/>
    <w:rsid w:val="007A24D6"/>
    <w:rsid w:val="007A38DC"/>
    <w:rsid w:val="007A431E"/>
    <w:rsid w:val="007A4D56"/>
    <w:rsid w:val="007B3028"/>
    <w:rsid w:val="007C147F"/>
    <w:rsid w:val="007D3F07"/>
    <w:rsid w:val="007E2B12"/>
    <w:rsid w:val="007F1F9E"/>
    <w:rsid w:val="007F2ABF"/>
    <w:rsid w:val="007F3F25"/>
    <w:rsid w:val="00801DD2"/>
    <w:rsid w:val="00811E67"/>
    <w:rsid w:val="008212D1"/>
    <w:rsid w:val="008320F9"/>
    <w:rsid w:val="008608CB"/>
    <w:rsid w:val="0086111D"/>
    <w:rsid w:val="008730F1"/>
    <w:rsid w:val="008768AD"/>
    <w:rsid w:val="00876E15"/>
    <w:rsid w:val="0088367B"/>
    <w:rsid w:val="00883F12"/>
    <w:rsid w:val="00895637"/>
    <w:rsid w:val="008A1978"/>
    <w:rsid w:val="008A2000"/>
    <w:rsid w:val="008A62B6"/>
    <w:rsid w:val="008B28AB"/>
    <w:rsid w:val="008B3D51"/>
    <w:rsid w:val="008D67F6"/>
    <w:rsid w:val="008D7F28"/>
    <w:rsid w:val="008E45F2"/>
    <w:rsid w:val="008F1635"/>
    <w:rsid w:val="008F62A9"/>
    <w:rsid w:val="008F65DA"/>
    <w:rsid w:val="009111D4"/>
    <w:rsid w:val="0091671B"/>
    <w:rsid w:val="00916D5D"/>
    <w:rsid w:val="009258EF"/>
    <w:rsid w:val="00931ACB"/>
    <w:rsid w:val="00934867"/>
    <w:rsid w:val="00942B11"/>
    <w:rsid w:val="00956EFA"/>
    <w:rsid w:val="00960512"/>
    <w:rsid w:val="00976276"/>
    <w:rsid w:val="00983960"/>
    <w:rsid w:val="00985145"/>
    <w:rsid w:val="0099046B"/>
    <w:rsid w:val="00990645"/>
    <w:rsid w:val="009910E1"/>
    <w:rsid w:val="009A33A3"/>
    <w:rsid w:val="009A4733"/>
    <w:rsid w:val="009B2A8C"/>
    <w:rsid w:val="009B542B"/>
    <w:rsid w:val="009C3C68"/>
    <w:rsid w:val="009C55DF"/>
    <w:rsid w:val="009D1163"/>
    <w:rsid w:val="009D4140"/>
    <w:rsid w:val="009E3FD4"/>
    <w:rsid w:val="009E5C02"/>
    <w:rsid w:val="009F3E16"/>
    <w:rsid w:val="009F5E68"/>
    <w:rsid w:val="00A0004E"/>
    <w:rsid w:val="00A04A35"/>
    <w:rsid w:val="00A11511"/>
    <w:rsid w:val="00A158E3"/>
    <w:rsid w:val="00A3474A"/>
    <w:rsid w:val="00A352F8"/>
    <w:rsid w:val="00A36213"/>
    <w:rsid w:val="00A37460"/>
    <w:rsid w:val="00A562AA"/>
    <w:rsid w:val="00A57683"/>
    <w:rsid w:val="00A72F74"/>
    <w:rsid w:val="00A768CB"/>
    <w:rsid w:val="00A81759"/>
    <w:rsid w:val="00A83444"/>
    <w:rsid w:val="00A84DDD"/>
    <w:rsid w:val="00A90AC8"/>
    <w:rsid w:val="00A97838"/>
    <w:rsid w:val="00AB02B7"/>
    <w:rsid w:val="00AB0E39"/>
    <w:rsid w:val="00AC4AD8"/>
    <w:rsid w:val="00AC7989"/>
    <w:rsid w:val="00AD3E4E"/>
    <w:rsid w:val="00AD778C"/>
    <w:rsid w:val="00AE5DE8"/>
    <w:rsid w:val="00AE6E71"/>
    <w:rsid w:val="00B05FC9"/>
    <w:rsid w:val="00B14AEE"/>
    <w:rsid w:val="00B15B7F"/>
    <w:rsid w:val="00B408ED"/>
    <w:rsid w:val="00B44F79"/>
    <w:rsid w:val="00B4763D"/>
    <w:rsid w:val="00B52FFC"/>
    <w:rsid w:val="00B60AF2"/>
    <w:rsid w:val="00B61A88"/>
    <w:rsid w:val="00B6518B"/>
    <w:rsid w:val="00B664FD"/>
    <w:rsid w:val="00B72A56"/>
    <w:rsid w:val="00B750DA"/>
    <w:rsid w:val="00B80EE8"/>
    <w:rsid w:val="00B83E18"/>
    <w:rsid w:val="00B84F3A"/>
    <w:rsid w:val="00B92EBF"/>
    <w:rsid w:val="00B95952"/>
    <w:rsid w:val="00BA458B"/>
    <w:rsid w:val="00BB0318"/>
    <w:rsid w:val="00BB130F"/>
    <w:rsid w:val="00BB6886"/>
    <w:rsid w:val="00BC5A38"/>
    <w:rsid w:val="00BD5C3A"/>
    <w:rsid w:val="00BE4566"/>
    <w:rsid w:val="00BF06D7"/>
    <w:rsid w:val="00BF0A1B"/>
    <w:rsid w:val="00C008EA"/>
    <w:rsid w:val="00C13EA5"/>
    <w:rsid w:val="00C14F8B"/>
    <w:rsid w:val="00C2119B"/>
    <w:rsid w:val="00C40FD3"/>
    <w:rsid w:val="00C420AA"/>
    <w:rsid w:val="00C42C86"/>
    <w:rsid w:val="00C44F26"/>
    <w:rsid w:val="00C52416"/>
    <w:rsid w:val="00C72861"/>
    <w:rsid w:val="00C72CB4"/>
    <w:rsid w:val="00C75F05"/>
    <w:rsid w:val="00C9091E"/>
    <w:rsid w:val="00CC23E4"/>
    <w:rsid w:val="00CC5B6A"/>
    <w:rsid w:val="00CD5CCA"/>
    <w:rsid w:val="00CE1C5C"/>
    <w:rsid w:val="00CE4D02"/>
    <w:rsid w:val="00CF4026"/>
    <w:rsid w:val="00CF7B73"/>
    <w:rsid w:val="00CF7CAD"/>
    <w:rsid w:val="00D0244F"/>
    <w:rsid w:val="00D16849"/>
    <w:rsid w:val="00D25AF1"/>
    <w:rsid w:val="00D25F2C"/>
    <w:rsid w:val="00D33742"/>
    <w:rsid w:val="00D501A8"/>
    <w:rsid w:val="00D60C92"/>
    <w:rsid w:val="00D625ED"/>
    <w:rsid w:val="00D63733"/>
    <w:rsid w:val="00D6378B"/>
    <w:rsid w:val="00D65512"/>
    <w:rsid w:val="00D679FC"/>
    <w:rsid w:val="00D746F3"/>
    <w:rsid w:val="00D829A1"/>
    <w:rsid w:val="00D85F4E"/>
    <w:rsid w:val="00DB5818"/>
    <w:rsid w:val="00DC75E0"/>
    <w:rsid w:val="00DD20B8"/>
    <w:rsid w:val="00DD5F65"/>
    <w:rsid w:val="00DE0D95"/>
    <w:rsid w:val="00DF5542"/>
    <w:rsid w:val="00E00231"/>
    <w:rsid w:val="00E00B4D"/>
    <w:rsid w:val="00E21A77"/>
    <w:rsid w:val="00E336ED"/>
    <w:rsid w:val="00E34BFA"/>
    <w:rsid w:val="00E34E1E"/>
    <w:rsid w:val="00E429EE"/>
    <w:rsid w:val="00E60928"/>
    <w:rsid w:val="00E6329A"/>
    <w:rsid w:val="00E66A91"/>
    <w:rsid w:val="00E73C7C"/>
    <w:rsid w:val="00E81C99"/>
    <w:rsid w:val="00E874D4"/>
    <w:rsid w:val="00E9055A"/>
    <w:rsid w:val="00E94693"/>
    <w:rsid w:val="00E94E7A"/>
    <w:rsid w:val="00E964D4"/>
    <w:rsid w:val="00EA23E9"/>
    <w:rsid w:val="00EA2453"/>
    <w:rsid w:val="00EA330F"/>
    <w:rsid w:val="00EA5207"/>
    <w:rsid w:val="00EA6A5E"/>
    <w:rsid w:val="00EB01E1"/>
    <w:rsid w:val="00EC4E26"/>
    <w:rsid w:val="00ED4D9D"/>
    <w:rsid w:val="00ED6339"/>
    <w:rsid w:val="00EF1B5F"/>
    <w:rsid w:val="00EF60F1"/>
    <w:rsid w:val="00F0681D"/>
    <w:rsid w:val="00F43577"/>
    <w:rsid w:val="00F47074"/>
    <w:rsid w:val="00F51B6C"/>
    <w:rsid w:val="00F633CB"/>
    <w:rsid w:val="00F66BB0"/>
    <w:rsid w:val="00F83894"/>
    <w:rsid w:val="00F86B18"/>
    <w:rsid w:val="00F87B3A"/>
    <w:rsid w:val="00F9348D"/>
    <w:rsid w:val="00F97C2A"/>
    <w:rsid w:val="00FA210A"/>
    <w:rsid w:val="00FA351E"/>
    <w:rsid w:val="00FA5FAE"/>
    <w:rsid w:val="00FB6C36"/>
    <w:rsid w:val="00FC1FBA"/>
    <w:rsid w:val="00FC306B"/>
    <w:rsid w:val="00FD6215"/>
    <w:rsid w:val="00FD7127"/>
    <w:rsid w:val="00FE4E52"/>
    <w:rsid w:val="00FF09A8"/>
    <w:rsid w:val="00FF6AE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FF09F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A23E9"/>
    <w:pPr>
      <w:ind w:left="720"/>
      <w:contextualSpacing/>
    </w:pPr>
  </w:style>
  <w:style w:type="character" w:styleId="Komentaronuoroda">
    <w:name w:val="annotation reference"/>
    <w:basedOn w:val="Numatytasispastraiposriftas"/>
    <w:uiPriority w:val="99"/>
    <w:semiHidden/>
    <w:unhideWhenUsed/>
    <w:rsid w:val="001C4C50"/>
    <w:rPr>
      <w:sz w:val="16"/>
      <w:szCs w:val="16"/>
    </w:rPr>
  </w:style>
  <w:style w:type="paragraph" w:styleId="Komentarotekstas">
    <w:name w:val="annotation text"/>
    <w:basedOn w:val="prastasis"/>
    <w:link w:val="KomentarotekstasDiagrama"/>
    <w:uiPriority w:val="99"/>
    <w:unhideWhenUsed/>
    <w:rsid w:val="001C4C50"/>
    <w:rPr>
      <w:sz w:val="20"/>
    </w:rPr>
  </w:style>
  <w:style w:type="character" w:customStyle="1" w:styleId="KomentarotekstasDiagrama">
    <w:name w:val="Komentaro tekstas Diagrama"/>
    <w:basedOn w:val="Numatytasispastraiposriftas"/>
    <w:link w:val="Komentarotekstas"/>
    <w:uiPriority w:val="99"/>
    <w:rsid w:val="001C4C50"/>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1C4C50"/>
    <w:rPr>
      <w:b/>
      <w:bCs/>
    </w:rPr>
  </w:style>
  <w:style w:type="character" w:customStyle="1" w:styleId="KomentarotemaDiagrama">
    <w:name w:val="Komentaro tema Diagrama"/>
    <w:basedOn w:val="KomentarotekstasDiagrama"/>
    <w:link w:val="Komentarotema"/>
    <w:uiPriority w:val="99"/>
    <w:semiHidden/>
    <w:rsid w:val="001C4C50"/>
    <w:rPr>
      <w:b/>
      <w:bCs/>
      <w:sz w:val="20"/>
      <w:szCs w:val="20"/>
      <w:lang w:eastAsia="en-US"/>
    </w:rPr>
  </w:style>
  <w:style w:type="character" w:styleId="Grietas">
    <w:name w:val="Strong"/>
    <w:basedOn w:val="Numatytasispastraiposriftas"/>
    <w:uiPriority w:val="22"/>
    <w:qFormat/>
    <w:locked/>
    <w:rsid w:val="00171E92"/>
    <w:rPr>
      <w:b/>
      <w:bCs/>
    </w:rPr>
  </w:style>
  <w:style w:type="paragraph" w:styleId="Pataisymai">
    <w:name w:val="Revision"/>
    <w:hidden/>
    <w:uiPriority w:val="99"/>
    <w:semiHidden/>
    <w:rsid w:val="00030F6D"/>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355697">
      <w:bodyDiv w:val="1"/>
      <w:marLeft w:val="0"/>
      <w:marRight w:val="0"/>
      <w:marTop w:val="0"/>
      <w:marBottom w:val="0"/>
      <w:divBdr>
        <w:top w:val="none" w:sz="0" w:space="0" w:color="auto"/>
        <w:left w:val="none" w:sz="0" w:space="0" w:color="auto"/>
        <w:bottom w:val="none" w:sz="0" w:space="0" w:color="auto"/>
        <w:right w:val="none" w:sz="0" w:space="0" w:color="auto"/>
      </w:divBdr>
    </w:div>
    <w:div w:id="87473192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B8EBF-4A4A-4BA9-B9EE-653967479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429</Words>
  <Characters>3146</Characters>
  <Application>Microsoft Office Word</Application>
  <DocSecurity>4</DocSecurity>
  <Lines>26</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2023-12-08T12:46:00Z</cp:lastPrinted>
  <dcterms:created xsi:type="dcterms:W3CDTF">2025-10-06T13:21:00Z</dcterms:created>
  <dcterms:modified xsi:type="dcterms:W3CDTF">2025-10-06T13:21:00Z</dcterms:modified>
</cp:coreProperties>
</file>