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FBB7BC" w14:textId="77777777" w:rsidR="00F70631" w:rsidRPr="00F70631" w:rsidRDefault="00F70631" w:rsidP="00F70631">
      <w:pPr>
        <w:spacing w:after="0" w:line="240" w:lineRule="auto"/>
        <w:jc w:val="center"/>
        <w:rPr>
          <w:rFonts w:ascii="Times New Roman" w:eastAsia="Times New Roman" w:hAnsi="Times New Roman" w:cs="Times New Roman"/>
          <w:kern w:val="0"/>
          <w:sz w:val="24"/>
          <w:szCs w:val="24"/>
          <w14:ligatures w14:val="none"/>
        </w:rPr>
      </w:pPr>
      <w:bookmarkStart w:id="0" w:name="_Hlk192841577"/>
      <w:r w:rsidRPr="00F70631">
        <w:rPr>
          <w:rFonts w:ascii="Times New Roman" w:eastAsia="Times New Roman" w:hAnsi="Times New Roman" w:cs="Times New Roman"/>
          <w:noProof/>
          <w:kern w:val="0"/>
          <w:sz w:val="24"/>
          <w:szCs w:val="20"/>
          <w:lang w:eastAsia="lt-LT"/>
          <w14:ligatures w14:val="none"/>
        </w:rPr>
        <w:drawing>
          <wp:inline distT="0" distB="0" distL="0" distR="0" wp14:anchorId="76ACC820" wp14:editId="5D86719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1C48629" w14:textId="77777777" w:rsidR="00F70631" w:rsidRPr="00F70631" w:rsidRDefault="00F70631" w:rsidP="00F70631">
      <w:pPr>
        <w:spacing w:after="0" w:line="240" w:lineRule="auto"/>
        <w:jc w:val="center"/>
        <w:rPr>
          <w:rFonts w:ascii="Times New Roman" w:eastAsia="Times New Roman" w:hAnsi="Times New Roman" w:cs="Times New Roman"/>
          <w:kern w:val="0"/>
          <w:sz w:val="24"/>
          <w:szCs w:val="24"/>
          <w14:ligatures w14:val="none"/>
        </w:rPr>
      </w:pPr>
    </w:p>
    <w:p w14:paraId="3B5B9BBA" w14:textId="77777777" w:rsidR="00F70631" w:rsidRDefault="00F70631" w:rsidP="00F70631">
      <w:pPr>
        <w:spacing w:after="0" w:line="240" w:lineRule="auto"/>
        <w:jc w:val="center"/>
        <w:rPr>
          <w:rFonts w:ascii="Times New Roman" w:eastAsia="Times New Roman" w:hAnsi="Times New Roman" w:cs="Times New Roman"/>
          <w:b/>
          <w:kern w:val="0"/>
          <w:sz w:val="28"/>
          <w:szCs w:val="20"/>
          <w14:ligatures w14:val="none"/>
        </w:rPr>
      </w:pPr>
      <w:r w:rsidRPr="00F70631">
        <w:rPr>
          <w:rFonts w:ascii="Times New Roman" w:eastAsia="Times New Roman" w:hAnsi="Times New Roman" w:cs="Times New Roman"/>
          <w:b/>
          <w:kern w:val="0"/>
          <w:sz w:val="28"/>
          <w:szCs w:val="20"/>
          <w14:ligatures w14:val="none"/>
        </w:rPr>
        <w:t>PANEVĖŽIO MIESTO SAVIVALDYBĖS TARYBA</w:t>
      </w:r>
    </w:p>
    <w:p w14:paraId="39E55F80" w14:textId="77777777" w:rsidR="001B2252" w:rsidRPr="00F70631" w:rsidRDefault="001B2252" w:rsidP="00F70631">
      <w:pPr>
        <w:spacing w:after="0" w:line="240" w:lineRule="auto"/>
        <w:jc w:val="center"/>
        <w:rPr>
          <w:rFonts w:ascii="Times New Roman" w:eastAsia="Times New Roman" w:hAnsi="Times New Roman" w:cs="Times New Roman"/>
          <w:b/>
          <w:kern w:val="0"/>
          <w:sz w:val="28"/>
          <w:szCs w:val="20"/>
          <w14:ligatures w14:val="none"/>
        </w:rPr>
      </w:pPr>
    </w:p>
    <w:p w14:paraId="60335D3E" w14:textId="77777777" w:rsidR="00F70631" w:rsidRPr="00F70631" w:rsidRDefault="00F70631" w:rsidP="00F70631">
      <w:pPr>
        <w:keepNext/>
        <w:spacing w:after="0" w:line="240" w:lineRule="auto"/>
        <w:jc w:val="center"/>
        <w:outlineLvl w:val="1"/>
        <w:rPr>
          <w:rFonts w:ascii="Times New Roman" w:eastAsia="Times New Roman" w:hAnsi="Times New Roman" w:cs="Times New Roman"/>
          <w:b/>
          <w:kern w:val="0"/>
          <w:sz w:val="24"/>
          <w:szCs w:val="20"/>
          <w14:ligatures w14:val="none"/>
        </w:rPr>
      </w:pPr>
      <w:r w:rsidRPr="00F70631">
        <w:rPr>
          <w:rFonts w:ascii="Times New Roman" w:eastAsia="Times New Roman" w:hAnsi="Times New Roman" w:cs="Times New Roman"/>
          <w:b/>
          <w:kern w:val="0"/>
          <w:sz w:val="24"/>
          <w:szCs w:val="20"/>
          <w14:ligatures w14:val="none"/>
        </w:rPr>
        <w:t>SPRENDIMAS</w:t>
      </w:r>
    </w:p>
    <w:p w14:paraId="2D8CFF6C" w14:textId="77777777" w:rsidR="00F70631" w:rsidRPr="00F70631" w:rsidRDefault="00F70631" w:rsidP="00F70631">
      <w:pPr>
        <w:spacing w:after="0" w:line="240" w:lineRule="auto"/>
        <w:jc w:val="center"/>
        <w:rPr>
          <w:rFonts w:ascii="Times New Roman" w:eastAsia="Times New Roman" w:hAnsi="Times New Roman" w:cs="Times New Roman"/>
          <w:b/>
          <w:kern w:val="0"/>
          <w:sz w:val="24"/>
          <w:szCs w:val="24"/>
          <w14:ligatures w14:val="none"/>
        </w:rPr>
      </w:pPr>
      <w:bookmarkStart w:id="1" w:name="Pavadinimas"/>
      <w:r w:rsidRPr="00F70631">
        <w:rPr>
          <w:rFonts w:ascii="Times New Roman" w:eastAsia="Times New Roman" w:hAnsi="Times New Roman" w:cs="Times New Roman"/>
          <w:b/>
          <w:kern w:val="0"/>
          <w:sz w:val="24"/>
          <w:szCs w:val="24"/>
          <w14:ligatures w14:val="none"/>
        </w:rPr>
        <w:t>DĖL SAVIVALDYBĖS TARYBOS 2023 M. BALANDŽIO 20 D. SPRENDIMO NR. 1-103 „</w:t>
      </w:r>
      <w:r w:rsidRPr="00F70631">
        <w:rPr>
          <w:rFonts w:ascii="Times New Roman" w:eastAsia="Times New Roman" w:hAnsi="Times New Roman" w:cs="Times New Roman"/>
          <w:b/>
          <w:bCs/>
          <w:kern w:val="0"/>
          <w:sz w:val="24"/>
          <w:szCs w:val="24"/>
          <w14:ligatures w14:val="none"/>
        </w:rPr>
        <w:t>DĖL PANEVĖŽIO MIESTO</w:t>
      </w:r>
      <w:r w:rsidRPr="00F70631">
        <w:rPr>
          <w:rFonts w:ascii="Times New Roman" w:eastAsia="Times New Roman" w:hAnsi="Times New Roman" w:cs="Times New Roman"/>
          <w:b/>
          <w:kern w:val="0"/>
          <w:sz w:val="24"/>
          <w:szCs w:val="24"/>
          <w14:ligatures w14:val="none"/>
        </w:rPr>
        <w:t> </w:t>
      </w:r>
      <w:r w:rsidRPr="00F70631">
        <w:rPr>
          <w:rFonts w:ascii="Times New Roman" w:eastAsia="Times New Roman" w:hAnsi="Times New Roman" w:cs="Times New Roman"/>
          <w:b/>
          <w:bCs/>
          <w:kern w:val="0"/>
          <w:sz w:val="24"/>
          <w:szCs w:val="24"/>
          <w14:ligatures w14:val="none"/>
        </w:rPr>
        <w:t>SAVIVALDYBĖS TARYBOS VEIKLOS REGLAMENTO PATVIRTINIMO IR SAVIVALDYBĖS TARYBOS 2015 M. KOVO 26 D. SPRENDIMO</w:t>
      </w:r>
    </w:p>
    <w:p w14:paraId="152F9B4B" w14:textId="77777777" w:rsidR="00F70631" w:rsidRPr="00F70631" w:rsidRDefault="00F70631" w:rsidP="00F70631">
      <w:pPr>
        <w:spacing w:after="0" w:line="240" w:lineRule="auto"/>
        <w:jc w:val="center"/>
        <w:rPr>
          <w:rFonts w:ascii="Times New Roman" w:eastAsia="Times New Roman" w:hAnsi="Times New Roman" w:cs="Times New Roman"/>
          <w:b/>
          <w:kern w:val="0"/>
          <w:sz w:val="24"/>
          <w:szCs w:val="24"/>
          <w14:ligatures w14:val="none"/>
        </w:rPr>
      </w:pPr>
      <w:r w:rsidRPr="00F70631">
        <w:rPr>
          <w:rFonts w:ascii="Times New Roman" w:eastAsia="Times New Roman" w:hAnsi="Times New Roman" w:cs="Times New Roman"/>
          <w:b/>
          <w:bCs/>
          <w:kern w:val="0"/>
          <w:sz w:val="24"/>
          <w:szCs w:val="24"/>
          <w14:ligatures w14:val="none"/>
        </w:rPr>
        <w:t>NR. 1-44</w:t>
      </w:r>
      <w:r w:rsidRPr="00F70631">
        <w:rPr>
          <w:rFonts w:ascii="Times New Roman" w:eastAsia="Times New Roman" w:hAnsi="Times New Roman" w:cs="Times New Roman"/>
          <w:b/>
          <w:kern w:val="0"/>
          <w:sz w:val="24"/>
          <w:szCs w:val="24"/>
          <w14:ligatures w14:val="none"/>
        </w:rPr>
        <w:t> </w:t>
      </w:r>
      <w:r w:rsidRPr="00F70631">
        <w:rPr>
          <w:rFonts w:ascii="Times New Roman" w:eastAsia="Times New Roman" w:hAnsi="Times New Roman" w:cs="Times New Roman"/>
          <w:b/>
          <w:bCs/>
          <w:kern w:val="0"/>
          <w:sz w:val="24"/>
          <w:szCs w:val="24"/>
          <w14:ligatures w14:val="none"/>
        </w:rPr>
        <w:t>PRIPAŽINIMO NETEKUSIU GALIOS</w:t>
      </w:r>
      <w:r w:rsidRPr="00F70631">
        <w:rPr>
          <w:rFonts w:ascii="Times New Roman" w:eastAsia="Times New Roman" w:hAnsi="Times New Roman" w:cs="Times New Roman"/>
          <w:b/>
          <w:kern w:val="0"/>
          <w:sz w:val="24"/>
          <w:szCs w:val="24"/>
          <w14:ligatures w14:val="none"/>
        </w:rPr>
        <w:t>“ PAKEITIMO</w:t>
      </w:r>
      <w:bookmarkEnd w:id="1"/>
      <w:r w:rsidRPr="00F70631">
        <w:rPr>
          <w:rFonts w:ascii="Times New Roman" w:eastAsia="Times New Roman" w:hAnsi="Times New Roman" w:cs="Times New Roman"/>
          <w:b/>
          <w:kern w:val="0"/>
          <w:sz w:val="24"/>
          <w:szCs w:val="24"/>
          <w14:ligatures w14:val="none"/>
        </w:rPr>
        <w:t xml:space="preserve"> </w:t>
      </w:r>
    </w:p>
    <w:p w14:paraId="5E65438B" w14:textId="77777777" w:rsidR="00F70631" w:rsidRPr="00F70631" w:rsidRDefault="00F70631" w:rsidP="00F70631">
      <w:pPr>
        <w:spacing w:after="0" w:line="240" w:lineRule="auto"/>
        <w:jc w:val="center"/>
        <w:rPr>
          <w:rFonts w:ascii="Times New Roman" w:eastAsia="Times New Roman" w:hAnsi="Times New Roman" w:cs="Times New Roman"/>
          <w:kern w:val="0"/>
          <w:sz w:val="24"/>
          <w:szCs w:val="20"/>
          <w14:ligatures w14:val="none"/>
        </w:rPr>
      </w:pPr>
    </w:p>
    <w:p w14:paraId="57E54553" w14:textId="77777777" w:rsidR="001B2252" w:rsidRPr="001B2252" w:rsidRDefault="001B2252" w:rsidP="001B2252">
      <w:pPr>
        <w:keepNext/>
        <w:spacing w:after="0" w:line="240" w:lineRule="auto"/>
        <w:jc w:val="center"/>
        <w:outlineLvl w:val="2"/>
        <w:rPr>
          <w:rFonts w:ascii="Times New Roman" w:eastAsia="Times New Roman" w:hAnsi="Times New Roman" w:cs="Times New Roman"/>
          <w:kern w:val="0"/>
          <w:sz w:val="24"/>
          <w:szCs w:val="20"/>
          <w14:ligatures w14:val="none"/>
        </w:rPr>
      </w:pPr>
      <w:r w:rsidRPr="001B2252">
        <w:rPr>
          <w:rFonts w:ascii="Times New Roman" w:eastAsia="Times New Roman" w:hAnsi="Times New Roman" w:cs="Times New Roman"/>
          <w:kern w:val="0"/>
          <w:sz w:val="24"/>
          <w:szCs w:val="20"/>
          <w14:ligatures w14:val="none"/>
        </w:rPr>
        <w:fldChar w:fldCharType="begin">
          <w:ffData>
            <w:name w:val="registravimoDataIlga"/>
            <w:enabled/>
            <w:calcOnExit w:val="0"/>
            <w:textInput/>
          </w:ffData>
        </w:fldChar>
      </w:r>
      <w:bookmarkStart w:id="2" w:name="registravimoDataIlga"/>
      <w:r w:rsidRPr="001B2252">
        <w:rPr>
          <w:rFonts w:ascii="Times New Roman" w:eastAsia="Times New Roman" w:hAnsi="Times New Roman" w:cs="Times New Roman"/>
          <w:kern w:val="0"/>
          <w:sz w:val="24"/>
          <w:szCs w:val="20"/>
          <w14:ligatures w14:val="none"/>
        </w:rPr>
        <w:instrText xml:space="preserve"> FORMTEXT </w:instrText>
      </w:r>
      <w:r w:rsidRPr="001B2252">
        <w:rPr>
          <w:rFonts w:ascii="Times New Roman" w:eastAsia="Times New Roman" w:hAnsi="Times New Roman" w:cs="Times New Roman"/>
          <w:kern w:val="0"/>
          <w:sz w:val="24"/>
          <w:szCs w:val="20"/>
          <w14:ligatures w14:val="none"/>
        </w:rPr>
      </w:r>
      <w:r w:rsidRPr="001B2252">
        <w:rPr>
          <w:rFonts w:ascii="Times New Roman" w:eastAsia="Times New Roman" w:hAnsi="Times New Roman" w:cs="Times New Roman"/>
          <w:kern w:val="0"/>
          <w:sz w:val="24"/>
          <w:szCs w:val="20"/>
          <w14:ligatures w14:val="none"/>
        </w:rPr>
        <w:fldChar w:fldCharType="separate"/>
      </w:r>
      <w:r w:rsidRPr="001B2252">
        <w:rPr>
          <w:rFonts w:ascii="Times New Roman" w:eastAsia="Times New Roman" w:hAnsi="Times New Roman" w:cs="Times New Roman"/>
          <w:kern w:val="0"/>
          <w:sz w:val="24"/>
          <w:szCs w:val="20"/>
          <w14:ligatures w14:val="none"/>
        </w:rPr>
        <w:t>2025 m. rugpjūčio 5 d.</w:t>
      </w:r>
      <w:r w:rsidRPr="001B2252">
        <w:rPr>
          <w:rFonts w:ascii="Times New Roman" w:eastAsia="Times New Roman" w:hAnsi="Times New Roman" w:cs="Times New Roman"/>
          <w:kern w:val="0"/>
          <w:sz w:val="24"/>
          <w:szCs w:val="20"/>
          <w14:ligatures w14:val="none"/>
        </w:rPr>
        <w:fldChar w:fldCharType="end"/>
      </w:r>
      <w:bookmarkEnd w:id="2"/>
      <w:r w:rsidRPr="001B2252">
        <w:rPr>
          <w:rFonts w:ascii="Times New Roman" w:eastAsia="Times New Roman" w:hAnsi="Times New Roman" w:cs="Times New Roman"/>
          <w:kern w:val="0"/>
          <w:sz w:val="24"/>
          <w:szCs w:val="20"/>
          <w14:ligatures w14:val="none"/>
        </w:rPr>
        <w:t xml:space="preserve"> Nr. </w:t>
      </w:r>
      <w:r w:rsidRPr="001B2252">
        <w:rPr>
          <w:rFonts w:ascii="Times New Roman" w:eastAsia="Times New Roman" w:hAnsi="Times New Roman" w:cs="Times New Roman"/>
          <w:kern w:val="0"/>
          <w:sz w:val="24"/>
          <w:szCs w:val="20"/>
          <w14:ligatures w14:val="none"/>
        </w:rPr>
        <w:fldChar w:fldCharType="begin">
          <w:ffData>
            <w:name w:val="registravimoNr"/>
            <w:enabled/>
            <w:calcOnExit w:val="0"/>
            <w:textInput/>
          </w:ffData>
        </w:fldChar>
      </w:r>
      <w:bookmarkStart w:id="3" w:name="registravimoNr"/>
      <w:r w:rsidRPr="001B2252">
        <w:rPr>
          <w:rFonts w:ascii="Times New Roman" w:eastAsia="Times New Roman" w:hAnsi="Times New Roman" w:cs="Times New Roman"/>
          <w:kern w:val="0"/>
          <w:sz w:val="24"/>
          <w:szCs w:val="20"/>
          <w14:ligatures w14:val="none"/>
        </w:rPr>
        <w:instrText xml:space="preserve"> FORMTEXT </w:instrText>
      </w:r>
      <w:r w:rsidRPr="001B2252">
        <w:rPr>
          <w:rFonts w:ascii="Times New Roman" w:eastAsia="Times New Roman" w:hAnsi="Times New Roman" w:cs="Times New Roman"/>
          <w:kern w:val="0"/>
          <w:sz w:val="24"/>
          <w:szCs w:val="20"/>
          <w14:ligatures w14:val="none"/>
        </w:rPr>
      </w:r>
      <w:r w:rsidRPr="001B2252">
        <w:rPr>
          <w:rFonts w:ascii="Times New Roman" w:eastAsia="Times New Roman" w:hAnsi="Times New Roman" w:cs="Times New Roman"/>
          <w:kern w:val="0"/>
          <w:sz w:val="24"/>
          <w:szCs w:val="20"/>
          <w14:ligatures w14:val="none"/>
        </w:rPr>
        <w:fldChar w:fldCharType="separate"/>
      </w:r>
      <w:r w:rsidRPr="001B2252">
        <w:rPr>
          <w:rFonts w:ascii="Times New Roman" w:eastAsia="Times New Roman" w:hAnsi="Times New Roman" w:cs="Times New Roman"/>
          <w:kern w:val="0"/>
          <w:sz w:val="24"/>
          <w:szCs w:val="20"/>
          <w14:ligatures w14:val="none"/>
        </w:rPr>
        <w:t>TSP-308</w:t>
      </w:r>
      <w:r w:rsidRPr="001B2252">
        <w:rPr>
          <w:rFonts w:ascii="Times New Roman" w:eastAsia="Times New Roman" w:hAnsi="Times New Roman" w:cs="Times New Roman"/>
          <w:kern w:val="0"/>
          <w:sz w:val="24"/>
          <w:szCs w:val="20"/>
          <w14:ligatures w14:val="none"/>
        </w:rPr>
        <w:fldChar w:fldCharType="end"/>
      </w:r>
      <w:bookmarkEnd w:id="3"/>
    </w:p>
    <w:p w14:paraId="536D428D" w14:textId="77777777" w:rsidR="00F70631" w:rsidRPr="00F70631" w:rsidRDefault="00F70631" w:rsidP="00F70631">
      <w:pPr>
        <w:keepNext/>
        <w:spacing w:after="0" w:line="240" w:lineRule="auto"/>
        <w:jc w:val="center"/>
        <w:outlineLvl w:val="2"/>
        <w:rPr>
          <w:rFonts w:ascii="Times New Roman" w:eastAsia="Times New Roman" w:hAnsi="Times New Roman" w:cs="Times New Roman"/>
          <w:b/>
          <w:kern w:val="0"/>
          <w:sz w:val="24"/>
          <w:szCs w:val="20"/>
          <w14:ligatures w14:val="none"/>
        </w:rPr>
      </w:pPr>
      <w:r w:rsidRPr="00F70631">
        <w:rPr>
          <w:rFonts w:ascii="Times New Roman" w:eastAsia="Times New Roman" w:hAnsi="Times New Roman" w:cs="Times New Roman"/>
          <w:kern w:val="0"/>
          <w:sz w:val="24"/>
          <w:szCs w:val="20"/>
          <w14:ligatures w14:val="none"/>
        </w:rPr>
        <w:t>Panevėžys</w:t>
      </w:r>
    </w:p>
    <w:p w14:paraId="219EFC8F" w14:textId="77777777" w:rsidR="00F70631" w:rsidRPr="00F70631" w:rsidRDefault="00F70631" w:rsidP="00F70631">
      <w:pPr>
        <w:keepNext/>
        <w:spacing w:after="0" w:line="240" w:lineRule="auto"/>
        <w:jc w:val="center"/>
        <w:outlineLvl w:val="2"/>
        <w:rPr>
          <w:rFonts w:ascii="Times New Roman" w:eastAsia="Times New Roman" w:hAnsi="Times New Roman" w:cs="Times New Roman"/>
          <w:b/>
          <w:kern w:val="0"/>
          <w:sz w:val="24"/>
          <w:szCs w:val="20"/>
          <w14:ligatures w14:val="none"/>
        </w:rPr>
      </w:pPr>
    </w:p>
    <w:p w14:paraId="6B4BAB8D" w14:textId="77777777" w:rsidR="00F70631" w:rsidRPr="00F70631" w:rsidRDefault="00F70631" w:rsidP="00F70631">
      <w:pPr>
        <w:spacing w:after="0" w:line="240" w:lineRule="auto"/>
        <w:jc w:val="center"/>
        <w:rPr>
          <w:rFonts w:ascii="Times New Roman" w:eastAsia="Times New Roman" w:hAnsi="Times New Roman" w:cs="Times New Roman"/>
          <w:kern w:val="0"/>
          <w:sz w:val="24"/>
          <w:szCs w:val="20"/>
          <w14:ligatures w14:val="none"/>
        </w:rPr>
      </w:pPr>
    </w:p>
    <w:p w14:paraId="51012380" w14:textId="307A8A03" w:rsidR="00F70631" w:rsidRPr="00F70631" w:rsidRDefault="00F70631" w:rsidP="00F70631">
      <w:pPr>
        <w:spacing w:after="0" w:line="360" w:lineRule="auto"/>
        <w:ind w:firstLine="851"/>
        <w:jc w:val="both"/>
        <w:rPr>
          <w:rFonts w:ascii="Times New Roman" w:eastAsia="Times New Roman" w:hAnsi="Times New Roman" w:cs="Times New Roman"/>
          <w:kern w:val="0"/>
          <w:sz w:val="24"/>
          <w:szCs w:val="24"/>
          <w14:ligatures w14:val="none"/>
        </w:rPr>
      </w:pPr>
      <w:r w:rsidRPr="00F70631">
        <w:rPr>
          <w:rFonts w:ascii="Times New Roman" w:eastAsia="Times New Roman" w:hAnsi="Times New Roman" w:cs="Times New Roman"/>
          <w:kern w:val="0"/>
          <w:sz w:val="24"/>
          <w:szCs w:val="24"/>
          <w14:ligatures w14:val="none"/>
        </w:rPr>
        <w:t>Vadovaudamasi Lietuvos Respublikos vietos savivaldos įstatymo 15 straipsnio 2 dalies 1 punktu, 16 straipsnio 1 dalimi</w:t>
      </w:r>
      <w:r w:rsidRPr="00F70631">
        <w:rPr>
          <w:rFonts w:ascii="Times New Roman" w:eastAsia="Times New Roman" w:hAnsi="Times New Roman" w:cs="Times New Roman"/>
          <w:kern w:val="0"/>
          <w:sz w:val="24"/>
          <w:szCs w:val="20"/>
          <w14:ligatures w14:val="none"/>
        </w:rPr>
        <w:t xml:space="preserve"> </w:t>
      </w:r>
      <w:r w:rsidRPr="00F70631">
        <w:rPr>
          <w:rFonts w:ascii="Times New Roman" w:eastAsia="Times New Roman" w:hAnsi="Times New Roman" w:cs="Times New Roman"/>
          <w:kern w:val="0"/>
          <w:sz w:val="24"/>
          <w:szCs w:val="24"/>
          <w14:ligatures w14:val="none"/>
        </w:rPr>
        <w:t>ir Panevėžio miesto savivaldybės tarybos veiklos reglamento, patvirtinto Panevėžio miesto savivaldybės tarybos 2023 m. balandžio 20 d. sprendimu Nr. 1-103 „Dėl Panevėžio miesto savivaldybės tarybos veiklos reglamento patvirtinimo ir Savivaldybės tarybos 2015</w:t>
      </w:r>
      <w:r w:rsidR="007D2E26">
        <w:rPr>
          <w:rFonts w:ascii="Times New Roman" w:eastAsia="Times New Roman" w:hAnsi="Times New Roman" w:cs="Times New Roman"/>
          <w:kern w:val="0"/>
          <w:sz w:val="24"/>
          <w:szCs w:val="24"/>
          <w14:ligatures w14:val="none"/>
        </w:rPr>
        <w:t> </w:t>
      </w:r>
      <w:r w:rsidRPr="00F70631">
        <w:rPr>
          <w:rFonts w:ascii="Times New Roman" w:eastAsia="Times New Roman" w:hAnsi="Times New Roman" w:cs="Times New Roman"/>
          <w:kern w:val="0"/>
          <w:sz w:val="24"/>
          <w:szCs w:val="24"/>
          <w14:ligatures w14:val="none"/>
        </w:rPr>
        <w:t>m. kovo 26 d. sprendimo Nr. 1-44 pripažinimo netekusiu galios“, 78.1 papunkčiu ir 189 punktu, Panevėžio miesto savivaldybės taryba n u s p r e n d ž i a:</w:t>
      </w:r>
    </w:p>
    <w:p w14:paraId="33BBD944" w14:textId="77777777" w:rsidR="00F70631" w:rsidRPr="00990796" w:rsidRDefault="00F70631" w:rsidP="00F70631">
      <w:pPr>
        <w:shd w:val="clear" w:color="auto" w:fill="FFFFFF"/>
        <w:spacing w:after="0" w:line="360" w:lineRule="auto"/>
        <w:ind w:firstLine="851"/>
        <w:jc w:val="both"/>
        <w:rPr>
          <w:rFonts w:ascii="Times New Roman" w:eastAsia="Times New Roman" w:hAnsi="Times New Roman" w:cs="Times New Roman"/>
          <w:color w:val="000000"/>
          <w:kern w:val="0"/>
          <w:sz w:val="24"/>
          <w:szCs w:val="24"/>
          <w:shd w:val="clear" w:color="auto" w:fill="FFFFFF"/>
          <w:lang w:eastAsia="lt-LT"/>
          <w14:ligatures w14:val="none"/>
        </w:rPr>
      </w:pPr>
      <w:r w:rsidRPr="00F70631">
        <w:rPr>
          <w:rFonts w:ascii="Times New Roman" w:eastAsia="Times New Roman" w:hAnsi="Times New Roman" w:cs="Times New Roman"/>
          <w:color w:val="000000"/>
          <w:kern w:val="0"/>
          <w:sz w:val="24"/>
          <w:szCs w:val="24"/>
          <w:lang w:eastAsia="lt-LT"/>
          <w14:ligatures w14:val="none"/>
        </w:rPr>
        <w:t xml:space="preserve">1. Pakeisti Panevėžio miesto savivaldybės tarybos veiklos reglamentą, patvirtintą Panevėžio miesto savivaldybės tarybos 2023 m. balandžio 20 d. sprendimu Nr. 1-103 „Dėl Panevėžio miesto savivaldybės tarybos veiklos reglamento patvirtinimo ir Savivaldybės tarybos 2015 m. kovo 26 d. </w:t>
      </w:r>
      <w:r w:rsidRPr="00990796">
        <w:rPr>
          <w:rFonts w:ascii="Times New Roman" w:eastAsia="Times New Roman" w:hAnsi="Times New Roman" w:cs="Times New Roman"/>
          <w:color w:val="000000"/>
          <w:kern w:val="0"/>
          <w:sz w:val="24"/>
          <w:szCs w:val="24"/>
          <w:lang w:eastAsia="lt-LT"/>
          <w14:ligatures w14:val="none"/>
        </w:rPr>
        <w:t>sprendimo Nr. 1-44 pripažinimo netekusiu galios</w:t>
      </w:r>
      <w:r w:rsidRPr="00990796">
        <w:rPr>
          <w:rFonts w:ascii="Times New Roman" w:eastAsia="Times New Roman" w:hAnsi="Times New Roman" w:cs="Times New Roman"/>
          <w:color w:val="000000"/>
          <w:kern w:val="0"/>
          <w:sz w:val="24"/>
          <w:szCs w:val="24"/>
          <w:shd w:val="clear" w:color="auto" w:fill="FFFFFF"/>
          <w:lang w:eastAsia="lt-LT"/>
          <w14:ligatures w14:val="none"/>
        </w:rPr>
        <w:t>“:</w:t>
      </w:r>
    </w:p>
    <w:p w14:paraId="3A67AF0C" w14:textId="71F36D88" w:rsidR="002D3D0E" w:rsidRPr="00990796" w:rsidRDefault="002D3D0E"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990796">
        <w:rPr>
          <w:rFonts w:ascii="Times New Roman" w:eastAsia="Times New Roman" w:hAnsi="Times New Roman" w:cs="Times New Roman"/>
          <w:kern w:val="0"/>
          <w:sz w:val="24"/>
          <w:szCs w:val="24"/>
          <w:shd w:val="clear" w:color="auto" w:fill="FFFFFF"/>
          <w:lang w:eastAsia="lt-LT"/>
          <w14:ligatures w14:val="none"/>
        </w:rPr>
        <w:t xml:space="preserve">1.1. Pakeisti </w:t>
      </w:r>
      <w:r w:rsidR="00DA2543" w:rsidRPr="00990796">
        <w:rPr>
          <w:rFonts w:ascii="Times New Roman" w:eastAsia="Times New Roman" w:hAnsi="Times New Roman" w:cs="Times New Roman"/>
          <w:kern w:val="0"/>
          <w:sz w:val="24"/>
          <w:szCs w:val="24"/>
          <w:shd w:val="clear" w:color="auto" w:fill="FFFFFF"/>
          <w:lang w:eastAsia="lt-LT"/>
          <w14:ligatures w14:val="none"/>
        </w:rPr>
        <w:t>17</w:t>
      </w:r>
      <w:r w:rsidRPr="00990796">
        <w:rPr>
          <w:rFonts w:ascii="Times New Roman" w:eastAsia="Times New Roman" w:hAnsi="Times New Roman" w:cs="Times New Roman"/>
          <w:kern w:val="0"/>
          <w:sz w:val="24"/>
          <w:szCs w:val="24"/>
          <w:shd w:val="clear" w:color="auto" w:fill="FFFFFF"/>
          <w:lang w:eastAsia="lt-LT"/>
          <w14:ligatures w14:val="none"/>
        </w:rPr>
        <w:t xml:space="preserve"> punktą ir jį išdėstyti taip:</w:t>
      </w:r>
    </w:p>
    <w:p w14:paraId="40A1B66B" w14:textId="54CFF6E8" w:rsidR="002D3D0E" w:rsidRDefault="007D2E26" w:rsidP="002D3D0E">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Pr>
          <w:rFonts w:ascii="Times New Roman" w:eastAsia="Times New Roman" w:hAnsi="Times New Roman" w:cs="Times New Roman"/>
          <w:kern w:val="0"/>
          <w:sz w:val="24"/>
          <w:szCs w:val="24"/>
          <w:shd w:val="clear" w:color="auto" w:fill="FFFFFF"/>
          <w:lang w:eastAsia="lt-LT"/>
          <w14:ligatures w14:val="none"/>
        </w:rPr>
        <w:t>„</w:t>
      </w:r>
      <w:r w:rsidR="002D3D0E" w:rsidRPr="00990796">
        <w:rPr>
          <w:rFonts w:ascii="Times New Roman" w:eastAsia="Times New Roman" w:hAnsi="Times New Roman" w:cs="Times New Roman"/>
          <w:kern w:val="0"/>
          <w:sz w:val="24"/>
          <w:szCs w:val="24"/>
          <w:shd w:val="clear" w:color="auto" w:fill="FFFFFF"/>
          <w:lang w:eastAsia="lt-LT"/>
          <w14:ligatures w14:val="none"/>
        </w:rPr>
        <w:t>17. Tarybos narys, pretenduojantis tapti Tarybos sudaromų komitetų ar komisijų pirmininku, nelaikomas nepriekaištingos reputacijos, jeigu jis per pastaruosius 3 metus buvo pripažintas šiurkščiai pažeidusiu Lietuvos Respublikos viešųjų ir privačių interesų derinimo įstatymą, taip pat jeigu jis</w:t>
      </w:r>
      <w:r w:rsidR="00DA2543" w:rsidRPr="00990796">
        <w:rPr>
          <w:rFonts w:ascii="Times New Roman" w:eastAsia="Times New Roman" w:hAnsi="Times New Roman" w:cs="Times New Roman"/>
          <w:kern w:val="0"/>
          <w:sz w:val="24"/>
          <w:szCs w:val="24"/>
          <w:shd w:val="clear" w:color="auto" w:fill="FFFFFF"/>
          <w:lang w:eastAsia="lt-LT"/>
          <w14:ligatures w14:val="none"/>
        </w:rPr>
        <w:t xml:space="preserve"> neatitinka Vietos savivaldos įstatymo </w:t>
      </w:r>
      <w:r w:rsidR="00A70699" w:rsidRPr="00990796">
        <w:rPr>
          <w:rFonts w:ascii="Times New Roman" w:eastAsia="Times New Roman" w:hAnsi="Times New Roman" w:cs="Times New Roman"/>
          <w:kern w:val="0"/>
          <w:sz w:val="24"/>
          <w:szCs w:val="24"/>
          <w:shd w:val="clear" w:color="auto" w:fill="FFFFFF"/>
          <w:lang w:eastAsia="lt-LT"/>
          <w14:ligatures w14:val="none"/>
        </w:rPr>
        <w:t>11 straipsnio 1 dalyje</w:t>
      </w:r>
      <w:r w:rsidR="00A70699" w:rsidRPr="00A70699">
        <w:rPr>
          <w:rFonts w:ascii="Times New Roman" w:eastAsia="Times New Roman" w:hAnsi="Times New Roman" w:cs="Times New Roman"/>
          <w:kern w:val="0"/>
          <w:sz w:val="24"/>
          <w:szCs w:val="24"/>
          <w:shd w:val="clear" w:color="auto" w:fill="FFFFFF"/>
          <w:lang w:eastAsia="lt-LT"/>
          <w14:ligatures w14:val="none"/>
        </w:rPr>
        <w:t xml:space="preserve"> </w:t>
      </w:r>
      <w:r w:rsidR="00DA2543" w:rsidRPr="000F6E22">
        <w:rPr>
          <w:rFonts w:ascii="Times New Roman" w:eastAsia="Times New Roman" w:hAnsi="Times New Roman" w:cs="Times New Roman"/>
          <w:kern w:val="0"/>
          <w:sz w:val="24"/>
          <w:szCs w:val="24"/>
          <w:shd w:val="clear" w:color="auto" w:fill="FFFFFF"/>
          <w:lang w:eastAsia="lt-LT"/>
          <w14:ligatures w14:val="none"/>
        </w:rPr>
        <w:t>nustatytų reikalavimų.</w:t>
      </w:r>
      <w:r>
        <w:rPr>
          <w:rFonts w:ascii="Times New Roman" w:eastAsia="Times New Roman" w:hAnsi="Times New Roman" w:cs="Times New Roman"/>
          <w:kern w:val="0"/>
          <w:sz w:val="24"/>
          <w:szCs w:val="24"/>
          <w:shd w:val="clear" w:color="auto" w:fill="FFFFFF"/>
          <w:lang w:eastAsia="lt-LT"/>
          <w14:ligatures w14:val="none"/>
        </w:rPr>
        <w:t>“</w:t>
      </w:r>
    </w:p>
    <w:p w14:paraId="6B026039" w14:textId="2866480E" w:rsidR="00990796" w:rsidRPr="000F6E22" w:rsidRDefault="00990796" w:rsidP="002D3D0E">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Pr>
          <w:rFonts w:ascii="Times New Roman" w:eastAsia="Times New Roman" w:hAnsi="Times New Roman" w:cs="Times New Roman"/>
          <w:kern w:val="0"/>
          <w:sz w:val="24"/>
          <w:szCs w:val="24"/>
          <w:shd w:val="clear" w:color="auto" w:fill="FFFFFF"/>
          <w:lang w:eastAsia="lt-LT"/>
          <w14:ligatures w14:val="none"/>
        </w:rPr>
        <w:t>1.</w:t>
      </w:r>
      <w:r w:rsidRPr="00990796">
        <w:rPr>
          <w:rFonts w:ascii="Times New Roman" w:eastAsia="Times New Roman" w:hAnsi="Times New Roman" w:cs="Times New Roman"/>
          <w:kern w:val="0"/>
          <w:sz w:val="24"/>
          <w:szCs w:val="24"/>
          <w:shd w:val="clear" w:color="auto" w:fill="FFFFFF"/>
          <w:lang w:eastAsia="lt-LT"/>
          <w14:ligatures w14:val="none"/>
        </w:rPr>
        <w:t>2. Pripažinti netekusiais galios 17.1</w:t>
      </w:r>
      <w:r w:rsidR="007D2E26">
        <w:rPr>
          <w:rFonts w:ascii="Times New Roman" w:eastAsia="Times New Roman" w:hAnsi="Times New Roman" w:cs="Times New Roman"/>
          <w:kern w:val="0"/>
          <w:sz w:val="24"/>
          <w:szCs w:val="24"/>
          <w:shd w:val="clear" w:color="auto" w:fill="FFFFFF"/>
          <w:lang w:eastAsia="lt-LT"/>
          <w14:ligatures w14:val="none"/>
        </w:rPr>
        <w:t>–</w:t>
      </w:r>
      <w:r w:rsidRPr="00990796">
        <w:rPr>
          <w:rFonts w:ascii="Times New Roman" w:eastAsia="Times New Roman" w:hAnsi="Times New Roman" w:cs="Times New Roman"/>
          <w:kern w:val="0"/>
          <w:sz w:val="24"/>
          <w:szCs w:val="24"/>
          <w:shd w:val="clear" w:color="auto" w:fill="FFFFFF"/>
          <w:lang w:eastAsia="lt-LT"/>
          <w14:ligatures w14:val="none"/>
        </w:rPr>
        <w:t>17.8 papunkčius.</w:t>
      </w:r>
    </w:p>
    <w:p w14:paraId="0BB5823F" w14:textId="232B9D5E" w:rsidR="00C314AD" w:rsidRPr="00FC3D8D" w:rsidRDefault="00C314AD"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FC3D8D">
        <w:rPr>
          <w:rFonts w:ascii="Times New Roman" w:eastAsia="Times New Roman" w:hAnsi="Times New Roman" w:cs="Times New Roman"/>
          <w:kern w:val="0"/>
          <w:sz w:val="24"/>
          <w:szCs w:val="24"/>
          <w:shd w:val="clear" w:color="auto" w:fill="FFFFFF"/>
          <w:lang w:eastAsia="lt-LT"/>
          <w14:ligatures w14:val="none"/>
        </w:rPr>
        <w:t>1.</w:t>
      </w:r>
      <w:r w:rsidR="00990796">
        <w:rPr>
          <w:rFonts w:ascii="Times New Roman" w:eastAsia="Times New Roman" w:hAnsi="Times New Roman" w:cs="Times New Roman"/>
          <w:kern w:val="0"/>
          <w:sz w:val="24"/>
          <w:szCs w:val="24"/>
          <w:shd w:val="clear" w:color="auto" w:fill="FFFFFF"/>
          <w:lang w:eastAsia="lt-LT"/>
          <w14:ligatures w14:val="none"/>
        </w:rPr>
        <w:t>3</w:t>
      </w:r>
      <w:r w:rsidRPr="00FC3D8D">
        <w:rPr>
          <w:rFonts w:ascii="Times New Roman" w:eastAsia="Times New Roman" w:hAnsi="Times New Roman" w:cs="Times New Roman"/>
          <w:kern w:val="0"/>
          <w:sz w:val="24"/>
          <w:szCs w:val="24"/>
          <w:shd w:val="clear" w:color="auto" w:fill="FFFFFF"/>
          <w:lang w:eastAsia="lt-LT"/>
          <w14:ligatures w14:val="none"/>
        </w:rPr>
        <w:t>. Pakeisti 54 punktą ir jį išdėstyti taip:</w:t>
      </w:r>
    </w:p>
    <w:p w14:paraId="0C29531A" w14:textId="406F80B1" w:rsidR="0029458D" w:rsidRPr="0052711E" w:rsidRDefault="00C314AD" w:rsidP="0029458D">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52711E">
        <w:rPr>
          <w:rFonts w:ascii="Times New Roman" w:eastAsia="Times New Roman" w:hAnsi="Times New Roman" w:cs="Times New Roman"/>
          <w:kern w:val="0"/>
          <w:sz w:val="24"/>
          <w:szCs w:val="24"/>
          <w:shd w:val="clear" w:color="auto" w:fill="FFFFFF"/>
          <w:lang w:eastAsia="lt-LT"/>
          <w14:ligatures w14:val="none"/>
        </w:rPr>
        <w:t xml:space="preserve">„54. Tarybos narys atstovauti Savivaldybei už Savivaldybės ribų išleidžiamas </w:t>
      </w:r>
      <w:r w:rsidR="0052711E" w:rsidRPr="0052711E">
        <w:rPr>
          <w:rFonts w:ascii="Times New Roman" w:eastAsia="Times New Roman" w:hAnsi="Times New Roman" w:cs="Times New Roman"/>
          <w:kern w:val="0"/>
          <w:sz w:val="24"/>
          <w:szCs w:val="24"/>
          <w:shd w:val="clear" w:color="auto" w:fill="FFFFFF"/>
          <w:lang w:eastAsia="lt-LT"/>
          <w14:ligatures w14:val="none"/>
        </w:rPr>
        <w:t>Panevėžio miesto savivaldybės tarybos narių siuntimo į komandiruotes tvarkos aprašo nustatyta tvarka.</w:t>
      </w:r>
      <w:r w:rsidR="007D2E26">
        <w:rPr>
          <w:rFonts w:ascii="Times New Roman" w:eastAsia="Times New Roman" w:hAnsi="Times New Roman" w:cs="Times New Roman"/>
          <w:kern w:val="0"/>
          <w:sz w:val="24"/>
          <w:szCs w:val="24"/>
          <w:shd w:val="clear" w:color="auto" w:fill="FFFFFF"/>
          <w:lang w:eastAsia="lt-LT"/>
          <w14:ligatures w14:val="none"/>
        </w:rPr>
        <w:t>“</w:t>
      </w:r>
      <w:r w:rsidR="0052711E" w:rsidRPr="0052711E">
        <w:rPr>
          <w:rFonts w:ascii="Times New Roman" w:eastAsia="Times New Roman" w:hAnsi="Times New Roman" w:cs="Times New Roman"/>
          <w:kern w:val="0"/>
          <w:sz w:val="24"/>
          <w:szCs w:val="24"/>
          <w:shd w:val="clear" w:color="auto" w:fill="FFFFFF"/>
          <w:lang w:eastAsia="lt-LT"/>
          <w14:ligatures w14:val="none"/>
        </w:rPr>
        <w:t xml:space="preserve"> </w:t>
      </w:r>
    </w:p>
    <w:p w14:paraId="488AD188" w14:textId="65272464"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F70631">
        <w:rPr>
          <w:rFonts w:ascii="Times New Roman" w:eastAsia="Times New Roman" w:hAnsi="Times New Roman" w:cs="Times New Roman"/>
          <w:kern w:val="0"/>
          <w:sz w:val="24"/>
          <w:szCs w:val="24"/>
          <w:shd w:val="clear" w:color="auto" w:fill="FFFFFF"/>
          <w:lang w:eastAsia="lt-LT"/>
          <w14:ligatures w14:val="none"/>
        </w:rPr>
        <w:t>1.</w:t>
      </w:r>
      <w:r w:rsidR="00990796">
        <w:rPr>
          <w:rFonts w:ascii="Times New Roman" w:eastAsia="Times New Roman" w:hAnsi="Times New Roman" w:cs="Times New Roman"/>
          <w:kern w:val="0"/>
          <w:sz w:val="24"/>
          <w:szCs w:val="24"/>
          <w:shd w:val="clear" w:color="auto" w:fill="FFFFFF"/>
          <w:lang w:eastAsia="lt-LT"/>
          <w14:ligatures w14:val="none"/>
        </w:rPr>
        <w:t>4</w:t>
      </w:r>
      <w:r w:rsidRPr="00F70631">
        <w:rPr>
          <w:rFonts w:ascii="Times New Roman" w:eastAsia="Times New Roman" w:hAnsi="Times New Roman" w:cs="Times New Roman"/>
          <w:kern w:val="0"/>
          <w:sz w:val="24"/>
          <w:szCs w:val="24"/>
          <w:shd w:val="clear" w:color="auto" w:fill="FFFFFF"/>
          <w:lang w:eastAsia="lt-LT"/>
          <w14:ligatures w14:val="none"/>
        </w:rPr>
        <w:t>. Pakeisti 167 punktą ir jį išdėstyti taip:</w:t>
      </w:r>
    </w:p>
    <w:p w14:paraId="1095215B" w14:textId="0A279D3A"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0"/>
          <w14:ligatures w14:val="none"/>
        </w:rPr>
      </w:pPr>
      <w:r w:rsidRPr="00F70631">
        <w:rPr>
          <w:rFonts w:ascii="Times New Roman" w:eastAsia="Times New Roman" w:hAnsi="Times New Roman" w:cs="Times New Roman"/>
          <w:kern w:val="0"/>
          <w:sz w:val="24"/>
          <w:szCs w:val="24"/>
          <w:shd w:val="clear" w:color="auto" w:fill="FFFFFF"/>
          <w:lang w:eastAsia="lt-LT"/>
          <w14:ligatures w14:val="none"/>
        </w:rPr>
        <w:t>„167. Tarybos mažumos valanda trunka ne trumpiau kaip vieną valandą</w:t>
      </w:r>
      <w:r w:rsidR="005473CA">
        <w:rPr>
          <w:rFonts w:ascii="Times New Roman" w:eastAsia="Times New Roman" w:hAnsi="Times New Roman" w:cs="Times New Roman"/>
          <w:kern w:val="0"/>
          <w:sz w:val="24"/>
          <w:szCs w:val="24"/>
          <w:shd w:val="clear" w:color="auto" w:fill="FFFFFF"/>
          <w:lang w:eastAsia="lt-LT"/>
          <w14:ligatures w14:val="none"/>
        </w:rPr>
        <w:t xml:space="preserve">. </w:t>
      </w:r>
      <w:r w:rsidRPr="00F70631">
        <w:rPr>
          <w:rFonts w:ascii="Times New Roman" w:eastAsia="Times New Roman" w:hAnsi="Times New Roman" w:cs="Times New Roman"/>
          <w:kern w:val="0"/>
          <w:sz w:val="24"/>
          <w:szCs w:val="24"/>
          <w:shd w:val="clear" w:color="auto" w:fill="FFFFFF"/>
          <w:lang w:eastAsia="lt-LT"/>
          <w14:ligatures w14:val="none"/>
        </w:rPr>
        <w:t xml:space="preserve">Jeigu Tarybos mažumos valanda viršija Tarybos posėdžio laikui skirtą laiką, numatytą Reglamento 162 punkte, Tarybos posėdžio pirmininkas su Tarybos pritarimu gali pratęsti Tarybos posėdžio laiką arba perkelti </w:t>
      </w:r>
      <w:r w:rsidRPr="00F70631">
        <w:rPr>
          <w:rFonts w:ascii="Times New Roman" w:eastAsia="Times New Roman" w:hAnsi="Times New Roman" w:cs="Times New Roman"/>
          <w:kern w:val="0"/>
          <w:sz w:val="24"/>
          <w:szCs w:val="24"/>
          <w:shd w:val="clear" w:color="auto" w:fill="FFFFFF"/>
          <w:lang w:eastAsia="lt-LT"/>
          <w14:ligatures w14:val="none"/>
        </w:rPr>
        <w:lastRenderedPageBreak/>
        <w:t>Tarybos mažumos valandą į kitą artimiausią Tarybos posėdį</w:t>
      </w:r>
      <w:r w:rsidR="00504120">
        <w:rPr>
          <w:rFonts w:ascii="Times New Roman" w:eastAsia="Times New Roman" w:hAnsi="Times New Roman" w:cs="Times New Roman"/>
          <w:kern w:val="0"/>
          <w:sz w:val="24"/>
          <w:szCs w:val="24"/>
          <w:shd w:val="clear" w:color="auto" w:fill="FFFFFF"/>
          <w:lang w:eastAsia="lt-LT"/>
          <w14:ligatures w14:val="none"/>
        </w:rPr>
        <w:t xml:space="preserve"> </w:t>
      </w:r>
      <w:r w:rsidR="00504120" w:rsidRPr="00504120">
        <w:rPr>
          <w:rFonts w:ascii="Times New Roman" w:eastAsia="Times New Roman" w:hAnsi="Times New Roman" w:cs="Times New Roman"/>
          <w:kern w:val="0"/>
          <w:sz w:val="24"/>
          <w:szCs w:val="24"/>
          <w:shd w:val="clear" w:color="auto" w:fill="FFFFFF"/>
          <w:lang w:eastAsia="lt-LT"/>
          <w14:ligatures w14:val="none"/>
        </w:rPr>
        <w:t>Reglamento 162 punkte nustatyta tvarka</w:t>
      </w:r>
      <w:r w:rsidRPr="00F70631">
        <w:rPr>
          <w:rFonts w:ascii="Times New Roman" w:eastAsia="Times New Roman" w:hAnsi="Times New Roman" w:cs="Times New Roman"/>
          <w:kern w:val="0"/>
          <w:sz w:val="24"/>
          <w:szCs w:val="24"/>
          <w:shd w:val="clear" w:color="auto" w:fill="FFFFFF"/>
          <w:lang w:eastAsia="lt-LT"/>
          <w14:ligatures w14:val="none"/>
        </w:rPr>
        <w:t>. Tokiu atveju Tarybos mažumos valandai skirtas likęs laikas skiriamas ateinančio Tarybos posėdžio pabaigoje.</w:t>
      </w:r>
      <w:r w:rsidRPr="00F70631">
        <w:rPr>
          <w:rFonts w:ascii="Times New Roman" w:eastAsia="Times New Roman" w:hAnsi="Times New Roman" w:cs="Times New Roman"/>
          <w:kern w:val="0"/>
          <w:sz w:val="24"/>
          <w:szCs w:val="20"/>
          <w14:ligatures w14:val="none"/>
        </w:rPr>
        <w:t xml:space="preserve"> </w:t>
      </w:r>
    </w:p>
    <w:p w14:paraId="442D5675" w14:textId="77777777"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F70631">
        <w:rPr>
          <w:rFonts w:ascii="Times New Roman" w:eastAsia="Times New Roman" w:hAnsi="Times New Roman" w:cs="Times New Roman"/>
          <w:kern w:val="0"/>
          <w:sz w:val="24"/>
          <w:szCs w:val="24"/>
          <w:shd w:val="clear" w:color="auto" w:fill="FFFFFF"/>
          <w:lang w:eastAsia="lt-LT"/>
          <w14:ligatures w14:val="none"/>
        </w:rPr>
        <w:t>Tarybos nariams uždavus klausimų, skiriamas laikas Tarybos narių pareiškimams. Pareiškimo trukmė negali būti ilgesnė kaip 5 minutės, kalbėtojų skaičius neribojamas.“</w:t>
      </w:r>
    </w:p>
    <w:p w14:paraId="5ADE1D2F" w14:textId="1809A319"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bookmarkStart w:id="4" w:name="_Hlk192164147"/>
      <w:r w:rsidRPr="00F70631">
        <w:rPr>
          <w:rFonts w:ascii="Times New Roman" w:eastAsia="Times New Roman" w:hAnsi="Times New Roman" w:cs="Times New Roman"/>
          <w:kern w:val="0"/>
          <w:sz w:val="24"/>
          <w:szCs w:val="24"/>
          <w:shd w:val="clear" w:color="auto" w:fill="FFFFFF"/>
          <w:lang w:eastAsia="lt-LT"/>
          <w14:ligatures w14:val="none"/>
        </w:rPr>
        <w:t>1.</w:t>
      </w:r>
      <w:r w:rsidR="007D516C">
        <w:rPr>
          <w:rFonts w:ascii="Times New Roman" w:eastAsia="Times New Roman" w:hAnsi="Times New Roman" w:cs="Times New Roman"/>
          <w:kern w:val="0"/>
          <w:sz w:val="24"/>
          <w:szCs w:val="24"/>
          <w:shd w:val="clear" w:color="auto" w:fill="FFFFFF"/>
          <w:lang w:eastAsia="lt-LT"/>
          <w14:ligatures w14:val="none"/>
        </w:rPr>
        <w:t>5</w:t>
      </w:r>
      <w:r w:rsidRPr="00F70631">
        <w:rPr>
          <w:rFonts w:ascii="Times New Roman" w:eastAsia="Times New Roman" w:hAnsi="Times New Roman" w:cs="Times New Roman"/>
          <w:kern w:val="0"/>
          <w:sz w:val="24"/>
          <w:szCs w:val="24"/>
          <w:shd w:val="clear" w:color="auto" w:fill="FFFFFF"/>
          <w:lang w:eastAsia="lt-LT"/>
          <w14:ligatures w14:val="none"/>
        </w:rPr>
        <w:t>. Pakeisti 211 punktą ir jį išdėstyti taip:</w:t>
      </w:r>
    </w:p>
    <w:p w14:paraId="16126FF0" w14:textId="728F492A"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F70631">
        <w:rPr>
          <w:rFonts w:ascii="Times New Roman" w:eastAsia="Times New Roman" w:hAnsi="Times New Roman" w:cs="Times New Roman"/>
          <w:kern w:val="0"/>
          <w:sz w:val="24"/>
          <w:szCs w:val="24"/>
          <w:shd w:val="clear" w:color="auto" w:fill="FFFFFF"/>
          <w:lang w:eastAsia="lt-LT"/>
          <w14:ligatures w14:val="none"/>
        </w:rPr>
        <w:t xml:space="preserve">„211. Tarybos komiteto, išskyrus Kontrolės komitetą, pirmininką ir jo pavaduotoją iš komiteto narių komiteto siūlymu skiria Taryba. Komiteto pirmininkas komiteto narių siūlymu komiteto, išskyrus Kontrolės komitetą, sprendimu nesuėjus terminui netenka savo įgaliojimų, jeigu neatitinka Vietos savivaldos įstatymo </w:t>
      </w:r>
      <w:r w:rsidR="00C86B62" w:rsidRPr="00C86B62">
        <w:rPr>
          <w:rFonts w:ascii="Times New Roman" w:eastAsia="Times New Roman" w:hAnsi="Times New Roman" w:cs="Times New Roman"/>
          <w:kern w:val="0"/>
          <w:sz w:val="24"/>
          <w:szCs w:val="24"/>
          <w:shd w:val="clear" w:color="auto" w:fill="FFFFFF"/>
          <w:lang w:eastAsia="lt-LT"/>
          <w14:ligatures w14:val="none"/>
        </w:rPr>
        <w:t xml:space="preserve">11 straipsnio 1 dalyje </w:t>
      </w:r>
      <w:r w:rsidRPr="00F70631">
        <w:rPr>
          <w:rFonts w:ascii="Times New Roman" w:eastAsia="Times New Roman" w:hAnsi="Times New Roman" w:cs="Times New Roman"/>
          <w:kern w:val="0"/>
          <w:sz w:val="24"/>
          <w:szCs w:val="24"/>
          <w:shd w:val="clear" w:color="auto" w:fill="FFFFFF"/>
          <w:lang w:eastAsia="lt-LT"/>
          <w14:ligatures w14:val="none"/>
        </w:rPr>
        <w:t>nustatytų reikalavimų.“</w:t>
      </w:r>
    </w:p>
    <w:p w14:paraId="7A75C6A5" w14:textId="7D794764"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bookmarkStart w:id="5" w:name="_Hlk196897967"/>
      <w:bookmarkEnd w:id="4"/>
      <w:r w:rsidRPr="00F70631">
        <w:rPr>
          <w:rFonts w:ascii="Times New Roman" w:eastAsia="Times New Roman" w:hAnsi="Times New Roman" w:cs="Times New Roman"/>
          <w:kern w:val="0"/>
          <w:sz w:val="24"/>
          <w:szCs w:val="24"/>
          <w:shd w:val="clear" w:color="auto" w:fill="FFFFFF"/>
          <w:lang w:eastAsia="lt-LT"/>
          <w14:ligatures w14:val="none"/>
        </w:rPr>
        <w:t>1.</w:t>
      </w:r>
      <w:r w:rsidR="007D516C">
        <w:rPr>
          <w:rFonts w:ascii="Times New Roman" w:eastAsia="Times New Roman" w:hAnsi="Times New Roman" w:cs="Times New Roman"/>
          <w:kern w:val="0"/>
          <w:sz w:val="24"/>
          <w:szCs w:val="24"/>
          <w:shd w:val="clear" w:color="auto" w:fill="FFFFFF"/>
          <w:lang w:eastAsia="lt-LT"/>
          <w14:ligatures w14:val="none"/>
        </w:rPr>
        <w:t>6</w:t>
      </w:r>
      <w:r w:rsidRPr="00F70631">
        <w:rPr>
          <w:rFonts w:ascii="Times New Roman" w:eastAsia="Times New Roman" w:hAnsi="Times New Roman" w:cs="Times New Roman"/>
          <w:kern w:val="0"/>
          <w:sz w:val="24"/>
          <w:szCs w:val="24"/>
          <w:shd w:val="clear" w:color="auto" w:fill="FFFFFF"/>
          <w:lang w:eastAsia="lt-LT"/>
          <w14:ligatures w14:val="none"/>
        </w:rPr>
        <w:t>. Pakeisti 214 punktą ir jį išdėstyti taip:</w:t>
      </w:r>
    </w:p>
    <w:p w14:paraId="1352A6A6" w14:textId="34E80F1E"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F70631">
        <w:rPr>
          <w:rFonts w:ascii="Times New Roman" w:eastAsia="Times New Roman" w:hAnsi="Times New Roman" w:cs="Times New Roman"/>
          <w:kern w:val="0"/>
          <w:sz w:val="24"/>
          <w:szCs w:val="24"/>
          <w:shd w:val="clear" w:color="auto" w:fill="FFFFFF"/>
          <w:lang w:eastAsia="lt-LT"/>
          <w14:ligatures w14:val="none"/>
        </w:rPr>
        <w:t xml:space="preserve">„214. Kontrolės komiteto pirmininką iš komiteto narių deleguoja Tarybos opozicija raštu, pasirašytu daugiau kaip pusės visų Tarybos opozicijos narių ir viešai įteiktu Tarybos posėdžio pirmininkui. Kontrolės komiteto pirmininko pavaduotoją iš komiteto narių (Tarybos daugumos) skiria Taryba. Jeigu Tarybos opozicija per 2 mėnesius nuo pirmojo išrinktos naujos Tarybos posėdžio sušaukimo dienos nedeleguoja Kontrolės komiteto pirmininko ar deleguoja Tarybos narį, neatitinkantį Vietos savivaldos įstatymo </w:t>
      </w:r>
      <w:r w:rsidR="00276B67" w:rsidRPr="00276B67">
        <w:rPr>
          <w:rFonts w:ascii="Times New Roman" w:eastAsia="Times New Roman" w:hAnsi="Times New Roman" w:cs="Times New Roman"/>
          <w:kern w:val="0"/>
          <w:sz w:val="24"/>
          <w:szCs w:val="24"/>
          <w:shd w:val="clear" w:color="auto" w:fill="FFFFFF"/>
          <w:lang w:eastAsia="lt-LT"/>
          <w14:ligatures w14:val="none"/>
        </w:rPr>
        <w:t xml:space="preserve">11 straipsnio 1 dalyje </w:t>
      </w:r>
      <w:r w:rsidRPr="00F70631">
        <w:rPr>
          <w:rFonts w:ascii="Times New Roman" w:eastAsia="Times New Roman" w:hAnsi="Times New Roman" w:cs="Times New Roman"/>
          <w:kern w:val="0"/>
          <w:sz w:val="24"/>
          <w:szCs w:val="24"/>
          <w:shd w:val="clear" w:color="auto" w:fill="FFFFFF"/>
          <w:lang w:eastAsia="lt-LT"/>
          <w14:ligatures w14:val="none"/>
        </w:rPr>
        <w:t xml:space="preserve">nustatytų reikalavimų, arba jeigu nėra paskelbta Tarybos opozicija, Kontrolės komiteto pirmininką skiria Taryba iš komiteto narių. Jeigu paskyrus Kontrolės komiteto pirmininką paaiškėja, kad jis neatitinka Vietos savivaldos įstatymo </w:t>
      </w:r>
      <w:r w:rsidR="00276B67" w:rsidRPr="00276B67">
        <w:rPr>
          <w:rFonts w:ascii="Times New Roman" w:eastAsia="Times New Roman" w:hAnsi="Times New Roman" w:cs="Times New Roman"/>
          <w:kern w:val="0"/>
          <w:sz w:val="24"/>
          <w:szCs w:val="24"/>
          <w:shd w:val="clear" w:color="auto" w:fill="FFFFFF"/>
          <w:lang w:eastAsia="lt-LT"/>
          <w14:ligatures w14:val="none"/>
        </w:rPr>
        <w:t>11 straipsnio 1 dalyje</w:t>
      </w:r>
      <w:r w:rsidRPr="00F70631">
        <w:rPr>
          <w:rFonts w:ascii="Times New Roman" w:eastAsia="Times New Roman" w:hAnsi="Times New Roman" w:cs="Times New Roman"/>
          <w:kern w:val="0"/>
          <w:sz w:val="24"/>
          <w:szCs w:val="24"/>
          <w:shd w:val="clear" w:color="auto" w:fill="FFFFFF"/>
          <w:lang w:eastAsia="lt-LT"/>
          <w14:ligatures w14:val="none"/>
        </w:rPr>
        <w:t xml:space="preserve"> nustatytų reikalavimų, jis netenka įgaliojimų nesuėjus terminui komiteto narių siūlymu Tarybos sprendimu, o jeigu toks Kontrolės komiteto pirmininkas buvo deleguotas Tarybos opozicijos, – jį Tarybos opozicijos raštu, pasirašytu daugiau kaip pusės visų Tarybos opozicijos narių ir viešai įteiktu artimiausio Tarybos posėdžio pirmininkui, atšaukus. Jeigu artimiausiame Tarybos posėdyje Tarybos opozicija raštu neatšaukia savo deleguoto Kontrolės komiteto pirmininko ir nustatyta tvarka nedeleguoja kito Tarybos nario arba deleguoja Tarybos narį, neatitinkantį Vietos savivaldos įstatymo </w:t>
      </w:r>
      <w:r w:rsidR="00276B67" w:rsidRPr="00276B67">
        <w:rPr>
          <w:rFonts w:ascii="Times New Roman" w:eastAsia="Times New Roman" w:hAnsi="Times New Roman" w:cs="Times New Roman"/>
          <w:kern w:val="0"/>
          <w:sz w:val="24"/>
          <w:szCs w:val="24"/>
          <w:shd w:val="clear" w:color="auto" w:fill="FFFFFF"/>
          <w:lang w:eastAsia="lt-LT"/>
          <w14:ligatures w14:val="none"/>
        </w:rPr>
        <w:t xml:space="preserve">11 straipsnio 1 dalyje </w:t>
      </w:r>
      <w:r w:rsidRPr="00F70631">
        <w:rPr>
          <w:rFonts w:ascii="Times New Roman" w:eastAsia="Times New Roman" w:hAnsi="Times New Roman" w:cs="Times New Roman"/>
          <w:kern w:val="0"/>
          <w:sz w:val="24"/>
          <w:szCs w:val="24"/>
          <w:shd w:val="clear" w:color="auto" w:fill="FFFFFF"/>
          <w:lang w:eastAsia="lt-LT"/>
          <w14:ligatures w14:val="none"/>
        </w:rPr>
        <w:t>nustatytų reikalavimų, sprendimą dėl Kontrolės komiteto pirmininko įgaliojimų netekimo nesuėjus terminui ir naujo Kontrolės komiteto pirmininko skyrimo priima Taryba. Jeigu Kontrolės komiteto pirmininko įgaliojimai nutrūksta nesuėjus terminui, Kontrolės komiteto pirmininkas šiame punkte nustatyta tvarka turi būti deleguotas arba paskirtas per 2 mėnesius nuo įgaliojimų nutrūkimo dienos.“</w:t>
      </w:r>
    </w:p>
    <w:bookmarkEnd w:id="5"/>
    <w:p w14:paraId="48F69228" w14:textId="7DF6D52D"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F70631">
        <w:rPr>
          <w:rFonts w:ascii="Times New Roman" w:eastAsia="Times New Roman" w:hAnsi="Times New Roman" w:cs="Times New Roman"/>
          <w:kern w:val="0"/>
          <w:sz w:val="24"/>
          <w:szCs w:val="24"/>
          <w:shd w:val="clear" w:color="auto" w:fill="FFFFFF"/>
          <w:lang w:eastAsia="lt-LT"/>
          <w14:ligatures w14:val="none"/>
        </w:rPr>
        <w:t>1.</w:t>
      </w:r>
      <w:r w:rsidR="007D516C">
        <w:rPr>
          <w:rFonts w:ascii="Times New Roman" w:eastAsia="Times New Roman" w:hAnsi="Times New Roman" w:cs="Times New Roman"/>
          <w:kern w:val="0"/>
          <w:sz w:val="24"/>
          <w:szCs w:val="24"/>
          <w:shd w:val="clear" w:color="auto" w:fill="FFFFFF"/>
          <w:lang w:eastAsia="lt-LT"/>
          <w14:ligatures w14:val="none"/>
        </w:rPr>
        <w:t>7</w:t>
      </w:r>
      <w:r w:rsidRPr="00F70631">
        <w:rPr>
          <w:rFonts w:ascii="Times New Roman" w:eastAsia="Times New Roman" w:hAnsi="Times New Roman" w:cs="Times New Roman"/>
          <w:kern w:val="0"/>
          <w:sz w:val="24"/>
          <w:szCs w:val="24"/>
          <w:shd w:val="clear" w:color="auto" w:fill="FFFFFF"/>
          <w:lang w:eastAsia="lt-LT"/>
          <w14:ligatures w14:val="none"/>
        </w:rPr>
        <w:t>. Pakeisti 216.1 papunktį ir jį išdėstyti taip:</w:t>
      </w:r>
    </w:p>
    <w:p w14:paraId="3651F4BB" w14:textId="4598BC61"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F70631">
        <w:rPr>
          <w:rFonts w:ascii="Times New Roman" w:eastAsia="Times New Roman" w:hAnsi="Times New Roman" w:cs="Times New Roman"/>
          <w:kern w:val="0"/>
          <w:sz w:val="24"/>
          <w:szCs w:val="24"/>
          <w:shd w:val="clear" w:color="auto" w:fill="FFFFFF"/>
          <w:lang w:eastAsia="lt-LT"/>
          <w14:ligatures w14:val="none"/>
        </w:rPr>
        <w:t xml:space="preserve">„216.1. siūlo Tarybai Valstybės tarnybos įstatymo nustatyta tvarka skelbti </w:t>
      </w:r>
      <w:r w:rsidR="005A37A0" w:rsidRPr="005A37A0">
        <w:rPr>
          <w:rFonts w:ascii="Times New Roman" w:eastAsia="Times New Roman" w:hAnsi="Times New Roman" w:cs="Times New Roman"/>
          <w:kern w:val="0"/>
          <w:sz w:val="24"/>
          <w:szCs w:val="24"/>
          <w:shd w:val="clear" w:color="auto" w:fill="FFFFFF"/>
          <w:lang w:eastAsia="lt-LT"/>
          <w14:ligatures w14:val="none"/>
        </w:rPr>
        <w:t xml:space="preserve">konkursą </w:t>
      </w:r>
      <w:r w:rsidRPr="00F70631">
        <w:rPr>
          <w:rFonts w:ascii="Times New Roman" w:eastAsia="Times New Roman" w:hAnsi="Times New Roman" w:cs="Times New Roman"/>
          <w:kern w:val="0"/>
          <w:sz w:val="24"/>
          <w:szCs w:val="24"/>
          <w:shd w:val="clear" w:color="auto" w:fill="FFFFFF"/>
          <w:lang w:eastAsia="lt-LT"/>
          <w14:ligatures w14:val="none"/>
        </w:rPr>
        <w:t xml:space="preserve">į Savivaldybės kontrolieriaus pareigas ar skirti savivaldybės kontrolierių antrai kadencijai be konkurso, </w:t>
      </w:r>
      <w:r w:rsidRPr="00F70631">
        <w:rPr>
          <w:rFonts w:ascii="Times New Roman" w:eastAsia="Times New Roman" w:hAnsi="Times New Roman" w:cs="Times New Roman"/>
          <w:kern w:val="0"/>
          <w:sz w:val="24"/>
          <w:szCs w:val="24"/>
          <w:shd w:val="clear" w:color="auto" w:fill="FFFFFF"/>
          <w:lang w:eastAsia="lt-LT"/>
          <w14:ligatures w14:val="none"/>
        </w:rPr>
        <w:lastRenderedPageBreak/>
        <w:t>skatinti ir apdovanoti, skirti priemoką, skirti tarnybinę nuobaudą, nušalinti nuo pareigų arba atleisti Savivaldybės kontrolierių, kai yra įstatymuose nurodyti atleidimo iš valstybės tarnybos pagrindai;“</w:t>
      </w:r>
      <w:r w:rsidR="003B0EF1">
        <w:rPr>
          <w:rFonts w:ascii="Times New Roman" w:eastAsia="Times New Roman" w:hAnsi="Times New Roman" w:cs="Times New Roman"/>
          <w:kern w:val="0"/>
          <w:sz w:val="24"/>
          <w:szCs w:val="24"/>
          <w:shd w:val="clear" w:color="auto" w:fill="FFFFFF"/>
          <w:lang w:eastAsia="lt-LT"/>
          <w14:ligatures w14:val="none"/>
        </w:rPr>
        <w:t>.</w:t>
      </w:r>
    </w:p>
    <w:p w14:paraId="2999EE19" w14:textId="60D76D23"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F70631">
        <w:rPr>
          <w:rFonts w:ascii="Times New Roman" w:eastAsia="Times New Roman" w:hAnsi="Times New Roman" w:cs="Times New Roman"/>
          <w:kern w:val="0"/>
          <w:sz w:val="24"/>
          <w:szCs w:val="24"/>
          <w:shd w:val="clear" w:color="auto" w:fill="FFFFFF"/>
          <w:lang w:eastAsia="lt-LT"/>
          <w14:ligatures w14:val="none"/>
        </w:rPr>
        <w:t>1.</w:t>
      </w:r>
      <w:r w:rsidR="007D516C">
        <w:rPr>
          <w:rFonts w:ascii="Times New Roman" w:eastAsia="Times New Roman" w:hAnsi="Times New Roman" w:cs="Times New Roman"/>
          <w:kern w:val="0"/>
          <w:sz w:val="24"/>
          <w:szCs w:val="24"/>
          <w:shd w:val="clear" w:color="auto" w:fill="FFFFFF"/>
          <w:lang w:eastAsia="lt-LT"/>
          <w14:ligatures w14:val="none"/>
        </w:rPr>
        <w:t>8</w:t>
      </w:r>
      <w:r w:rsidRPr="00F70631">
        <w:rPr>
          <w:rFonts w:ascii="Times New Roman" w:eastAsia="Times New Roman" w:hAnsi="Times New Roman" w:cs="Times New Roman"/>
          <w:kern w:val="0"/>
          <w:sz w:val="24"/>
          <w:szCs w:val="24"/>
          <w:shd w:val="clear" w:color="auto" w:fill="FFFFFF"/>
          <w:lang w:eastAsia="lt-LT"/>
          <w14:ligatures w14:val="none"/>
        </w:rPr>
        <w:t>. Pakeisti 224 punktą ir jį išdėstyti taip:</w:t>
      </w:r>
    </w:p>
    <w:p w14:paraId="114FF23A" w14:textId="77777777"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F70631">
        <w:rPr>
          <w:rFonts w:ascii="Times New Roman" w:eastAsia="Times New Roman" w:hAnsi="Times New Roman" w:cs="Times New Roman"/>
          <w:kern w:val="0"/>
          <w:sz w:val="24"/>
          <w:szCs w:val="24"/>
          <w:shd w:val="clear" w:color="auto" w:fill="FFFFFF"/>
          <w:lang w:eastAsia="lt-LT"/>
          <w14:ligatures w14:val="none"/>
        </w:rPr>
        <w:t xml:space="preserve">„224. Nuotoliniu būdu arba mišriuoju būdu vyksiančio Tarybos komiteto posėdžio klausimai rengiami ir posėdis vyksta laikantis </w:t>
      </w:r>
      <w:r w:rsidRPr="00F70631">
        <w:rPr>
          <w:rFonts w:ascii="Times New Roman" w:eastAsia="Times New Roman" w:hAnsi="Times New Roman" w:cs="Times New Roman"/>
          <w:i/>
          <w:iCs/>
          <w:kern w:val="0"/>
          <w:sz w:val="24"/>
          <w:szCs w:val="24"/>
          <w:shd w:val="clear" w:color="auto" w:fill="FFFFFF"/>
          <w:lang w:eastAsia="lt-LT"/>
          <w14:ligatures w14:val="none"/>
        </w:rPr>
        <w:t>mutatis mutandis</w:t>
      </w:r>
      <w:r w:rsidRPr="00F70631">
        <w:rPr>
          <w:rFonts w:ascii="Times New Roman" w:eastAsia="Times New Roman" w:hAnsi="Times New Roman" w:cs="Times New Roman"/>
          <w:kern w:val="0"/>
          <w:sz w:val="24"/>
          <w:szCs w:val="24"/>
          <w:shd w:val="clear" w:color="auto" w:fill="FFFFFF"/>
          <w:lang w:eastAsia="lt-LT"/>
          <w14:ligatures w14:val="none"/>
        </w:rPr>
        <w:t xml:space="preserve"> Reglamento XII skyriuje nustatytų reikalavimų ir užtikrinant Vietos savivaldos įstatyme nustatytas Tarybos nario teises. Nuotoliniu būdu ar mišriuoju būdu priimant komiteto sprendimus, turi būti užtikrinamas komiteto nario tapatybės ir jo balsavimo rezultatų nustatymas.“</w:t>
      </w:r>
    </w:p>
    <w:p w14:paraId="4B70140C" w14:textId="0932B721"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bookmarkStart w:id="6" w:name="_Hlk192164513"/>
      <w:r w:rsidRPr="00F70631">
        <w:rPr>
          <w:rFonts w:ascii="Times New Roman" w:eastAsia="Times New Roman" w:hAnsi="Times New Roman" w:cs="Times New Roman"/>
          <w:kern w:val="0"/>
          <w:sz w:val="24"/>
          <w:szCs w:val="24"/>
          <w:shd w:val="clear" w:color="auto" w:fill="FFFFFF"/>
          <w:lang w:eastAsia="lt-LT"/>
          <w14:ligatures w14:val="none"/>
        </w:rPr>
        <w:t>1.</w:t>
      </w:r>
      <w:r w:rsidR="007D516C">
        <w:rPr>
          <w:rFonts w:ascii="Times New Roman" w:eastAsia="Times New Roman" w:hAnsi="Times New Roman" w:cs="Times New Roman"/>
          <w:kern w:val="0"/>
          <w:sz w:val="24"/>
          <w:szCs w:val="24"/>
          <w:shd w:val="clear" w:color="auto" w:fill="FFFFFF"/>
          <w:lang w:eastAsia="lt-LT"/>
          <w14:ligatures w14:val="none"/>
        </w:rPr>
        <w:t>9</w:t>
      </w:r>
      <w:r w:rsidRPr="00F70631">
        <w:rPr>
          <w:rFonts w:ascii="Times New Roman" w:eastAsia="Times New Roman" w:hAnsi="Times New Roman" w:cs="Times New Roman"/>
          <w:kern w:val="0"/>
          <w:sz w:val="24"/>
          <w:szCs w:val="24"/>
          <w:shd w:val="clear" w:color="auto" w:fill="FFFFFF"/>
          <w:lang w:eastAsia="lt-LT"/>
          <w14:ligatures w14:val="none"/>
        </w:rPr>
        <w:t>. Pakeisti 236 punktą ir jį išdėstyti taip:</w:t>
      </w:r>
    </w:p>
    <w:p w14:paraId="25BDE88D" w14:textId="2B5F385B"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F70631">
        <w:rPr>
          <w:rFonts w:ascii="Times New Roman" w:eastAsia="Times New Roman" w:hAnsi="Times New Roman" w:cs="Times New Roman"/>
          <w:kern w:val="0"/>
          <w:sz w:val="24"/>
          <w:szCs w:val="24"/>
          <w:shd w:val="clear" w:color="auto" w:fill="FFFFFF"/>
          <w:lang w:eastAsia="lt-LT"/>
          <w14:ligatures w14:val="none"/>
        </w:rPr>
        <w:t xml:space="preserve">„236. Balsavimo būdą </w:t>
      </w:r>
      <w:r w:rsidR="002E1146" w:rsidRPr="002E1146">
        <w:rPr>
          <w:rFonts w:ascii="Times New Roman" w:eastAsia="Times New Roman" w:hAnsi="Times New Roman" w:cs="Times New Roman"/>
          <w:kern w:val="0"/>
          <w:sz w:val="24"/>
          <w:szCs w:val="24"/>
          <w:shd w:val="clear" w:color="auto" w:fill="FFFFFF"/>
          <w:lang w:eastAsia="lt-LT"/>
          <w14:ligatures w14:val="none"/>
        </w:rPr>
        <w:t>(jeigu nagrinėjant klausimą yra keli pasiūlymai</w:t>
      </w:r>
      <w:r w:rsidR="003B0EF1">
        <w:rPr>
          <w:rFonts w:ascii="Times New Roman" w:eastAsia="Times New Roman" w:hAnsi="Times New Roman" w:cs="Times New Roman"/>
          <w:kern w:val="0"/>
          <w:sz w:val="24"/>
          <w:szCs w:val="24"/>
          <w:shd w:val="clear" w:color="auto" w:fill="FFFFFF"/>
          <w:lang w:eastAsia="lt-LT"/>
          <w14:ligatures w14:val="none"/>
        </w:rPr>
        <w:t>,</w:t>
      </w:r>
      <w:r w:rsidR="002E1146" w:rsidRPr="002E1146">
        <w:rPr>
          <w:rFonts w:ascii="Times New Roman" w:eastAsia="Times New Roman" w:hAnsi="Times New Roman" w:cs="Times New Roman"/>
          <w:kern w:val="0"/>
          <w:sz w:val="24"/>
          <w:szCs w:val="24"/>
          <w:shd w:val="clear" w:color="auto" w:fill="FFFFFF"/>
          <w:lang w:eastAsia="lt-LT"/>
          <w14:ligatures w14:val="none"/>
        </w:rPr>
        <w:t xml:space="preserve"> už juos balsuoti atskirai ar už visus kartu ir pan.)</w:t>
      </w:r>
      <w:r w:rsidRPr="00F70631">
        <w:rPr>
          <w:rFonts w:ascii="Times New Roman" w:eastAsia="Times New Roman" w:hAnsi="Times New Roman" w:cs="Times New Roman"/>
          <w:kern w:val="0"/>
          <w:sz w:val="24"/>
          <w:szCs w:val="24"/>
          <w:shd w:val="clear" w:color="auto" w:fill="FFFFFF"/>
          <w:lang w:eastAsia="lt-LT"/>
          <w14:ligatures w14:val="none"/>
        </w:rPr>
        <w:t xml:space="preserve"> nustato komitetas.</w:t>
      </w:r>
      <w:r w:rsidRPr="00F70631">
        <w:rPr>
          <w:rFonts w:ascii="Times New Roman" w:eastAsia="Times New Roman" w:hAnsi="Times New Roman" w:cs="Times New Roman"/>
          <w:kern w:val="0"/>
          <w:sz w:val="24"/>
          <w:szCs w:val="20"/>
          <w14:ligatures w14:val="none"/>
        </w:rPr>
        <w:t xml:space="preserve"> </w:t>
      </w:r>
      <w:r w:rsidRPr="00F70631">
        <w:rPr>
          <w:rFonts w:ascii="Times New Roman" w:eastAsia="Times New Roman" w:hAnsi="Times New Roman" w:cs="Times New Roman"/>
          <w:kern w:val="0"/>
          <w:sz w:val="24"/>
          <w:szCs w:val="24"/>
          <w:shd w:val="clear" w:color="auto" w:fill="FFFFFF"/>
          <w:lang w:eastAsia="lt-LT"/>
          <w14:ligatures w14:val="none"/>
        </w:rPr>
        <w:t>Jeigu balsai pasiskirsto po lygiai (laikoma, kad balsai pasiskirstė po lygiai tada, kai balsų „už“ gauta tiek pat, kiek „prieš“, taip pat kai balsų „už“ gauta tiek pat, kiek „prieš“ ir susilaikiusių kartu sudėjus), lemia komiteto pirmininko balsas. Komiteto nariams balsuojant, klausimui (rekomendacijai) gali būti pritarta arba nepritarta. Jeigu tuo klausimu balsuota nebuvo, laikoma, kad sprendimas nepriimtas.“</w:t>
      </w:r>
    </w:p>
    <w:bookmarkEnd w:id="6"/>
    <w:p w14:paraId="6ED8FC52" w14:textId="23B9D3E1"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F70631">
        <w:rPr>
          <w:rFonts w:ascii="Times New Roman" w:eastAsia="Times New Roman" w:hAnsi="Times New Roman" w:cs="Times New Roman"/>
          <w:kern w:val="0"/>
          <w:sz w:val="24"/>
          <w:szCs w:val="24"/>
          <w:shd w:val="clear" w:color="auto" w:fill="FFFFFF"/>
          <w:lang w:eastAsia="lt-LT"/>
          <w14:ligatures w14:val="none"/>
        </w:rPr>
        <w:t>1.</w:t>
      </w:r>
      <w:r w:rsidR="007D516C">
        <w:rPr>
          <w:rFonts w:ascii="Times New Roman" w:eastAsia="Times New Roman" w:hAnsi="Times New Roman" w:cs="Times New Roman"/>
          <w:kern w:val="0"/>
          <w:sz w:val="24"/>
          <w:szCs w:val="24"/>
          <w:shd w:val="clear" w:color="auto" w:fill="FFFFFF"/>
          <w:lang w:eastAsia="lt-LT"/>
          <w14:ligatures w14:val="none"/>
        </w:rPr>
        <w:t>10</w:t>
      </w:r>
      <w:r w:rsidRPr="00F70631">
        <w:rPr>
          <w:rFonts w:ascii="Times New Roman" w:eastAsia="Times New Roman" w:hAnsi="Times New Roman" w:cs="Times New Roman"/>
          <w:kern w:val="0"/>
          <w:sz w:val="24"/>
          <w:szCs w:val="24"/>
          <w:shd w:val="clear" w:color="auto" w:fill="FFFFFF"/>
          <w:lang w:eastAsia="lt-LT"/>
          <w14:ligatures w14:val="none"/>
        </w:rPr>
        <w:t>. Pakeisti 246, 247 punktus ir juos išdėstyti taip:</w:t>
      </w:r>
    </w:p>
    <w:p w14:paraId="1554C224" w14:textId="77777777"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F70631">
        <w:rPr>
          <w:rFonts w:ascii="Times New Roman" w:eastAsia="Times New Roman" w:hAnsi="Times New Roman" w:cs="Times New Roman"/>
          <w:kern w:val="0"/>
          <w:sz w:val="24"/>
          <w:szCs w:val="24"/>
          <w:shd w:val="clear" w:color="auto" w:fill="FFFFFF"/>
          <w:lang w:eastAsia="lt-LT"/>
          <w14:ligatures w14:val="none"/>
        </w:rPr>
        <w:t>„246. Taryba savo iniciatyva, priėmusi sprendimą, pagal pateiktą sprendimo projektą arba mero siūlymu, išskyrus privalomai sudaromas Etikos komisiją ir Antikorupcijos komisiją, gali sudaryti nuolatines (tos kadencijos laikotarpiui) ir laikinąsias (atskiriems klausimams nagrinėti) komisijas.</w:t>
      </w:r>
    </w:p>
    <w:p w14:paraId="6FA890C1" w14:textId="02DB9E0B"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F70631">
        <w:rPr>
          <w:rFonts w:ascii="Times New Roman" w:eastAsia="Times New Roman" w:hAnsi="Times New Roman" w:cs="Times New Roman"/>
          <w:kern w:val="0"/>
          <w:sz w:val="24"/>
          <w:szCs w:val="24"/>
          <w:shd w:val="clear" w:color="auto" w:fill="FFFFFF"/>
          <w:lang w:eastAsia="lt-LT"/>
          <w14:ligatures w14:val="none"/>
        </w:rPr>
        <w:t>247. Tarybos sprendimu sudaromos komisijos, kurios pirmininku skiriamas Tarybos narys, pirmininku skiriamas tik nepriekaištingos reputacijos, kaip ji yra apibrėžta Vietos savivaldos įstatymo 11 straipsn</w:t>
      </w:r>
      <w:r w:rsidR="00250EFF">
        <w:rPr>
          <w:rFonts w:ascii="Times New Roman" w:eastAsia="Times New Roman" w:hAnsi="Times New Roman" w:cs="Times New Roman"/>
          <w:kern w:val="0"/>
          <w:sz w:val="24"/>
          <w:szCs w:val="24"/>
          <w:shd w:val="clear" w:color="auto" w:fill="FFFFFF"/>
          <w:lang w:eastAsia="lt-LT"/>
          <w14:ligatures w14:val="none"/>
        </w:rPr>
        <w:t>io 1 dalyje</w:t>
      </w:r>
      <w:r w:rsidRPr="00F70631">
        <w:rPr>
          <w:rFonts w:ascii="Times New Roman" w:eastAsia="Times New Roman" w:hAnsi="Times New Roman" w:cs="Times New Roman"/>
          <w:kern w:val="0"/>
          <w:sz w:val="24"/>
          <w:szCs w:val="24"/>
          <w:shd w:val="clear" w:color="auto" w:fill="FFFFFF"/>
          <w:lang w:eastAsia="lt-LT"/>
          <w14:ligatures w14:val="none"/>
        </w:rPr>
        <w:t>, Tarybos narys. Komisijos, kurios pirmininku skiriamas Tarybos narys, pirmininkas, išskyrus Etikos komisijos pirmininką ir Antikorupcijos komisijos pirmininką, komisijos narių siūlymu komisijos sprendimu nesuėjus terminui netenka savo įgaliojimų, jeigu jis neatitinka Vietos savivaldos įstatymo 11 straipsn</w:t>
      </w:r>
      <w:r w:rsidR="00250EFF">
        <w:rPr>
          <w:rFonts w:ascii="Times New Roman" w:eastAsia="Times New Roman" w:hAnsi="Times New Roman" w:cs="Times New Roman"/>
          <w:kern w:val="0"/>
          <w:sz w:val="24"/>
          <w:szCs w:val="24"/>
          <w:shd w:val="clear" w:color="auto" w:fill="FFFFFF"/>
          <w:lang w:eastAsia="lt-LT"/>
          <w14:ligatures w14:val="none"/>
        </w:rPr>
        <w:t>io 1 dalyje</w:t>
      </w:r>
      <w:r w:rsidRPr="00F70631">
        <w:rPr>
          <w:rFonts w:ascii="Times New Roman" w:eastAsia="Times New Roman" w:hAnsi="Times New Roman" w:cs="Times New Roman"/>
          <w:kern w:val="0"/>
          <w:sz w:val="24"/>
          <w:szCs w:val="24"/>
          <w:shd w:val="clear" w:color="auto" w:fill="FFFFFF"/>
          <w:lang w:eastAsia="lt-LT"/>
          <w14:ligatures w14:val="none"/>
        </w:rPr>
        <w:t xml:space="preserve"> nustatytų reikalavimų. Jeigu Vietos savivaldos įstatyme nustatytų komisijų pirmininkų įgaliojimai nutrūksta nesuėjus terminui, per 2 mėnesius nuo jų įgaliojimų nutrūkimo dienos šio įstatymo nustatyta tvarka turi būti paskirti nauji šiame įstatyme nustatytų komisijų pirmininkai.“</w:t>
      </w:r>
    </w:p>
    <w:p w14:paraId="5ADF433F" w14:textId="0961FB14"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F70631">
        <w:rPr>
          <w:rFonts w:ascii="Times New Roman" w:eastAsia="Times New Roman" w:hAnsi="Times New Roman" w:cs="Times New Roman"/>
          <w:kern w:val="0"/>
          <w:sz w:val="24"/>
          <w:szCs w:val="24"/>
          <w:shd w:val="clear" w:color="auto" w:fill="FFFFFF"/>
          <w:lang w:eastAsia="lt-LT"/>
          <w14:ligatures w14:val="none"/>
        </w:rPr>
        <w:t>1.</w:t>
      </w:r>
      <w:r w:rsidR="00800699">
        <w:rPr>
          <w:rFonts w:ascii="Times New Roman" w:eastAsia="Times New Roman" w:hAnsi="Times New Roman" w:cs="Times New Roman"/>
          <w:kern w:val="0"/>
          <w:sz w:val="24"/>
          <w:szCs w:val="24"/>
          <w:shd w:val="clear" w:color="auto" w:fill="FFFFFF"/>
          <w:lang w:eastAsia="lt-LT"/>
          <w14:ligatures w14:val="none"/>
        </w:rPr>
        <w:t>1</w:t>
      </w:r>
      <w:r w:rsidR="007D516C">
        <w:rPr>
          <w:rFonts w:ascii="Times New Roman" w:eastAsia="Times New Roman" w:hAnsi="Times New Roman" w:cs="Times New Roman"/>
          <w:kern w:val="0"/>
          <w:sz w:val="24"/>
          <w:szCs w:val="24"/>
          <w:shd w:val="clear" w:color="auto" w:fill="FFFFFF"/>
          <w:lang w:eastAsia="lt-LT"/>
          <w14:ligatures w14:val="none"/>
        </w:rPr>
        <w:t>1</w:t>
      </w:r>
      <w:r w:rsidRPr="00F70631">
        <w:rPr>
          <w:rFonts w:ascii="Times New Roman" w:eastAsia="Times New Roman" w:hAnsi="Times New Roman" w:cs="Times New Roman"/>
          <w:kern w:val="0"/>
          <w:sz w:val="24"/>
          <w:szCs w:val="24"/>
          <w:shd w:val="clear" w:color="auto" w:fill="FFFFFF"/>
          <w:lang w:eastAsia="lt-LT"/>
          <w14:ligatures w14:val="none"/>
        </w:rPr>
        <w:t>. Pakeisti 255 punktą ir jį išdėstyti taip:</w:t>
      </w:r>
    </w:p>
    <w:p w14:paraId="4223B98E" w14:textId="40DCECB6"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F70631">
        <w:rPr>
          <w:rFonts w:ascii="Times New Roman" w:eastAsia="Times New Roman" w:hAnsi="Times New Roman" w:cs="Times New Roman"/>
          <w:kern w:val="0"/>
          <w:sz w:val="24"/>
          <w:szCs w:val="24"/>
          <w:shd w:val="clear" w:color="auto" w:fill="FFFFFF"/>
          <w:lang w:eastAsia="lt-LT"/>
          <w14:ligatures w14:val="none"/>
        </w:rPr>
        <w:t xml:space="preserve">„255. Tarybos komisijų posėdžių metu daromas garso ir vaizdo įrašas. Komisijų posėdžiai, išskyrus komisijų uždarus posėdžius, transliuojami tiesiogiai ir komisijų posėdžių garso ir vaizdo įrašai Dokumentų ir archyvų įstatymo nustatyta tvarka saugomi informacinėse laikmenose ir </w:t>
      </w:r>
      <w:r w:rsidRPr="00F70631">
        <w:rPr>
          <w:rFonts w:ascii="Times New Roman" w:eastAsia="Times New Roman" w:hAnsi="Times New Roman" w:cs="Times New Roman"/>
          <w:kern w:val="0"/>
          <w:sz w:val="24"/>
          <w:szCs w:val="24"/>
          <w:shd w:val="clear" w:color="auto" w:fill="FFFFFF"/>
          <w:lang w:eastAsia="lt-LT"/>
          <w14:ligatures w14:val="none"/>
        </w:rPr>
        <w:lastRenderedPageBreak/>
        <w:t>skelbiami viešai per 3 darbo dienas nuo pasibaigusio posėdžio Savivaldybės interneto svetainėje</w:t>
      </w:r>
      <w:r w:rsidR="0073376C">
        <w:rPr>
          <w:rFonts w:ascii="Times New Roman" w:eastAsia="Times New Roman" w:hAnsi="Times New Roman" w:cs="Times New Roman"/>
          <w:kern w:val="0"/>
          <w:sz w:val="24"/>
          <w:szCs w:val="24"/>
          <w:shd w:val="clear" w:color="auto" w:fill="FFFFFF"/>
          <w:lang w:eastAsia="lt-LT"/>
          <w14:ligatures w14:val="none"/>
        </w:rPr>
        <w:t xml:space="preserve"> </w:t>
      </w:r>
      <w:bookmarkStart w:id="7" w:name="_Hlk200701908"/>
      <w:r w:rsidR="0073376C">
        <w:rPr>
          <w:rFonts w:ascii="Times New Roman" w:eastAsia="Times New Roman" w:hAnsi="Times New Roman" w:cs="Times New Roman"/>
          <w:kern w:val="0"/>
          <w:sz w:val="24"/>
          <w:szCs w:val="24"/>
          <w:shd w:val="clear" w:color="auto" w:fill="FFFFFF"/>
          <w:lang w:eastAsia="lt-LT"/>
          <w14:ligatures w14:val="none"/>
        </w:rPr>
        <w:t>(</w:t>
      </w:r>
      <w:r w:rsidR="0073376C" w:rsidRPr="0073376C">
        <w:rPr>
          <w:rFonts w:ascii="Times New Roman" w:eastAsia="Times New Roman" w:hAnsi="Times New Roman" w:cs="Times New Roman"/>
          <w:kern w:val="0"/>
          <w:sz w:val="24"/>
          <w:szCs w:val="24"/>
          <w:shd w:val="clear" w:color="auto" w:fill="FFFFFF"/>
          <w:lang w:eastAsia="lt-LT"/>
          <w14:ligatures w14:val="none"/>
        </w:rPr>
        <w:t>www.</w:t>
      </w:r>
      <w:r w:rsidR="0073376C">
        <w:rPr>
          <w:rFonts w:ascii="Times New Roman" w:eastAsia="Times New Roman" w:hAnsi="Times New Roman" w:cs="Times New Roman"/>
          <w:kern w:val="0"/>
          <w:sz w:val="24"/>
          <w:szCs w:val="24"/>
          <w:shd w:val="clear" w:color="auto" w:fill="FFFFFF"/>
          <w:lang w:eastAsia="lt-LT"/>
          <w14:ligatures w14:val="none"/>
        </w:rPr>
        <w:t>panevezys</w:t>
      </w:r>
      <w:r w:rsidR="0073376C" w:rsidRPr="0073376C">
        <w:rPr>
          <w:rFonts w:ascii="Times New Roman" w:eastAsia="Times New Roman" w:hAnsi="Times New Roman" w:cs="Times New Roman"/>
          <w:kern w:val="0"/>
          <w:sz w:val="24"/>
          <w:szCs w:val="24"/>
          <w:shd w:val="clear" w:color="auto" w:fill="FFFFFF"/>
          <w:lang w:eastAsia="lt-LT"/>
          <w14:ligatures w14:val="none"/>
        </w:rPr>
        <w:t>.lt)</w:t>
      </w:r>
      <w:r w:rsidRPr="00F70631">
        <w:rPr>
          <w:rFonts w:ascii="Times New Roman" w:eastAsia="Times New Roman" w:hAnsi="Times New Roman" w:cs="Times New Roman"/>
          <w:kern w:val="0"/>
          <w:sz w:val="24"/>
          <w:szCs w:val="24"/>
          <w:shd w:val="clear" w:color="auto" w:fill="FFFFFF"/>
          <w:lang w:eastAsia="lt-LT"/>
          <w14:ligatures w14:val="none"/>
        </w:rPr>
        <w:t xml:space="preserve">. </w:t>
      </w:r>
      <w:bookmarkEnd w:id="7"/>
      <w:r w:rsidRPr="00F70631">
        <w:rPr>
          <w:rFonts w:ascii="Times New Roman" w:eastAsia="Times New Roman" w:hAnsi="Times New Roman" w:cs="Times New Roman"/>
          <w:kern w:val="0"/>
          <w:sz w:val="24"/>
          <w:szCs w:val="24"/>
          <w:shd w:val="clear" w:color="auto" w:fill="FFFFFF"/>
          <w:lang w:eastAsia="lt-LT"/>
          <w14:ligatures w14:val="none"/>
        </w:rPr>
        <w:t>Svarstant valstybės, tarnybos, komercinę paslaptį sudarančią, su asmens duomenimis, kurių viešinimas neatitiktų Reglamento (ES) 2016/679 reikalavimų, susijusią informaciją ir (ar) teisės aktų, kuriuose yra valstybės, tarnybos, komercinę paslaptį sudarančios, su asmens duomenimis, kurių viešinimas neatitiktų Reglamento (ES) 2016/679 reikalavimų, susijusios informacijos, projektus, posėdžių garso ir vaizdo įrašai neviešinami.“</w:t>
      </w:r>
    </w:p>
    <w:p w14:paraId="59726324" w14:textId="3E801C72"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F70631">
        <w:rPr>
          <w:rFonts w:ascii="Times New Roman" w:eastAsia="Times New Roman" w:hAnsi="Times New Roman" w:cs="Times New Roman"/>
          <w:kern w:val="0"/>
          <w:sz w:val="24"/>
          <w:szCs w:val="24"/>
          <w:shd w:val="clear" w:color="auto" w:fill="FFFFFF"/>
          <w:lang w:eastAsia="lt-LT"/>
          <w14:ligatures w14:val="none"/>
        </w:rPr>
        <w:t>1.</w:t>
      </w:r>
      <w:r w:rsidR="00206057">
        <w:rPr>
          <w:rFonts w:ascii="Times New Roman" w:eastAsia="Times New Roman" w:hAnsi="Times New Roman" w:cs="Times New Roman"/>
          <w:kern w:val="0"/>
          <w:sz w:val="24"/>
          <w:szCs w:val="24"/>
          <w:shd w:val="clear" w:color="auto" w:fill="FFFFFF"/>
          <w:lang w:eastAsia="lt-LT"/>
          <w14:ligatures w14:val="none"/>
        </w:rPr>
        <w:t>1</w:t>
      </w:r>
      <w:r w:rsidR="007D516C">
        <w:rPr>
          <w:rFonts w:ascii="Times New Roman" w:eastAsia="Times New Roman" w:hAnsi="Times New Roman" w:cs="Times New Roman"/>
          <w:kern w:val="0"/>
          <w:sz w:val="24"/>
          <w:szCs w:val="24"/>
          <w:shd w:val="clear" w:color="auto" w:fill="FFFFFF"/>
          <w:lang w:eastAsia="lt-LT"/>
          <w14:ligatures w14:val="none"/>
        </w:rPr>
        <w:t>2</w:t>
      </w:r>
      <w:r w:rsidRPr="00F70631">
        <w:rPr>
          <w:rFonts w:ascii="Times New Roman" w:eastAsia="Times New Roman" w:hAnsi="Times New Roman" w:cs="Times New Roman"/>
          <w:kern w:val="0"/>
          <w:sz w:val="24"/>
          <w:szCs w:val="24"/>
          <w:shd w:val="clear" w:color="auto" w:fill="FFFFFF"/>
          <w:lang w:eastAsia="lt-LT"/>
          <w14:ligatures w14:val="none"/>
        </w:rPr>
        <w:t>. Pakeisti 257 punktą ir jį išdėstyti taip:</w:t>
      </w:r>
    </w:p>
    <w:p w14:paraId="145254CA" w14:textId="77777777"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F70631">
        <w:rPr>
          <w:rFonts w:ascii="Times New Roman" w:eastAsia="Times New Roman" w:hAnsi="Times New Roman" w:cs="Times New Roman"/>
          <w:kern w:val="0"/>
          <w:sz w:val="24"/>
          <w:szCs w:val="24"/>
          <w:shd w:val="clear" w:color="auto" w:fill="FFFFFF"/>
          <w:lang w:eastAsia="lt-LT"/>
          <w14:ligatures w14:val="none"/>
        </w:rPr>
        <w:t xml:space="preserve">„257. Nuotoliniu būdu arba mišriuoju būdu vyksiančio Tarybos komisijos posėdžio klausimai rengiami ir posėdis vyksta laikantis </w:t>
      </w:r>
      <w:r w:rsidRPr="00F70631">
        <w:rPr>
          <w:rFonts w:ascii="Times New Roman" w:eastAsia="Times New Roman" w:hAnsi="Times New Roman" w:cs="Times New Roman"/>
          <w:i/>
          <w:iCs/>
          <w:kern w:val="0"/>
          <w:sz w:val="24"/>
          <w:szCs w:val="24"/>
          <w:shd w:val="clear" w:color="auto" w:fill="FFFFFF"/>
          <w:lang w:eastAsia="lt-LT"/>
          <w14:ligatures w14:val="none"/>
        </w:rPr>
        <w:t>mutatis mutandis</w:t>
      </w:r>
      <w:r w:rsidRPr="00F70631">
        <w:rPr>
          <w:rFonts w:ascii="Times New Roman" w:eastAsia="Times New Roman" w:hAnsi="Times New Roman" w:cs="Times New Roman"/>
          <w:kern w:val="0"/>
          <w:sz w:val="24"/>
          <w:szCs w:val="24"/>
          <w:shd w:val="clear" w:color="auto" w:fill="FFFFFF"/>
          <w:lang w:eastAsia="lt-LT"/>
          <w14:ligatures w14:val="none"/>
        </w:rPr>
        <w:t xml:space="preserve"> Reglamento XII skyriuje nustatytų reikalavimų ir užtikrinant šiame įstatyme nustatytas Tarybos nario teises. Nuotoliniu būdu arba mišriuoju būdu priimant komisijos sprendimus, turi būti užtikrinamas komisijos nario tapatybės ir jo balsavimo rezultatų nustatymas.“</w:t>
      </w:r>
    </w:p>
    <w:p w14:paraId="46D6CC57" w14:textId="6FA455F3"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F70631">
        <w:rPr>
          <w:rFonts w:ascii="Times New Roman" w:eastAsia="Times New Roman" w:hAnsi="Times New Roman" w:cs="Times New Roman"/>
          <w:kern w:val="0"/>
          <w:sz w:val="24"/>
          <w:szCs w:val="24"/>
          <w:shd w:val="clear" w:color="auto" w:fill="FFFFFF"/>
          <w:lang w:eastAsia="lt-LT"/>
          <w14:ligatures w14:val="none"/>
        </w:rPr>
        <w:t>1.1</w:t>
      </w:r>
      <w:r w:rsidR="007D516C">
        <w:rPr>
          <w:rFonts w:ascii="Times New Roman" w:eastAsia="Times New Roman" w:hAnsi="Times New Roman" w:cs="Times New Roman"/>
          <w:kern w:val="0"/>
          <w:sz w:val="24"/>
          <w:szCs w:val="24"/>
          <w:shd w:val="clear" w:color="auto" w:fill="FFFFFF"/>
          <w:lang w:eastAsia="lt-LT"/>
          <w14:ligatures w14:val="none"/>
        </w:rPr>
        <w:t>3</w:t>
      </w:r>
      <w:r w:rsidRPr="00F70631">
        <w:rPr>
          <w:rFonts w:ascii="Times New Roman" w:eastAsia="Times New Roman" w:hAnsi="Times New Roman" w:cs="Times New Roman"/>
          <w:kern w:val="0"/>
          <w:sz w:val="24"/>
          <w:szCs w:val="24"/>
          <w:shd w:val="clear" w:color="auto" w:fill="FFFFFF"/>
          <w:lang w:eastAsia="lt-LT"/>
          <w14:ligatures w14:val="none"/>
        </w:rPr>
        <w:t>. Pakeisti 260, 261 punktus ir juos išdėstyti taip:</w:t>
      </w:r>
    </w:p>
    <w:p w14:paraId="3969F4BB" w14:textId="254428A3"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F70631">
        <w:rPr>
          <w:rFonts w:ascii="Times New Roman" w:eastAsia="Times New Roman" w:hAnsi="Times New Roman" w:cs="Times New Roman"/>
          <w:kern w:val="0"/>
          <w:sz w:val="24"/>
          <w:szCs w:val="24"/>
          <w:shd w:val="clear" w:color="auto" w:fill="FFFFFF"/>
          <w:lang w:eastAsia="lt-LT"/>
          <w14:ligatures w14:val="none"/>
        </w:rPr>
        <w:t>„260. Taryba savo įgaliojimų laikui sudaro Etikos komisiją. Ši komisija sudaroma laikantis proporcinio Tarybos daugumos ir mažumos atstovavimo principo. Komisijos sudėtis, išlaikant proporcinio Tarybos daugumos ir mažumos atstovavimo principą, turi būti pakeista ne vėliau kaip per 2 mėnesius nuo Tarybos daugumos ir mažumos pasikeitimo. Etikos komisijos pirmininką iš šios komisijų narių – Tarybos narių – deleguoja Tarybos opozicija raštu, pasirašytu daugiau kaip pusės visų Tarybos opozicijos narių ir viešai įteiktu Tarybos posėdžio pirmininkui. Šios komisijos pirmininko pavaduotoją komisijos narių siūlymu iš šios komisijos narių – Tarybos narių daugumos – skiria Taryba. Jeigu Tarybos opozicija per 2 mėnesius nuo pirmojo išrinktos naujos Tarybos posėdžio sušaukimo dienos nedeleguoja Etikos komisijos pirmininko arba deleguoja Tarybos narį, neatitinkantį Vietos savivaldos įstatymo 11 straipsn</w:t>
      </w:r>
      <w:r w:rsidR="003B394B">
        <w:rPr>
          <w:rFonts w:ascii="Times New Roman" w:eastAsia="Times New Roman" w:hAnsi="Times New Roman" w:cs="Times New Roman"/>
          <w:kern w:val="0"/>
          <w:sz w:val="24"/>
          <w:szCs w:val="24"/>
          <w:shd w:val="clear" w:color="auto" w:fill="FFFFFF"/>
          <w:lang w:eastAsia="lt-LT"/>
          <w14:ligatures w14:val="none"/>
        </w:rPr>
        <w:t>io 1 dalyje</w:t>
      </w:r>
      <w:r w:rsidRPr="00F70631">
        <w:rPr>
          <w:rFonts w:ascii="Times New Roman" w:eastAsia="Times New Roman" w:hAnsi="Times New Roman" w:cs="Times New Roman"/>
          <w:kern w:val="0"/>
          <w:sz w:val="24"/>
          <w:szCs w:val="24"/>
          <w:shd w:val="clear" w:color="auto" w:fill="FFFFFF"/>
          <w:lang w:eastAsia="lt-LT"/>
          <w14:ligatures w14:val="none"/>
        </w:rPr>
        <w:t xml:space="preserve"> nustatytų reikalavimų, arba jeigu nėra paskelbta Tarybos opozicija, Etikos komisijos pirmininką Taryba komisijos narių siūlymu skiria iš šios komisijos narių – Tarybos narių mažumos. Jeigu visi Tarybos nariai sudaro Tarybos daugumą, Etikos komisija, sudaryta iš Tarybos daugumos atstovų, veikia tol, kol Taryboje susidaro Tarybos mažuma ar Tarybos opozicija. Komisijos atsakingojo sekretoriaus pareigas atlieka mero paskirtas Savivaldybės administracijos darbuotojas, ši funkcija įrašoma į jo pareigybės aprašymą.</w:t>
      </w:r>
    </w:p>
    <w:p w14:paraId="30DE7C95" w14:textId="1680A9FF"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F70631">
        <w:rPr>
          <w:rFonts w:ascii="Times New Roman" w:eastAsia="Times New Roman" w:hAnsi="Times New Roman" w:cs="Times New Roman"/>
          <w:kern w:val="0"/>
          <w:sz w:val="24"/>
          <w:szCs w:val="24"/>
          <w:shd w:val="clear" w:color="auto" w:fill="FFFFFF"/>
          <w:lang w:eastAsia="lt-LT"/>
          <w14:ligatures w14:val="none"/>
        </w:rPr>
        <w:t>261. Jeigu Etikos komisijos pirmininkas neatitinka Vietos savivaldos įstatymo 11 straipsn</w:t>
      </w:r>
      <w:r w:rsidR="003B394B">
        <w:rPr>
          <w:rFonts w:ascii="Times New Roman" w:eastAsia="Times New Roman" w:hAnsi="Times New Roman" w:cs="Times New Roman"/>
          <w:kern w:val="0"/>
          <w:sz w:val="24"/>
          <w:szCs w:val="24"/>
          <w:shd w:val="clear" w:color="auto" w:fill="FFFFFF"/>
          <w:lang w:eastAsia="lt-LT"/>
          <w14:ligatures w14:val="none"/>
        </w:rPr>
        <w:t>io 1 dalyje</w:t>
      </w:r>
      <w:r w:rsidRPr="00F70631">
        <w:rPr>
          <w:rFonts w:ascii="Times New Roman" w:eastAsia="Times New Roman" w:hAnsi="Times New Roman" w:cs="Times New Roman"/>
          <w:kern w:val="0"/>
          <w:sz w:val="24"/>
          <w:szCs w:val="24"/>
          <w:shd w:val="clear" w:color="auto" w:fill="FFFFFF"/>
          <w:lang w:eastAsia="lt-LT"/>
          <w14:ligatures w14:val="none"/>
        </w:rPr>
        <w:t xml:space="preserve"> nustatytų reikalavimų, jis netenka įgaliojimų nesuėjus terminui komisijos narių siūlymu Tarybos sprendimu, o jeigu Etikos komisijos pirmininkas buvo deleguotas Tarybos opozicijos, – jį Tarybos opozicijos raštu, pasirašytu daugiau kaip pusės visų Tarybos opozicijos narių ir viešai įteiktu artimiausio Tarybos posėdžio pirmininkui, atšaukus. Jeigu artimiausiame Tarybos posėdyje Tarybos </w:t>
      </w:r>
      <w:r w:rsidRPr="00F70631">
        <w:rPr>
          <w:rFonts w:ascii="Times New Roman" w:eastAsia="Times New Roman" w:hAnsi="Times New Roman" w:cs="Times New Roman"/>
          <w:kern w:val="0"/>
          <w:sz w:val="24"/>
          <w:szCs w:val="24"/>
          <w:shd w:val="clear" w:color="auto" w:fill="FFFFFF"/>
          <w:lang w:eastAsia="lt-LT"/>
          <w14:ligatures w14:val="none"/>
        </w:rPr>
        <w:lastRenderedPageBreak/>
        <w:t>opozicija raštu neatšaukia savo deleguoto Etikos komisijos pirmininko ir nustatyta tvarka nedeleguoja kito Tarybos nario ar deleguoja Tarybos narį, neatitinkantį Vietos savivaldos įstatymo 11 straipsn</w:t>
      </w:r>
      <w:r w:rsidR="00DC616E">
        <w:rPr>
          <w:rFonts w:ascii="Times New Roman" w:eastAsia="Times New Roman" w:hAnsi="Times New Roman" w:cs="Times New Roman"/>
          <w:kern w:val="0"/>
          <w:sz w:val="24"/>
          <w:szCs w:val="24"/>
          <w:shd w:val="clear" w:color="auto" w:fill="FFFFFF"/>
          <w:lang w:eastAsia="lt-LT"/>
          <w14:ligatures w14:val="none"/>
        </w:rPr>
        <w:t>io 1 dalyje</w:t>
      </w:r>
      <w:r w:rsidRPr="00F70631">
        <w:rPr>
          <w:rFonts w:ascii="Times New Roman" w:eastAsia="Times New Roman" w:hAnsi="Times New Roman" w:cs="Times New Roman"/>
          <w:kern w:val="0"/>
          <w:sz w:val="24"/>
          <w:szCs w:val="24"/>
          <w:shd w:val="clear" w:color="auto" w:fill="FFFFFF"/>
          <w:lang w:eastAsia="lt-LT"/>
          <w14:ligatures w14:val="none"/>
        </w:rPr>
        <w:t xml:space="preserve"> nustatytų reikalavimų, sprendimą dėl Etikos komisijos pirmininko įgaliojimų netekimo ir naujo komisijos pirmininko skyrimo komisijos narių siūlymu priima Taryba.“</w:t>
      </w:r>
    </w:p>
    <w:p w14:paraId="490C6B00" w14:textId="358E36EA"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F70631">
        <w:rPr>
          <w:rFonts w:ascii="Times New Roman" w:eastAsia="Times New Roman" w:hAnsi="Times New Roman" w:cs="Times New Roman"/>
          <w:kern w:val="0"/>
          <w:sz w:val="24"/>
          <w:szCs w:val="24"/>
          <w:shd w:val="clear" w:color="auto" w:fill="FFFFFF"/>
          <w:lang w:eastAsia="lt-LT"/>
          <w14:ligatures w14:val="none"/>
        </w:rPr>
        <w:t>1.1</w:t>
      </w:r>
      <w:r w:rsidR="007D516C">
        <w:rPr>
          <w:rFonts w:ascii="Times New Roman" w:eastAsia="Times New Roman" w:hAnsi="Times New Roman" w:cs="Times New Roman"/>
          <w:kern w:val="0"/>
          <w:sz w:val="24"/>
          <w:szCs w:val="24"/>
          <w:shd w:val="clear" w:color="auto" w:fill="FFFFFF"/>
          <w:lang w:eastAsia="lt-LT"/>
          <w14:ligatures w14:val="none"/>
        </w:rPr>
        <w:t>4</w:t>
      </w:r>
      <w:r w:rsidRPr="00F70631">
        <w:rPr>
          <w:rFonts w:ascii="Times New Roman" w:eastAsia="Times New Roman" w:hAnsi="Times New Roman" w:cs="Times New Roman"/>
          <w:kern w:val="0"/>
          <w:sz w:val="24"/>
          <w:szCs w:val="24"/>
          <w:shd w:val="clear" w:color="auto" w:fill="FFFFFF"/>
          <w:lang w:eastAsia="lt-LT"/>
          <w14:ligatures w14:val="none"/>
        </w:rPr>
        <w:t>. Pakeisti 263, 264 punktus ir juos išdėstyti taip:</w:t>
      </w:r>
    </w:p>
    <w:p w14:paraId="7C71C9EB" w14:textId="5D34400D"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F70631">
        <w:rPr>
          <w:rFonts w:ascii="Times New Roman" w:eastAsia="Times New Roman" w:hAnsi="Times New Roman" w:cs="Times New Roman"/>
          <w:kern w:val="0"/>
          <w:sz w:val="24"/>
          <w:szCs w:val="24"/>
          <w:shd w:val="clear" w:color="auto" w:fill="FFFFFF"/>
          <w:lang w:eastAsia="lt-LT"/>
          <w14:ligatures w14:val="none"/>
        </w:rPr>
        <w:t>„263. Taryba savo įgaliojimų laikui sudaro Antikorupcijos komisiją. Ši komisija sudaroma laikantis proporcinio Tarybos daugumos ir mažumos atstovavimo principo. Komisijos sudėtis, išlaikant proporcinio Tarybos daugumos ir mažumos atstovavimo principą, turi būti pakeista ne vėliau kaip per 2 mėnesius nuo Tarybos daugumos ir mažumos pasikeitimo. Antikorupcijos komisijos pirmininką iš šios komisijos narių deleguoja Tarybos opozicija raštu, pasirašytu daugiau kaip pusės visų Tarybos opozicijos narių ir viešai įteiktu Tarybos posėdžio pirmininkui. Šios komisijos pirmininko pavaduotoją komisijos narių siūlymu iš šios komisijos narių – Tarybos narių daugumos – skiria Taryba. Jeigu Tarybos opozicija per 2 mėnesius nuo pirmojo išrinktos naujos Tarybos posėdžio sušaukimo dienos nedeleguoja Antikorupcijos komisijos pirmininko arba deleguoja Tarybos narį, neatitinkantį Vietos savivaldos įstatymo 11 straipsn</w:t>
      </w:r>
      <w:r w:rsidR="004D6719">
        <w:rPr>
          <w:rFonts w:ascii="Times New Roman" w:eastAsia="Times New Roman" w:hAnsi="Times New Roman" w:cs="Times New Roman"/>
          <w:kern w:val="0"/>
          <w:sz w:val="24"/>
          <w:szCs w:val="24"/>
          <w:shd w:val="clear" w:color="auto" w:fill="FFFFFF"/>
          <w:lang w:eastAsia="lt-LT"/>
          <w14:ligatures w14:val="none"/>
        </w:rPr>
        <w:t>io 1 dalyje</w:t>
      </w:r>
      <w:r w:rsidRPr="00F70631">
        <w:rPr>
          <w:rFonts w:ascii="Times New Roman" w:eastAsia="Times New Roman" w:hAnsi="Times New Roman" w:cs="Times New Roman"/>
          <w:kern w:val="0"/>
          <w:sz w:val="24"/>
          <w:szCs w:val="24"/>
          <w:shd w:val="clear" w:color="auto" w:fill="FFFFFF"/>
          <w:lang w:eastAsia="lt-LT"/>
          <w14:ligatures w14:val="none"/>
        </w:rPr>
        <w:t xml:space="preserve"> nustatytų reikalavimų, arba jeigu nėra paskelbta Tarybos opozicija, Antikorupcijos komisijos pirmininką Taryba komisijos narių siūlymu skiria iš šios komisijos narių – Tarybos narių mažumos. Jeigu visi Tarybos nariai sudaro Tarybos daugumą, Antikorupcijos komisija, sudaryta iš Tarybos daugumos atstovų, veikia tol, kol Taryboje susidaro Tarybos mažuma ar Tarybos opozicija. Komisijos atsakingojo sekretoriaus pareigas atlieka mero paskirtas Savivaldybės administracijos darbuotojas, ši funkcija įrašoma į jo pareigybės aprašymą.</w:t>
      </w:r>
    </w:p>
    <w:p w14:paraId="345C444B" w14:textId="42D7CC82"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F70631">
        <w:rPr>
          <w:rFonts w:ascii="Times New Roman" w:eastAsia="Times New Roman" w:hAnsi="Times New Roman" w:cs="Times New Roman"/>
          <w:kern w:val="0"/>
          <w:sz w:val="24"/>
          <w:szCs w:val="24"/>
          <w:shd w:val="clear" w:color="auto" w:fill="FFFFFF"/>
          <w:lang w:eastAsia="lt-LT"/>
          <w14:ligatures w14:val="none"/>
        </w:rPr>
        <w:t>264. Jeigu Antikorupcijos komisijos pirmininkas neatitinka Vietos savivaldos įstatymo 11 straipsn</w:t>
      </w:r>
      <w:r w:rsidR="004D6719">
        <w:rPr>
          <w:rFonts w:ascii="Times New Roman" w:eastAsia="Times New Roman" w:hAnsi="Times New Roman" w:cs="Times New Roman"/>
          <w:kern w:val="0"/>
          <w:sz w:val="24"/>
          <w:szCs w:val="24"/>
          <w:shd w:val="clear" w:color="auto" w:fill="FFFFFF"/>
          <w:lang w:eastAsia="lt-LT"/>
          <w14:ligatures w14:val="none"/>
        </w:rPr>
        <w:t>io 1 dalyje</w:t>
      </w:r>
      <w:r w:rsidRPr="00F70631">
        <w:rPr>
          <w:rFonts w:ascii="Times New Roman" w:eastAsia="Times New Roman" w:hAnsi="Times New Roman" w:cs="Times New Roman"/>
          <w:kern w:val="0"/>
          <w:sz w:val="24"/>
          <w:szCs w:val="24"/>
          <w:shd w:val="clear" w:color="auto" w:fill="FFFFFF"/>
          <w:lang w:eastAsia="lt-LT"/>
          <w14:ligatures w14:val="none"/>
        </w:rPr>
        <w:t xml:space="preserve"> nustatytų reikalavimų, netenka įgaliojimų nesuėjus terminui komisijos narių siūlymu Tarybos sprendimu, o jeigu Antikorupcijos komisijos pirmininkas buvo deleguotas Tarybos opozicijos, – jį Tarybos opozicijos raštu, pasirašytu daugiau kaip pusės visų Tarybos opozicijos narių ir viešai įteiktu artimiausio Tarybos posėdžio pirmininkui, atšaukus. Jeigu artimiausiame Tarybos posėdyje Tarybos opozicija raštu neatšaukia savo deleguoto Antikorupcijos komisijos pirmininko ir nustatyta tvarka nedeleguoja kito komisijos pirmininko ar deleguoja Tarybos narį, neatitinkantį Vietos savivaldos įstatymo 11 straipsn</w:t>
      </w:r>
      <w:r w:rsidR="00545580">
        <w:rPr>
          <w:rFonts w:ascii="Times New Roman" w:eastAsia="Times New Roman" w:hAnsi="Times New Roman" w:cs="Times New Roman"/>
          <w:kern w:val="0"/>
          <w:sz w:val="24"/>
          <w:szCs w:val="24"/>
          <w:shd w:val="clear" w:color="auto" w:fill="FFFFFF"/>
          <w:lang w:eastAsia="lt-LT"/>
          <w14:ligatures w14:val="none"/>
        </w:rPr>
        <w:t>io 1 dalyje</w:t>
      </w:r>
      <w:r w:rsidRPr="00F70631">
        <w:rPr>
          <w:rFonts w:ascii="Times New Roman" w:eastAsia="Times New Roman" w:hAnsi="Times New Roman" w:cs="Times New Roman"/>
          <w:kern w:val="0"/>
          <w:sz w:val="24"/>
          <w:szCs w:val="24"/>
          <w:shd w:val="clear" w:color="auto" w:fill="FFFFFF"/>
          <w:lang w:eastAsia="lt-LT"/>
          <w14:ligatures w14:val="none"/>
        </w:rPr>
        <w:t xml:space="preserve"> nustatytų reikalavimų, sprendimą dėl Antikorupcijos komisijos pirmininko įgaliojimų netekimo ir naujo komisijos pirmininko skyrimo komisijos narių siūlymu priima Taryba.</w:t>
      </w:r>
      <w:r w:rsidR="00832B89">
        <w:rPr>
          <w:rFonts w:ascii="Times New Roman" w:eastAsia="Times New Roman" w:hAnsi="Times New Roman" w:cs="Times New Roman"/>
          <w:kern w:val="0"/>
          <w:sz w:val="24"/>
          <w:szCs w:val="24"/>
          <w:shd w:val="clear" w:color="auto" w:fill="FFFFFF"/>
          <w:lang w:eastAsia="lt-LT"/>
          <w14:ligatures w14:val="none"/>
        </w:rPr>
        <w:t>“</w:t>
      </w:r>
    </w:p>
    <w:p w14:paraId="6CB75B23" w14:textId="6BA9EC15"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F70631">
        <w:rPr>
          <w:rFonts w:ascii="Times New Roman" w:eastAsia="Times New Roman" w:hAnsi="Times New Roman" w:cs="Times New Roman"/>
          <w:kern w:val="0"/>
          <w:sz w:val="24"/>
          <w:szCs w:val="24"/>
          <w:shd w:val="clear" w:color="auto" w:fill="FFFFFF"/>
          <w:lang w:eastAsia="lt-LT"/>
          <w14:ligatures w14:val="none"/>
        </w:rPr>
        <w:t>1.1</w:t>
      </w:r>
      <w:r w:rsidR="007D516C">
        <w:rPr>
          <w:rFonts w:ascii="Times New Roman" w:eastAsia="Times New Roman" w:hAnsi="Times New Roman" w:cs="Times New Roman"/>
          <w:kern w:val="0"/>
          <w:sz w:val="24"/>
          <w:szCs w:val="24"/>
          <w:shd w:val="clear" w:color="auto" w:fill="FFFFFF"/>
          <w:lang w:eastAsia="lt-LT"/>
          <w14:ligatures w14:val="none"/>
        </w:rPr>
        <w:t>5</w:t>
      </w:r>
      <w:r w:rsidRPr="00F70631">
        <w:rPr>
          <w:rFonts w:ascii="Times New Roman" w:eastAsia="Times New Roman" w:hAnsi="Times New Roman" w:cs="Times New Roman"/>
          <w:kern w:val="0"/>
          <w:sz w:val="24"/>
          <w:szCs w:val="24"/>
          <w:shd w:val="clear" w:color="auto" w:fill="FFFFFF"/>
          <w:lang w:eastAsia="lt-LT"/>
          <w14:ligatures w14:val="none"/>
        </w:rPr>
        <w:t xml:space="preserve">. Pakeisti 278¹ punktą ir jį išdėstyti taip: </w:t>
      </w:r>
    </w:p>
    <w:p w14:paraId="51302F32" w14:textId="3F9FDE79"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F70631">
        <w:rPr>
          <w:rFonts w:ascii="Times New Roman" w:eastAsia="Times New Roman" w:hAnsi="Times New Roman" w:cs="Times New Roman"/>
          <w:kern w:val="0"/>
          <w:sz w:val="24"/>
          <w:szCs w:val="24"/>
          <w:shd w:val="clear" w:color="auto" w:fill="FFFFFF"/>
          <w:lang w:eastAsia="lt-LT"/>
          <w14:ligatures w14:val="none"/>
        </w:rPr>
        <w:lastRenderedPageBreak/>
        <w:t xml:space="preserve">„278¹. Atostogas meras suteikia sau potvarkiu. Merui suteiktų atostogų </w:t>
      </w:r>
      <w:r w:rsidRPr="00491050">
        <w:rPr>
          <w:rFonts w:ascii="Times New Roman" w:eastAsia="Times New Roman" w:hAnsi="Times New Roman" w:cs="Times New Roman"/>
          <w:kern w:val="0"/>
          <w:sz w:val="24"/>
          <w:szCs w:val="24"/>
          <w:shd w:val="clear" w:color="auto" w:fill="FFFFFF"/>
          <w:lang w:eastAsia="lt-LT"/>
          <w14:ligatures w14:val="none"/>
        </w:rPr>
        <w:t xml:space="preserve">datas </w:t>
      </w:r>
      <w:r w:rsidR="00BD750D" w:rsidRPr="00491050">
        <w:rPr>
          <w:rFonts w:ascii="Times New Roman" w:eastAsia="Times New Roman" w:hAnsi="Times New Roman" w:cs="Times New Roman"/>
          <w:kern w:val="0"/>
          <w:sz w:val="24"/>
          <w:szCs w:val="24"/>
          <w:shd w:val="clear" w:color="auto" w:fill="FFFFFF"/>
          <w:lang w:eastAsia="lt-LT"/>
          <w14:ligatures w14:val="none"/>
        </w:rPr>
        <w:t xml:space="preserve">pirmą </w:t>
      </w:r>
      <w:r w:rsidR="00491050" w:rsidRPr="00491050">
        <w:rPr>
          <w:rFonts w:ascii="Times New Roman" w:eastAsia="Times New Roman" w:hAnsi="Times New Roman" w:cs="Times New Roman"/>
          <w:kern w:val="0"/>
          <w:sz w:val="24"/>
          <w:szCs w:val="24"/>
          <w:shd w:val="clear" w:color="auto" w:fill="FFFFFF"/>
          <w:lang w:eastAsia="lt-LT"/>
          <w14:ligatures w14:val="none"/>
        </w:rPr>
        <w:t xml:space="preserve">mero </w:t>
      </w:r>
      <w:r w:rsidR="00BD750D" w:rsidRPr="00491050">
        <w:rPr>
          <w:rFonts w:ascii="Times New Roman" w:eastAsia="Times New Roman" w:hAnsi="Times New Roman" w:cs="Times New Roman"/>
          <w:kern w:val="0"/>
          <w:sz w:val="24"/>
          <w:szCs w:val="24"/>
          <w:shd w:val="clear" w:color="auto" w:fill="FFFFFF"/>
          <w:lang w:eastAsia="lt-LT"/>
          <w14:ligatures w14:val="none"/>
        </w:rPr>
        <w:t xml:space="preserve">atostogų dieną </w:t>
      </w:r>
      <w:r w:rsidRPr="00491050">
        <w:rPr>
          <w:rFonts w:ascii="Times New Roman" w:eastAsia="Times New Roman" w:hAnsi="Times New Roman" w:cs="Times New Roman"/>
          <w:kern w:val="0"/>
          <w:sz w:val="24"/>
          <w:szCs w:val="24"/>
          <w:shd w:val="clear" w:color="auto" w:fill="FFFFFF"/>
          <w:lang w:eastAsia="lt-LT"/>
          <w14:ligatures w14:val="none"/>
        </w:rPr>
        <w:t>skelbia Tarybos veiklos administravimo skyriaus atsakingas</w:t>
      </w:r>
      <w:r w:rsidRPr="00F70631">
        <w:rPr>
          <w:rFonts w:ascii="Times New Roman" w:eastAsia="Times New Roman" w:hAnsi="Times New Roman" w:cs="Times New Roman"/>
          <w:kern w:val="0"/>
          <w:sz w:val="24"/>
          <w:szCs w:val="24"/>
          <w:shd w:val="clear" w:color="auto" w:fill="FFFFFF"/>
          <w:lang w:eastAsia="lt-LT"/>
          <w14:ligatures w14:val="none"/>
        </w:rPr>
        <w:t xml:space="preserve"> darbuotojas Savivaldybės interneto svetainės skiltyje „Darbotvarkės“, tokiu būdu informuojant tiek Tarybą, tiek gyventojus, tiek ir kitus suinteresuotus asmenis.“</w:t>
      </w:r>
    </w:p>
    <w:p w14:paraId="5ADA8215" w14:textId="15EB18DC"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F70631">
        <w:rPr>
          <w:rFonts w:ascii="Times New Roman" w:eastAsia="Times New Roman" w:hAnsi="Times New Roman" w:cs="Times New Roman"/>
          <w:kern w:val="0"/>
          <w:sz w:val="24"/>
          <w:szCs w:val="24"/>
          <w:shd w:val="clear" w:color="auto" w:fill="FFFFFF"/>
          <w:lang w:eastAsia="lt-LT"/>
          <w14:ligatures w14:val="none"/>
        </w:rPr>
        <w:t>1.1</w:t>
      </w:r>
      <w:r w:rsidR="00A17194">
        <w:rPr>
          <w:rFonts w:ascii="Times New Roman" w:eastAsia="Times New Roman" w:hAnsi="Times New Roman" w:cs="Times New Roman"/>
          <w:kern w:val="0"/>
          <w:sz w:val="24"/>
          <w:szCs w:val="24"/>
          <w:shd w:val="clear" w:color="auto" w:fill="FFFFFF"/>
          <w:lang w:eastAsia="lt-LT"/>
          <w14:ligatures w14:val="none"/>
        </w:rPr>
        <w:t>6</w:t>
      </w:r>
      <w:r w:rsidRPr="00F70631">
        <w:rPr>
          <w:rFonts w:ascii="Times New Roman" w:eastAsia="Times New Roman" w:hAnsi="Times New Roman" w:cs="Times New Roman"/>
          <w:kern w:val="0"/>
          <w:sz w:val="24"/>
          <w:szCs w:val="24"/>
          <w:shd w:val="clear" w:color="auto" w:fill="FFFFFF"/>
          <w:lang w:eastAsia="lt-LT"/>
          <w14:ligatures w14:val="none"/>
        </w:rPr>
        <w:t xml:space="preserve">. </w:t>
      </w:r>
      <w:bookmarkStart w:id="8" w:name="_Hlk192165749"/>
      <w:r w:rsidRPr="00F70631">
        <w:rPr>
          <w:rFonts w:ascii="Times New Roman" w:eastAsia="Times New Roman" w:hAnsi="Times New Roman" w:cs="Times New Roman"/>
          <w:kern w:val="0"/>
          <w:sz w:val="24"/>
          <w:szCs w:val="24"/>
          <w:shd w:val="clear" w:color="auto" w:fill="FFFFFF"/>
          <w:lang w:eastAsia="lt-LT"/>
          <w14:ligatures w14:val="none"/>
        </w:rPr>
        <w:t>Pakeisti</w:t>
      </w:r>
      <w:bookmarkEnd w:id="8"/>
      <w:r w:rsidRPr="00F70631">
        <w:rPr>
          <w:rFonts w:ascii="Times New Roman" w:eastAsia="Times New Roman" w:hAnsi="Times New Roman" w:cs="Times New Roman"/>
          <w:kern w:val="0"/>
          <w:sz w:val="24"/>
          <w:szCs w:val="24"/>
          <w:shd w:val="clear" w:color="auto" w:fill="FFFFFF"/>
          <w:lang w:eastAsia="lt-LT"/>
          <w14:ligatures w14:val="none"/>
        </w:rPr>
        <w:t xml:space="preserve"> 281 punktą ir jį išdėstyti taip:</w:t>
      </w:r>
    </w:p>
    <w:p w14:paraId="0BBD4FF3" w14:textId="77777777"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F70631">
        <w:rPr>
          <w:rFonts w:ascii="Times New Roman" w:eastAsia="Times New Roman" w:hAnsi="Times New Roman" w:cs="Times New Roman"/>
          <w:kern w:val="0"/>
          <w:sz w:val="24"/>
          <w:szCs w:val="24"/>
          <w:shd w:val="clear" w:color="auto" w:fill="FFFFFF"/>
          <w:lang w:eastAsia="lt-LT"/>
          <w14:ligatures w14:val="none"/>
        </w:rPr>
        <w:t>„281. Meras priima potvarkius dėl savo vykimo į komandiruotes, išskyrus, kai vykstama į vienos dienos komandiruotę Lietuvos teritorijoje. Savivaldybės administracija, gavusi mero prašymą dėl vykimo į komandiruotę, parengia mero potvarkio projektą, nustatyta tvarka suderina ir jį pateikia merui pasirašyti. Potvarkyje dėl mero komandiruotės turi būti nurodomas vicemeras, kuriam pavedama pavaduoti merą, ir pavadavimo terminas. Savivaldybės administracija merui Vyriausybės nustatyta tvarka apmoka komandiruotės išlaidas. Grįžęs iš komandiruotės, meras per 3 darbo dienas Savivaldybės administracijos Apskaitos skyriui turi pateikti komandiruotės išlaidų ataskaitą ir atitinkamus dokumentus apie komandiruotės metu patirtas faktines išlaidas. Jeigu buvo išmokėtas avansas, – grąžinti nepanaudotą avanso likutį.</w:t>
      </w:r>
    </w:p>
    <w:p w14:paraId="78B0DB77" w14:textId="754DC5F9"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F70631">
        <w:rPr>
          <w:rFonts w:ascii="Times New Roman" w:eastAsia="Times New Roman" w:hAnsi="Times New Roman" w:cs="Times New Roman"/>
          <w:kern w:val="0"/>
          <w:sz w:val="24"/>
          <w:szCs w:val="24"/>
          <w:shd w:val="clear" w:color="auto" w:fill="FFFFFF"/>
          <w:lang w:eastAsia="lt-LT"/>
          <w14:ligatures w14:val="none"/>
        </w:rPr>
        <w:t xml:space="preserve">Mero komandiruotės datas </w:t>
      </w:r>
      <w:r w:rsidR="00622DAC" w:rsidRPr="00756432">
        <w:rPr>
          <w:rFonts w:ascii="Times New Roman" w:eastAsia="Times New Roman" w:hAnsi="Times New Roman" w:cs="Times New Roman"/>
          <w:kern w:val="0"/>
          <w:sz w:val="24"/>
          <w:szCs w:val="24"/>
          <w:shd w:val="clear" w:color="auto" w:fill="FFFFFF"/>
          <w:lang w:eastAsia="lt-LT"/>
          <w14:ligatures w14:val="none"/>
        </w:rPr>
        <w:t>pirmą</w:t>
      </w:r>
      <w:r w:rsidR="00756432" w:rsidRPr="00756432">
        <w:rPr>
          <w:rFonts w:ascii="Times New Roman" w:eastAsia="Times New Roman" w:hAnsi="Times New Roman" w:cs="Times New Roman"/>
          <w:kern w:val="0"/>
          <w:sz w:val="24"/>
          <w:szCs w:val="24"/>
          <w:shd w:val="clear" w:color="auto" w:fill="FFFFFF"/>
          <w:lang w:eastAsia="lt-LT"/>
          <w14:ligatures w14:val="none"/>
        </w:rPr>
        <w:t xml:space="preserve"> mero</w:t>
      </w:r>
      <w:r w:rsidR="00622DAC" w:rsidRPr="00756432">
        <w:rPr>
          <w:rFonts w:ascii="Times New Roman" w:eastAsia="Times New Roman" w:hAnsi="Times New Roman" w:cs="Times New Roman"/>
          <w:kern w:val="0"/>
          <w:sz w:val="24"/>
          <w:szCs w:val="24"/>
          <w:shd w:val="clear" w:color="auto" w:fill="FFFFFF"/>
          <w:lang w:eastAsia="lt-LT"/>
          <w14:ligatures w14:val="none"/>
        </w:rPr>
        <w:t xml:space="preserve"> komandiruotės dieną </w:t>
      </w:r>
      <w:r w:rsidRPr="00756432">
        <w:rPr>
          <w:rFonts w:ascii="Times New Roman" w:eastAsia="Times New Roman" w:hAnsi="Times New Roman" w:cs="Times New Roman"/>
          <w:kern w:val="0"/>
          <w:sz w:val="24"/>
          <w:szCs w:val="24"/>
          <w:shd w:val="clear" w:color="auto" w:fill="FFFFFF"/>
          <w:lang w:eastAsia="lt-LT"/>
          <w14:ligatures w14:val="none"/>
        </w:rPr>
        <w:t>paskelbia Tarybos veiklos administravimo skyriaus atsakingas darbuotojas Savivaldybės</w:t>
      </w:r>
      <w:r w:rsidRPr="00F70631">
        <w:rPr>
          <w:rFonts w:ascii="Times New Roman" w:eastAsia="Times New Roman" w:hAnsi="Times New Roman" w:cs="Times New Roman"/>
          <w:kern w:val="0"/>
          <w:sz w:val="24"/>
          <w:szCs w:val="24"/>
          <w:shd w:val="clear" w:color="auto" w:fill="FFFFFF"/>
          <w:lang w:eastAsia="lt-LT"/>
          <w14:ligatures w14:val="none"/>
        </w:rPr>
        <w:t xml:space="preserve"> interneto svetainės skiltyje „Darbotvarkės“, tokiu būdu informuojant tiek Tarybą, tiek gyventojus, tiek ir kitus suinteresuotus asmenis.“</w:t>
      </w:r>
    </w:p>
    <w:p w14:paraId="476EC43C" w14:textId="7151B27E"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F70631">
        <w:rPr>
          <w:rFonts w:ascii="Times New Roman" w:eastAsia="Times New Roman" w:hAnsi="Times New Roman" w:cs="Times New Roman"/>
          <w:kern w:val="0"/>
          <w:sz w:val="24"/>
          <w:szCs w:val="24"/>
          <w:shd w:val="clear" w:color="auto" w:fill="FFFFFF"/>
          <w:lang w:eastAsia="lt-LT"/>
          <w14:ligatures w14:val="none"/>
        </w:rPr>
        <w:t>1.1</w:t>
      </w:r>
      <w:r w:rsidR="00A17194">
        <w:rPr>
          <w:rFonts w:ascii="Times New Roman" w:eastAsia="Times New Roman" w:hAnsi="Times New Roman" w:cs="Times New Roman"/>
          <w:kern w:val="0"/>
          <w:sz w:val="24"/>
          <w:szCs w:val="24"/>
          <w:shd w:val="clear" w:color="auto" w:fill="FFFFFF"/>
          <w:lang w:eastAsia="lt-LT"/>
          <w14:ligatures w14:val="none"/>
        </w:rPr>
        <w:t>7</w:t>
      </w:r>
      <w:r w:rsidRPr="00F70631">
        <w:rPr>
          <w:rFonts w:ascii="Times New Roman" w:eastAsia="Times New Roman" w:hAnsi="Times New Roman" w:cs="Times New Roman"/>
          <w:kern w:val="0"/>
          <w:sz w:val="24"/>
          <w:szCs w:val="24"/>
          <w:shd w:val="clear" w:color="auto" w:fill="FFFFFF"/>
          <w:lang w:eastAsia="lt-LT"/>
          <w14:ligatures w14:val="none"/>
        </w:rPr>
        <w:t>. Pakeisti 286.6 papunktį ir jį išdėstyti taip:</w:t>
      </w:r>
    </w:p>
    <w:p w14:paraId="7F6B1AEB" w14:textId="6BCD6227"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F70631">
        <w:rPr>
          <w:rFonts w:ascii="Times New Roman" w:eastAsia="Times New Roman" w:hAnsi="Times New Roman" w:cs="Times New Roman"/>
          <w:kern w:val="0"/>
          <w:sz w:val="24"/>
          <w:szCs w:val="24"/>
          <w:shd w:val="clear" w:color="auto" w:fill="FFFFFF"/>
          <w:lang w:eastAsia="lt-LT"/>
          <w14:ligatures w14:val="none"/>
        </w:rPr>
        <w:t>„286.6. teikia Tarybai tvirtinti savivaldybės biudžetinių įstaigų, išskyrus Savivaldybės kontrolės ir audito tarnybą, nuostatus;“</w:t>
      </w:r>
      <w:r w:rsidR="00832B89">
        <w:rPr>
          <w:rFonts w:ascii="Times New Roman" w:eastAsia="Times New Roman" w:hAnsi="Times New Roman" w:cs="Times New Roman"/>
          <w:kern w:val="0"/>
          <w:sz w:val="24"/>
          <w:szCs w:val="24"/>
          <w:shd w:val="clear" w:color="auto" w:fill="FFFFFF"/>
          <w:lang w:eastAsia="lt-LT"/>
          <w14:ligatures w14:val="none"/>
        </w:rPr>
        <w:t>.</w:t>
      </w:r>
    </w:p>
    <w:p w14:paraId="48AF4112" w14:textId="459CAB85" w:rsidR="0023488E" w:rsidRPr="0023488E" w:rsidRDefault="0023488E"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23488E">
        <w:rPr>
          <w:rFonts w:ascii="Times New Roman" w:eastAsia="Times New Roman" w:hAnsi="Times New Roman" w:cs="Times New Roman"/>
          <w:kern w:val="0"/>
          <w:sz w:val="24"/>
          <w:szCs w:val="24"/>
          <w:shd w:val="clear" w:color="auto" w:fill="FFFFFF"/>
          <w:lang w:eastAsia="lt-LT"/>
          <w14:ligatures w14:val="none"/>
        </w:rPr>
        <w:t>1.1</w:t>
      </w:r>
      <w:r w:rsidR="00A17194">
        <w:rPr>
          <w:rFonts w:ascii="Times New Roman" w:eastAsia="Times New Roman" w:hAnsi="Times New Roman" w:cs="Times New Roman"/>
          <w:kern w:val="0"/>
          <w:sz w:val="24"/>
          <w:szCs w:val="24"/>
          <w:shd w:val="clear" w:color="auto" w:fill="FFFFFF"/>
          <w:lang w:eastAsia="lt-LT"/>
          <w14:ligatures w14:val="none"/>
        </w:rPr>
        <w:t>8</w:t>
      </w:r>
      <w:r w:rsidRPr="0023488E">
        <w:rPr>
          <w:rFonts w:ascii="Times New Roman" w:eastAsia="Times New Roman" w:hAnsi="Times New Roman" w:cs="Times New Roman"/>
          <w:kern w:val="0"/>
          <w:sz w:val="24"/>
          <w:szCs w:val="24"/>
          <w:shd w:val="clear" w:color="auto" w:fill="FFFFFF"/>
          <w:lang w:eastAsia="lt-LT"/>
          <w14:ligatures w14:val="none"/>
        </w:rPr>
        <w:t xml:space="preserve">. Pakeisti </w:t>
      </w:r>
      <w:r>
        <w:rPr>
          <w:rFonts w:ascii="Times New Roman" w:eastAsia="Times New Roman" w:hAnsi="Times New Roman" w:cs="Times New Roman"/>
          <w:kern w:val="0"/>
          <w:sz w:val="24"/>
          <w:szCs w:val="24"/>
          <w:shd w:val="clear" w:color="auto" w:fill="FFFFFF"/>
          <w:lang w:eastAsia="lt-LT"/>
          <w14:ligatures w14:val="none"/>
        </w:rPr>
        <w:t>287</w:t>
      </w:r>
      <w:r w:rsidRPr="0023488E">
        <w:rPr>
          <w:rFonts w:ascii="Times New Roman" w:eastAsia="Times New Roman" w:hAnsi="Times New Roman" w:cs="Times New Roman"/>
          <w:kern w:val="0"/>
          <w:sz w:val="24"/>
          <w:szCs w:val="24"/>
          <w:shd w:val="clear" w:color="auto" w:fill="FFFFFF"/>
          <w:lang w:eastAsia="lt-LT"/>
          <w14:ligatures w14:val="none"/>
        </w:rPr>
        <w:t xml:space="preserve"> punktą ir jį išdėstyti taip:</w:t>
      </w:r>
    </w:p>
    <w:p w14:paraId="333CD31C" w14:textId="59BB70E4" w:rsidR="0023488E" w:rsidRPr="0023488E" w:rsidRDefault="0023488E"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Pr>
          <w:rFonts w:ascii="Times New Roman" w:eastAsia="Times New Roman" w:hAnsi="Times New Roman" w:cs="Times New Roman"/>
          <w:kern w:val="0"/>
          <w:sz w:val="24"/>
          <w:szCs w:val="24"/>
          <w:shd w:val="clear" w:color="auto" w:fill="FFFFFF"/>
          <w:lang w:eastAsia="lt-LT"/>
          <w14:ligatures w14:val="none"/>
        </w:rPr>
        <w:t>„</w:t>
      </w:r>
      <w:r w:rsidRPr="0023488E">
        <w:rPr>
          <w:rFonts w:ascii="Times New Roman" w:eastAsia="Times New Roman" w:hAnsi="Times New Roman" w:cs="Times New Roman"/>
          <w:kern w:val="0"/>
          <w:sz w:val="24"/>
          <w:szCs w:val="24"/>
          <w:shd w:val="clear" w:color="auto" w:fill="FFFFFF"/>
          <w:lang w:eastAsia="lt-LT"/>
          <w14:ligatures w14:val="none"/>
        </w:rPr>
        <w:t xml:space="preserve">287. Meras turi nuolat bendrauti su Savivaldybės nuolatiniais gyventojais. Meras atsiskaito Savivaldybės bendruomenei už savo </w:t>
      </w:r>
      <w:r w:rsidRPr="00756432">
        <w:rPr>
          <w:rFonts w:ascii="Times New Roman" w:eastAsia="Times New Roman" w:hAnsi="Times New Roman" w:cs="Times New Roman"/>
          <w:kern w:val="0"/>
          <w:sz w:val="24"/>
          <w:szCs w:val="24"/>
          <w:shd w:val="clear" w:color="auto" w:fill="FFFFFF"/>
          <w:lang w:eastAsia="lt-LT"/>
          <w14:ligatures w14:val="none"/>
        </w:rPr>
        <w:t>veiklą</w:t>
      </w:r>
      <w:r w:rsidR="00984428" w:rsidRPr="00756432">
        <w:rPr>
          <w:rFonts w:ascii="Times New Roman" w:eastAsia="Times New Roman" w:hAnsi="Times New Roman" w:cs="Times New Roman"/>
          <w:kern w:val="0"/>
          <w:sz w:val="24"/>
          <w:szCs w:val="24"/>
          <w:shd w:val="clear" w:color="auto" w:fill="FFFFFF"/>
          <w:lang w:eastAsia="lt-LT"/>
          <w14:ligatures w14:val="none"/>
        </w:rPr>
        <w:t>,</w:t>
      </w:r>
      <w:r w:rsidR="00984428" w:rsidRPr="00756432">
        <w:rPr>
          <w:rFonts w:ascii="Times New Roman" w:hAnsi="Times New Roman" w:cs="Times New Roman"/>
          <w:sz w:val="24"/>
          <w:szCs w:val="24"/>
        </w:rPr>
        <w:t xml:space="preserve"> </w:t>
      </w:r>
      <w:r w:rsidR="00756432" w:rsidRPr="00756432">
        <w:rPr>
          <w:rFonts w:ascii="Times New Roman" w:hAnsi="Times New Roman" w:cs="Times New Roman"/>
          <w:sz w:val="24"/>
          <w:szCs w:val="24"/>
        </w:rPr>
        <w:t xml:space="preserve">pristatydamas Savivaldybės metinių ataskaitų rinkinį Tarybos posėdžio metu ir </w:t>
      </w:r>
      <w:r w:rsidR="00984428" w:rsidRPr="00756432">
        <w:rPr>
          <w:rFonts w:ascii="Times New Roman" w:eastAsia="Times New Roman" w:hAnsi="Times New Roman" w:cs="Times New Roman"/>
          <w:kern w:val="0"/>
          <w:sz w:val="24"/>
          <w:szCs w:val="24"/>
          <w:shd w:val="clear" w:color="auto" w:fill="FFFFFF"/>
          <w:lang w:eastAsia="lt-LT"/>
          <w14:ligatures w14:val="none"/>
        </w:rPr>
        <w:t xml:space="preserve">pateikdamas sutrumpintą ataskaitą </w:t>
      </w:r>
      <w:r w:rsidR="009A1CE8" w:rsidRPr="009A1CE8">
        <w:rPr>
          <w:rFonts w:ascii="Times New Roman" w:eastAsia="Times New Roman" w:hAnsi="Times New Roman" w:cs="Times New Roman"/>
          <w:kern w:val="0"/>
          <w:sz w:val="24"/>
          <w:szCs w:val="24"/>
          <w:shd w:val="clear" w:color="auto" w:fill="FFFFFF"/>
          <w:lang w:eastAsia="lt-LT"/>
          <w14:ligatures w14:val="none"/>
        </w:rPr>
        <w:t>Savivaldybės socialinių tinklų paskyrose</w:t>
      </w:r>
      <w:r w:rsidR="00744B9D" w:rsidRPr="00744B9D">
        <w:rPr>
          <w:rFonts w:ascii="Times New Roman" w:eastAsia="Times New Roman" w:hAnsi="Times New Roman" w:cs="Times New Roman"/>
          <w:kern w:val="0"/>
          <w:sz w:val="24"/>
          <w:szCs w:val="24"/>
          <w:shd w:val="clear" w:color="auto" w:fill="FFFFFF"/>
          <w:lang w:eastAsia="lt-LT"/>
          <w14:ligatures w14:val="none"/>
        </w:rPr>
        <w:t>.</w:t>
      </w:r>
      <w:r w:rsidRPr="0023488E">
        <w:rPr>
          <w:rFonts w:ascii="Times New Roman" w:eastAsia="Times New Roman" w:hAnsi="Times New Roman" w:cs="Times New Roman"/>
          <w:kern w:val="0"/>
          <w:sz w:val="24"/>
          <w:szCs w:val="24"/>
          <w:shd w:val="clear" w:color="auto" w:fill="FFFFFF"/>
          <w:lang w:eastAsia="lt-LT"/>
          <w14:ligatures w14:val="none"/>
        </w:rPr>
        <w:t xml:space="preserve"> Ši informacija apie mero veiklos rezultatus įtraukiama </w:t>
      </w:r>
      <w:r w:rsidR="006C27BF">
        <w:rPr>
          <w:rFonts w:ascii="Times New Roman" w:eastAsia="Times New Roman" w:hAnsi="Times New Roman" w:cs="Times New Roman"/>
          <w:kern w:val="0"/>
          <w:sz w:val="24"/>
          <w:szCs w:val="24"/>
          <w:shd w:val="clear" w:color="auto" w:fill="FFFFFF"/>
          <w:lang w:eastAsia="lt-LT"/>
          <w14:ligatures w14:val="none"/>
        </w:rPr>
        <w:t xml:space="preserve">į </w:t>
      </w:r>
      <w:r w:rsidRPr="0023488E">
        <w:rPr>
          <w:rFonts w:ascii="Times New Roman" w:eastAsia="Times New Roman" w:hAnsi="Times New Roman" w:cs="Times New Roman"/>
          <w:kern w:val="0"/>
          <w:sz w:val="24"/>
          <w:szCs w:val="24"/>
          <w:shd w:val="clear" w:color="auto" w:fill="FFFFFF"/>
          <w:lang w:eastAsia="lt-LT"/>
          <w14:ligatures w14:val="none"/>
        </w:rPr>
        <w:t xml:space="preserve">Vietos savivaldos įstatymo 62 straipsnyje nurodytą </w:t>
      </w:r>
      <w:bookmarkStart w:id="9" w:name="_Hlk200014068"/>
      <w:r w:rsidRPr="0023488E">
        <w:rPr>
          <w:rFonts w:ascii="Times New Roman" w:eastAsia="Times New Roman" w:hAnsi="Times New Roman" w:cs="Times New Roman"/>
          <w:kern w:val="0"/>
          <w:sz w:val="24"/>
          <w:szCs w:val="24"/>
          <w:shd w:val="clear" w:color="auto" w:fill="FFFFFF"/>
          <w:lang w:eastAsia="lt-LT"/>
          <w14:ligatures w14:val="none"/>
        </w:rPr>
        <w:t>Savivaldybės metinių ataskaitų rinkinį</w:t>
      </w:r>
      <w:bookmarkEnd w:id="9"/>
      <w:r w:rsidR="00A4547D" w:rsidRPr="00A4547D">
        <w:t xml:space="preserve"> </w:t>
      </w:r>
      <w:r w:rsidR="00A4547D" w:rsidRPr="00A4547D">
        <w:rPr>
          <w:rFonts w:ascii="Times New Roman" w:eastAsia="Times New Roman" w:hAnsi="Times New Roman" w:cs="Times New Roman"/>
          <w:kern w:val="0"/>
          <w:sz w:val="24"/>
          <w:szCs w:val="24"/>
          <w:shd w:val="clear" w:color="auto" w:fill="FFFFFF"/>
          <w:lang w:eastAsia="lt-LT"/>
          <w14:ligatures w14:val="none"/>
        </w:rPr>
        <w:t xml:space="preserve">ir ją skelbia </w:t>
      </w:r>
      <w:r w:rsidR="00832B89">
        <w:rPr>
          <w:rFonts w:ascii="Times New Roman" w:eastAsia="Times New Roman" w:hAnsi="Times New Roman" w:cs="Times New Roman"/>
          <w:kern w:val="0"/>
          <w:sz w:val="24"/>
          <w:szCs w:val="24"/>
          <w:shd w:val="clear" w:color="auto" w:fill="FFFFFF"/>
          <w:lang w:eastAsia="lt-LT"/>
          <w14:ligatures w14:val="none"/>
        </w:rPr>
        <w:t>S</w:t>
      </w:r>
      <w:r w:rsidR="00A4547D" w:rsidRPr="00A4547D">
        <w:rPr>
          <w:rFonts w:ascii="Times New Roman" w:eastAsia="Times New Roman" w:hAnsi="Times New Roman" w:cs="Times New Roman"/>
          <w:kern w:val="0"/>
          <w:sz w:val="24"/>
          <w:szCs w:val="24"/>
          <w:shd w:val="clear" w:color="auto" w:fill="FFFFFF"/>
          <w:lang w:eastAsia="lt-LT"/>
          <w14:ligatures w14:val="none"/>
        </w:rPr>
        <w:t xml:space="preserve">avivaldybės administracija per 10 dienų nuo </w:t>
      </w:r>
      <w:r w:rsidR="00832B89">
        <w:rPr>
          <w:rFonts w:ascii="Times New Roman" w:eastAsia="Times New Roman" w:hAnsi="Times New Roman" w:cs="Times New Roman"/>
          <w:kern w:val="0"/>
          <w:sz w:val="24"/>
          <w:szCs w:val="24"/>
          <w:shd w:val="clear" w:color="auto" w:fill="FFFFFF"/>
          <w:lang w:eastAsia="lt-LT"/>
          <w14:ligatures w14:val="none"/>
        </w:rPr>
        <w:t>rinkinio</w:t>
      </w:r>
      <w:r w:rsidR="00A4547D" w:rsidRPr="00A4547D">
        <w:rPr>
          <w:rFonts w:ascii="Times New Roman" w:eastAsia="Times New Roman" w:hAnsi="Times New Roman" w:cs="Times New Roman"/>
          <w:kern w:val="0"/>
          <w:sz w:val="24"/>
          <w:szCs w:val="24"/>
          <w:shd w:val="clear" w:color="auto" w:fill="FFFFFF"/>
          <w:lang w:eastAsia="lt-LT"/>
          <w14:ligatures w14:val="none"/>
        </w:rPr>
        <w:t xml:space="preserve"> patvirtinimo </w:t>
      </w:r>
      <w:r w:rsidR="00832B89">
        <w:rPr>
          <w:rFonts w:ascii="Times New Roman" w:eastAsia="Times New Roman" w:hAnsi="Times New Roman" w:cs="Times New Roman"/>
          <w:kern w:val="0"/>
          <w:sz w:val="24"/>
          <w:szCs w:val="24"/>
          <w:shd w:val="clear" w:color="auto" w:fill="FFFFFF"/>
          <w:lang w:eastAsia="lt-LT"/>
          <w14:ligatures w14:val="none"/>
        </w:rPr>
        <w:t>S</w:t>
      </w:r>
      <w:r w:rsidR="00A4547D" w:rsidRPr="00A4547D">
        <w:rPr>
          <w:rFonts w:ascii="Times New Roman" w:eastAsia="Times New Roman" w:hAnsi="Times New Roman" w:cs="Times New Roman"/>
          <w:kern w:val="0"/>
          <w:sz w:val="24"/>
          <w:szCs w:val="24"/>
          <w:shd w:val="clear" w:color="auto" w:fill="FFFFFF"/>
          <w:lang w:eastAsia="lt-LT"/>
          <w14:ligatures w14:val="none"/>
        </w:rPr>
        <w:t>avivaldybės taryboje.</w:t>
      </w:r>
      <w:r w:rsidR="00832B89">
        <w:rPr>
          <w:rFonts w:ascii="Times New Roman" w:eastAsia="Times New Roman" w:hAnsi="Times New Roman" w:cs="Times New Roman"/>
          <w:kern w:val="0"/>
          <w:sz w:val="24"/>
          <w:szCs w:val="24"/>
          <w:shd w:val="clear" w:color="auto" w:fill="FFFFFF"/>
          <w:lang w:eastAsia="lt-LT"/>
          <w14:ligatures w14:val="none"/>
        </w:rPr>
        <w:t>“</w:t>
      </w:r>
    </w:p>
    <w:p w14:paraId="263168B4" w14:textId="3B1D9901"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F70631">
        <w:rPr>
          <w:rFonts w:ascii="Times New Roman" w:eastAsia="Times New Roman" w:hAnsi="Times New Roman" w:cs="Times New Roman"/>
          <w:kern w:val="0"/>
          <w:sz w:val="24"/>
          <w:szCs w:val="24"/>
          <w:shd w:val="clear" w:color="auto" w:fill="FFFFFF"/>
          <w:lang w:eastAsia="lt-LT"/>
          <w14:ligatures w14:val="none"/>
        </w:rPr>
        <w:t>1.1</w:t>
      </w:r>
      <w:r w:rsidR="00A17194">
        <w:rPr>
          <w:rFonts w:ascii="Times New Roman" w:eastAsia="Times New Roman" w:hAnsi="Times New Roman" w:cs="Times New Roman"/>
          <w:kern w:val="0"/>
          <w:sz w:val="24"/>
          <w:szCs w:val="24"/>
          <w:shd w:val="clear" w:color="auto" w:fill="FFFFFF"/>
          <w:lang w:eastAsia="lt-LT"/>
          <w14:ligatures w14:val="none"/>
        </w:rPr>
        <w:t>9</w:t>
      </w:r>
      <w:r w:rsidRPr="00F70631">
        <w:rPr>
          <w:rFonts w:ascii="Times New Roman" w:eastAsia="Times New Roman" w:hAnsi="Times New Roman" w:cs="Times New Roman"/>
          <w:kern w:val="0"/>
          <w:sz w:val="24"/>
          <w:szCs w:val="24"/>
          <w:shd w:val="clear" w:color="auto" w:fill="FFFFFF"/>
          <w:lang w:eastAsia="lt-LT"/>
          <w14:ligatures w14:val="none"/>
        </w:rPr>
        <w:t>. Pakeisti 292 punktą ir jį išdėstyti taip:</w:t>
      </w:r>
    </w:p>
    <w:p w14:paraId="508A76E4" w14:textId="77777777"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F70631">
        <w:rPr>
          <w:rFonts w:ascii="Times New Roman" w:eastAsia="Times New Roman" w:hAnsi="Times New Roman" w:cs="Times New Roman"/>
          <w:kern w:val="0"/>
          <w:sz w:val="24"/>
          <w:szCs w:val="24"/>
          <w:shd w:val="clear" w:color="auto" w:fill="FFFFFF"/>
          <w:lang w:eastAsia="lt-LT"/>
          <w14:ligatures w14:val="none"/>
        </w:rPr>
        <w:t xml:space="preserve">„292. Mero sprendimai įforminami potvarkiais, kurių galiojimą pats meras gali sustabdyti, juos pakeisti ar panaikinti, jeigu teisės aktai nenustato kitaip. Mero potvarkiai skelbiami Savivaldybės interneto svetainėje teisės aktų nustatyta tvarka, išskyrus potvarkius, kuriuose yra valstybės, tarnybos, </w:t>
      </w:r>
      <w:r w:rsidRPr="00F70631">
        <w:rPr>
          <w:rFonts w:ascii="Times New Roman" w:eastAsia="Times New Roman" w:hAnsi="Times New Roman" w:cs="Times New Roman"/>
          <w:kern w:val="0"/>
          <w:sz w:val="24"/>
          <w:szCs w:val="24"/>
          <w:shd w:val="clear" w:color="auto" w:fill="FFFFFF"/>
          <w:lang w:eastAsia="lt-LT"/>
          <w14:ligatures w14:val="none"/>
        </w:rPr>
        <w:lastRenderedPageBreak/>
        <w:t>komercinę paslaptį sudarančios arba su asmens duomenimis, kurių skelbimas neatitiktų Reglamento (ES) 2016/679 reikalavimų, susijusios informacijos.“</w:t>
      </w:r>
    </w:p>
    <w:p w14:paraId="73E16039" w14:textId="7DECA650"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F70631">
        <w:rPr>
          <w:rFonts w:ascii="Times New Roman" w:eastAsia="Times New Roman" w:hAnsi="Times New Roman" w:cs="Times New Roman"/>
          <w:kern w:val="0"/>
          <w:sz w:val="24"/>
          <w:szCs w:val="24"/>
          <w:shd w:val="clear" w:color="auto" w:fill="FFFFFF"/>
          <w:lang w:eastAsia="lt-LT"/>
          <w14:ligatures w14:val="none"/>
        </w:rPr>
        <w:t>1.</w:t>
      </w:r>
      <w:r w:rsidR="00A17194">
        <w:rPr>
          <w:rFonts w:ascii="Times New Roman" w:eastAsia="Times New Roman" w:hAnsi="Times New Roman" w:cs="Times New Roman"/>
          <w:kern w:val="0"/>
          <w:sz w:val="24"/>
          <w:szCs w:val="24"/>
          <w:shd w:val="clear" w:color="auto" w:fill="FFFFFF"/>
          <w:lang w:eastAsia="lt-LT"/>
          <w14:ligatures w14:val="none"/>
        </w:rPr>
        <w:t>20</w:t>
      </w:r>
      <w:r w:rsidRPr="00F70631">
        <w:rPr>
          <w:rFonts w:ascii="Times New Roman" w:eastAsia="Times New Roman" w:hAnsi="Times New Roman" w:cs="Times New Roman"/>
          <w:kern w:val="0"/>
          <w:sz w:val="24"/>
          <w:szCs w:val="24"/>
          <w:shd w:val="clear" w:color="auto" w:fill="FFFFFF"/>
          <w:lang w:eastAsia="lt-LT"/>
          <w14:ligatures w14:val="none"/>
        </w:rPr>
        <w:t>. Pakeisti 318.6 papunktį ir jį išdėstyti taip:</w:t>
      </w:r>
    </w:p>
    <w:p w14:paraId="2835696A" w14:textId="77777777"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F70631">
        <w:rPr>
          <w:rFonts w:ascii="Times New Roman" w:eastAsia="Times New Roman" w:hAnsi="Times New Roman" w:cs="Times New Roman"/>
          <w:kern w:val="0"/>
          <w:sz w:val="24"/>
          <w:szCs w:val="24"/>
          <w:shd w:val="clear" w:color="auto" w:fill="FFFFFF"/>
          <w:lang w:eastAsia="lt-LT"/>
          <w14:ligatures w14:val="none"/>
        </w:rPr>
        <w:t xml:space="preserve">„318.6. ne vėliau kaip per 10 darbo dienų nuo Tarybos sprendimo projekto registravimo dienos pateikia išvadas dėl Tarybos sprendimo projekto, išskyrus šios dalies 318.5 papunktyje ir Vietos savivaldos įstatymo 17 straipsnio 12 dalyje nurodytus sprendimų projektus. Jeigu Tarybos sprendimo projektas didelės apimties, Savivaldybės administracijos direktoriaus įsakymu išvadų pateikimo terminas vieną kartą gali būti pratęstas iki 10 darbo dienų. </w:t>
      </w:r>
    </w:p>
    <w:p w14:paraId="2419C0FB" w14:textId="0622B4C2"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F70631">
        <w:rPr>
          <w:rFonts w:ascii="Times New Roman" w:eastAsia="Times New Roman" w:hAnsi="Times New Roman" w:cs="Times New Roman"/>
          <w:kern w:val="0"/>
          <w:sz w:val="24"/>
          <w:szCs w:val="24"/>
          <w:shd w:val="clear" w:color="auto" w:fill="FFFFFF"/>
          <w:lang w:eastAsia="lt-LT"/>
          <w14:ligatures w14:val="none"/>
        </w:rPr>
        <w:t>Savivaldybės administracija pateikia išvadas šia tvarka:</w:t>
      </w:r>
    </w:p>
    <w:p w14:paraId="0B0D1CE0" w14:textId="77777777"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F70631">
        <w:rPr>
          <w:rFonts w:ascii="Times New Roman" w:eastAsia="Times New Roman" w:hAnsi="Times New Roman" w:cs="Times New Roman"/>
          <w:kern w:val="0"/>
          <w:sz w:val="24"/>
          <w:szCs w:val="24"/>
          <w:shd w:val="clear" w:color="auto" w:fill="FFFFFF"/>
          <w:lang w:eastAsia="lt-LT"/>
          <w14:ligatures w14:val="none"/>
        </w:rPr>
        <w:t>- jeigu Savivaldybės tarybos nario parengtą sprendimo projektą visi derintojai suderina be pastabų, laikytina, kad Savivaldybės administracija pateikė teigiamą išvadą.</w:t>
      </w:r>
    </w:p>
    <w:p w14:paraId="11197FFD" w14:textId="77777777"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F70631">
        <w:rPr>
          <w:rFonts w:ascii="Times New Roman" w:eastAsia="Times New Roman" w:hAnsi="Times New Roman" w:cs="Times New Roman"/>
          <w:kern w:val="0"/>
          <w:sz w:val="24"/>
          <w:szCs w:val="24"/>
          <w:shd w:val="clear" w:color="auto" w:fill="FFFFFF"/>
          <w:lang w:eastAsia="lt-LT"/>
          <w14:ligatures w14:val="none"/>
        </w:rPr>
        <w:t>- jeigu Savivaldybės tarybos narys į pateiktas pastabas neatsižvelgia, Tarybos veiklos administravimo skyrius registruoja tokį sprendimo projektą ir perduoda Savivaldybės administracijos direktoriui dėl užduoties suformavimo.</w:t>
      </w:r>
    </w:p>
    <w:p w14:paraId="1A4FD2BF" w14:textId="5EB7A1BA"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F70631">
        <w:rPr>
          <w:rFonts w:ascii="Times New Roman" w:eastAsia="Times New Roman" w:hAnsi="Times New Roman" w:cs="Times New Roman"/>
          <w:kern w:val="0"/>
          <w:sz w:val="24"/>
          <w:szCs w:val="24"/>
          <w:shd w:val="clear" w:color="auto" w:fill="FFFFFF"/>
          <w:lang w:eastAsia="lt-LT"/>
          <w14:ligatures w14:val="none"/>
        </w:rPr>
        <w:t>Savivaldybės administracijos direktorius paskiria užduotį pagal veiklos sritį atitinkamo padalinio vedėjui dėl Savivaldybės tarybos sprendimo projekto išvados parengimo Vietos savivaldos įstatymo 33 straipsnio 3 dalies 6 punkto nustatyta</w:t>
      </w:r>
      <w:r w:rsidR="001031D8">
        <w:rPr>
          <w:rFonts w:ascii="Times New Roman" w:eastAsia="Times New Roman" w:hAnsi="Times New Roman" w:cs="Times New Roman"/>
          <w:kern w:val="0"/>
          <w:sz w:val="24"/>
          <w:szCs w:val="24"/>
          <w:shd w:val="clear" w:color="auto" w:fill="FFFFFF"/>
          <w:lang w:eastAsia="lt-LT"/>
          <w14:ligatures w14:val="none"/>
        </w:rPr>
        <w:t>is</w:t>
      </w:r>
      <w:r w:rsidRPr="00F70631">
        <w:rPr>
          <w:rFonts w:ascii="Times New Roman" w:eastAsia="Times New Roman" w:hAnsi="Times New Roman" w:cs="Times New Roman"/>
          <w:kern w:val="0"/>
          <w:sz w:val="24"/>
          <w:szCs w:val="24"/>
          <w:shd w:val="clear" w:color="auto" w:fill="FFFFFF"/>
          <w:lang w:eastAsia="lt-LT"/>
          <w14:ligatures w14:val="none"/>
        </w:rPr>
        <w:t xml:space="preserve"> t</w:t>
      </w:r>
      <w:r w:rsidR="001031D8">
        <w:rPr>
          <w:rFonts w:ascii="Times New Roman" w:eastAsia="Times New Roman" w:hAnsi="Times New Roman" w:cs="Times New Roman"/>
          <w:kern w:val="0"/>
          <w:sz w:val="24"/>
          <w:szCs w:val="24"/>
          <w:shd w:val="clear" w:color="auto" w:fill="FFFFFF"/>
          <w:lang w:eastAsia="lt-LT"/>
          <w14:ligatures w14:val="none"/>
        </w:rPr>
        <w:t>erminais</w:t>
      </w:r>
      <w:r w:rsidRPr="00F70631">
        <w:rPr>
          <w:rFonts w:ascii="Times New Roman" w:eastAsia="Times New Roman" w:hAnsi="Times New Roman" w:cs="Times New Roman"/>
          <w:kern w:val="0"/>
          <w:sz w:val="24"/>
          <w:szCs w:val="24"/>
          <w:shd w:val="clear" w:color="auto" w:fill="FFFFFF"/>
          <w:lang w:eastAsia="lt-LT"/>
          <w14:ligatures w14:val="none"/>
        </w:rPr>
        <w:t>.</w:t>
      </w:r>
    </w:p>
    <w:p w14:paraId="0354A7F5" w14:textId="77777777"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F70631">
        <w:rPr>
          <w:rFonts w:ascii="Times New Roman" w:eastAsia="Times New Roman" w:hAnsi="Times New Roman" w:cs="Times New Roman"/>
          <w:kern w:val="0"/>
          <w:sz w:val="24"/>
          <w:szCs w:val="24"/>
          <w:shd w:val="clear" w:color="auto" w:fill="FFFFFF"/>
          <w:lang w:eastAsia="lt-LT"/>
          <w14:ligatures w14:val="none"/>
        </w:rPr>
        <w:t>Vietos įstatymo 17 straipsnio 12 dalyje nustatytu atveju išvada pateikiama, vadovaujantis šiame papunktyje ir Panevėžio miesto savivaldybės dokumentų valdymo procedūrų apraše nustatyta tvarka nustatyta tvarka iki Tarybos posėdžio;“.</w:t>
      </w:r>
    </w:p>
    <w:p w14:paraId="67BE5D4E" w14:textId="178B47A9"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F70631">
        <w:rPr>
          <w:rFonts w:ascii="Times New Roman" w:eastAsia="Times New Roman" w:hAnsi="Times New Roman" w:cs="Times New Roman"/>
          <w:kern w:val="0"/>
          <w:sz w:val="24"/>
          <w:szCs w:val="24"/>
          <w:shd w:val="clear" w:color="auto" w:fill="FFFFFF"/>
          <w:lang w:eastAsia="lt-LT"/>
          <w14:ligatures w14:val="none"/>
        </w:rPr>
        <w:t>1.</w:t>
      </w:r>
      <w:r w:rsidR="001D0DFF">
        <w:rPr>
          <w:rFonts w:ascii="Times New Roman" w:eastAsia="Times New Roman" w:hAnsi="Times New Roman" w:cs="Times New Roman"/>
          <w:kern w:val="0"/>
          <w:sz w:val="24"/>
          <w:szCs w:val="24"/>
          <w:shd w:val="clear" w:color="auto" w:fill="FFFFFF"/>
          <w:lang w:eastAsia="lt-LT"/>
          <w14:ligatures w14:val="none"/>
        </w:rPr>
        <w:t>2</w:t>
      </w:r>
      <w:r w:rsidR="00A17194">
        <w:rPr>
          <w:rFonts w:ascii="Times New Roman" w:eastAsia="Times New Roman" w:hAnsi="Times New Roman" w:cs="Times New Roman"/>
          <w:kern w:val="0"/>
          <w:sz w:val="24"/>
          <w:szCs w:val="24"/>
          <w:shd w:val="clear" w:color="auto" w:fill="FFFFFF"/>
          <w:lang w:eastAsia="lt-LT"/>
          <w14:ligatures w14:val="none"/>
        </w:rPr>
        <w:t>1</w:t>
      </w:r>
      <w:r w:rsidRPr="00F70631">
        <w:rPr>
          <w:rFonts w:ascii="Times New Roman" w:eastAsia="Times New Roman" w:hAnsi="Times New Roman" w:cs="Times New Roman"/>
          <w:kern w:val="0"/>
          <w:sz w:val="24"/>
          <w:szCs w:val="24"/>
          <w:shd w:val="clear" w:color="auto" w:fill="FFFFFF"/>
          <w:lang w:eastAsia="lt-LT"/>
          <w14:ligatures w14:val="none"/>
        </w:rPr>
        <w:t>. Pakeisti 319 punktą ir jį išdėstyti taip:</w:t>
      </w:r>
    </w:p>
    <w:p w14:paraId="0D0E63AA" w14:textId="73D5EFF4"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BC4D6E">
        <w:rPr>
          <w:rFonts w:ascii="Times New Roman" w:eastAsia="Times New Roman" w:hAnsi="Times New Roman" w:cs="Times New Roman"/>
          <w:kern w:val="0"/>
          <w:sz w:val="24"/>
          <w:szCs w:val="24"/>
          <w:shd w:val="clear" w:color="auto" w:fill="FFFFFF"/>
          <w:lang w:eastAsia="lt-LT"/>
          <w14:ligatures w14:val="none"/>
        </w:rPr>
        <w:t xml:space="preserve">„319. </w:t>
      </w:r>
      <w:r w:rsidR="00BC4D6E" w:rsidRPr="00BC4D6E">
        <w:rPr>
          <w:rFonts w:ascii="Times New Roman" w:eastAsia="Times New Roman" w:hAnsi="Times New Roman" w:cs="Times New Roman"/>
          <w:kern w:val="0"/>
          <w:sz w:val="24"/>
          <w:szCs w:val="24"/>
          <w:shd w:val="clear" w:color="auto" w:fill="FFFFFF"/>
          <w:lang w:eastAsia="lt-LT"/>
          <w14:ligatures w14:val="none"/>
        </w:rPr>
        <w:t>C</w:t>
      </w:r>
      <w:r w:rsidRPr="00BC4D6E">
        <w:rPr>
          <w:rFonts w:ascii="Times New Roman" w:eastAsia="Times New Roman" w:hAnsi="Times New Roman" w:cs="Times New Roman"/>
          <w:kern w:val="0"/>
          <w:sz w:val="24"/>
          <w:szCs w:val="24"/>
          <w:shd w:val="clear" w:color="auto" w:fill="FFFFFF"/>
          <w:lang w:eastAsia="lt-LT"/>
          <w14:ligatures w14:val="none"/>
        </w:rPr>
        <w:t xml:space="preserve">entralizuoto vidaus audito </w:t>
      </w:r>
      <w:r w:rsidR="00BC4D6E" w:rsidRPr="00BC4D6E">
        <w:rPr>
          <w:rFonts w:ascii="Times New Roman" w:eastAsia="Times New Roman" w:hAnsi="Times New Roman" w:cs="Times New Roman"/>
          <w:kern w:val="0"/>
          <w:sz w:val="24"/>
          <w:szCs w:val="24"/>
          <w:shd w:val="clear" w:color="auto" w:fill="FFFFFF"/>
          <w:lang w:eastAsia="lt-LT"/>
          <w14:ligatures w14:val="none"/>
        </w:rPr>
        <w:t>skyrius</w:t>
      </w:r>
      <w:r w:rsidRPr="00BC4D6E">
        <w:rPr>
          <w:rFonts w:ascii="Times New Roman" w:eastAsia="Times New Roman" w:hAnsi="Times New Roman" w:cs="Times New Roman"/>
          <w:kern w:val="0"/>
          <w:sz w:val="24"/>
          <w:szCs w:val="24"/>
          <w:shd w:val="clear" w:color="auto" w:fill="FFFFFF"/>
          <w:lang w:eastAsia="lt-LT"/>
          <w14:ligatures w14:val="none"/>
        </w:rPr>
        <w:t xml:space="preserve"> (toliau – Vidaus audito </w:t>
      </w:r>
      <w:r w:rsidR="00BC4D6E" w:rsidRPr="00BC4D6E">
        <w:rPr>
          <w:rFonts w:ascii="Times New Roman" w:eastAsia="Times New Roman" w:hAnsi="Times New Roman" w:cs="Times New Roman"/>
          <w:kern w:val="0"/>
          <w:sz w:val="24"/>
          <w:szCs w:val="24"/>
          <w:shd w:val="clear" w:color="auto" w:fill="FFFFFF"/>
          <w:lang w:eastAsia="lt-LT"/>
          <w14:ligatures w14:val="none"/>
        </w:rPr>
        <w:t>skyrius</w:t>
      </w:r>
      <w:r w:rsidRPr="00BC4D6E">
        <w:rPr>
          <w:rFonts w:ascii="Times New Roman" w:eastAsia="Times New Roman" w:hAnsi="Times New Roman" w:cs="Times New Roman"/>
          <w:kern w:val="0"/>
          <w:sz w:val="24"/>
          <w:szCs w:val="24"/>
          <w:shd w:val="clear" w:color="auto" w:fill="FFFFFF"/>
          <w:lang w:eastAsia="lt-LT"/>
          <w14:ligatures w14:val="none"/>
        </w:rPr>
        <w:t xml:space="preserve">) yra Savivaldybės administracijos struktūrinis padalinys. </w:t>
      </w:r>
      <w:r w:rsidRPr="00F70631">
        <w:rPr>
          <w:rFonts w:ascii="Times New Roman" w:eastAsia="Times New Roman" w:hAnsi="Times New Roman" w:cs="Times New Roman"/>
          <w:kern w:val="0"/>
          <w:sz w:val="24"/>
          <w:szCs w:val="24"/>
          <w:shd w:val="clear" w:color="auto" w:fill="FFFFFF"/>
          <w:lang w:eastAsia="lt-LT"/>
          <w14:ligatures w14:val="none"/>
        </w:rPr>
        <w:t xml:space="preserve">Vidaus audito </w:t>
      </w:r>
      <w:r w:rsidR="00BC4D6E">
        <w:rPr>
          <w:rFonts w:ascii="Times New Roman" w:eastAsia="Times New Roman" w:hAnsi="Times New Roman" w:cs="Times New Roman"/>
          <w:kern w:val="0"/>
          <w:sz w:val="24"/>
          <w:szCs w:val="24"/>
          <w:shd w:val="clear" w:color="auto" w:fill="FFFFFF"/>
          <w:lang w:eastAsia="lt-LT"/>
          <w14:ligatures w14:val="none"/>
        </w:rPr>
        <w:t>skyriui</w:t>
      </w:r>
      <w:r w:rsidRPr="00F70631">
        <w:rPr>
          <w:rFonts w:ascii="Times New Roman" w:eastAsia="Times New Roman" w:hAnsi="Times New Roman" w:cs="Times New Roman"/>
          <w:kern w:val="0"/>
          <w:sz w:val="24"/>
          <w:szCs w:val="24"/>
          <w:shd w:val="clear" w:color="auto" w:fill="FFFFFF"/>
          <w:lang w:eastAsia="lt-LT"/>
          <w14:ligatures w14:val="none"/>
        </w:rPr>
        <w:t xml:space="preserve"> vadovauja ir už jo veiklą atsako jo vadovas. Vidaus audito </w:t>
      </w:r>
      <w:r w:rsidR="00BC4D6E">
        <w:rPr>
          <w:rFonts w:ascii="Times New Roman" w:eastAsia="Times New Roman" w:hAnsi="Times New Roman" w:cs="Times New Roman"/>
          <w:kern w:val="0"/>
          <w:sz w:val="24"/>
          <w:szCs w:val="24"/>
          <w:shd w:val="clear" w:color="auto" w:fill="FFFFFF"/>
          <w:lang w:eastAsia="lt-LT"/>
          <w14:ligatures w14:val="none"/>
        </w:rPr>
        <w:t>skyrius</w:t>
      </w:r>
      <w:r w:rsidRPr="00F70631">
        <w:rPr>
          <w:rFonts w:ascii="Times New Roman" w:eastAsia="Times New Roman" w:hAnsi="Times New Roman" w:cs="Times New Roman"/>
          <w:kern w:val="0"/>
          <w:sz w:val="24"/>
          <w:szCs w:val="24"/>
          <w:shd w:val="clear" w:color="auto" w:fill="FFFFFF"/>
          <w:lang w:eastAsia="lt-LT"/>
          <w14:ligatures w14:val="none"/>
        </w:rPr>
        <w:t xml:space="preserve"> yra atskaitinga</w:t>
      </w:r>
      <w:r w:rsidR="00BC4D6E">
        <w:rPr>
          <w:rFonts w:ascii="Times New Roman" w:eastAsia="Times New Roman" w:hAnsi="Times New Roman" w:cs="Times New Roman"/>
          <w:kern w:val="0"/>
          <w:sz w:val="24"/>
          <w:szCs w:val="24"/>
          <w:shd w:val="clear" w:color="auto" w:fill="FFFFFF"/>
          <w:lang w:eastAsia="lt-LT"/>
          <w14:ligatures w14:val="none"/>
        </w:rPr>
        <w:t>s</w:t>
      </w:r>
      <w:r w:rsidRPr="00F70631">
        <w:rPr>
          <w:rFonts w:ascii="Times New Roman" w:eastAsia="Times New Roman" w:hAnsi="Times New Roman" w:cs="Times New Roman"/>
          <w:kern w:val="0"/>
          <w:sz w:val="24"/>
          <w:szCs w:val="24"/>
          <w:shd w:val="clear" w:color="auto" w:fill="FFFFFF"/>
          <w:lang w:eastAsia="lt-LT"/>
          <w14:ligatures w14:val="none"/>
        </w:rPr>
        <w:t xml:space="preserve"> merui. Meras užtikrina Vidaus audito </w:t>
      </w:r>
      <w:r w:rsidR="00BC4D6E">
        <w:rPr>
          <w:rFonts w:ascii="Times New Roman" w:eastAsia="Times New Roman" w:hAnsi="Times New Roman" w:cs="Times New Roman"/>
          <w:kern w:val="0"/>
          <w:sz w:val="24"/>
          <w:szCs w:val="24"/>
          <w:shd w:val="clear" w:color="auto" w:fill="FFFFFF"/>
          <w:lang w:eastAsia="lt-LT"/>
          <w14:ligatures w14:val="none"/>
        </w:rPr>
        <w:t>skyriaus</w:t>
      </w:r>
      <w:r w:rsidRPr="00F70631">
        <w:rPr>
          <w:rFonts w:ascii="Times New Roman" w:eastAsia="Times New Roman" w:hAnsi="Times New Roman" w:cs="Times New Roman"/>
          <w:kern w:val="0"/>
          <w:sz w:val="24"/>
          <w:szCs w:val="24"/>
          <w:shd w:val="clear" w:color="auto" w:fill="FFFFFF"/>
          <w:lang w:eastAsia="lt-LT"/>
          <w14:ligatures w14:val="none"/>
        </w:rPr>
        <w:t xml:space="preserve"> veiklos ir organizacinį nepriklausomumą ir šios valdymo funkcijos negali perduoti kitiems viešojo juridinio asmens valstybės tarnautojams ar darbuotojams, dirbantiems pagal darbo sutartis. </w:t>
      </w:r>
    </w:p>
    <w:p w14:paraId="7C121A91" w14:textId="1CB2312A"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F70631">
        <w:rPr>
          <w:rFonts w:ascii="Times New Roman" w:eastAsia="Times New Roman" w:hAnsi="Times New Roman" w:cs="Times New Roman"/>
          <w:kern w:val="0"/>
          <w:sz w:val="24"/>
          <w:szCs w:val="24"/>
          <w:shd w:val="clear" w:color="auto" w:fill="FFFFFF"/>
          <w:lang w:eastAsia="lt-LT"/>
          <w14:ligatures w14:val="none"/>
        </w:rPr>
        <w:t xml:space="preserve">Vidaus audito </w:t>
      </w:r>
      <w:r w:rsidR="00BC4D6E">
        <w:rPr>
          <w:rFonts w:ascii="Times New Roman" w:eastAsia="Times New Roman" w:hAnsi="Times New Roman" w:cs="Times New Roman"/>
          <w:kern w:val="0"/>
          <w:sz w:val="24"/>
          <w:szCs w:val="24"/>
          <w:shd w:val="clear" w:color="auto" w:fill="FFFFFF"/>
          <w:lang w:eastAsia="lt-LT"/>
          <w14:ligatures w14:val="none"/>
        </w:rPr>
        <w:t>skyrius</w:t>
      </w:r>
      <w:r w:rsidRPr="00F70631">
        <w:rPr>
          <w:rFonts w:ascii="Times New Roman" w:eastAsia="Times New Roman" w:hAnsi="Times New Roman" w:cs="Times New Roman"/>
          <w:kern w:val="0"/>
          <w:sz w:val="24"/>
          <w:szCs w:val="24"/>
          <w:shd w:val="clear" w:color="auto" w:fill="FFFFFF"/>
          <w:lang w:eastAsia="lt-LT"/>
          <w14:ligatures w14:val="none"/>
        </w:rPr>
        <w:t xml:space="preserve"> dirba pagal su meru suderintus ir Savivaldybės administracijos direktoriaus patvirtintus ilgalaikį ir metinį Vidaus audito </w:t>
      </w:r>
      <w:r w:rsidR="00BC4D6E">
        <w:rPr>
          <w:rFonts w:ascii="Times New Roman" w:eastAsia="Times New Roman" w:hAnsi="Times New Roman" w:cs="Times New Roman"/>
          <w:kern w:val="0"/>
          <w:sz w:val="24"/>
          <w:szCs w:val="24"/>
          <w:shd w:val="clear" w:color="auto" w:fill="FFFFFF"/>
          <w:lang w:eastAsia="lt-LT"/>
          <w14:ligatures w14:val="none"/>
        </w:rPr>
        <w:t>skyriaus</w:t>
      </w:r>
      <w:r w:rsidRPr="00F70631">
        <w:rPr>
          <w:rFonts w:ascii="Times New Roman" w:eastAsia="Times New Roman" w:hAnsi="Times New Roman" w:cs="Times New Roman"/>
          <w:kern w:val="0"/>
          <w:sz w:val="24"/>
          <w:szCs w:val="24"/>
          <w:shd w:val="clear" w:color="auto" w:fill="FFFFFF"/>
          <w:lang w:eastAsia="lt-LT"/>
          <w14:ligatures w14:val="none"/>
        </w:rPr>
        <w:t xml:space="preserve"> veiklos planus. Ilgalaikis ir metinis Vidaus audito </w:t>
      </w:r>
      <w:r w:rsidR="00BC4D6E">
        <w:rPr>
          <w:rFonts w:ascii="Times New Roman" w:eastAsia="Times New Roman" w:hAnsi="Times New Roman" w:cs="Times New Roman"/>
          <w:kern w:val="0"/>
          <w:sz w:val="24"/>
          <w:szCs w:val="24"/>
          <w:shd w:val="clear" w:color="auto" w:fill="FFFFFF"/>
          <w:lang w:eastAsia="lt-LT"/>
          <w14:ligatures w14:val="none"/>
        </w:rPr>
        <w:t>skyriaus</w:t>
      </w:r>
      <w:r w:rsidRPr="00F70631">
        <w:rPr>
          <w:rFonts w:ascii="Times New Roman" w:eastAsia="Times New Roman" w:hAnsi="Times New Roman" w:cs="Times New Roman"/>
          <w:kern w:val="0"/>
          <w:sz w:val="24"/>
          <w:szCs w:val="24"/>
          <w:shd w:val="clear" w:color="auto" w:fill="FFFFFF"/>
          <w:lang w:eastAsia="lt-LT"/>
          <w14:ligatures w14:val="none"/>
        </w:rPr>
        <w:t xml:space="preserve"> veiklos planai gali būti keičiami, o jų pakeitimai turi būti suderinti su meru ir patvirtinti Savivaldybės administracijos direktoriaus. Metiniame Vidaus audito </w:t>
      </w:r>
      <w:r w:rsidR="00BC4D6E">
        <w:rPr>
          <w:rFonts w:ascii="Times New Roman" w:eastAsia="Times New Roman" w:hAnsi="Times New Roman" w:cs="Times New Roman"/>
          <w:kern w:val="0"/>
          <w:sz w:val="24"/>
          <w:szCs w:val="24"/>
          <w:shd w:val="clear" w:color="auto" w:fill="FFFFFF"/>
          <w:lang w:eastAsia="lt-LT"/>
          <w14:ligatures w14:val="none"/>
        </w:rPr>
        <w:t>skyriaus</w:t>
      </w:r>
      <w:r w:rsidRPr="00F70631">
        <w:rPr>
          <w:rFonts w:ascii="Times New Roman" w:eastAsia="Times New Roman" w:hAnsi="Times New Roman" w:cs="Times New Roman"/>
          <w:kern w:val="0"/>
          <w:sz w:val="24"/>
          <w:szCs w:val="24"/>
          <w:shd w:val="clear" w:color="auto" w:fill="FFFFFF"/>
          <w:lang w:eastAsia="lt-LT"/>
          <w14:ligatures w14:val="none"/>
        </w:rPr>
        <w:t xml:space="preserve"> veiklos plane nenumatytas vidaus auditas gali būti atliekamas Vidaus audito </w:t>
      </w:r>
      <w:r w:rsidR="00BC4D6E">
        <w:rPr>
          <w:rFonts w:ascii="Times New Roman" w:eastAsia="Times New Roman" w:hAnsi="Times New Roman" w:cs="Times New Roman"/>
          <w:kern w:val="0"/>
          <w:sz w:val="24"/>
          <w:szCs w:val="24"/>
          <w:shd w:val="clear" w:color="auto" w:fill="FFFFFF"/>
          <w:lang w:eastAsia="lt-LT"/>
          <w14:ligatures w14:val="none"/>
        </w:rPr>
        <w:t>skyriaus</w:t>
      </w:r>
      <w:r w:rsidRPr="00F70631">
        <w:rPr>
          <w:rFonts w:ascii="Times New Roman" w:eastAsia="Times New Roman" w:hAnsi="Times New Roman" w:cs="Times New Roman"/>
          <w:kern w:val="0"/>
          <w:sz w:val="24"/>
          <w:szCs w:val="24"/>
          <w:shd w:val="clear" w:color="auto" w:fill="FFFFFF"/>
          <w:lang w:eastAsia="lt-LT"/>
          <w14:ligatures w14:val="none"/>
        </w:rPr>
        <w:t xml:space="preserve"> vadovo sprendimu, raštu suderinus su meru.</w:t>
      </w:r>
    </w:p>
    <w:p w14:paraId="5D921426" w14:textId="10A4B9A7"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F70631">
        <w:rPr>
          <w:rFonts w:ascii="Times New Roman" w:eastAsia="Times New Roman" w:hAnsi="Times New Roman" w:cs="Times New Roman"/>
          <w:kern w:val="0"/>
          <w:sz w:val="24"/>
          <w:szCs w:val="24"/>
          <w:shd w:val="clear" w:color="auto" w:fill="FFFFFF"/>
          <w:lang w:eastAsia="lt-LT"/>
          <w14:ligatures w14:val="none"/>
        </w:rPr>
        <w:lastRenderedPageBreak/>
        <w:t xml:space="preserve">Vidaus audito </w:t>
      </w:r>
      <w:r w:rsidR="00BC4D6E">
        <w:rPr>
          <w:rFonts w:ascii="Times New Roman" w:eastAsia="Times New Roman" w:hAnsi="Times New Roman" w:cs="Times New Roman"/>
          <w:kern w:val="0"/>
          <w:sz w:val="24"/>
          <w:szCs w:val="24"/>
          <w:shd w:val="clear" w:color="auto" w:fill="FFFFFF"/>
          <w:lang w:eastAsia="lt-LT"/>
          <w14:ligatures w14:val="none"/>
        </w:rPr>
        <w:t>skyrius</w:t>
      </w:r>
      <w:r w:rsidRPr="00F70631">
        <w:rPr>
          <w:rFonts w:ascii="Times New Roman" w:eastAsia="Times New Roman" w:hAnsi="Times New Roman" w:cs="Times New Roman"/>
          <w:kern w:val="0"/>
          <w:sz w:val="24"/>
          <w:szCs w:val="24"/>
          <w:shd w:val="clear" w:color="auto" w:fill="FFFFFF"/>
          <w:lang w:eastAsia="lt-LT"/>
          <w14:ligatures w14:val="none"/>
        </w:rPr>
        <w:t xml:space="preserve"> savo funkcijas įgyvendina atlikdama</w:t>
      </w:r>
      <w:r w:rsidR="00BC4D6E">
        <w:rPr>
          <w:rFonts w:ascii="Times New Roman" w:eastAsia="Times New Roman" w:hAnsi="Times New Roman" w:cs="Times New Roman"/>
          <w:kern w:val="0"/>
          <w:sz w:val="24"/>
          <w:szCs w:val="24"/>
          <w:shd w:val="clear" w:color="auto" w:fill="FFFFFF"/>
          <w:lang w:eastAsia="lt-LT"/>
          <w14:ligatures w14:val="none"/>
        </w:rPr>
        <w:t>s</w:t>
      </w:r>
      <w:r w:rsidRPr="00F70631">
        <w:rPr>
          <w:rFonts w:ascii="Times New Roman" w:eastAsia="Times New Roman" w:hAnsi="Times New Roman" w:cs="Times New Roman"/>
          <w:kern w:val="0"/>
          <w:sz w:val="24"/>
          <w:szCs w:val="24"/>
          <w:shd w:val="clear" w:color="auto" w:fill="FFFFFF"/>
          <w:lang w:eastAsia="lt-LT"/>
          <w14:ligatures w14:val="none"/>
        </w:rPr>
        <w:t xml:space="preserve"> vidaus auditus ir jų rezultatų pagrindu formuluodama</w:t>
      </w:r>
      <w:r w:rsidR="00BC4D6E">
        <w:rPr>
          <w:rFonts w:ascii="Times New Roman" w:eastAsia="Times New Roman" w:hAnsi="Times New Roman" w:cs="Times New Roman"/>
          <w:kern w:val="0"/>
          <w:sz w:val="24"/>
          <w:szCs w:val="24"/>
          <w:shd w:val="clear" w:color="auto" w:fill="FFFFFF"/>
          <w:lang w:eastAsia="lt-LT"/>
          <w14:ligatures w14:val="none"/>
        </w:rPr>
        <w:t>s</w:t>
      </w:r>
      <w:r w:rsidRPr="00F70631">
        <w:rPr>
          <w:rFonts w:ascii="Times New Roman" w:eastAsia="Times New Roman" w:hAnsi="Times New Roman" w:cs="Times New Roman"/>
          <w:kern w:val="0"/>
          <w:sz w:val="24"/>
          <w:szCs w:val="24"/>
          <w:shd w:val="clear" w:color="auto" w:fill="FFFFFF"/>
          <w:lang w:eastAsia="lt-LT"/>
          <w14:ligatures w14:val="none"/>
        </w:rPr>
        <w:t xml:space="preserve"> rekomendacijas. Vidaus auditoriai atlikto vidaus audito ataskaitas pateikia merui ir audituojamų subjektų vadovams. Meras ir audituotų subjektų vadovai turi priimti sprendimus dėl vidaus audito rekomendacijų įgyvendinimo. Be to, atliktų vidaus auditų ataskaitos gali būti teikiamos Tarybos Kontrolės komitetui, Savivaldybės kontrolės ir audito tarnybai, kai jie raštu to prašo.“</w:t>
      </w:r>
    </w:p>
    <w:p w14:paraId="2B64356C" w14:textId="678B13F4"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F70631">
        <w:rPr>
          <w:rFonts w:ascii="Times New Roman" w:eastAsia="Times New Roman" w:hAnsi="Times New Roman" w:cs="Times New Roman"/>
          <w:kern w:val="0"/>
          <w:sz w:val="24"/>
          <w:szCs w:val="24"/>
          <w:shd w:val="clear" w:color="auto" w:fill="FFFFFF"/>
          <w:lang w:eastAsia="lt-LT"/>
          <w14:ligatures w14:val="none"/>
        </w:rPr>
        <w:t>1.</w:t>
      </w:r>
      <w:r w:rsidR="001D0DFF">
        <w:rPr>
          <w:rFonts w:ascii="Times New Roman" w:eastAsia="Times New Roman" w:hAnsi="Times New Roman" w:cs="Times New Roman"/>
          <w:kern w:val="0"/>
          <w:sz w:val="24"/>
          <w:szCs w:val="24"/>
          <w:shd w:val="clear" w:color="auto" w:fill="FFFFFF"/>
          <w:lang w:eastAsia="lt-LT"/>
          <w14:ligatures w14:val="none"/>
        </w:rPr>
        <w:t>2</w:t>
      </w:r>
      <w:r w:rsidR="00A17194">
        <w:rPr>
          <w:rFonts w:ascii="Times New Roman" w:eastAsia="Times New Roman" w:hAnsi="Times New Roman" w:cs="Times New Roman"/>
          <w:kern w:val="0"/>
          <w:sz w:val="24"/>
          <w:szCs w:val="24"/>
          <w:shd w:val="clear" w:color="auto" w:fill="FFFFFF"/>
          <w:lang w:eastAsia="lt-LT"/>
          <w14:ligatures w14:val="none"/>
        </w:rPr>
        <w:t>2</w:t>
      </w:r>
      <w:r w:rsidRPr="00F70631">
        <w:rPr>
          <w:rFonts w:ascii="Times New Roman" w:eastAsia="Times New Roman" w:hAnsi="Times New Roman" w:cs="Times New Roman"/>
          <w:kern w:val="0"/>
          <w:sz w:val="24"/>
          <w:szCs w:val="24"/>
          <w:shd w:val="clear" w:color="auto" w:fill="FFFFFF"/>
          <w:lang w:eastAsia="lt-LT"/>
          <w14:ligatures w14:val="none"/>
        </w:rPr>
        <w:t>. Pakeisti 338 punktą ir jį išdėstyti taip:</w:t>
      </w:r>
    </w:p>
    <w:p w14:paraId="3E623432" w14:textId="2CBB701D"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F70631">
        <w:rPr>
          <w:rFonts w:ascii="Times New Roman" w:eastAsia="Times New Roman" w:hAnsi="Times New Roman" w:cs="Times New Roman"/>
          <w:kern w:val="0"/>
          <w:sz w:val="24"/>
          <w:szCs w:val="24"/>
          <w:shd w:val="clear" w:color="auto" w:fill="FFFFFF"/>
          <w:lang w:eastAsia="lt-LT"/>
          <w14:ligatures w14:val="none"/>
        </w:rPr>
        <w:t xml:space="preserve">„338. Tarybos posėdžių, komitetų ir komisijų posėdžių darbotvarkės skelbiami viešai Vietos savivaldos įstatymo nustatyta tvarka. </w:t>
      </w:r>
    </w:p>
    <w:p w14:paraId="58793256" w14:textId="3C325C05"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strike/>
          <w:kern w:val="0"/>
          <w:sz w:val="24"/>
          <w:szCs w:val="24"/>
          <w:shd w:val="clear" w:color="auto" w:fill="FFFFFF"/>
          <w:lang w:eastAsia="lt-LT"/>
          <w14:ligatures w14:val="none"/>
        </w:rPr>
      </w:pPr>
      <w:r w:rsidRPr="00F70631">
        <w:rPr>
          <w:rFonts w:ascii="Times New Roman" w:eastAsia="Times New Roman" w:hAnsi="Times New Roman" w:cs="Times New Roman"/>
          <w:kern w:val="0"/>
          <w:sz w:val="24"/>
          <w:szCs w:val="24"/>
          <w:shd w:val="clear" w:color="auto" w:fill="FFFFFF"/>
          <w:lang w:eastAsia="lt-LT"/>
          <w14:ligatures w14:val="none"/>
        </w:rPr>
        <w:t xml:space="preserve">Pateikti Tarybos sprendimų projektai skelbiami viešai ne vėliau kaip artimiausią darbo dieną Reglamento </w:t>
      </w:r>
      <w:r w:rsidR="00B93816" w:rsidRPr="00B93816">
        <w:rPr>
          <w:rFonts w:ascii="Times New Roman" w:eastAsia="Times New Roman" w:hAnsi="Times New Roman" w:cs="Times New Roman"/>
          <w:kern w:val="0"/>
          <w:sz w:val="24"/>
          <w:szCs w:val="24"/>
          <w:shd w:val="clear" w:color="auto" w:fill="FFFFFF"/>
          <w:lang w:eastAsia="lt-LT"/>
          <w14:ligatures w14:val="none"/>
        </w:rPr>
        <w:t xml:space="preserve">105 punkte </w:t>
      </w:r>
      <w:r w:rsidRPr="00F70631">
        <w:rPr>
          <w:rFonts w:ascii="Times New Roman" w:eastAsia="Times New Roman" w:hAnsi="Times New Roman" w:cs="Times New Roman"/>
          <w:kern w:val="0"/>
          <w:sz w:val="24"/>
          <w:szCs w:val="24"/>
          <w:shd w:val="clear" w:color="auto" w:fill="FFFFFF"/>
          <w:lang w:eastAsia="lt-LT"/>
          <w14:ligatures w14:val="none"/>
        </w:rPr>
        <w:t>nustatyta tvarka</w:t>
      </w:r>
      <w:r w:rsidR="001C18BD">
        <w:rPr>
          <w:rFonts w:ascii="Times New Roman" w:eastAsia="Times New Roman" w:hAnsi="Times New Roman" w:cs="Times New Roman"/>
          <w:kern w:val="0"/>
          <w:sz w:val="24"/>
          <w:szCs w:val="24"/>
          <w:shd w:val="clear" w:color="auto" w:fill="FFFFFF"/>
          <w:lang w:eastAsia="lt-LT"/>
          <w14:ligatures w14:val="none"/>
        </w:rPr>
        <w:t>.</w:t>
      </w:r>
      <w:r w:rsidRPr="00F70631">
        <w:rPr>
          <w:rFonts w:ascii="Times New Roman" w:eastAsia="Times New Roman" w:hAnsi="Times New Roman" w:cs="Times New Roman"/>
          <w:strike/>
          <w:kern w:val="0"/>
          <w:sz w:val="24"/>
          <w:szCs w:val="24"/>
          <w:shd w:val="clear" w:color="auto" w:fill="FFFFFF"/>
          <w:lang w:eastAsia="lt-LT"/>
          <w14:ligatures w14:val="none"/>
        </w:rPr>
        <w:t xml:space="preserve"> </w:t>
      </w:r>
    </w:p>
    <w:p w14:paraId="3C8CF4B8" w14:textId="2DC8CE4B"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F70631">
        <w:rPr>
          <w:rFonts w:ascii="Times New Roman" w:eastAsia="Times New Roman" w:hAnsi="Times New Roman" w:cs="Times New Roman"/>
          <w:kern w:val="0"/>
          <w:sz w:val="24"/>
          <w:szCs w:val="24"/>
          <w:shd w:val="clear" w:color="auto" w:fill="FFFFFF"/>
          <w:lang w:eastAsia="lt-LT"/>
          <w14:ligatures w14:val="none"/>
        </w:rPr>
        <w:t>Tarybos, komitetų ir komisijų posėdžių protokolai, išskyrus uždarus posėdžius, skelbiami viešai per 7 darbo dienas nuo pasibaigusio posėdžio Savivaldybės interneto svetainėje</w:t>
      </w:r>
      <w:r w:rsidR="00C92092" w:rsidRPr="00C92092">
        <w:t xml:space="preserve"> </w:t>
      </w:r>
      <w:r w:rsidR="00C92092" w:rsidRPr="00C92092">
        <w:rPr>
          <w:rFonts w:ascii="Times New Roman" w:eastAsia="Times New Roman" w:hAnsi="Times New Roman" w:cs="Times New Roman"/>
          <w:kern w:val="0"/>
          <w:sz w:val="24"/>
          <w:szCs w:val="24"/>
          <w:shd w:val="clear" w:color="auto" w:fill="FFFFFF"/>
          <w:lang w:eastAsia="lt-LT"/>
          <w14:ligatures w14:val="none"/>
        </w:rPr>
        <w:t>(www.panevezys.lt).</w:t>
      </w:r>
    </w:p>
    <w:p w14:paraId="06950AC4" w14:textId="6008482E" w:rsidR="00F70631" w:rsidRPr="00F70631" w:rsidRDefault="00F70631" w:rsidP="00F70631">
      <w:pPr>
        <w:shd w:val="clear" w:color="auto" w:fill="FFFFFF"/>
        <w:spacing w:after="0" w:line="360" w:lineRule="auto"/>
        <w:ind w:firstLine="851"/>
        <w:jc w:val="both"/>
        <w:rPr>
          <w:rFonts w:ascii="Times New Roman" w:eastAsia="Times New Roman" w:hAnsi="Times New Roman" w:cs="Times New Roman"/>
          <w:kern w:val="0"/>
          <w:sz w:val="24"/>
          <w:szCs w:val="24"/>
          <w:shd w:val="clear" w:color="auto" w:fill="FFFFFF"/>
          <w:lang w:eastAsia="lt-LT"/>
          <w14:ligatures w14:val="none"/>
        </w:rPr>
      </w:pPr>
      <w:r w:rsidRPr="00F70631">
        <w:rPr>
          <w:rFonts w:ascii="Times New Roman" w:eastAsia="Times New Roman" w:hAnsi="Times New Roman" w:cs="Times New Roman"/>
          <w:kern w:val="0"/>
          <w:sz w:val="24"/>
          <w:szCs w:val="24"/>
          <w:shd w:val="clear" w:color="auto" w:fill="FFFFFF"/>
          <w:lang w:eastAsia="lt-LT"/>
          <w14:ligatures w14:val="none"/>
        </w:rPr>
        <w:t>Tarybos, komitetų ir komisijų posėdžiai, siekiant veiklos viešumo ir skaidrumo, išskyrus uždarus posėdžius, transliuojami tiesiogiai Savivaldybės interneto svetainėje</w:t>
      </w:r>
      <w:r w:rsidR="00C92092">
        <w:rPr>
          <w:rFonts w:ascii="Times New Roman" w:eastAsia="Times New Roman" w:hAnsi="Times New Roman" w:cs="Times New Roman"/>
          <w:kern w:val="0"/>
          <w:sz w:val="24"/>
          <w:szCs w:val="24"/>
          <w:shd w:val="clear" w:color="auto" w:fill="FFFFFF"/>
          <w:lang w:eastAsia="lt-LT"/>
          <w14:ligatures w14:val="none"/>
        </w:rPr>
        <w:t xml:space="preserve"> </w:t>
      </w:r>
      <w:r w:rsidR="00C92092" w:rsidRPr="00C92092">
        <w:rPr>
          <w:rFonts w:ascii="Times New Roman" w:eastAsia="Times New Roman" w:hAnsi="Times New Roman" w:cs="Times New Roman"/>
          <w:kern w:val="0"/>
          <w:sz w:val="24"/>
          <w:szCs w:val="24"/>
          <w:shd w:val="clear" w:color="auto" w:fill="FFFFFF"/>
          <w:lang w:eastAsia="lt-LT"/>
          <w14:ligatures w14:val="none"/>
        </w:rPr>
        <w:t>(www.panevezys.lt).</w:t>
      </w:r>
      <w:r w:rsidRPr="00F70631">
        <w:rPr>
          <w:rFonts w:ascii="Times New Roman" w:eastAsia="Times New Roman" w:hAnsi="Times New Roman" w:cs="Times New Roman"/>
          <w:kern w:val="0"/>
          <w:sz w:val="24"/>
          <w:szCs w:val="24"/>
          <w:shd w:val="clear" w:color="auto" w:fill="FFFFFF"/>
          <w:lang w:eastAsia="lt-LT"/>
          <w14:ligatures w14:val="none"/>
        </w:rPr>
        <w:t xml:space="preserve"> Posėdžių metu daromas garso ir vaizdo įrašas. Posėdžių garso ir vaizdo įrašai, siekiant veiklos viešumo ir skaidrumo, yra vieši ir Lietuvos Respublikos dokumentų ir archyvų įstatymo nustatyta tvarka saugomi informacinėse laikmenose ir skelbiami Savivaldybės interneto svetainėje</w:t>
      </w:r>
      <w:r w:rsidR="00683153">
        <w:rPr>
          <w:rFonts w:ascii="Times New Roman" w:eastAsia="Times New Roman" w:hAnsi="Times New Roman" w:cs="Times New Roman"/>
          <w:kern w:val="0"/>
          <w:sz w:val="24"/>
          <w:szCs w:val="24"/>
          <w:shd w:val="clear" w:color="auto" w:fill="FFFFFF"/>
          <w:lang w:eastAsia="lt-LT"/>
          <w14:ligatures w14:val="none"/>
        </w:rPr>
        <w:t xml:space="preserve"> </w:t>
      </w:r>
      <w:r w:rsidR="00683153" w:rsidRPr="00683153">
        <w:rPr>
          <w:rFonts w:ascii="Times New Roman" w:eastAsia="Times New Roman" w:hAnsi="Times New Roman" w:cs="Times New Roman"/>
          <w:kern w:val="0"/>
          <w:sz w:val="24"/>
          <w:szCs w:val="24"/>
          <w:shd w:val="clear" w:color="auto" w:fill="FFFFFF"/>
          <w:lang w:eastAsia="lt-LT"/>
          <w14:ligatures w14:val="none"/>
        </w:rPr>
        <w:t>(www.panevezys.lt).</w:t>
      </w:r>
      <w:r w:rsidRPr="00F70631">
        <w:rPr>
          <w:rFonts w:ascii="Times New Roman" w:eastAsia="Times New Roman" w:hAnsi="Times New Roman" w:cs="Times New Roman"/>
          <w:kern w:val="0"/>
          <w:sz w:val="24"/>
          <w:szCs w:val="24"/>
          <w:shd w:val="clear" w:color="auto" w:fill="FFFFFF"/>
          <w:lang w:eastAsia="lt-LT"/>
          <w14:ligatures w14:val="none"/>
        </w:rPr>
        <w:t xml:space="preserve"> Posėdžių garso ir vaizdo įrašai neskelbiami viešai, kai tai gali atskleisti valstybės, tarnybos ar komercinę paslaptį, pažeisti fizinių asmenų teisę į privataus gyvenimo neliečiamumą ir teisę į asmens duomenų apsaugą.“</w:t>
      </w:r>
    </w:p>
    <w:p w14:paraId="5C004568" w14:textId="7BAE30F2" w:rsidR="00F70631" w:rsidRPr="00F510F1" w:rsidRDefault="00C21939" w:rsidP="00F70631">
      <w:pPr>
        <w:shd w:val="clear" w:color="auto" w:fill="FFFFFF"/>
        <w:spacing w:after="0" w:line="360" w:lineRule="auto"/>
        <w:ind w:firstLine="851"/>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shd w:val="clear" w:color="auto" w:fill="FFFFFF"/>
          <w:lang w:eastAsia="lt-LT"/>
          <w14:ligatures w14:val="none"/>
        </w:rPr>
        <w:t>2</w:t>
      </w:r>
      <w:r w:rsidR="00F70631" w:rsidRPr="00F510F1">
        <w:rPr>
          <w:rFonts w:ascii="Times New Roman" w:eastAsia="Times New Roman" w:hAnsi="Times New Roman" w:cs="Times New Roman"/>
          <w:kern w:val="0"/>
          <w:sz w:val="24"/>
          <w:szCs w:val="24"/>
          <w:shd w:val="clear" w:color="auto" w:fill="FFFFFF"/>
          <w:lang w:eastAsia="lt-LT"/>
          <w14:ligatures w14:val="none"/>
        </w:rPr>
        <w:t xml:space="preserve">. </w:t>
      </w:r>
      <w:r w:rsidR="00F70631" w:rsidRPr="00F510F1">
        <w:rPr>
          <w:rFonts w:ascii="Times New Roman" w:eastAsia="Times New Roman" w:hAnsi="Times New Roman" w:cs="Times New Roman"/>
          <w:kern w:val="0"/>
          <w:sz w:val="24"/>
          <w:szCs w:val="24"/>
          <w14:ligatures w14:val="none"/>
        </w:rPr>
        <w:t>Nustatyti, kad šis sprendimas:</w:t>
      </w:r>
    </w:p>
    <w:p w14:paraId="11738D23" w14:textId="4D885F95" w:rsidR="00F70631" w:rsidRPr="00F510F1" w:rsidRDefault="00C21939" w:rsidP="00F70631">
      <w:pPr>
        <w:spacing w:after="0" w:line="360" w:lineRule="auto"/>
        <w:ind w:firstLine="851"/>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w:t>
      </w:r>
      <w:r w:rsidR="00F70631" w:rsidRPr="00F510F1">
        <w:rPr>
          <w:rFonts w:ascii="Times New Roman" w:eastAsia="Times New Roman" w:hAnsi="Times New Roman" w:cs="Times New Roman"/>
          <w:kern w:val="0"/>
          <w:sz w:val="24"/>
          <w:szCs w:val="24"/>
          <w14:ligatures w14:val="none"/>
        </w:rPr>
        <w:t>.1. skelbiamas Teisės aktų registre ir Panevėžio miesto savivaldybės interneto svetainėje www.panevezys.lt;</w:t>
      </w:r>
    </w:p>
    <w:p w14:paraId="18FA2FD7" w14:textId="1DE896C3" w:rsidR="00F70631" w:rsidRPr="00F70631" w:rsidRDefault="00C21939" w:rsidP="00F70631">
      <w:pPr>
        <w:spacing w:after="0" w:line="360" w:lineRule="auto"/>
        <w:ind w:firstLine="851"/>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w:t>
      </w:r>
      <w:r w:rsidR="00F70631" w:rsidRPr="00F70631">
        <w:rPr>
          <w:rFonts w:ascii="Times New Roman" w:eastAsia="Times New Roman" w:hAnsi="Times New Roman" w:cs="Times New Roman"/>
          <w:kern w:val="0"/>
          <w:sz w:val="24"/>
          <w:szCs w:val="24"/>
          <w14:ligatures w14:val="none"/>
        </w:rPr>
        <w:t>.2. įsigalioja kitą dieną po jo oficialaus paskelbimo Teisės aktų registre.</w:t>
      </w:r>
    </w:p>
    <w:p w14:paraId="0D9AA6EF" w14:textId="77777777" w:rsidR="00601C0D" w:rsidRDefault="00601C0D" w:rsidP="00F70631">
      <w:pPr>
        <w:tabs>
          <w:tab w:val="left" w:pos="6663"/>
        </w:tabs>
        <w:spacing w:after="0" w:line="240" w:lineRule="auto"/>
        <w:jc w:val="both"/>
        <w:rPr>
          <w:rFonts w:ascii="Times New Roman" w:eastAsia="Calibri" w:hAnsi="Times New Roman" w:cs="Times New Roman"/>
          <w:kern w:val="0"/>
          <w:sz w:val="24"/>
          <w:szCs w:val="24"/>
          <w14:ligatures w14:val="none"/>
        </w:rPr>
      </w:pPr>
    </w:p>
    <w:p w14:paraId="64282732" w14:textId="77777777" w:rsidR="00601C0D" w:rsidRDefault="00601C0D" w:rsidP="00F70631">
      <w:pPr>
        <w:tabs>
          <w:tab w:val="left" w:pos="6663"/>
        </w:tabs>
        <w:spacing w:after="0" w:line="240" w:lineRule="auto"/>
        <w:jc w:val="both"/>
        <w:rPr>
          <w:rFonts w:ascii="Times New Roman" w:eastAsia="Calibri" w:hAnsi="Times New Roman" w:cs="Times New Roman"/>
          <w:kern w:val="0"/>
          <w:sz w:val="24"/>
          <w:szCs w:val="24"/>
          <w14:ligatures w14:val="none"/>
        </w:rPr>
      </w:pPr>
    </w:p>
    <w:p w14:paraId="2E1699CF" w14:textId="4809C108" w:rsidR="000511F4" w:rsidRDefault="00F70631" w:rsidP="00CA3562">
      <w:pPr>
        <w:tabs>
          <w:tab w:val="left" w:pos="6663"/>
        </w:tabs>
        <w:spacing w:after="0" w:line="240" w:lineRule="auto"/>
        <w:jc w:val="center"/>
      </w:pPr>
      <w:r w:rsidRPr="00F70631">
        <w:rPr>
          <w:rFonts w:ascii="Times New Roman" w:eastAsia="Calibri" w:hAnsi="Times New Roman" w:cs="Times New Roman"/>
          <w:kern w:val="0"/>
          <w:sz w:val="24"/>
          <w:szCs w:val="24"/>
          <w14:ligatures w14:val="none"/>
        </w:rPr>
        <w:t>Savivaldybės mer</w:t>
      </w:r>
      <w:r w:rsidR="00601C0D">
        <w:rPr>
          <w:rFonts w:ascii="Times New Roman" w:eastAsia="Calibri" w:hAnsi="Times New Roman" w:cs="Times New Roman"/>
          <w:kern w:val="0"/>
          <w:sz w:val="24"/>
          <w:szCs w:val="24"/>
          <w14:ligatures w14:val="none"/>
        </w:rPr>
        <w:t>ė</w:t>
      </w:r>
      <w:r w:rsidR="00601C0D">
        <w:rPr>
          <w:rFonts w:ascii="Times New Roman" w:eastAsia="Calibri" w:hAnsi="Times New Roman" w:cs="Times New Roman"/>
          <w:kern w:val="0"/>
          <w:sz w:val="24"/>
          <w:szCs w:val="24"/>
          <w14:ligatures w14:val="none"/>
        </w:rPr>
        <w:tab/>
        <w:t>Loreta Masiliūnienė</w:t>
      </w:r>
      <w:bookmarkEnd w:id="0"/>
    </w:p>
    <w:sectPr w:rsidR="000511F4" w:rsidSect="001B2252">
      <w:headerReference w:type="default" r:id="rId7"/>
      <w:footerReference w:type="default" r:id="rId8"/>
      <w:headerReference w:type="first" r:id="rId9"/>
      <w:pgSz w:w="11906" w:h="16838"/>
      <w:pgMar w:top="1418"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2C0441" w14:textId="77777777" w:rsidR="00C819F9" w:rsidRDefault="00C819F9">
      <w:pPr>
        <w:spacing w:after="0" w:line="240" w:lineRule="auto"/>
      </w:pPr>
      <w:r>
        <w:separator/>
      </w:r>
    </w:p>
  </w:endnote>
  <w:endnote w:type="continuationSeparator" w:id="0">
    <w:p w14:paraId="639C2EAC" w14:textId="77777777" w:rsidR="00C819F9" w:rsidRDefault="00C819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HelveticaLT">
    <w:altName w:val="Courier New"/>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A1E072" w14:textId="77777777" w:rsidR="001A4878" w:rsidRDefault="00CA3562" w:rsidP="00BE4566">
    <w:pPr>
      <w:tabs>
        <w:tab w:val="left" w:pos="8445"/>
      </w:tabs>
    </w:pPr>
    <w:r>
      <w:tab/>
    </w:r>
  </w:p>
  <w:p w14:paraId="052C563A" w14:textId="77777777" w:rsidR="001A4878" w:rsidRDefault="001A4878"/>
  <w:p w14:paraId="10F49643" w14:textId="77777777" w:rsidR="001A4878" w:rsidRDefault="001A4878">
    <w:pPr>
      <w:pStyle w:val="Porat"/>
      <w:rPr>
        <w:rFonts w:ascii="HelveticaLT" w:hAnsi="HelveticaLT"/>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F008A2" w14:textId="77777777" w:rsidR="00C819F9" w:rsidRDefault="00C819F9">
      <w:pPr>
        <w:spacing w:after="0" w:line="240" w:lineRule="auto"/>
      </w:pPr>
      <w:r>
        <w:separator/>
      </w:r>
    </w:p>
  </w:footnote>
  <w:footnote w:type="continuationSeparator" w:id="0">
    <w:p w14:paraId="25F72E37" w14:textId="77777777" w:rsidR="00C819F9" w:rsidRDefault="00C819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37470618"/>
      <w:docPartObj>
        <w:docPartGallery w:val="Page Numbers (Top of Page)"/>
        <w:docPartUnique/>
      </w:docPartObj>
    </w:sdtPr>
    <w:sdtEndPr>
      <w:rPr>
        <w:rFonts w:ascii="Times New Roman" w:hAnsi="Times New Roman" w:cs="Times New Roman"/>
        <w:sz w:val="24"/>
        <w:szCs w:val="24"/>
      </w:rPr>
    </w:sdtEndPr>
    <w:sdtContent>
      <w:p w14:paraId="61027928" w14:textId="06573880" w:rsidR="001B2252" w:rsidRPr="001B2252" w:rsidRDefault="001B2252">
        <w:pPr>
          <w:pStyle w:val="Antrats"/>
          <w:jc w:val="center"/>
          <w:rPr>
            <w:rFonts w:ascii="Times New Roman" w:hAnsi="Times New Roman" w:cs="Times New Roman"/>
            <w:sz w:val="24"/>
            <w:szCs w:val="24"/>
          </w:rPr>
        </w:pPr>
        <w:r w:rsidRPr="001B2252">
          <w:rPr>
            <w:rFonts w:ascii="Times New Roman" w:hAnsi="Times New Roman" w:cs="Times New Roman"/>
            <w:sz w:val="24"/>
            <w:szCs w:val="24"/>
          </w:rPr>
          <w:fldChar w:fldCharType="begin"/>
        </w:r>
        <w:r w:rsidRPr="001B2252">
          <w:rPr>
            <w:rFonts w:ascii="Times New Roman" w:hAnsi="Times New Roman" w:cs="Times New Roman"/>
            <w:sz w:val="24"/>
            <w:szCs w:val="24"/>
          </w:rPr>
          <w:instrText>PAGE   \* MERGEFORMAT</w:instrText>
        </w:r>
        <w:r w:rsidRPr="001B2252">
          <w:rPr>
            <w:rFonts w:ascii="Times New Roman" w:hAnsi="Times New Roman" w:cs="Times New Roman"/>
            <w:sz w:val="24"/>
            <w:szCs w:val="24"/>
          </w:rPr>
          <w:fldChar w:fldCharType="separate"/>
        </w:r>
        <w:r w:rsidRPr="001B2252">
          <w:rPr>
            <w:rFonts w:ascii="Times New Roman" w:hAnsi="Times New Roman" w:cs="Times New Roman"/>
            <w:sz w:val="24"/>
            <w:szCs w:val="24"/>
          </w:rPr>
          <w:t>2</w:t>
        </w:r>
        <w:r w:rsidRPr="001B2252">
          <w:rPr>
            <w:rFonts w:ascii="Times New Roman" w:hAnsi="Times New Roman" w:cs="Times New Roman"/>
            <w:sz w:val="24"/>
            <w:szCs w:val="24"/>
          </w:rPr>
          <w:fldChar w:fldCharType="end"/>
        </w:r>
      </w:p>
    </w:sdtContent>
  </w:sdt>
  <w:p w14:paraId="275C228D" w14:textId="77777777" w:rsidR="001A4878" w:rsidRPr="001B2252" w:rsidRDefault="001A4878" w:rsidP="001B225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41B2BB" w14:textId="77777777" w:rsidR="001A4878" w:rsidRDefault="001A4878">
    <w:pPr>
      <w:pStyle w:val="Antrats"/>
      <w:jc w:val="center"/>
    </w:pPr>
  </w:p>
  <w:p w14:paraId="36726715" w14:textId="77777777" w:rsidR="001A4878" w:rsidRDefault="001A4878">
    <w:pPr>
      <w:pStyle w:val="Antrats"/>
      <w:jc w:val="center"/>
    </w:pPr>
  </w:p>
  <w:p w14:paraId="5DE95E7A" w14:textId="77777777" w:rsidR="001A4878" w:rsidRDefault="001A4878">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631"/>
    <w:rsid w:val="0001513E"/>
    <w:rsid w:val="00034ABE"/>
    <w:rsid w:val="000449B8"/>
    <w:rsid w:val="00046BC8"/>
    <w:rsid w:val="000511F4"/>
    <w:rsid w:val="000606DC"/>
    <w:rsid w:val="00067356"/>
    <w:rsid w:val="000967FB"/>
    <w:rsid w:val="000A129C"/>
    <w:rsid w:val="000B0320"/>
    <w:rsid w:val="000D0373"/>
    <w:rsid w:val="000F6E22"/>
    <w:rsid w:val="001031D8"/>
    <w:rsid w:val="00127486"/>
    <w:rsid w:val="0013311C"/>
    <w:rsid w:val="00186C5D"/>
    <w:rsid w:val="001A4878"/>
    <w:rsid w:val="001B2252"/>
    <w:rsid w:val="001C18BD"/>
    <w:rsid w:val="001C6F69"/>
    <w:rsid w:val="001D0DFF"/>
    <w:rsid w:val="00206057"/>
    <w:rsid w:val="00217738"/>
    <w:rsid w:val="0023488E"/>
    <w:rsid w:val="00242B35"/>
    <w:rsid w:val="00250EFF"/>
    <w:rsid w:val="00263BBB"/>
    <w:rsid w:val="00264BD4"/>
    <w:rsid w:val="00276B67"/>
    <w:rsid w:val="0029458D"/>
    <w:rsid w:val="002D3D0E"/>
    <w:rsid w:val="002E1146"/>
    <w:rsid w:val="00320981"/>
    <w:rsid w:val="00340A34"/>
    <w:rsid w:val="00344EC4"/>
    <w:rsid w:val="003B0EF1"/>
    <w:rsid w:val="003B394B"/>
    <w:rsid w:val="003C37E3"/>
    <w:rsid w:val="0040532E"/>
    <w:rsid w:val="004555F5"/>
    <w:rsid w:val="004650A3"/>
    <w:rsid w:val="00465469"/>
    <w:rsid w:val="00491050"/>
    <w:rsid w:val="004D6719"/>
    <w:rsid w:val="00504120"/>
    <w:rsid w:val="0052711E"/>
    <w:rsid w:val="00537947"/>
    <w:rsid w:val="0054413A"/>
    <w:rsid w:val="00545580"/>
    <w:rsid w:val="005473CA"/>
    <w:rsid w:val="005A32D9"/>
    <w:rsid w:val="005A37A0"/>
    <w:rsid w:val="005B0108"/>
    <w:rsid w:val="005B1325"/>
    <w:rsid w:val="005D1219"/>
    <w:rsid w:val="005E314F"/>
    <w:rsid w:val="00601C0D"/>
    <w:rsid w:val="00622DAC"/>
    <w:rsid w:val="0064450F"/>
    <w:rsid w:val="00656189"/>
    <w:rsid w:val="00671BB1"/>
    <w:rsid w:val="00683153"/>
    <w:rsid w:val="006B4359"/>
    <w:rsid w:val="006C27BF"/>
    <w:rsid w:val="0073376C"/>
    <w:rsid w:val="00744B9D"/>
    <w:rsid w:val="00756432"/>
    <w:rsid w:val="007703F2"/>
    <w:rsid w:val="0078084E"/>
    <w:rsid w:val="00783302"/>
    <w:rsid w:val="00786F57"/>
    <w:rsid w:val="007B144B"/>
    <w:rsid w:val="007B65D0"/>
    <w:rsid w:val="007D2E26"/>
    <w:rsid w:val="007D516C"/>
    <w:rsid w:val="00800699"/>
    <w:rsid w:val="00832B89"/>
    <w:rsid w:val="0088041E"/>
    <w:rsid w:val="008D7FCC"/>
    <w:rsid w:val="00903731"/>
    <w:rsid w:val="00950BB0"/>
    <w:rsid w:val="00984428"/>
    <w:rsid w:val="00990796"/>
    <w:rsid w:val="009926C2"/>
    <w:rsid w:val="00995376"/>
    <w:rsid w:val="009A1CE8"/>
    <w:rsid w:val="009A7BC2"/>
    <w:rsid w:val="009B6F89"/>
    <w:rsid w:val="009C1CED"/>
    <w:rsid w:val="00A17194"/>
    <w:rsid w:val="00A17DB3"/>
    <w:rsid w:val="00A21EDE"/>
    <w:rsid w:val="00A35B52"/>
    <w:rsid w:val="00A4547D"/>
    <w:rsid w:val="00A70699"/>
    <w:rsid w:val="00A7630F"/>
    <w:rsid w:val="00AA1F60"/>
    <w:rsid w:val="00AA36A8"/>
    <w:rsid w:val="00AA7F78"/>
    <w:rsid w:val="00B35889"/>
    <w:rsid w:val="00B93816"/>
    <w:rsid w:val="00BC4D6E"/>
    <w:rsid w:val="00BD750D"/>
    <w:rsid w:val="00C0283A"/>
    <w:rsid w:val="00C21939"/>
    <w:rsid w:val="00C314AD"/>
    <w:rsid w:val="00C470C3"/>
    <w:rsid w:val="00C819F9"/>
    <w:rsid w:val="00C86B62"/>
    <w:rsid w:val="00C92092"/>
    <w:rsid w:val="00CA3562"/>
    <w:rsid w:val="00CB341A"/>
    <w:rsid w:val="00CC5880"/>
    <w:rsid w:val="00D360FE"/>
    <w:rsid w:val="00D74DCF"/>
    <w:rsid w:val="00D823C9"/>
    <w:rsid w:val="00D86771"/>
    <w:rsid w:val="00DA2543"/>
    <w:rsid w:val="00DC616E"/>
    <w:rsid w:val="00DE199C"/>
    <w:rsid w:val="00E04AB9"/>
    <w:rsid w:val="00E579C1"/>
    <w:rsid w:val="00E76D4A"/>
    <w:rsid w:val="00E82120"/>
    <w:rsid w:val="00EC4374"/>
    <w:rsid w:val="00F204C6"/>
    <w:rsid w:val="00F510F1"/>
    <w:rsid w:val="00F526C0"/>
    <w:rsid w:val="00F70631"/>
    <w:rsid w:val="00FC3D8D"/>
    <w:rsid w:val="00FC4685"/>
    <w:rsid w:val="00FC5D86"/>
    <w:rsid w:val="00FE43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42335"/>
  <w15:chartTrackingRefBased/>
  <w15:docId w15:val="{ED32FF30-C07B-449C-99B0-499C90E9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F706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F706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F70631"/>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F70631"/>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F70631"/>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F70631"/>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70631"/>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F70631"/>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70631"/>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70631"/>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F70631"/>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F70631"/>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F70631"/>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F70631"/>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F7063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7063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7063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7063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706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7063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7063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7063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7063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70631"/>
    <w:rPr>
      <w:i/>
      <w:iCs/>
      <w:color w:val="404040" w:themeColor="text1" w:themeTint="BF"/>
    </w:rPr>
  </w:style>
  <w:style w:type="paragraph" w:styleId="Sraopastraipa">
    <w:name w:val="List Paragraph"/>
    <w:basedOn w:val="prastasis"/>
    <w:uiPriority w:val="34"/>
    <w:qFormat/>
    <w:rsid w:val="00F70631"/>
    <w:pPr>
      <w:ind w:left="720"/>
      <w:contextualSpacing/>
    </w:pPr>
  </w:style>
  <w:style w:type="character" w:styleId="Rykuspabraukimas">
    <w:name w:val="Intense Emphasis"/>
    <w:basedOn w:val="Numatytasispastraiposriftas"/>
    <w:uiPriority w:val="21"/>
    <w:qFormat/>
    <w:rsid w:val="00F70631"/>
    <w:rPr>
      <w:i/>
      <w:iCs/>
      <w:color w:val="2F5496" w:themeColor="accent1" w:themeShade="BF"/>
    </w:rPr>
  </w:style>
  <w:style w:type="paragraph" w:styleId="Iskirtacitata">
    <w:name w:val="Intense Quote"/>
    <w:basedOn w:val="prastasis"/>
    <w:next w:val="prastasis"/>
    <w:link w:val="IskirtacitataDiagrama"/>
    <w:uiPriority w:val="30"/>
    <w:qFormat/>
    <w:rsid w:val="00F706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F70631"/>
    <w:rPr>
      <w:i/>
      <w:iCs/>
      <w:color w:val="2F5496" w:themeColor="accent1" w:themeShade="BF"/>
    </w:rPr>
  </w:style>
  <w:style w:type="character" w:styleId="Rykinuoroda">
    <w:name w:val="Intense Reference"/>
    <w:basedOn w:val="Numatytasispastraiposriftas"/>
    <w:uiPriority w:val="32"/>
    <w:qFormat/>
    <w:rsid w:val="00F70631"/>
    <w:rPr>
      <w:b/>
      <w:bCs/>
      <w:smallCaps/>
      <w:color w:val="2F5496" w:themeColor="accent1" w:themeShade="BF"/>
      <w:spacing w:val="5"/>
    </w:rPr>
  </w:style>
  <w:style w:type="paragraph" w:styleId="Antrats">
    <w:name w:val="header"/>
    <w:basedOn w:val="prastasis"/>
    <w:link w:val="AntratsDiagrama"/>
    <w:uiPriority w:val="99"/>
    <w:unhideWhenUsed/>
    <w:rsid w:val="00F7063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70631"/>
  </w:style>
  <w:style w:type="paragraph" w:styleId="Porat">
    <w:name w:val="footer"/>
    <w:basedOn w:val="prastasis"/>
    <w:link w:val="PoratDiagrama"/>
    <w:uiPriority w:val="99"/>
    <w:unhideWhenUsed/>
    <w:rsid w:val="00F7063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706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2965952">
      <w:bodyDiv w:val="1"/>
      <w:marLeft w:val="0"/>
      <w:marRight w:val="0"/>
      <w:marTop w:val="0"/>
      <w:marBottom w:val="0"/>
      <w:divBdr>
        <w:top w:val="none" w:sz="0" w:space="0" w:color="auto"/>
        <w:left w:val="none" w:sz="0" w:space="0" w:color="auto"/>
        <w:bottom w:val="none" w:sz="0" w:space="0" w:color="auto"/>
        <w:right w:val="none" w:sz="0" w:space="0" w:color="auto"/>
      </w:divBdr>
      <w:divsChild>
        <w:div w:id="1746148869">
          <w:marLeft w:val="0"/>
          <w:marRight w:val="0"/>
          <w:marTop w:val="0"/>
          <w:marBottom w:val="0"/>
          <w:divBdr>
            <w:top w:val="none" w:sz="0" w:space="0" w:color="auto"/>
            <w:left w:val="none" w:sz="0" w:space="0" w:color="auto"/>
            <w:bottom w:val="none" w:sz="0" w:space="0" w:color="auto"/>
            <w:right w:val="none" w:sz="0" w:space="0" w:color="auto"/>
          </w:divBdr>
        </w:div>
        <w:div w:id="1136068668">
          <w:marLeft w:val="0"/>
          <w:marRight w:val="0"/>
          <w:marTop w:val="0"/>
          <w:marBottom w:val="0"/>
          <w:divBdr>
            <w:top w:val="none" w:sz="0" w:space="0" w:color="auto"/>
            <w:left w:val="none" w:sz="0" w:space="0" w:color="auto"/>
            <w:bottom w:val="none" w:sz="0" w:space="0" w:color="auto"/>
            <w:right w:val="none" w:sz="0" w:space="0" w:color="auto"/>
          </w:divBdr>
        </w:div>
        <w:div w:id="2072193548">
          <w:marLeft w:val="0"/>
          <w:marRight w:val="0"/>
          <w:marTop w:val="0"/>
          <w:marBottom w:val="0"/>
          <w:divBdr>
            <w:top w:val="none" w:sz="0" w:space="0" w:color="auto"/>
            <w:left w:val="none" w:sz="0" w:space="0" w:color="auto"/>
            <w:bottom w:val="none" w:sz="0" w:space="0" w:color="auto"/>
            <w:right w:val="none" w:sz="0" w:space="0" w:color="auto"/>
          </w:divBdr>
        </w:div>
        <w:div w:id="462893220">
          <w:marLeft w:val="0"/>
          <w:marRight w:val="0"/>
          <w:marTop w:val="0"/>
          <w:marBottom w:val="0"/>
          <w:divBdr>
            <w:top w:val="none" w:sz="0" w:space="0" w:color="auto"/>
            <w:left w:val="none" w:sz="0" w:space="0" w:color="auto"/>
            <w:bottom w:val="none" w:sz="0" w:space="0" w:color="auto"/>
            <w:right w:val="none" w:sz="0" w:space="0" w:color="auto"/>
          </w:divBdr>
        </w:div>
        <w:div w:id="666128710">
          <w:marLeft w:val="0"/>
          <w:marRight w:val="0"/>
          <w:marTop w:val="0"/>
          <w:marBottom w:val="0"/>
          <w:divBdr>
            <w:top w:val="none" w:sz="0" w:space="0" w:color="auto"/>
            <w:left w:val="none" w:sz="0" w:space="0" w:color="auto"/>
            <w:bottom w:val="none" w:sz="0" w:space="0" w:color="auto"/>
            <w:right w:val="none" w:sz="0" w:space="0" w:color="auto"/>
          </w:divBdr>
        </w:div>
        <w:div w:id="2125734484">
          <w:marLeft w:val="0"/>
          <w:marRight w:val="0"/>
          <w:marTop w:val="0"/>
          <w:marBottom w:val="0"/>
          <w:divBdr>
            <w:top w:val="none" w:sz="0" w:space="0" w:color="auto"/>
            <w:left w:val="none" w:sz="0" w:space="0" w:color="auto"/>
            <w:bottom w:val="none" w:sz="0" w:space="0" w:color="auto"/>
            <w:right w:val="none" w:sz="0" w:space="0" w:color="auto"/>
          </w:divBdr>
        </w:div>
        <w:div w:id="342363081">
          <w:marLeft w:val="0"/>
          <w:marRight w:val="0"/>
          <w:marTop w:val="0"/>
          <w:marBottom w:val="0"/>
          <w:divBdr>
            <w:top w:val="none" w:sz="0" w:space="0" w:color="auto"/>
            <w:left w:val="none" w:sz="0" w:space="0" w:color="auto"/>
            <w:bottom w:val="none" w:sz="0" w:space="0" w:color="auto"/>
            <w:right w:val="none" w:sz="0" w:space="0" w:color="auto"/>
          </w:divBdr>
        </w:div>
        <w:div w:id="734011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13274</Words>
  <Characters>7567</Characters>
  <Application>Microsoft Office Word</Application>
  <DocSecurity>4</DocSecurity>
  <Lines>63</Lines>
  <Paragraphs>41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 Svirelienė</dc:creator>
  <cp:lastModifiedBy>Diana Brazdžiunienė</cp:lastModifiedBy>
  <cp:revision>2</cp:revision>
  <cp:lastPrinted>2025-08-04T12:18:00Z</cp:lastPrinted>
  <dcterms:created xsi:type="dcterms:W3CDTF">2025-08-05T10:28:00Z</dcterms:created>
  <dcterms:modified xsi:type="dcterms:W3CDTF">2025-08-05T10:28:00Z</dcterms:modified>
</cp:coreProperties>
</file>