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EB60B1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62C75">
        <w:rPr>
          <w:rFonts w:ascii="Times New Roman" w:eastAsia="Times New Roman" w:hAnsi="Times New Roman" w:cs="Times New Roman"/>
          <w:i/>
          <w:iCs/>
          <w:sz w:val="24"/>
          <w:szCs w:val="20"/>
        </w:rPr>
        <w:t>D</w:t>
      </w:r>
      <w:r w:rsidR="00662C75" w:rsidRPr="00662C75">
        <w:rPr>
          <w:rFonts w:ascii="Times New Roman" w:eastAsia="Times New Roman" w:hAnsi="Times New Roman" w:cs="Times New Roman"/>
          <w:i/>
          <w:iCs/>
          <w:sz w:val="24"/>
          <w:szCs w:val="20"/>
        </w:rPr>
        <w:t xml:space="preserve">ėl </w:t>
      </w:r>
      <w:r w:rsidR="00662C75">
        <w:rPr>
          <w:rFonts w:ascii="Times New Roman" w:eastAsia="Times New Roman" w:hAnsi="Times New Roman" w:cs="Times New Roman"/>
          <w:i/>
          <w:iCs/>
          <w:sz w:val="24"/>
          <w:szCs w:val="20"/>
        </w:rPr>
        <w:t>P</w:t>
      </w:r>
      <w:r w:rsidR="00662C75" w:rsidRPr="00662C75">
        <w:rPr>
          <w:rFonts w:ascii="Times New Roman" w:eastAsia="Times New Roman" w:hAnsi="Times New Roman" w:cs="Times New Roman"/>
          <w:i/>
          <w:iCs/>
          <w:sz w:val="24"/>
          <w:szCs w:val="20"/>
        </w:rPr>
        <w:t xml:space="preserve">anevėžio suaugusiųjų ir jaunimo mokymo centro pavadinimo pakeitimo, </w:t>
      </w:r>
      <w:r w:rsidR="00662C75">
        <w:rPr>
          <w:rFonts w:ascii="Times New Roman" w:eastAsia="Times New Roman" w:hAnsi="Times New Roman" w:cs="Times New Roman"/>
          <w:i/>
          <w:iCs/>
          <w:sz w:val="24"/>
          <w:szCs w:val="20"/>
        </w:rPr>
        <w:t>P</w:t>
      </w:r>
      <w:r w:rsidR="00662C75" w:rsidRPr="00662C75">
        <w:rPr>
          <w:rFonts w:ascii="Times New Roman" w:eastAsia="Times New Roman" w:hAnsi="Times New Roman" w:cs="Times New Roman"/>
          <w:i/>
          <w:iCs/>
          <w:sz w:val="24"/>
          <w:szCs w:val="20"/>
        </w:rPr>
        <w:t xml:space="preserve">anevėžio suaugusiųjų mokymo centro nuostatų patvirtinimo ir </w:t>
      </w:r>
      <w:r w:rsidR="00662C75">
        <w:rPr>
          <w:rFonts w:ascii="Times New Roman" w:eastAsia="Times New Roman" w:hAnsi="Times New Roman" w:cs="Times New Roman"/>
          <w:i/>
          <w:iCs/>
          <w:sz w:val="24"/>
          <w:szCs w:val="20"/>
        </w:rPr>
        <w:t>S</w:t>
      </w:r>
      <w:r w:rsidR="00662C75" w:rsidRPr="00662C75">
        <w:rPr>
          <w:rFonts w:ascii="Times New Roman" w:eastAsia="Times New Roman" w:hAnsi="Times New Roman" w:cs="Times New Roman"/>
          <w:i/>
          <w:iCs/>
          <w:sz w:val="24"/>
          <w:szCs w:val="20"/>
        </w:rPr>
        <w:t xml:space="preserve">avivaldybės tarybos 2024 m. birželio 27 d. sprendimo </w:t>
      </w:r>
      <w:r w:rsidR="00662C75">
        <w:rPr>
          <w:rFonts w:ascii="Times New Roman" w:eastAsia="Times New Roman" w:hAnsi="Times New Roman" w:cs="Times New Roman"/>
          <w:i/>
          <w:iCs/>
          <w:sz w:val="24"/>
          <w:szCs w:val="20"/>
        </w:rPr>
        <w:t>N</w:t>
      </w:r>
      <w:r w:rsidR="00662C75" w:rsidRPr="00662C75">
        <w:rPr>
          <w:rFonts w:ascii="Times New Roman" w:eastAsia="Times New Roman" w:hAnsi="Times New Roman" w:cs="Times New Roman"/>
          <w:i/>
          <w:iCs/>
          <w:sz w:val="24"/>
          <w:szCs w:val="20"/>
        </w:rPr>
        <w:t>r. 1-349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768626"/>
    </w:p>
    <w:p w14:paraId="0CC1E6BC" w14:textId="0AE2BD4D"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w:t>
      </w:r>
      <w:r w:rsidR="00EE267A">
        <w:rPr>
          <w:rFonts w:ascii="Times New Roman" w:hAnsi="Times New Roman" w:cs="Times New Roman"/>
          <w:sz w:val="24"/>
          <w:szCs w:val="24"/>
        </w:rPr>
        <w:t>27</w:t>
      </w:r>
    </w:p>
    <w:p w14:paraId="7BD4E13B" w14:textId="067E2B6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w:t>
      </w:r>
      <w:r w:rsidR="00EE267A">
        <w:rPr>
          <w:rFonts w:ascii="Times New Roman" w:hAnsi="Times New Roman" w:cs="Times New Roman"/>
          <w:sz w:val="24"/>
          <w:szCs w:val="24"/>
        </w:rPr>
        <w:t>27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66D13"/>
    <w:rsid w:val="00294904"/>
    <w:rsid w:val="002C037D"/>
    <w:rsid w:val="002C55E2"/>
    <w:rsid w:val="0031306D"/>
    <w:rsid w:val="003535F7"/>
    <w:rsid w:val="0036424F"/>
    <w:rsid w:val="00366E57"/>
    <w:rsid w:val="00370736"/>
    <w:rsid w:val="00375995"/>
    <w:rsid w:val="0039098C"/>
    <w:rsid w:val="0039176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713687"/>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8E3B0F"/>
    <w:rsid w:val="00945C61"/>
    <w:rsid w:val="00965FA0"/>
    <w:rsid w:val="00997E98"/>
    <w:rsid w:val="009A2A6F"/>
    <w:rsid w:val="009D7D78"/>
    <w:rsid w:val="00A02446"/>
    <w:rsid w:val="00A1430D"/>
    <w:rsid w:val="00A15062"/>
    <w:rsid w:val="00A24913"/>
    <w:rsid w:val="00A468F1"/>
    <w:rsid w:val="00A820B5"/>
    <w:rsid w:val="00AD5435"/>
    <w:rsid w:val="00AF178E"/>
    <w:rsid w:val="00B505BC"/>
    <w:rsid w:val="00BC6DAC"/>
    <w:rsid w:val="00BE604D"/>
    <w:rsid w:val="00C03D4B"/>
    <w:rsid w:val="00C11035"/>
    <w:rsid w:val="00C4687F"/>
    <w:rsid w:val="00C848C6"/>
    <w:rsid w:val="00C86FA1"/>
    <w:rsid w:val="00CD354A"/>
    <w:rsid w:val="00CD6D36"/>
    <w:rsid w:val="00D33AE5"/>
    <w:rsid w:val="00D64EC6"/>
    <w:rsid w:val="00D76E8B"/>
    <w:rsid w:val="00D86B03"/>
    <w:rsid w:val="00DD2DE9"/>
    <w:rsid w:val="00E0048C"/>
    <w:rsid w:val="00E45201"/>
    <w:rsid w:val="00ED2CBF"/>
    <w:rsid w:val="00EE267A"/>
    <w:rsid w:val="00EF2099"/>
    <w:rsid w:val="00EF29DE"/>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4822</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2025-05-28T05:47:00Z</dcterms:created>
  <dcterms:modified xsi:type="dcterms:W3CDTF">2025-05-28T05:47:00Z</dcterms:modified>
</cp:coreProperties>
</file>