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59A840D" w14:textId="12E462B0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4E1F3C">
        <w:rPr>
          <w:b/>
          <w:color w:val="000000"/>
          <w:shd w:val="clear" w:color="auto" w:fill="FFFFFF"/>
        </w:rPr>
        <w:t>PANEVĖŽIO MIESTO SAVIVALDYBĖS TARYBOS 20</w:t>
      </w:r>
      <w:r>
        <w:rPr>
          <w:b/>
          <w:color w:val="000000"/>
          <w:shd w:val="clear" w:color="auto" w:fill="FFFFFF"/>
        </w:rPr>
        <w:t>1</w:t>
      </w:r>
      <w:r w:rsidRPr="004E1F3C">
        <w:rPr>
          <w:b/>
          <w:color w:val="000000"/>
          <w:shd w:val="clear" w:color="auto" w:fill="FFFFFF"/>
        </w:rPr>
        <w:t xml:space="preserve">3 M. GRUODŽIO 19 D. SPRENDIMO </w:t>
      </w:r>
      <w:r w:rsidRPr="00E05595">
        <w:rPr>
          <w:b/>
          <w:color w:val="000000" w:themeColor="text1"/>
          <w:shd w:val="clear" w:color="auto" w:fill="FFFFFF"/>
        </w:rPr>
        <w:t>NR. 1-43</w:t>
      </w:r>
      <w:r w:rsidR="00321DA5">
        <w:rPr>
          <w:b/>
          <w:color w:val="000000" w:themeColor="text1"/>
          <w:shd w:val="clear" w:color="auto" w:fill="FFFFFF"/>
        </w:rPr>
        <w:t>3</w:t>
      </w:r>
      <w:r w:rsidRPr="00E05595">
        <w:rPr>
          <w:b/>
          <w:color w:val="000000" w:themeColor="text1"/>
          <w:shd w:val="clear" w:color="auto" w:fill="FFFFFF"/>
        </w:rPr>
        <w:t xml:space="preserve"> PRIPAŽINIMO </w:t>
      </w:r>
      <w:r w:rsidRPr="004E1F3C">
        <w:rPr>
          <w:b/>
          <w:color w:val="000000"/>
          <w:shd w:val="clear" w:color="auto" w:fill="FFFFFF"/>
        </w:rPr>
        <w:t>NETEKUSIU GALIOS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69D3AE5E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2025 m. gegužės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7D3236BE" w:rsidR="00015E7A" w:rsidRDefault="004E1F3C" w:rsidP="00015E7A">
      <w:pPr>
        <w:spacing w:line="276" w:lineRule="auto"/>
        <w:ind w:firstLine="709"/>
        <w:jc w:val="both"/>
      </w:pPr>
      <w:r>
        <w:t>Teikia</w:t>
      </w:r>
      <w:r w:rsidRPr="00E05595">
        <w:rPr>
          <w:color w:val="000000" w:themeColor="text1"/>
        </w:rPr>
        <w:t>mas sprendimo projektas "Dėl Panevėžio miesto savivaldybės tarybos 2013 m. gruodžio 19 d. sprendimo Nr. 1-43</w:t>
      </w:r>
      <w:r w:rsidR="00A3390A">
        <w:rPr>
          <w:color w:val="000000" w:themeColor="text1"/>
        </w:rPr>
        <w:t>3</w:t>
      </w:r>
      <w:r w:rsidRPr="00E05595">
        <w:rPr>
          <w:color w:val="000000" w:themeColor="text1"/>
        </w:rPr>
        <w:t xml:space="preserve"> pripažinimo netekusiu galios“. Sprendimo projektu siekiama pripažinti netekusiu galios  </w:t>
      </w:r>
      <w:r w:rsidR="00015E7A" w:rsidRPr="00E05595">
        <w:rPr>
          <w:color w:val="000000" w:themeColor="text1"/>
        </w:rPr>
        <w:t>Panevėžio miesto savivaldybės tarybos 2013 m. gruodžio 19 d. sprendimą Nr. 1-43</w:t>
      </w:r>
      <w:r w:rsidR="00A3390A">
        <w:rPr>
          <w:color w:val="000000" w:themeColor="text1"/>
        </w:rPr>
        <w:t>3</w:t>
      </w:r>
      <w:r w:rsidR="00015E7A" w:rsidRPr="00E05595">
        <w:rPr>
          <w:color w:val="000000" w:themeColor="text1"/>
        </w:rPr>
        <w:t xml:space="preserve"> </w:t>
      </w:r>
      <w:r w:rsidR="00015E7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miesto greitosios medicinos pagalbos stoties įstatų patvirtinimo</w:t>
      </w:r>
      <w:r w:rsidR="00015E7A">
        <w:t xml:space="preserve">“ ir </w:t>
      </w:r>
      <w:r w:rsidR="001124C6" w:rsidRPr="00015E7A">
        <w:rPr>
          <w:lang w:eastAsia="lt-LT"/>
        </w:rPr>
        <w:t>pašalinti techninę klaidą Teisės aktų registre</w:t>
      </w:r>
      <w:r w:rsidR="001124C6">
        <w:rPr>
          <w:lang w:eastAsia="lt-LT"/>
        </w:rPr>
        <w:t xml:space="preserve"> bei </w:t>
      </w:r>
      <w:r w:rsidR="00B52ABD" w:rsidRPr="00015E7A">
        <w:rPr>
          <w:lang w:eastAsia="lt-LT"/>
        </w:rPr>
        <w:t>užtikrinti teisės aktų duomenų tikslumą ir atitikimą faktinei teisinei situacijai</w:t>
      </w:r>
      <w:r w:rsidR="00B52ABD">
        <w:rPr>
          <w:lang w:eastAsia="lt-LT"/>
        </w:rPr>
        <w:t xml:space="preserve">. </w:t>
      </w: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557B6F27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Panevėžio miesto savivaldybės tarybos 2013 m. gruodžio 19 d. sprendimas Nr. </w:t>
      </w:r>
      <w:r w:rsidR="00A3390A" w:rsidRPr="00E05595">
        <w:rPr>
          <w:color w:val="000000" w:themeColor="text1"/>
        </w:rPr>
        <w:t>1-43</w:t>
      </w:r>
      <w:r w:rsidR="00A3390A">
        <w:rPr>
          <w:color w:val="000000" w:themeColor="text1"/>
        </w:rPr>
        <w:t>3</w:t>
      </w:r>
      <w:r w:rsidR="00A3390A" w:rsidRPr="00E05595">
        <w:rPr>
          <w:color w:val="000000" w:themeColor="text1"/>
        </w:rPr>
        <w:t xml:space="preserve"> </w:t>
      </w:r>
      <w:r w:rsidR="00A3390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miesto greitosios medicinos pagalbos stoties įstatų patvirtinimo</w:t>
      </w:r>
      <w:r w:rsidR="00A3390A">
        <w:t>“</w:t>
      </w:r>
      <w:r w:rsidRPr="00F72F93">
        <w:rPr>
          <w:color w:val="000000" w:themeColor="text1"/>
        </w:rPr>
        <w:t xml:space="preserve">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1DDACA82" w14:textId="77777777" w:rsidR="004E1F3C" w:rsidRDefault="004E1F3C" w:rsidP="00015E7A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6D97AADA" w14:textId="77777777" w:rsidR="004E1F3C" w:rsidRDefault="004E1F3C" w:rsidP="00015E7A">
      <w:pPr>
        <w:spacing w:line="276" w:lineRule="auto"/>
        <w:ind w:left="426"/>
        <w:jc w:val="both"/>
      </w:pPr>
      <w:r>
        <w:t>Sveikatos poskyrio vyr. specialistė</w:t>
      </w:r>
      <w:r>
        <w:tab/>
        <w:t xml:space="preserve">                                          </w:t>
      </w:r>
      <w:r>
        <w:tab/>
        <w:t xml:space="preserve">                    Giedrė Bieliūnienė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1124C6"/>
    <w:rsid w:val="0015561A"/>
    <w:rsid w:val="00270FA7"/>
    <w:rsid w:val="00321DA5"/>
    <w:rsid w:val="004E1F3C"/>
    <w:rsid w:val="0052214E"/>
    <w:rsid w:val="00917242"/>
    <w:rsid w:val="00A3390A"/>
    <w:rsid w:val="00B10450"/>
    <w:rsid w:val="00B52ABD"/>
    <w:rsid w:val="00B74C8D"/>
    <w:rsid w:val="00E05595"/>
    <w:rsid w:val="00F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2025-05-07T11:41:00Z</dcterms:created>
  <dcterms:modified xsi:type="dcterms:W3CDTF">2025-05-07T11:41:00Z</dcterms:modified>
</cp:coreProperties>
</file>