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571656" w14:textId="146B1FB0" w:rsidR="00335BEE" w:rsidRDefault="00335BEE" w:rsidP="00335BEE">
      <w:pPr>
        <w:ind w:left="4678"/>
      </w:pPr>
      <w:r>
        <w:t>PATVIRTINTA</w:t>
      </w:r>
    </w:p>
    <w:p w14:paraId="004F5FD2" w14:textId="04CAC0E7" w:rsidR="007429F4" w:rsidRDefault="002F6077" w:rsidP="00335BEE">
      <w:pPr>
        <w:ind w:left="4678"/>
        <w:rPr>
          <w:szCs w:val="24"/>
        </w:rPr>
      </w:pPr>
      <w:r>
        <w:rPr>
          <w:szCs w:val="24"/>
        </w:rPr>
        <w:t>Panevėžio miesto savivaldybės tarybos</w:t>
      </w:r>
    </w:p>
    <w:p w14:paraId="001B997D" w14:textId="77777777" w:rsidR="007429F4" w:rsidRDefault="00767E04" w:rsidP="00335BEE">
      <w:pPr>
        <w:ind w:left="4678"/>
        <w:rPr>
          <w:szCs w:val="24"/>
        </w:rPr>
      </w:pPr>
      <w:r>
        <w:rPr>
          <w:szCs w:val="24"/>
        </w:rPr>
        <w:t>2011 m. rugsėjo 29 d. sprendimu Nr. 1-9-3</w:t>
      </w:r>
    </w:p>
    <w:p w14:paraId="3DDC0B9B" w14:textId="77777777" w:rsidR="007429F4" w:rsidRDefault="00767E04" w:rsidP="00335BEE">
      <w:pPr>
        <w:ind w:left="4678"/>
        <w:rPr>
          <w:szCs w:val="24"/>
        </w:rPr>
      </w:pPr>
      <w:r>
        <w:rPr>
          <w:szCs w:val="24"/>
        </w:rPr>
        <w:t>(Panevėžio miesto savivaldybės tarybos</w:t>
      </w:r>
    </w:p>
    <w:p w14:paraId="3DB60E31" w14:textId="6CAB67CB" w:rsidR="007429F4" w:rsidRDefault="00767E04" w:rsidP="00335BEE">
      <w:pPr>
        <w:ind w:left="4678"/>
        <w:rPr>
          <w:szCs w:val="24"/>
        </w:rPr>
      </w:pPr>
      <w:r>
        <w:rPr>
          <w:szCs w:val="24"/>
        </w:rPr>
        <w:t>202</w:t>
      </w:r>
      <w:r w:rsidR="002F6077">
        <w:rPr>
          <w:szCs w:val="24"/>
        </w:rPr>
        <w:t>4</w:t>
      </w:r>
      <w:r>
        <w:rPr>
          <w:szCs w:val="24"/>
        </w:rPr>
        <w:t xml:space="preserve"> m. </w:t>
      </w:r>
      <w:r w:rsidR="002F6077">
        <w:rPr>
          <w:szCs w:val="24"/>
        </w:rPr>
        <w:t xml:space="preserve">gruodžio </w:t>
      </w:r>
      <w:r>
        <w:rPr>
          <w:szCs w:val="24"/>
        </w:rPr>
        <w:t xml:space="preserve"> d. sprendimo</w:t>
      </w:r>
    </w:p>
    <w:p w14:paraId="0C4B3A4E" w14:textId="77777777" w:rsidR="007429F4" w:rsidRDefault="00767E04" w:rsidP="00335BEE">
      <w:pPr>
        <w:ind w:left="4678"/>
        <w:rPr>
          <w:szCs w:val="24"/>
        </w:rPr>
      </w:pPr>
      <w:r>
        <w:rPr>
          <w:szCs w:val="24"/>
        </w:rPr>
        <w:t>redakcija)</w:t>
      </w:r>
    </w:p>
    <w:p w14:paraId="3D088745" w14:textId="77777777" w:rsidR="007429F4" w:rsidRDefault="007429F4">
      <w:pPr>
        <w:ind w:firstLine="4933"/>
        <w:rPr>
          <w:szCs w:val="24"/>
        </w:rPr>
      </w:pPr>
    </w:p>
    <w:p w14:paraId="0B3A401B" w14:textId="77777777" w:rsidR="007429F4" w:rsidRDefault="00767E04">
      <w:pPr>
        <w:jc w:val="center"/>
        <w:rPr>
          <w:b/>
          <w:szCs w:val="24"/>
        </w:rPr>
      </w:pPr>
      <w:r>
        <w:rPr>
          <w:b/>
        </w:rPr>
        <w:t xml:space="preserve">PANEVĖŽIO MIESTO SAVIVALDYBĖS BIUDŽETO ASIGNAVIMŲ ADMINISTRAVIMO, BIUDŽETO VYKDYMO IR ATSKAITOMYBĖS TVARKOS </w:t>
      </w:r>
      <w:r>
        <w:rPr>
          <w:b/>
          <w:szCs w:val="24"/>
        </w:rPr>
        <w:t>APRAŠAS</w:t>
      </w:r>
    </w:p>
    <w:p w14:paraId="54B9FDB6" w14:textId="77777777" w:rsidR="007429F4" w:rsidRDefault="007429F4">
      <w:pPr>
        <w:rPr>
          <w:szCs w:val="24"/>
        </w:rPr>
      </w:pPr>
    </w:p>
    <w:p w14:paraId="7E4707E7" w14:textId="77777777" w:rsidR="007429F4" w:rsidRDefault="00767E04">
      <w:pPr>
        <w:jc w:val="center"/>
        <w:rPr>
          <w:b/>
          <w:szCs w:val="24"/>
        </w:rPr>
      </w:pPr>
      <w:r>
        <w:rPr>
          <w:b/>
          <w:szCs w:val="24"/>
        </w:rPr>
        <w:t>I SKYRIUS</w:t>
      </w:r>
    </w:p>
    <w:p w14:paraId="0607327D" w14:textId="77777777" w:rsidR="007429F4" w:rsidRDefault="00767E04">
      <w:pPr>
        <w:jc w:val="center"/>
        <w:rPr>
          <w:b/>
          <w:szCs w:val="24"/>
        </w:rPr>
      </w:pPr>
      <w:r>
        <w:rPr>
          <w:b/>
          <w:szCs w:val="24"/>
        </w:rPr>
        <w:t>BENDROSIOS NUOSTATOS</w:t>
      </w:r>
    </w:p>
    <w:p w14:paraId="5D28ABC4" w14:textId="77777777" w:rsidR="007429F4" w:rsidRDefault="007429F4">
      <w:pPr>
        <w:rPr>
          <w:szCs w:val="24"/>
        </w:rPr>
      </w:pPr>
    </w:p>
    <w:p w14:paraId="7C526D8B" w14:textId="77777777" w:rsidR="007429F4" w:rsidRDefault="00767E04" w:rsidP="00435CB5">
      <w:pPr>
        <w:tabs>
          <w:tab w:val="left" w:pos="1134"/>
        </w:tabs>
        <w:ind w:firstLine="851"/>
        <w:jc w:val="both"/>
        <w:rPr>
          <w:szCs w:val="24"/>
        </w:rPr>
      </w:pPr>
      <w:r>
        <w:rPr>
          <w:szCs w:val="24"/>
        </w:rPr>
        <w:t>1.</w:t>
      </w:r>
      <w:r>
        <w:rPr>
          <w:szCs w:val="24"/>
        </w:rPr>
        <w:tab/>
        <w:t xml:space="preserve">Panevėžio miesto savivaldybės biudžeto asignavimų administravimo, biudžeto vykdymo ir atskaitomybės tvarkos aprašas (toliau – </w:t>
      </w:r>
      <w:r w:rsidRPr="00542A5A">
        <w:rPr>
          <w:szCs w:val="24"/>
        </w:rPr>
        <w:t>Aprašas</w:t>
      </w:r>
      <w:r>
        <w:rPr>
          <w:szCs w:val="24"/>
        </w:rPr>
        <w:t xml:space="preserve">) reglamentuoja Panevėžio miesto savivaldybės biudžeto (toliau – </w:t>
      </w:r>
      <w:r w:rsidRPr="00542A5A">
        <w:rPr>
          <w:szCs w:val="24"/>
        </w:rPr>
        <w:t>Savivaldybės biudžetas</w:t>
      </w:r>
      <w:r>
        <w:rPr>
          <w:szCs w:val="24"/>
        </w:rPr>
        <w:t>) asignavimų administravimo, biudžeto vykdymo, asignavimų pakeitimo ir atskaitomybės procedūras ir tvarką.</w:t>
      </w:r>
    </w:p>
    <w:p w14:paraId="2C7284F0" w14:textId="0FBE956D" w:rsidR="007429F4" w:rsidRPr="001660BB" w:rsidRDefault="00767E04" w:rsidP="00435CB5">
      <w:pPr>
        <w:tabs>
          <w:tab w:val="left" w:pos="1134"/>
        </w:tabs>
        <w:ind w:firstLine="840"/>
        <w:jc w:val="both"/>
        <w:rPr>
          <w:szCs w:val="24"/>
        </w:rPr>
      </w:pPr>
      <w:r>
        <w:rPr>
          <w:szCs w:val="24"/>
        </w:rPr>
        <w:t>2. Savivaldybės biudžeto vykdymą organizuoja Panevėžio miesto savivaldybės meras (</w:t>
      </w:r>
      <w:r w:rsidRPr="001660BB">
        <w:rPr>
          <w:szCs w:val="24"/>
        </w:rPr>
        <w:t xml:space="preserve">toliau – </w:t>
      </w:r>
      <w:r w:rsidR="00335BEE" w:rsidRPr="00542A5A">
        <w:rPr>
          <w:szCs w:val="24"/>
        </w:rPr>
        <w:t>m</w:t>
      </w:r>
      <w:r w:rsidRPr="00542A5A">
        <w:rPr>
          <w:szCs w:val="24"/>
        </w:rPr>
        <w:t>eras</w:t>
      </w:r>
      <w:r w:rsidRPr="001660BB">
        <w:rPr>
          <w:szCs w:val="24"/>
        </w:rPr>
        <w:t>), vadovaudamasis Lietuvos Respublikos vietos savivaldos įstatymu, Lietuvos Respublikos biudžeto sandaros įstatymu, Lietuvos Respublikos</w:t>
      </w:r>
      <w:r w:rsidR="001C07DF" w:rsidRPr="001660BB">
        <w:rPr>
          <w:szCs w:val="24"/>
        </w:rPr>
        <w:t xml:space="preserve"> tam tikrų metų biudžeto patvirtinimo </w:t>
      </w:r>
      <w:r w:rsidRPr="001660BB">
        <w:rPr>
          <w:szCs w:val="24"/>
        </w:rPr>
        <w:t>įstatymu, Valstybės biudžeto ir savivaldybių biudžetų sudarymo ir vykdymo taisyklėmis</w:t>
      </w:r>
      <w:r w:rsidR="001660BB" w:rsidRPr="001660BB">
        <w:rPr>
          <w:szCs w:val="24"/>
        </w:rPr>
        <w:t xml:space="preserve"> </w:t>
      </w:r>
      <w:r w:rsidRPr="001660BB">
        <w:rPr>
          <w:szCs w:val="24"/>
        </w:rPr>
        <w:t xml:space="preserve">(toliau – </w:t>
      </w:r>
      <w:r w:rsidRPr="00542A5A">
        <w:rPr>
          <w:szCs w:val="24"/>
        </w:rPr>
        <w:t>Taisyklės</w:t>
      </w:r>
      <w:r w:rsidRPr="001660BB">
        <w:rPr>
          <w:szCs w:val="24"/>
        </w:rPr>
        <w:t>)</w:t>
      </w:r>
      <w:r w:rsidR="001C07DF" w:rsidRPr="001660BB">
        <w:rPr>
          <w:szCs w:val="24"/>
        </w:rPr>
        <w:t>,</w:t>
      </w:r>
      <w:r w:rsidRPr="001660BB">
        <w:rPr>
          <w:szCs w:val="24"/>
        </w:rPr>
        <w:t xml:space="preserve"> šiuo Aprašu.</w:t>
      </w:r>
    </w:p>
    <w:p w14:paraId="4A4B82EE" w14:textId="3042795B" w:rsidR="007429F4" w:rsidRPr="001660BB" w:rsidRDefault="00767E04" w:rsidP="00435CB5">
      <w:pPr>
        <w:tabs>
          <w:tab w:val="left" w:pos="1134"/>
        </w:tabs>
        <w:ind w:firstLine="840"/>
        <w:jc w:val="both"/>
        <w:rPr>
          <w:szCs w:val="24"/>
        </w:rPr>
      </w:pPr>
      <w:r w:rsidRPr="001660BB">
        <w:rPr>
          <w:szCs w:val="24"/>
        </w:rPr>
        <w:t>3. Savivaldybės biudžetui vykdyti ir atskaitomybei rengti naudojam</w:t>
      </w:r>
      <w:r w:rsidR="00B2248C" w:rsidRPr="001660BB">
        <w:rPr>
          <w:szCs w:val="24"/>
        </w:rPr>
        <w:t>a Lietuvos Respublikos valstybės ir savivaldybių biudžetų pajamų ir išlaidų klasifikacija,</w:t>
      </w:r>
      <w:r w:rsidRPr="001660BB">
        <w:rPr>
          <w:szCs w:val="24"/>
        </w:rPr>
        <w:t xml:space="preserve"> finansų ministro patvirtintos formos</w:t>
      </w:r>
      <w:r w:rsidR="001660BB" w:rsidRPr="001660BB">
        <w:rPr>
          <w:szCs w:val="24"/>
        </w:rPr>
        <w:t>.</w:t>
      </w:r>
    </w:p>
    <w:p w14:paraId="71D97F81" w14:textId="38332A55" w:rsidR="00F82BB4" w:rsidRPr="001660BB" w:rsidRDefault="00767E04" w:rsidP="00435CB5">
      <w:pPr>
        <w:tabs>
          <w:tab w:val="left" w:pos="1134"/>
        </w:tabs>
        <w:ind w:firstLine="851"/>
        <w:jc w:val="both"/>
        <w:rPr>
          <w:szCs w:val="24"/>
        </w:rPr>
      </w:pPr>
      <w:r w:rsidRPr="001660BB">
        <w:rPr>
          <w:szCs w:val="24"/>
        </w:rPr>
        <w:t>4.</w:t>
      </w:r>
      <w:r w:rsidRPr="001660BB">
        <w:rPr>
          <w:szCs w:val="24"/>
        </w:rPr>
        <w:tab/>
      </w:r>
      <w:r w:rsidR="00F82BB4" w:rsidRPr="001660BB">
        <w:rPr>
          <w:szCs w:val="24"/>
        </w:rPr>
        <w:t>Savivaldybės biudžeto asignavimų valdytojai yra savivaldybės biudžetinės įstaigos</w:t>
      </w:r>
      <w:r w:rsidR="00F13BA7">
        <w:rPr>
          <w:szCs w:val="24"/>
        </w:rPr>
        <w:t>,</w:t>
      </w:r>
      <w:r w:rsidR="00F82BB4" w:rsidRPr="001660BB">
        <w:rPr>
          <w:szCs w:val="24"/>
        </w:rPr>
        <w:t xml:space="preserve"> Savivaldybės administracij</w:t>
      </w:r>
      <w:r w:rsidR="00064C79">
        <w:rPr>
          <w:szCs w:val="24"/>
        </w:rPr>
        <w:t>a</w:t>
      </w:r>
      <w:r w:rsidR="00F82BB4" w:rsidRPr="001660BB">
        <w:rPr>
          <w:szCs w:val="24"/>
        </w:rPr>
        <w:t xml:space="preserve"> ir</w:t>
      </w:r>
      <w:r w:rsidR="00064C79">
        <w:rPr>
          <w:szCs w:val="24"/>
        </w:rPr>
        <w:t xml:space="preserve"> </w:t>
      </w:r>
      <w:r w:rsidR="00F82BB4" w:rsidRPr="001660BB">
        <w:rPr>
          <w:szCs w:val="24"/>
        </w:rPr>
        <w:t xml:space="preserve">jos struktūriniai padaliniai, nurodyti Panevėžio miesto savivaldybės tarybos (toliau – </w:t>
      </w:r>
      <w:r w:rsidR="00F82BB4" w:rsidRPr="00542A5A">
        <w:rPr>
          <w:szCs w:val="24"/>
        </w:rPr>
        <w:t>Savivaldybės taryba</w:t>
      </w:r>
      <w:r w:rsidR="00F82BB4" w:rsidRPr="001660BB">
        <w:rPr>
          <w:szCs w:val="24"/>
        </w:rPr>
        <w:t>) patvirtintame Savivaldybės biudžete</w:t>
      </w:r>
      <w:r w:rsidR="001660BB" w:rsidRPr="001660BB">
        <w:rPr>
          <w:szCs w:val="24"/>
        </w:rPr>
        <w:t>.</w:t>
      </w:r>
    </w:p>
    <w:p w14:paraId="41D85E8A" w14:textId="3FFD5FCA" w:rsidR="007429F4" w:rsidRDefault="00767E04" w:rsidP="00435CB5">
      <w:pPr>
        <w:tabs>
          <w:tab w:val="left" w:pos="1134"/>
        </w:tabs>
        <w:ind w:firstLine="851"/>
        <w:jc w:val="both"/>
        <w:rPr>
          <w:szCs w:val="24"/>
        </w:rPr>
      </w:pPr>
      <w:r>
        <w:rPr>
          <w:szCs w:val="24"/>
        </w:rPr>
        <w:t>5.</w:t>
      </w:r>
      <w:r>
        <w:rPr>
          <w:szCs w:val="24"/>
        </w:rPr>
        <w:tab/>
        <w:t>S</w:t>
      </w:r>
      <w:r>
        <w:t>avivaldybės biudžeto apyvartos lėšos sudaromos iš Savivaldybės biudžeto lėšų likučio. Apyvartos lėšos naudojamos Savivaldybės tarybos nustatyta tvarka.</w:t>
      </w:r>
    </w:p>
    <w:p w14:paraId="24AFBDB5" w14:textId="77777777" w:rsidR="007429F4" w:rsidRDefault="007429F4" w:rsidP="00435CB5"/>
    <w:p w14:paraId="050D9FF9" w14:textId="77777777" w:rsidR="007429F4" w:rsidRDefault="00767E04" w:rsidP="00435CB5">
      <w:pPr>
        <w:tabs>
          <w:tab w:val="left" w:pos="2235"/>
        </w:tabs>
        <w:jc w:val="center"/>
        <w:rPr>
          <w:b/>
          <w:szCs w:val="24"/>
        </w:rPr>
      </w:pPr>
      <w:r>
        <w:rPr>
          <w:b/>
          <w:szCs w:val="24"/>
        </w:rPr>
        <w:t>II SKYRIUS</w:t>
      </w:r>
    </w:p>
    <w:p w14:paraId="76BED76A" w14:textId="77777777" w:rsidR="007429F4" w:rsidRDefault="00767E04" w:rsidP="00435CB5">
      <w:pPr>
        <w:tabs>
          <w:tab w:val="left" w:pos="2235"/>
        </w:tabs>
        <w:jc w:val="center"/>
        <w:rPr>
          <w:b/>
          <w:szCs w:val="24"/>
        </w:rPr>
      </w:pPr>
      <w:r>
        <w:rPr>
          <w:b/>
          <w:szCs w:val="24"/>
        </w:rPr>
        <w:t>SAVIVALDYBĖS BIUDŽETO PROGRAMŲ SĄMATŲ SUDARYMAS</w:t>
      </w:r>
    </w:p>
    <w:p w14:paraId="125AF40C" w14:textId="77777777" w:rsidR="007429F4" w:rsidRDefault="00767E04" w:rsidP="00435CB5">
      <w:pPr>
        <w:tabs>
          <w:tab w:val="left" w:pos="2235"/>
        </w:tabs>
        <w:ind w:firstLine="60"/>
        <w:jc w:val="center"/>
        <w:rPr>
          <w:b/>
          <w:szCs w:val="24"/>
        </w:rPr>
      </w:pPr>
      <w:r>
        <w:rPr>
          <w:b/>
          <w:szCs w:val="24"/>
        </w:rPr>
        <w:t>IR TVIRTINIMAS</w:t>
      </w:r>
    </w:p>
    <w:p w14:paraId="4651319F" w14:textId="77777777" w:rsidR="007429F4" w:rsidRDefault="007429F4" w:rsidP="00435CB5">
      <w:pPr>
        <w:tabs>
          <w:tab w:val="left" w:pos="2235"/>
        </w:tabs>
        <w:rPr>
          <w:b/>
          <w:szCs w:val="24"/>
        </w:rPr>
      </w:pPr>
    </w:p>
    <w:p w14:paraId="33E9829E" w14:textId="77777777" w:rsidR="007429F4" w:rsidRDefault="00767E04" w:rsidP="00435CB5">
      <w:pPr>
        <w:tabs>
          <w:tab w:val="left" w:pos="1134"/>
        </w:tabs>
        <w:ind w:firstLine="851"/>
        <w:jc w:val="both"/>
        <w:rPr>
          <w:szCs w:val="24"/>
        </w:rPr>
      </w:pPr>
      <w:r>
        <w:rPr>
          <w:szCs w:val="24"/>
        </w:rPr>
        <w:t>6.</w:t>
      </w:r>
      <w:r>
        <w:rPr>
          <w:szCs w:val="24"/>
        </w:rPr>
        <w:tab/>
      </w:r>
      <w:r>
        <w:rPr>
          <w:szCs w:val="24"/>
        </w:rPr>
        <w:t xml:space="preserve">Savivaldybės tarybai patvirtinus Savivaldybės biudžetą, Savivaldybės administracijos Strateginio planavimo ir finansų skyrius (toliau – </w:t>
      </w:r>
      <w:r w:rsidRPr="00542A5A">
        <w:rPr>
          <w:szCs w:val="24"/>
        </w:rPr>
        <w:t>Strateginio planavimo ir finansų skyrius</w:t>
      </w:r>
      <w:r>
        <w:rPr>
          <w:szCs w:val="24"/>
        </w:rPr>
        <w:t>) per 5 darbo dienas raštu praneša Savivaldybės biudžeto asignavimų valdytojams apie skirtus asignavimus.</w:t>
      </w:r>
    </w:p>
    <w:p w14:paraId="2044C9C8" w14:textId="27BD0904" w:rsidR="007429F4" w:rsidRPr="00311080" w:rsidRDefault="00767E04" w:rsidP="00435CB5">
      <w:pPr>
        <w:tabs>
          <w:tab w:val="left" w:pos="1134"/>
        </w:tabs>
        <w:ind w:firstLine="851"/>
        <w:jc w:val="both"/>
        <w:rPr>
          <w:szCs w:val="24"/>
        </w:rPr>
      </w:pPr>
      <w:r w:rsidRPr="00311080">
        <w:rPr>
          <w:szCs w:val="24"/>
        </w:rPr>
        <w:t>7.</w:t>
      </w:r>
      <w:r w:rsidRPr="00311080">
        <w:rPr>
          <w:szCs w:val="24"/>
        </w:rPr>
        <w:tab/>
        <w:t xml:space="preserve">Savivaldybės biudžeto asignavimų valdytojų asignavimų panaudojimo teisinis pagrindas yra asignavimų valdytojų </w:t>
      </w:r>
      <w:r w:rsidR="0041331B" w:rsidRPr="00311080">
        <w:rPr>
          <w:szCs w:val="24"/>
        </w:rPr>
        <w:t xml:space="preserve">vadovų </w:t>
      </w:r>
      <w:r w:rsidRPr="00311080">
        <w:rPr>
          <w:szCs w:val="24"/>
        </w:rPr>
        <w:t>patvirtintos programų sąmatos.</w:t>
      </w:r>
    </w:p>
    <w:p w14:paraId="09FDC418" w14:textId="4BCA52DC" w:rsidR="007429F4" w:rsidRPr="00311080" w:rsidRDefault="00767E04" w:rsidP="00435CB5">
      <w:pPr>
        <w:tabs>
          <w:tab w:val="left" w:pos="1134"/>
        </w:tabs>
        <w:ind w:firstLine="851"/>
        <w:jc w:val="both"/>
        <w:rPr>
          <w:szCs w:val="24"/>
        </w:rPr>
      </w:pPr>
      <w:r w:rsidRPr="00311080">
        <w:rPr>
          <w:szCs w:val="24"/>
        </w:rPr>
        <w:t>8.</w:t>
      </w:r>
      <w:r w:rsidRPr="00311080">
        <w:rPr>
          <w:szCs w:val="24"/>
        </w:rPr>
        <w:tab/>
        <w:t>Savivaldybės biudžeto asignavimų valdytoj</w:t>
      </w:r>
      <w:r w:rsidR="0041331B" w:rsidRPr="00311080">
        <w:rPr>
          <w:szCs w:val="24"/>
        </w:rPr>
        <w:t>ų vadovai</w:t>
      </w:r>
      <w:r w:rsidRPr="00311080">
        <w:rPr>
          <w:szCs w:val="24"/>
        </w:rPr>
        <w:t xml:space="preserve"> ne vėliau kaip per </w:t>
      </w:r>
      <w:r w:rsidR="000B119C" w:rsidRPr="00311080">
        <w:rPr>
          <w:szCs w:val="24"/>
        </w:rPr>
        <w:t xml:space="preserve">15 </w:t>
      </w:r>
      <w:r w:rsidRPr="00311080">
        <w:rPr>
          <w:szCs w:val="24"/>
        </w:rPr>
        <w:t>darbo dienų nuo Savivaldybės tarybos sprendimo įsigaliojimo sudaro ir patvirtina programų sąmatas</w:t>
      </w:r>
      <w:r w:rsidR="00A3107D" w:rsidRPr="00311080">
        <w:rPr>
          <w:szCs w:val="24"/>
        </w:rPr>
        <w:t>, jas pateikia</w:t>
      </w:r>
      <w:r w:rsidRPr="00311080">
        <w:rPr>
          <w:szCs w:val="24"/>
        </w:rPr>
        <w:t xml:space="preserve"> </w:t>
      </w:r>
      <w:r w:rsidR="00A3107D" w:rsidRPr="00311080">
        <w:rPr>
          <w:szCs w:val="24"/>
        </w:rPr>
        <w:t xml:space="preserve">Strateginio planavimo ir finansų skyriui. </w:t>
      </w:r>
      <w:r w:rsidRPr="00311080">
        <w:rPr>
          <w:szCs w:val="24"/>
        </w:rPr>
        <w:t>Programų sąmatos sudaromos pagal kiekvieną programos finansavimo šaltinį, funkcinės ir ekonominės klasifikacijos kodus.</w:t>
      </w:r>
      <w:r w:rsidR="00A3107D" w:rsidRPr="00311080">
        <w:rPr>
          <w:szCs w:val="24"/>
        </w:rPr>
        <w:t xml:space="preserve"> </w:t>
      </w:r>
      <w:r w:rsidRPr="00311080">
        <w:rPr>
          <w:szCs w:val="24"/>
        </w:rPr>
        <w:t xml:space="preserve">Programų sąmatų duomenys suvedami į </w:t>
      </w:r>
      <w:r w:rsidRPr="00311080">
        <w:t xml:space="preserve">apskaitos informacinę sistemą „Biudžetas VS“ (toliau – </w:t>
      </w:r>
      <w:r w:rsidRPr="00542A5A">
        <w:t>sistema „Biudžetas VS“</w:t>
      </w:r>
      <w:r w:rsidRPr="00311080">
        <w:t xml:space="preserve">). </w:t>
      </w:r>
    </w:p>
    <w:p w14:paraId="6758764D" w14:textId="561C9ACE" w:rsidR="007429F4" w:rsidRPr="00311080" w:rsidRDefault="00767E04" w:rsidP="00435CB5">
      <w:pPr>
        <w:tabs>
          <w:tab w:val="left" w:pos="1134"/>
        </w:tabs>
        <w:ind w:firstLine="851"/>
        <w:jc w:val="both"/>
        <w:rPr>
          <w:szCs w:val="24"/>
        </w:rPr>
      </w:pPr>
      <w:r w:rsidRPr="00311080">
        <w:rPr>
          <w:szCs w:val="24"/>
        </w:rPr>
        <w:t>9.</w:t>
      </w:r>
      <w:r w:rsidRPr="00311080">
        <w:rPr>
          <w:szCs w:val="24"/>
        </w:rPr>
        <w:tab/>
        <w:t>Sudarydami programų sąmatas asignavimų valdytoj</w:t>
      </w:r>
      <w:r w:rsidR="009E2FAE" w:rsidRPr="00311080">
        <w:rPr>
          <w:szCs w:val="24"/>
        </w:rPr>
        <w:t>ų</w:t>
      </w:r>
      <w:r w:rsidRPr="00311080">
        <w:rPr>
          <w:szCs w:val="24"/>
        </w:rPr>
        <w:t xml:space="preserve"> </w:t>
      </w:r>
      <w:r w:rsidR="009E2FAE" w:rsidRPr="00311080">
        <w:rPr>
          <w:szCs w:val="24"/>
        </w:rPr>
        <w:t xml:space="preserve">vadovai </w:t>
      </w:r>
      <w:r w:rsidRPr="00311080">
        <w:rPr>
          <w:szCs w:val="24"/>
        </w:rPr>
        <w:t xml:space="preserve">turi užtikrinti, kad praėjusių metų įsiskolinimai būtų </w:t>
      </w:r>
      <w:r w:rsidRPr="00311080">
        <w:rPr>
          <w:szCs w:val="24"/>
        </w:rPr>
        <w:t>numatyti padengti einamaisiais metais, neviršijant tiems metams skirtų Savivaldybės biudžeto asignavimų.</w:t>
      </w:r>
    </w:p>
    <w:p w14:paraId="47BF60E8" w14:textId="17DB7C62" w:rsidR="007429F4" w:rsidRPr="00311080" w:rsidRDefault="00767E04" w:rsidP="00435CB5">
      <w:pPr>
        <w:tabs>
          <w:tab w:val="left" w:pos="1134"/>
        </w:tabs>
        <w:ind w:firstLine="851"/>
        <w:jc w:val="both"/>
        <w:rPr>
          <w:szCs w:val="24"/>
        </w:rPr>
      </w:pPr>
      <w:r w:rsidRPr="00311080">
        <w:rPr>
          <w:szCs w:val="24"/>
        </w:rPr>
        <w:lastRenderedPageBreak/>
        <w:t>10.</w:t>
      </w:r>
      <w:r w:rsidRPr="00311080">
        <w:rPr>
          <w:szCs w:val="24"/>
        </w:rPr>
        <w:tab/>
        <w:t>Biudžeto asignavimų valdytoj</w:t>
      </w:r>
      <w:r w:rsidR="009E2FAE" w:rsidRPr="00311080">
        <w:rPr>
          <w:szCs w:val="24"/>
        </w:rPr>
        <w:t>ų</w:t>
      </w:r>
      <w:r w:rsidRPr="00311080">
        <w:rPr>
          <w:szCs w:val="24"/>
        </w:rPr>
        <w:t xml:space="preserve"> </w:t>
      </w:r>
      <w:r w:rsidR="009E2FAE" w:rsidRPr="00311080">
        <w:rPr>
          <w:szCs w:val="24"/>
        </w:rPr>
        <w:t xml:space="preserve">vadovai </w:t>
      </w:r>
      <w:r w:rsidRPr="00311080">
        <w:rPr>
          <w:szCs w:val="24"/>
        </w:rPr>
        <w:t xml:space="preserve">privalo užtikrinti programų vykdymo ir paskirtų asignavimų naudojimo teisėtumą, ekonomiškumą, efektyvumą ir rezultatyvumą. </w:t>
      </w:r>
    </w:p>
    <w:p w14:paraId="13F58491" w14:textId="6D7C4815" w:rsidR="007429F4" w:rsidRDefault="00767E04" w:rsidP="00435CB5">
      <w:pPr>
        <w:tabs>
          <w:tab w:val="left" w:pos="1134"/>
        </w:tabs>
        <w:ind w:firstLine="840"/>
        <w:jc w:val="both"/>
        <w:rPr>
          <w:szCs w:val="24"/>
        </w:rPr>
      </w:pPr>
      <w:r>
        <w:t xml:space="preserve">11. </w:t>
      </w:r>
      <w:r w:rsidRPr="009E2FAE">
        <w:rPr>
          <w:szCs w:val="24"/>
        </w:rPr>
        <w:t xml:space="preserve">Savivaldybės administracijos Apskaitos skyrius (toliau – </w:t>
      </w:r>
      <w:r w:rsidRPr="00542A5A">
        <w:rPr>
          <w:szCs w:val="24"/>
        </w:rPr>
        <w:t>Apskaitos skyrius</w:t>
      </w:r>
      <w:r w:rsidRPr="009E2FAE">
        <w:rPr>
          <w:szCs w:val="24"/>
        </w:rPr>
        <w:t>)</w:t>
      </w:r>
      <w:r w:rsidRPr="009E2FAE">
        <w:rPr>
          <w:strike/>
          <w:szCs w:val="24"/>
        </w:rPr>
        <w:t xml:space="preserve"> </w:t>
      </w:r>
      <w:r w:rsidRPr="009E2FAE">
        <w:rPr>
          <w:szCs w:val="24"/>
        </w:rPr>
        <w:t>Savivaldybės administracijai skirtų asignavim</w:t>
      </w:r>
      <w:r w:rsidRPr="001660BB">
        <w:rPr>
          <w:szCs w:val="24"/>
        </w:rPr>
        <w:t>ų</w:t>
      </w:r>
      <w:r w:rsidR="001660BB" w:rsidRPr="001660BB">
        <w:rPr>
          <w:szCs w:val="24"/>
        </w:rPr>
        <w:t xml:space="preserve"> </w:t>
      </w:r>
      <w:r>
        <w:rPr>
          <w:szCs w:val="24"/>
        </w:rPr>
        <w:t>programų sąmatų duomenis suveda į sistemą „Biudžetas VS“ Aprašo 8 punkte nustatytu terminu.</w:t>
      </w:r>
    </w:p>
    <w:p w14:paraId="26E718E4" w14:textId="41AFF25D" w:rsidR="007429F4" w:rsidRPr="00311080" w:rsidRDefault="00767E04" w:rsidP="00435CB5">
      <w:pPr>
        <w:ind w:firstLine="851"/>
        <w:jc w:val="both"/>
        <w:rPr>
          <w:szCs w:val="24"/>
        </w:rPr>
      </w:pPr>
      <w:r>
        <w:rPr>
          <w:szCs w:val="24"/>
        </w:rPr>
        <w:t>12.</w:t>
      </w:r>
      <w:r>
        <w:rPr>
          <w:szCs w:val="24"/>
        </w:rPr>
        <w:tab/>
        <w:t xml:space="preserve">Biudžetinių įstaigų, atliekančių funkcijas, numatytas jų veiklą reglamentuojančiuose dokumentuose, gaunamos lėšos (išskyrus valstybinę rinkliavą ir žyminį mokestį) ir pajamos už </w:t>
      </w:r>
      <w:r w:rsidRPr="00311080">
        <w:rPr>
          <w:szCs w:val="24"/>
        </w:rPr>
        <w:t xml:space="preserve">trumpalaikio ir ilgalaikio turto nuomą įmokamos į Savivaldybės biudžetą ir naudojamos šių įstaigų vykdomoms programoms finansuoti. Tokių pajamų įmokėjimo į Savivaldybės biudžetą sumos nustatomos kiekvienam Savivaldybės biudžeto asignavimų valdytojui jų pačių teikimu </w:t>
      </w:r>
      <w:r w:rsidR="00DD26CB" w:rsidRPr="00311080">
        <w:rPr>
          <w:szCs w:val="24"/>
        </w:rPr>
        <w:t xml:space="preserve">tam tikrų </w:t>
      </w:r>
      <w:r w:rsidRPr="00311080">
        <w:rPr>
          <w:szCs w:val="24"/>
        </w:rPr>
        <w:t>metų</w:t>
      </w:r>
      <w:r w:rsidR="00DD26CB" w:rsidRPr="00311080">
        <w:rPr>
          <w:szCs w:val="24"/>
        </w:rPr>
        <w:t xml:space="preserve"> </w:t>
      </w:r>
      <w:r w:rsidRPr="00311080">
        <w:rPr>
          <w:szCs w:val="24"/>
        </w:rPr>
        <w:t xml:space="preserve">Savivaldybės biudžete. </w:t>
      </w:r>
      <w:r w:rsidR="00FC1A2E" w:rsidRPr="00311080">
        <w:rPr>
          <w:szCs w:val="24"/>
        </w:rPr>
        <w:t>Gautos iš savivaldybės turto nuomininkų įmokos už trečiųjų asmenų suteiktas komunalines paslaugas (šildymą, elektros energiją, vandenį ir panašiai) naudojamos už šių asmenų suteiktas komunalines paslaugas sumokėti.</w:t>
      </w:r>
      <w:r w:rsidRPr="00311080">
        <w:rPr>
          <w:szCs w:val="24"/>
        </w:rPr>
        <w:t xml:space="preserve"> </w:t>
      </w:r>
    </w:p>
    <w:p w14:paraId="0AB2B567" w14:textId="5ED0CB19" w:rsidR="007429F4" w:rsidRPr="00311080" w:rsidRDefault="00767E04" w:rsidP="00435CB5">
      <w:pPr>
        <w:ind w:firstLine="851"/>
        <w:jc w:val="both"/>
        <w:rPr>
          <w:szCs w:val="24"/>
        </w:rPr>
      </w:pPr>
      <w:r w:rsidRPr="00311080">
        <w:rPr>
          <w:szCs w:val="24"/>
        </w:rPr>
        <w:t>13.</w:t>
      </w:r>
      <w:r w:rsidRPr="00311080">
        <w:rPr>
          <w:szCs w:val="24"/>
        </w:rPr>
        <w:tab/>
      </w:r>
      <w:r w:rsidR="00A45676" w:rsidRPr="00311080">
        <w:rPr>
          <w:szCs w:val="24"/>
        </w:rPr>
        <w:t>Kitos biudžetinių įstaigų lėšos naudojamos pagal atskirą įstaigos vadovo patvirtintą išlaidų sąmatą įstaigos funkcijoms atlikti.</w:t>
      </w:r>
      <w:r w:rsidR="00A45676">
        <w:rPr>
          <w:szCs w:val="24"/>
        </w:rPr>
        <w:t xml:space="preserve"> </w:t>
      </w:r>
      <w:r w:rsidRPr="00311080">
        <w:rPr>
          <w:szCs w:val="24"/>
        </w:rPr>
        <w:t>Kitoms biudžetinių į</w:t>
      </w:r>
      <w:r w:rsidR="00DD26CB" w:rsidRPr="00311080">
        <w:rPr>
          <w:szCs w:val="24"/>
        </w:rPr>
        <w:t>s</w:t>
      </w:r>
      <w:r w:rsidRPr="00311080">
        <w:rPr>
          <w:szCs w:val="24"/>
        </w:rPr>
        <w:t>taigų lėšoms priskiriamos:</w:t>
      </w:r>
    </w:p>
    <w:p w14:paraId="04E5EA57" w14:textId="48ED30C9" w:rsidR="007429F4" w:rsidRPr="00311080" w:rsidRDefault="00767E04" w:rsidP="00435CB5">
      <w:pPr>
        <w:tabs>
          <w:tab w:val="left" w:pos="1418"/>
        </w:tabs>
        <w:ind w:firstLine="851"/>
        <w:jc w:val="both"/>
        <w:rPr>
          <w:szCs w:val="24"/>
        </w:rPr>
      </w:pPr>
      <w:r w:rsidRPr="00311080">
        <w:rPr>
          <w:szCs w:val="24"/>
        </w:rPr>
        <w:t>13.1.</w:t>
      </w:r>
      <w:r w:rsidRPr="00311080">
        <w:rPr>
          <w:szCs w:val="24"/>
        </w:rPr>
        <w:tab/>
      </w:r>
      <w:r w:rsidR="006A5CD0" w:rsidRPr="00311080">
        <w:rPr>
          <w:szCs w:val="24"/>
        </w:rPr>
        <w:t>lėšos</w:t>
      </w:r>
      <w:r w:rsidRPr="00311080">
        <w:rPr>
          <w:szCs w:val="24"/>
        </w:rPr>
        <w:t xml:space="preserve">, gautos </w:t>
      </w:r>
      <w:r w:rsidR="006A5CD0" w:rsidRPr="00311080">
        <w:rPr>
          <w:szCs w:val="24"/>
        </w:rPr>
        <w:t>įvykus draudžiamajam</w:t>
      </w:r>
      <w:r w:rsidRPr="00311080">
        <w:rPr>
          <w:szCs w:val="24"/>
        </w:rPr>
        <w:t xml:space="preserve"> įvykiui</w:t>
      </w:r>
      <w:r w:rsidR="006A5CD0" w:rsidRPr="00311080">
        <w:rPr>
          <w:szCs w:val="24"/>
        </w:rPr>
        <w:t>, kai draudimo išmokos gavėjas yra biudžetinė įstaiga</w:t>
      </w:r>
      <w:r w:rsidRPr="00311080">
        <w:rPr>
          <w:szCs w:val="24"/>
        </w:rPr>
        <w:t>;</w:t>
      </w:r>
    </w:p>
    <w:p w14:paraId="035BCEBF" w14:textId="4E757047" w:rsidR="007429F4" w:rsidRPr="00311080" w:rsidRDefault="00767E04" w:rsidP="00435CB5">
      <w:pPr>
        <w:tabs>
          <w:tab w:val="left" w:pos="1418"/>
        </w:tabs>
        <w:ind w:firstLine="851"/>
        <w:jc w:val="both"/>
        <w:rPr>
          <w:szCs w:val="24"/>
        </w:rPr>
      </w:pPr>
      <w:r w:rsidRPr="00311080">
        <w:rPr>
          <w:szCs w:val="24"/>
        </w:rPr>
        <w:t>13.2.</w:t>
      </w:r>
      <w:r w:rsidRPr="00311080">
        <w:rPr>
          <w:szCs w:val="24"/>
        </w:rPr>
        <w:tab/>
      </w:r>
      <w:r w:rsidR="006A5CD0" w:rsidRPr="00311080">
        <w:rPr>
          <w:szCs w:val="24"/>
        </w:rPr>
        <w:t>pagal Lietuvos Respublikos labdaros ir paramos įstatymą gauta parama (lėšos)</w:t>
      </w:r>
      <w:r w:rsidRPr="00311080">
        <w:rPr>
          <w:szCs w:val="24"/>
        </w:rPr>
        <w:t>;</w:t>
      </w:r>
    </w:p>
    <w:p w14:paraId="74171F45" w14:textId="0A6124CB" w:rsidR="007429F4" w:rsidRPr="00311080" w:rsidRDefault="00767E04" w:rsidP="00435CB5">
      <w:pPr>
        <w:tabs>
          <w:tab w:val="left" w:pos="1418"/>
        </w:tabs>
        <w:ind w:firstLine="851"/>
        <w:jc w:val="both"/>
        <w:rPr>
          <w:szCs w:val="24"/>
        </w:rPr>
      </w:pPr>
      <w:r w:rsidRPr="00311080">
        <w:rPr>
          <w:szCs w:val="24"/>
        </w:rPr>
        <w:t>13.3.</w:t>
      </w:r>
      <w:r w:rsidRPr="00311080">
        <w:rPr>
          <w:szCs w:val="24"/>
        </w:rPr>
        <w:tab/>
      </w:r>
      <w:r w:rsidR="006A5CD0" w:rsidRPr="00311080">
        <w:rPr>
          <w:szCs w:val="24"/>
        </w:rPr>
        <w:t>iš valstybės, tarptautinių ir užsienio organizacijų gautos kompensacijos, skirtos ankstesniais biudžetiniais metais turėtoms dalyvavimo jų organizuojamuose renginiuose, programose, projektuose ir tyrimuose išlaidoms padengti</w:t>
      </w:r>
      <w:r w:rsidRPr="00311080">
        <w:rPr>
          <w:szCs w:val="24"/>
        </w:rPr>
        <w:t>;</w:t>
      </w:r>
    </w:p>
    <w:p w14:paraId="36178883" w14:textId="77777777" w:rsidR="007429F4" w:rsidRPr="00311080" w:rsidRDefault="00767E04" w:rsidP="00435CB5">
      <w:pPr>
        <w:tabs>
          <w:tab w:val="left" w:pos="1418"/>
        </w:tabs>
        <w:ind w:firstLine="851"/>
        <w:jc w:val="both"/>
        <w:rPr>
          <w:szCs w:val="24"/>
        </w:rPr>
      </w:pPr>
      <w:r w:rsidRPr="00311080">
        <w:rPr>
          <w:szCs w:val="24"/>
        </w:rPr>
        <w:t>13.4.</w:t>
      </w:r>
      <w:r w:rsidRPr="00311080">
        <w:rPr>
          <w:szCs w:val="24"/>
        </w:rPr>
        <w:tab/>
        <w:t>biudžetinių įstaigų skelbiamų konkursų dalyvių mokesčiai;</w:t>
      </w:r>
    </w:p>
    <w:p w14:paraId="3FDCD98A" w14:textId="77777777" w:rsidR="007429F4" w:rsidRPr="00311080" w:rsidRDefault="00767E04" w:rsidP="00435CB5">
      <w:pPr>
        <w:tabs>
          <w:tab w:val="left" w:pos="1418"/>
        </w:tabs>
        <w:ind w:firstLine="851"/>
        <w:jc w:val="both"/>
        <w:rPr>
          <w:szCs w:val="24"/>
        </w:rPr>
      </w:pPr>
      <w:r w:rsidRPr="00311080">
        <w:rPr>
          <w:szCs w:val="24"/>
        </w:rPr>
        <w:t>13.5.</w:t>
      </w:r>
      <w:r w:rsidRPr="00311080">
        <w:rPr>
          <w:szCs w:val="24"/>
        </w:rPr>
        <w:tab/>
        <w:t>netesybos;</w:t>
      </w:r>
    </w:p>
    <w:p w14:paraId="169255B5" w14:textId="4BCD40C9" w:rsidR="007429F4" w:rsidRPr="00311080" w:rsidRDefault="00767E04" w:rsidP="00435CB5">
      <w:pPr>
        <w:tabs>
          <w:tab w:val="left" w:pos="1418"/>
        </w:tabs>
        <w:ind w:firstLine="851"/>
        <w:jc w:val="both"/>
        <w:rPr>
          <w:szCs w:val="24"/>
        </w:rPr>
      </w:pPr>
      <w:r w:rsidRPr="00311080">
        <w:rPr>
          <w:szCs w:val="24"/>
        </w:rPr>
        <w:t>13.6.</w:t>
      </w:r>
      <w:r w:rsidRPr="00311080">
        <w:rPr>
          <w:szCs w:val="24"/>
        </w:rPr>
        <w:tab/>
        <w:t>lėšos, gautos konkretiems gavėjams – fiziniams asmenims – išlaikyti (globos (rūpybos) išmokos, nustatytos Lietuvos Respublikos išmokų vaikams įstatyme);</w:t>
      </w:r>
    </w:p>
    <w:p w14:paraId="06EEBAAD" w14:textId="77777777" w:rsidR="007429F4" w:rsidRPr="00311080" w:rsidRDefault="00767E04" w:rsidP="00435CB5">
      <w:pPr>
        <w:tabs>
          <w:tab w:val="left" w:pos="1418"/>
        </w:tabs>
        <w:ind w:firstLine="851"/>
        <w:jc w:val="both"/>
        <w:rPr>
          <w:szCs w:val="24"/>
        </w:rPr>
      </w:pPr>
      <w:r w:rsidRPr="00311080">
        <w:rPr>
          <w:szCs w:val="24"/>
        </w:rPr>
        <w:t>13.7.</w:t>
      </w:r>
      <w:r w:rsidRPr="00311080">
        <w:rPr>
          <w:szCs w:val="24"/>
        </w:rPr>
        <w:tab/>
        <w:t>lėšos, gautos iš kitos biudžetinės įstaigos už teikiamas paslaugas;</w:t>
      </w:r>
    </w:p>
    <w:p w14:paraId="12750B6D" w14:textId="1C3B2BF9" w:rsidR="00591439" w:rsidRPr="00311080" w:rsidRDefault="00767E04" w:rsidP="00435CB5">
      <w:pPr>
        <w:tabs>
          <w:tab w:val="left" w:pos="1418"/>
        </w:tabs>
        <w:ind w:firstLine="851"/>
        <w:jc w:val="both"/>
        <w:rPr>
          <w:szCs w:val="24"/>
        </w:rPr>
      </w:pPr>
      <w:r w:rsidRPr="00311080">
        <w:rPr>
          <w:szCs w:val="24"/>
        </w:rPr>
        <w:t>13.8.</w:t>
      </w:r>
      <w:r w:rsidR="00591439" w:rsidRPr="00311080">
        <w:rPr>
          <w:szCs w:val="24"/>
        </w:rPr>
        <w:t xml:space="preserve"> palūkanos už biudžetinių įstaigų depozitus;</w:t>
      </w:r>
    </w:p>
    <w:p w14:paraId="0F7C41FD" w14:textId="738476AE" w:rsidR="007429F4" w:rsidRPr="00311080" w:rsidRDefault="00591439" w:rsidP="00435CB5">
      <w:pPr>
        <w:tabs>
          <w:tab w:val="left" w:pos="1418"/>
        </w:tabs>
        <w:ind w:firstLine="851"/>
        <w:jc w:val="both"/>
        <w:rPr>
          <w:szCs w:val="24"/>
        </w:rPr>
      </w:pPr>
      <w:r w:rsidRPr="00311080">
        <w:rPr>
          <w:szCs w:val="24"/>
        </w:rPr>
        <w:t>13.9.</w:t>
      </w:r>
      <w:r w:rsidRPr="00311080">
        <w:rPr>
          <w:szCs w:val="24"/>
        </w:rPr>
        <w:tab/>
        <w:t>kitos lėšos, gautos iš juridinių ir fizinių asmenų, taip pat</w:t>
      </w:r>
      <w:r w:rsidR="00815546" w:rsidRPr="00311080">
        <w:rPr>
          <w:szCs w:val="24"/>
        </w:rPr>
        <w:t xml:space="preserve"> tarptautinių ir užsienio organizacijų tam tikroms nenumatytoms biudžetinių įstaigų programų sąmatose išlaidoms padengti, kurios nėra gautos kaip asignavimai.</w:t>
      </w:r>
    </w:p>
    <w:p w14:paraId="419E058A" w14:textId="1B5CE3D7" w:rsidR="007429F4" w:rsidRPr="00311080" w:rsidRDefault="004F723D" w:rsidP="00435CB5">
      <w:pPr>
        <w:ind w:firstLine="851"/>
        <w:jc w:val="both"/>
        <w:rPr>
          <w:szCs w:val="24"/>
        </w:rPr>
      </w:pPr>
      <w:r w:rsidRPr="00311080">
        <w:rPr>
          <w:szCs w:val="24"/>
        </w:rPr>
        <w:tab/>
      </w:r>
    </w:p>
    <w:p w14:paraId="6647609D" w14:textId="77777777" w:rsidR="007429F4" w:rsidRDefault="00767E04" w:rsidP="00435CB5">
      <w:pPr>
        <w:tabs>
          <w:tab w:val="left" w:pos="2235"/>
        </w:tabs>
        <w:jc w:val="center"/>
        <w:rPr>
          <w:b/>
          <w:szCs w:val="24"/>
        </w:rPr>
      </w:pPr>
      <w:r>
        <w:rPr>
          <w:b/>
          <w:szCs w:val="24"/>
        </w:rPr>
        <w:t>III SKYRIUS</w:t>
      </w:r>
    </w:p>
    <w:p w14:paraId="5B524CF0" w14:textId="77777777" w:rsidR="007429F4" w:rsidRDefault="00767E04" w:rsidP="00435CB5">
      <w:pPr>
        <w:tabs>
          <w:tab w:val="left" w:pos="2235"/>
        </w:tabs>
        <w:jc w:val="center"/>
        <w:rPr>
          <w:b/>
          <w:szCs w:val="24"/>
        </w:rPr>
      </w:pPr>
      <w:r>
        <w:rPr>
          <w:b/>
          <w:szCs w:val="24"/>
        </w:rPr>
        <w:t>SAVIVALDYBĖS BIUDŽETO VYKDYMAS</w:t>
      </w:r>
    </w:p>
    <w:p w14:paraId="7F5E6E39" w14:textId="77777777" w:rsidR="007429F4" w:rsidRDefault="007429F4" w:rsidP="00435CB5">
      <w:pPr>
        <w:rPr>
          <w:szCs w:val="24"/>
        </w:rPr>
      </w:pPr>
    </w:p>
    <w:p w14:paraId="64B77525" w14:textId="0205B084" w:rsidR="007429F4" w:rsidRPr="00311080" w:rsidRDefault="00767E04" w:rsidP="00435CB5">
      <w:pPr>
        <w:ind w:firstLine="840"/>
        <w:jc w:val="both"/>
        <w:rPr>
          <w:szCs w:val="24"/>
        </w:rPr>
      </w:pPr>
      <w:r w:rsidRPr="00311080">
        <w:t>1</w:t>
      </w:r>
      <w:r w:rsidR="003B047B" w:rsidRPr="00311080">
        <w:t>4</w:t>
      </w:r>
      <w:r w:rsidRPr="00311080">
        <w:t xml:space="preserve">. </w:t>
      </w:r>
      <w:r w:rsidRPr="00311080">
        <w:rPr>
          <w:szCs w:val="24"/>
        </w:rPr>
        <w:t xml:space="preserve">Strateginio planavimo ir finansų skyrius, vadovaudamasis Savivaldybės tarybos patvirtintu </w:t>
      </w:r>
      <w:r w:rsidR="00690BF7" w:rsidRPr="00311080">
        <w:rPr>
          <w:szCs w:val="24"/>
        </w:rPr>
        <w:t xml:space="preserve">tam tikrų </w:t>
      </w:r>
      <w:r w:rsidRPr="00311080">
        <w:rPr>
          <w:szCs w:val="24"/>
        </w:rPr>
        <w:t xml:space="preserve">metų Savivaldybės biudžetu, </w:t>
      </w:r>
      <w:r w:rsidR="00B61CA5" w:rsidRPr="00311080">
        <w:rPr>
          <w:szCs w:val="24"/>
        </w:rPr>
        <w:t xml:space="preserve">programų </w:t>
      </w:r>
      <w:r w:rsidRPr="00311080">
        <w:rPr>
          <w:szCs w:val="24"/>
        </w:rPr>
        <w:t xml:space="preserve">sąmatomis, </w:t>
      </w:r>
      <w:r w:rsidR="00B61CA5" w:rsidRPr="00311080">
        <w:rPr>
          <w:szCs w:val="24"/>
        </w:rPr>
        <w:t xml:space="preserve">atsižvelgdamas į Finansų ministerijos paskelbtą pirmųjų biudžetinių metų ketvirčiais paskirstytą gyventojų pajamų mokesčio planą, </w:t>
      </w:r>
      <w:r w:rsidRPr="00311080">
        <w:rPr>
          <w:szCs w:val="24"/>
        </w:rPr>
        <w:t>sudaro</w:t>
      </w:r>
      <w:r w:rsidR="00B61CA5" w:rsidRPr="00311080">
        <w:rPr>
          <w:szCs w:val="24"/>
        </w:rPr>
        <w:t xml:space="preserve"> pirmųjų biudže</w:t>
      </w:r>
      <w:r w:rsidR="00972983" w:rsidRPr="00311080">
        <w:rPr>
          <w:szCs w:val="24"/>
        </w:rPr>
        <w:t>ti</w:t>
      </w:r>
      <w:r w:rsidR="00B61CA5" w:rsidRPr="00311080">
        <w:rPr>
          <w:szCs w:val="24"/>
        </w:rPr>
        <w:t>nių</w:t>
      </w:r>
      <w:r w:rsidRPr="00311080">
        <w:rPr>
          <w:szCs w:val="24"/>
        </w:rPr>
        <w:t xml:space="preserve"> metų ketvirčiais paskirstytą Savivaldybės biudžeto pajamų ir programų finansavimo planą (toliau – </w:t>
      </w:r>
      <w:r w:rsidRPr="00542A5A">
        <w:rPr>
          <w:szCs w:val="24"/>
        </w:rPr>
        <w:t>pajamų ir išlaidų sąrašas</w:t>
      </w:r>
      <w:r w:rsidRPr="00311080">
        <w:rPr>
          <w:szCs w:val="24"/>
        </w:rPr>
        <w:t xml:space="preserve">) pagal asignavimų valdytojus, programas, </w:t>
      </w:r>
      <w:r w:rsidR="00690BF7" w:rsidRPr="00311080">
        <w:rPr>
          <w:szCs w:val="24"/>
        </w:rPr>
        <w:t xml:space="preserve">finansavimo šaltinius ir </w:t>
      </w:r>
      <w:r w:rsidRPr="00311080">
        <w:rPr>
          <w:szCs w:val="24"/>
        </w:rPr>
        <w:t>išlaidų ekonomin</w:t>
      </w:r>
      <w:r w:rsidR="00690BF7" w:rsidRPr="00311080">
        <w:rPr>
          <w:szCs w:val="24"/>
        </w:rPr>
        <w:t>ės</w:t>
      </w:r>
      <w:r w:rsidRPr="00311080">
        <w:rPr>
          <w:szCs w:val="24"/>
        </w:rPr>
        <w:t xml:space="preserve"> klasifikacij</w:t>
      </w:r>
      <w:r w:rsidR="00690BF7" w:rsidRPr="00311080">
        <w:rPr>
          <w:szCs w:val="24"/>
        </w:rPr>
        <w:t>os straipsnius</w:t>
      </w:r>
      <w:r w:rsidRPr="00311080">
        <w:rPr>
          <w:szCs w:val="24"/>
        </w:rPr>
        <w:t xml:space="preserve">. Pajamų ir išlaidų sąrašą tvirtina </w:t>
      </w:r>
      <w:r w:rsidR="00335BEE">
        <w:rPr>
          <w:szCs w:val="24"/>
        </w:rPr>
        <w:t>m</w:t>
      </w:r>
      <w:r w:rsidRPr="00311080">
        <w:rPr>
          <w:szCs w:val="24"/>
        </w:rPr>
        <w:t>eras.</w:t>
      </w:r>
    </w:p>
    <w:p w14:paraId="0E9C9737" w14:textId="2FCE0F03" w:rsidR="007429F4" w:rsidRPr="00311080" w:rsidRDefault="00767E04" w:rsidP="00435CB5">
      <w:pPr>
        <w:ind w:firstLine="851"/>
        <w:jc w:val="both"/>
        <w:rPr>
          <w:szCs w:val="24"/>
        </w:rPr>
      </w:pPr>
      <w:r w:rsidRPr="00311080">
        <w:rPr>
          <w:szCs w:val="24"/>
        </w:rPr>
        <w:t>1</w:t>
      </w:r>
      <w:r w:rsidR="003B047B" w:rsidRPr="00311080">
        <w:rPr>
          <w:szCs w:val="24"/>
        </w:rPr>
        <w:t>5</w:t>
      </w:r>
      <w:r w:rsidRPr="00311080">
        <w:rPr>
          <w:szCs w:val="24"/>
        </w:rPr>
        <w:t>.</w:t>
      </w:r>
      <w:r w:rsidRPr="00311080">
        <w:rPr>
          <w:szCs w:val="24"/>
        </w:rPr>
        <w:tab/>
      </w:r>
      <w:r w:rsidR="000C7C86" w:rsidRPr="00311080">
        <w:rPr>
          <w:szCs w:val="24"/>
        </w:rPr>
        <w:t xml:space="preserve">Patvirtinto </w:t>
      </w:r>
      <w:r w:rsidR="000D2301">
        <w:rPr>
          <w:szCs w:val="24"/>
        </w:rPr>
        <w:t>S</w:t>
      </w:r>
      <w:r w:rsidR="000C7C86" w:rsidRPr="00311080">
        <w:rPr>
          <w:szCs w:val="24"/>
        </w:rPr>
        <w:t>avivaldybės biudžeto duomenis Strateginio planavimo ir finansų skyrius pateikia Finansų ministerijai finansų ministro nustatyta tvarka.</w:t>
      </w:r>
    </w:p>
    <w:p w14:paraId="674E51B9" w14:textId="6225E74E" w:rsidR="00972983" w:rsidRPr="00311080" w:rsidRDefault="00767E04" w:rsidP="00435CB5">
      <w:pPr>
        <w:ind w:firstLine="840"/>
        <w:jc w:val="both"/>
        <w:rPr>
          <w:szCs w:val="24"/>
        </w:rPr>
      </w:pPr>
      <w:r w:rsidRPr="00311080">
        <w:rPr>
          <w:szCs w:val="24"/>
        </w:rPr>
        <w:t>1</w:t>
      </w:r>
      <w:r w:rsidR="003B047B" w:rsidRPr="00311080">
        <w:rPr>
          <w:szCs w:val="24"/>
        </w:rPr>
        <w:t>6</w:t>
      </w:r>
      <w:r w:rsidRPr="00311080">
        <w:rPr>
          <w:szCs w:val="24"/>
        </w:rPr>
        <w:t xml:space="preserve">. Patvirtintų biudžete programų finansavimą vykdo Strateginio planavimo ir finansų skyrius per Lietuvos Respublikos </w:t>
      </w:r>
      <w:r w:rsidR="00740830" w:rsidRPr="00311080">
        <w:rPr>
          <w:szCs w:val="24"/>
        </w:rPr>
        <w:t>finansų</w:t>
      </w:r>
      <w:r w:rsidRPr="00311080">
        <w:rPr>
          <w:szCs w:val="24"/>
        </w:rPr>
        <w:t xml:space="preserve"> įstaigas.</w:t>
      </w:r>
      <w:r w:rsidR="00972983" w:rsidRPr="00311080">
        <w:rPr>
          <w:szCs w:val="24"/>
        </w:rPr>
        <w:t xml:space="preserve"> </w:t>
      </w:r>
    </w:p>
    <w:p w14:paraId="1D99D446" w14:textId="592ECCD5" w:rsidR="00D467D8" w:rsidRPr="00311080" w:rsidRDefault="00972983" w:rsidP="00435CB5">
      <w:pPr>
        <w:ind w:firstLine="851"/>
        <w:jc w:val="both"/>
        <w:rPr>
          <w:szCs w:val="24"/>
        </w:rPr>
      </w:pPr>
      <w:r w:rsidRPr="00311080">
        <w:rPr>
          <w:szCs w:val="24"/>
        </w:rPr>
        <w:t>1</w:t>
      </w:r>
      <w:r w:rsidR="003B047B" w:rsidRPr="00311080">
        <w:rPr>
          <w:szCs w:val="24"/>
        </w:rPr>
        <w:t>7</w:t>
      </w:r>
      <w:r w:rsidRPr="00311080">
        <w:rPr>
          <w:szCs w:val="24"/>
        </w:rPr>
        <w:t>.</w:t>
      </w:r>
      <w:bookmarkStart w:id="0" w:name="_Hlk184366473"/>
      <w:r w:rsidR="00A45676">
        <w:rPr>
          <w:szCs w:val="24"/>
        </w:rPr>
        <w:t xml:space="preserve"> </w:t>
      </w:r>
      <w:r w:rsidRPr="00311080">
        <w:rPr>
          <w:szCs w:val="24"/>
        </w:rPr>
        <w:t>Finansavimas iš Savivaldybės biudžeto vykdomas pagal pateiktas</w:t>
      </w:r>
      <w:r w:rsidR="003B047B" w:rsidRPr="00311080">
        <w:rPr>
          <w:szCs w:val="24"/>
        </w:rPr>
        <w:t xml:space="preserve"> asignavimų valdytojų</w:t>
      </w:r>
      <w:r w:rsidRPr="00311080">
        <w:rPr>
          <w:szCs w:val="24"/>
        </w:rPr>
        <w:t xml:space="preserve"> paraiškas sistemoje „Biudžetas VS“</w:t>
      </w:r>
      <w:r w:rsidR="00502E6F" w:rsidRPr="00311080">
        <w:rPr>
          <w:szCs w:val="24"/>
        </w:rPr>
        <w:t xml:space="preserve">, neviršijant asignavimų valdytojams patvirtintų </w:t>
      </w:r>
      <w:r w:rsidR="00F50B52" w:rsidRPr="00311080">
        <w:rPr>
          <w:szCs w:val="24"/>
        </w:rPr>
        <w:t xml:space="preserve">ketvirčiui </w:t>
      </w:r>
      <w:r w:rsidR="00502E6F" w:rsidRPr="00311080">
        <w:rPr>
          <w:szCs w:val="24"/>
        </w:rPr>
        <w:t>asignavimų sumų</w:t>
      </w:r>
      <w:r w:rsidR="00F50B52" w:rsidRPr="00311080">
        <w:rPr>
          <w:szCs w:val="24"/>
        </w:rPr>
        <w:t xml:space="preserve">, </w:t>
      </w:r>
      <w:bookmarkStart w:id="1" w:name="_Hlk184366207"/>
      <w:r w:rsidR="00F50B52" w:rsidRPr="00311080">
        <w:rPr>
          <w:szCs w:val="24"/>
        </w:rPr>
        <w:t xml:space="preserve">atsižvelgiant į Savivaldybės biudžeto pajamų vykdymą. </w:t>
      </w:r>
      <w:bookmarkEnd w:id="1"/>
      <w:r w:rsidR="00D467D8" w:rsidRPr="00311080">
        <w:rPr>
          <w:szCs w:val="24"/>
        </w:rPr>
        <w:t xml:space="preserve">Paraiškos pildomos vadovaujantis patvirtintomis programų sąmatomis, išlaidas pagrindžiančiais dokumentais. </w:t>
      </w:r>
      <w:r w:rsidR="00AC2CCE" w:rsidRPr="00311080">
        <w:rPr>
          <w:szCs w:val="24"/>
        </w:rPr>
        <w:t>Iki einamojo mėnesio 11 dienos parai</w:t>
      </w:r>
      <w:r w:rsidR="00775220" w:rsidRPr="00311080">
        <w:rPr>
          <w:szCs w:val="24"/>
        </w:rPr>
        <w:t>ško</w:t>
      </w:r>
      <w:r w:rsidR="00AC2CCE" w:rsidRPr="00311080">
        <w:rPr>
          <w:szCs w:val="24"/>
        </w:rPr>
        <w:t>s teikiamos tik darbo užmokesčiu</w:t>
      </w:r>
      <w:r w:rsidR="00775220" w:rsidRPr="00311080">
        <w:rPr>
          <w:szCs w:val="24"/>
        </w:rPr>
        <w:t xml:space="preserve">i, </w:t>
      </w:r>
      <w:r w:rsidR="00AC2CCE" w:rsidRPr="00311080">
        <w:rPr>
          <w:szCs w:val="24"/>
        </w:rPr>
        <w:t>socialinio draudimo įmokoms</w:t>
      </w:r>
      <w:r w:rsidR="00775220" w:rsidRPr="00311080">
        <w:rPr>
          <w:szCs w:val="24"/>
        </w:rPr>
        <w:t>, socialinėms išmokoms (pašalpoms)</w:t>
      </w:r>
      <w:r w:rsidR="00AC2CCE" w:rsidRPr="00311080">
        <w:rPr>
          <w:szCs w:val="24"/>
        </w:rPr>
        <w:t xml:space="preserve"> apmokėti,</w:t>
      </w:r>
      <w:r w:rsidR="00D467D8" w:rsidRPr="00311080">
        <w:rPr>
          <w:szCs w:val="24"/>
        </w:rPr>
        <w:t xml:space="preserve"> išimtiniais atvejais –</w:t>
      </w:r>
      <w:r w:rsidR="00775220" w:rsidRPr="00311080">
        <w:rPr>
          <w:szCs w:val="24"/>
        </w:rPr>
        <w:t xml:space="preserve"> </w:t>
      </w:r>
      <w:r w:rsidR="00D467D8" w:rsidRPr="00311080">
        <w:rPr>
          <w:szCs w:val="24"/>
        </w:rPr>
        <w:t>atsiradus poreikiui</w:t>
      </w:r>
      <w:r w:rsidR="00775220" w:rsidRPr="00311080">
        <w:rPr>
          <w:szCs w:val="24"/>
        </w:rPr>
        <w:t xml:space="preserve"> </w:t>
      </w:r>
      <w:r w:rsidR="00E5725A" w:rsidRPr="00311080">
        <w:rPr>
          <w:szCs w:val="24"/>
        </w:rPr>
        <w:t xml:space="preserve">apmokėti kitas išlaidas </w:t>
      </w:r>
      <w:r w:rsidR="00775220" w:rsidRPr="00311080">
        <w:rPr>
          <w:szCs w:val="24"/>
        </w:rPr>
        <w:t>paraiškos pastaboje nurodžius priežastį.</w:t>
      </w:r>
      <w:r w:rsidR="000F2C9F">
        <w:rPr>
          <w:szCs w:val="24"/>
        </w:rPr>
        <w:t xml:space="preserve"> Nuo einamojo mėnesio 12 d. </w:t>
      </w:r>
      <w:r w:rsidR="000F2C9F" w:rsidRPr="00311080">
        <w:rPr>
          <w:szCs w:val="24"/>
        </w:rPr>
        <w:lastRenderedPageBreak/>
        <w:t xml:space="preserve">paraiškos teikiamos </w:t>
      </w:r>
      <w:r w:rsidR="000F2C9F">
        <w:rPr>
          <w:szCs w:val="24"/>
        </w:rPr>
        <w:t xml:space="preserve"> kitoms išlaidoms apmokėti. </w:t>
      </w:r>
      <w:r w:rsidR="00502E6F" w:rsidRPr="00311080">
        <w:rPr>
          <w:szCs w:val="24"/>
        </w:rPr>
        <w:t xml:space="preserve">Paraiškos lėšoms gauti turi būti pateikiamos ne vėliau kaip prieš 1 darbo dieną iki paraiškos </w:t>
      </w:r>
      <w:r w:rsidR="003A5138">
        <w:rPr>
          <w:szCs w:val="24"/>
        </w:rPr>
        <w:t>ap</w:t>
      </w:r>
      <w:r w:rsidR="00502E6F" w:rsidRPr="00311080">
        <w:rPr>
          <w:szCs w:val="24"/>
        </w:rPr>
        <w:t>mokėjimo termino.</w:t>
      </w:r>
    </w:p>
    <w:bookmarkEnd w:id="0"/>
    <w:p w14:paraId="5ECC37BA" w14:textId="759F0B96" w:rsidR="007429F4" w:rsidRPr="00311080" w:rsidRDefault="003B047B" w:rsidP="00435CB5">
      <w:pPr>
        <w:ind w:firstLine="851"/>
        <w:jc w:val="both"/>
      </w:pPr>
      <w:r w:rsidRPr="00311080">
        <w:rPr>
          <w:szCs w:val="24"/>
        </w:rPr>
        <w:t>18</w:t>
      </w:r>
      <w:r w:rsidR="00D467D8" w:rsidRPr="00311080">
        <w:rPr>
          <w:szCs w:val="24"/>
        </w:rPr>
        <w:t>.</w:t>
      </w:r>
      <w:r w:rsidR="00972983" w:rsidRPr="00311080">
        <w:rPr>
          <w:szCs w:val="24"/>
        </w:rPr>
        <w:t xml:space="preserve"> </w:t>
      </w:r>
      <w:bookmarkStart w:id="2" w:name="_Hlk184366541"/>
      <w:r w:rsidR="00D467D8" w:rsidRPr="00311080">
        <w:rPr>
          <w:szCs w:val="24"/>
        </w:rPr>
        <w:t xml:space="preserve">Sistemoje „Biudžetas VS“ rengiami mokėjimo pavedimai, kurių pagrindu formuojamas </w:t>
      </w:r>
      <w:r w:rsidR="00566254" w:rsidRPr="00311080">
        <w:rPr>
          <w:szCs w:val="24"/>
        </w:rPr>
        <w:t>Mokėjimų dokumentų sąrašas</w:t>
      </w:r>
      <w:r w:rsidR="00D467D8" w:rsidRPr="00311080">
        <w:rPr>
          <w:szCs w:val="24"/>
        </w:rPr>
        <w:t xml:space="preserve">. Jį pasirašo </w:t>
      </w:r>
      <w:r w:rsidR="00335BEE">
        <w:t>m</w:t>
      </w:r>
      <w:r w:rsidR="00D467D8" w:rsidRPr="00311080">
        <w:t xml:space="preserve">eras </w:t>
      </w:r>
      <w:r w:rsidR="00E5725A" w:rsidRPr="00311080">
        <w:t>(</w:t>
      </w:r>
      <w:r w:rsidR="00335BEE">
        <w:t>m</w:t>
      </w:r>
      <w:r w:rsidR="00E5725A" w:rsidRPr="00311080">
        <w:t xml:space="preserve">ero pavedimu kitas asmuo) </w:t>
      </w:r>
      <w:r w:rsidR="00D467D8" w:rsidRPr="00311080">
        <w:t>arba jį teisės aktų nustatyta tvarka pavaduojantis asmu</w:t>
      </w:r>
      <w:r w:rsidR="00502E6F" w:rsidRPr="00311080">
        <w:t xml:space="preserve">o </w:t>
      </w:r>
      <w:r w:rsidR="00D467D8" w:rsidRPr="00311080">
        <w:rPr>
          <w:szCs w:val="24"/>
        </w:rPr>
        <w:t>ir Strateginio planavimo ir finansų skyriaus vedėjas arba jo pavaduotojas. Tuo atveju, kai bankai pagal kreditavimo ar kitas sutartis nurašo mokėtinas sumas nuo Savivaldybės iždo sąskaitos, dokumentas dėl lėšų pervedimo nerengiamas, bet duomenys suvedami į sistemą</w:t>
      </w:r>
      <w:r w:rsidR="00B2417D" w:rsidRPr="00311080">
        <w:rPr>
          <w:szCs w:val="24"/>
        </w:rPr>
        <w:t xml:space="preserve"> „Biudžetas VS“.</w:t>
      </w:r>
    </w:p>
    <w:bookmarkEnd w:id="2"/>
    <w:p w14:paraId="5B82C69E" w14:textId="77777777" w:rsidR="007429F4" w:rsidRPr="00311080" w:rsidRDefault="00767E04" w:rsidP="00435CB5">
      <w:pPr>
        <w:ind w:firstLine="851"/>
        <w:jc w:val="both"/>
        <w:rPr>
          <w:strike/>
          <w:szCs w:val="24"/>
        </w:rPr>
      </w:pPr>
      <w:r w:rsidRPr="00311080">
        <w:rPr>
          <w:szCs w:val="24"/>
        </w:rPr>
        <w:t>19.</w:t>
      </w:r>
      <w:r w:rsidRPr="00311080">
        <w:rPr>
          <w:szCs w:val="24"/>
        </w:rPr>
        <w:tab/>
        <w:t>Asignavimai iš Savivaldybės biudžeto išduodami ir gali būti naudojami tik toms reikmėms, kurios numatytos Savivaldybės biudžete nurodytose programose pagal patvirtintas programų sąmatas.</w:t>
      </w:r>
    </w:p>
    <w:p w14:paraId="3F2544CB" w14:textId="77BD4FA0" w:rsidR="00502E6F" w:rsidRPr="00311080" w:rsidRDefault="00502E6F" w:rsidP="00435CB5">
      <w:pPr>
        <w:ind w:firstLine="851"/>
        <w:jc w:val="both"/>
        <w:rPr>
          <w:szCs w:val="24"/>
        </w:rPr>
      </w:pPr>
      <w:r w:rsidRPr="00311080">
        <w:rPr>
          <w:szCs w:val="24"/>
        </w:rPr>
        <w:t>2</w:t>
      </w:r>
      <w:r w:rsidR="003B047B" w:rsidRPr="00311080">
        <w:rPr>
          <w:szCs w:val="24"/>
        </w:rPr>
        <w:t>0</w:t>
      </w:r>
      <w:r w:rsidRPr="00311080">
        <w:rPr>
          <w:szCs w:val="24"/>
        </w:rPr>
        <w:t>.</w:t>
      </w:r>
      <w:bookmarkStart w:id="3" w:name="_Hlk184366634"/>
      <w:r w:rsidRPr="00311080">
        <w:rPr>
          <w:szCs w:val="24"/>
        </w:rPr>
        <w:tab/>
        <w:t xml:space="preserve">Strateginio planavimo ir finansų skyrius gali nepriimti paraiškų arba laikinai sustabdyti jų apmokėjimą, jeigu paraiškos </w:t>
      </w:r>
      <w:r w:rsidR="00632566" w:rsidRPr="00311080">
        <w:rPr>
          <w:szCs w:val="24"/>
        </w:rPr>
        <w:t>užpildytos neteisingai, pateiktos nesilaikant nurodytų terminų.</w:t>
      </w:r>
      <w:bookmarkEnd w:id="3"/>
    </w:p>
    <w:p w14:paraId="096A4FF0" w14:textId="0F22A050" w:rsidR="007429F4" w:rsidRDefault="00767E04" w:rsidP="00435CB5">
      <w:pPr>
        <w:ind w:firstLine="851"/>
        <w:jc w:val="both"/>
        <w:rPr>
          <w:szCs w:val="24"/>
        </w:rPr>
      </w:pPr>
      <w:r w:rsidRPr="00311080">
        <w:rPr>
          <w:szCs w:val="24"/>
        </w:rPr>
        <w:t>2</w:t>
      </w:r>
      <w:r w:rsidR="003B047B" w:rsidRPr="00311080">
        <w:rPr>
          <w:szCs w:val="24"/>
        </w:rPr>
        <w:t>1</w:t>
      </w:r>
      <w:r w:rsidRPr="00311080">
        <w:rPr>
          <w:szCs w:val="24"/>
        </w:rPr>
        <w:t>.</w:t>
      </w:r>
      <w:r w:rsidRPr="00311080">
        <w:rPr>
          <w:szCs w:val="24"/>
        </w:rPr>
        <w:tab/>
        <w:t xml:space="preserve">Asignavimų valdytojai gautas pajamas už suteiktas paslaugas kaupia atskiroje sąskaitoje ir </w:t>
      </w:r>
      <w:bookmarkStart w:id="4" w:name="_Hlk184366696"/>
      <w:r w:rsidR="00632566" w:rsidRPr="00311080">
        <w:rPr>
          <w:szCs w:val="24"/>
        </w:rPr>
        <w:t>nurod</w:t>
      </w:r>
      <w:r w:rsidR="003A5138">
        <w:rPr>
          <w:szCs w:val="24"/>
        </w:rPr>
        <w:t>ę</w:t>
      </w:r>
      <w:r w:rsidR="00632566" w:rsidRPr="00311080">
        <w:rPr>
          <w:szCs w:val="24"/>
        </w:rPr>
        <w:t xml:space="preserve"> atitinkamą </w:t>
      </w:r>
      <w:r w:rsidR="003D5317">
        <w:rPr>
          <w:szCs w:val="24"/>
        </w:rPr>
        <w:t xml:space="preserve">pajamų </w:t>
      </w:r>
      <w:r w:rsidR="00632566" w:rsidRPr="00311080">
        <w:rPr>
          <w:szCs w:val="24"/>
        </w:rPr>
        <w:t xml:space="preserve">įmokos kodą </w:t>
      </w:r>
      <w:bookmarkEnd w:id="4"/>
      <w:r w:rsidR="003D5317">
        <w:rPr>
          <w:szCs w:val="24"/>
        </w:rPr>
        <w:t xml:space="preserve">ir lėšų šaltinį </w:t>
      </w:r>
      <w:r w:rsidRPr="00311080">
        <w:rPr>
          <w:szCs w:val="24"/>
        </w:rPr>
        <w:t>perveda į Savivaldybės iždo sąskaitą ne rečiau kaip du kartus per mėnesį, o baigiantis ketvirčiui – paskutinę darbo dieną</w:t>
      </w:r>
      <w:r>
        <w:rPr>
          <w:szCs w:val="24"/>
        </w:rPr>
        <w:t>.</w:t>
      </w:r>
    </w:p>
    <w:p w14:paraId="4E8958B8" w14:textId="30C5F0DD" w:rsidR="007429F4" w:rsidRDefault="00767E04" w:rsidP="00435CB5">
      <w:pPr>
        <w:ind w:firstLine="851"/>
        <w:jc w:val="both"/>
        <w:rPr>
          <w:szCs w:val="24"/>
        </w:rPr>
      </w:pPr>
      <w:r>
        <w:rPr>
          <w:szCs w:val="24"/>
        </w:rPr>
        <w:t>2</w:t>
      </w:r>
      <w:r w:rsidR="003B047B">
        <w:rPr>
          <w:szCs w:val="24"/>
        </w:rPr>
        <w:t>2</w:t>
      </w:r>
      <w:r>
        <w:rPr>
          <w:szCs w:val="24"/>
        </w:rPr>
        <w:t>.</w:t>
      </w:r>
      <w:r>
        <w:rPr>
          <w:szCs w:val="24"/>
        </w:rPr>
        <w:tab/>
        <w:t xml:space="preserve">Asignavimų valdytojai, įmokėję pajamas į Savivaldybės iždo sąskaitą, Strateginio planavimo ir finansų skyriui teikia paraiškas </w:t>
      </w:r>
      <w:r w:rsidR="000D2301">
        <w:rPr>
          <w:szCs w:val="24"/>
        </w:rPr>
        <w:t xml:space="preserve">gauti </w:t>
      </w:r>
      <w:r w:rsidR="003A5138">
        <w:rPr>
          <w:szCs w:val="24"/>
        </w:rPr>
        <w:t>lėšų</w:t>
      </w:r>
      <w:r>
        <w:rPr>
          <w:szCs w:val="24"/>
        </w:rPr>
        <w:t>. Asignavimų valdytojai pateikia paraišką tai lėšų daliai, kuri buvo įmokėta į Savivaldybės iždo sąskaitą, ir neturi teisės pateikti mokėjimo paraiškų dėl lėšų, kurios nebuvo įmokėtos į Savivaldybės iždo sąskaitą</w:t>
      </w:r>
      <w:bookmarkStart w:id="5" w:name="_Hlk184366755"/>
      <w:r>
        <w:rPr>
          <w:szCs w:val="24"/>
        </w:rPr>
        <w:t xml:space="preserve">. </w:t>
      </w:r>
      <w:r w:rsidR="00E86F89">
        <w:rPr>
          <w:szCs w:val="24"/>
        </w:rPr>
        <w:t xml:space="preserve">Pagal gautas paraiškas ne vėliau kaip per 3 darbo dienas asignavimų valdytojui pervedamos įmokėtos </w:t>
      </w:r>
      <w:r w:rsidR="00853DF0">
        <w:rPr>
          <w:szCs w:val="24"/>
        </w:rPr>
        <w:t>lėšos</w:t>
      </w:r>
      <w:r w:rsidR="00E86F89">
        <w:rPr>
          <w:szCs w:val="24"/>
        </w:rPr>
        <w:t xml:space="preserve">. </w:t>
      </w:r>
      <w:bookmarkEnd w:id="5"/>
      <w:r>
        <w:rPr>
          <w:szCs w:val="24"/>
        </w:rPr>
        <w:t xml:space="preserve">Asignavimų valdytojai išlaidoms padengti pirmiausia turi naudoti ankstesniais metais nepanaudotus lėšų likučius ir viršplanines pajamas, išskyrus konkrečiam tikslui numatytas lėšas, kurių negalima naudoti kitiems tikslams. </w:t>
      </w:r>
    </w:p>
    <w:p w14:paraId="2F844C91" w14:textId="33DCF41D" w:rsidR="007429F4" w:rsidRDefault="00767E04" w:rsidP="00435CB5">
      <w:pPr>
        <w:ind w:firstLine="851"/>
        <w:jc w:val="both"/>
        <w:rPr>
          <w:szCs w:val="24"/>
        </w:rPr>
      </w:pPr>
      <w:r>
        <w:rPr>
          <w:szCs w:val="24"/>
        </w:rPr>
        <w:t>2</w:t>
      </w:r>
      <w:r w:rsidR="003B047B">
        <w:rPr>
          <w:szCs w:val="24"/>
        </w:rPr>
        <w:t>3</w:t>
      </w:r>
      <w:r>
        <w:rPr>
          <w:szCs w:val="24"/>
        </w:rPr>
        <w:t>.</w:t>
      </w:r>
      <w:r>
        <w:rPr>
          <w:szCs w:val="24"/>
        </w:rPr>
        <w:tab/>
      </w:r>
      <w:bookmarkStart w:id="6" w:name="_Hlk184366817"/>
      <w:r w:rsidR="00E86F89" w:rsidRPr="00E86F89">
        <w:rPr>
          <w:szCs w:val="24"/>
        </w:rPr>
        <w:t xml:space="preserve">Jeigu </w:t>
      </w:r>
      <w:r w:rsidR="00E86F89">
        <w:rPr>
          <w:szCs w:val="24"/>
        </w:rPr>
        <w:t xml:space="preserve">Savivaldybės </w:t>
      </w:r>
      <w:r w:rsidR="00E86F89" w:rsidRPr="00E86F89">
        <w:rPr>
          <w:szCs w:val="24"/>
        </w:rPr>
        <w:t xml:space="preserve">biudžetas laiku nepatvirtinamas, asignavimai metų pradžioje iki biudžeto patvirtinimo dienos kiekvieną mėnesį negali viršyti </w:t>
      </w:r>
      <w:r w:rsidR="00E86F89" w:rsidRPr="000D2301">
        <w:rPr>
          <w:szCs w:val="24"/>
          <w:vertAlign w:val="superscript"/>
        </w:rPr>
        <w:t>1</w:t>
      </w:r>
      <w:r w:rsidR="00E86F89" w:rsidRPr="00E86F89">
        <w:rPr>
          <w:szCs w:val="24"/>
        </w:rPr>
        <w:t>/</w:t>
      </w:r>
      <w:r w:rsidR="00E86F89" w:rsidRPr="000D2301">
        <w:rPr>
          <w:szCs w:val="24"/>
          <w:vertAlign w:val="subscript"/>
        </w:rPr>
        <w:t>12</w:t>
      </w:r>
      <w:r w:rsidR="00E86F89" w:rsidRPr="00E86F89">
        <w:rPr>
          <w:szCs w:val="24"/>
        </w:rPr>
        <w:t xml:space="preserve"> praėjusių metų biudžeto asignavimų. Šiuo atveju kiekvieno asignavimų valdytojo asignavimai kiekvieną mėnesį negali viršyti </w:t>
      </w:r>
      <w:r w:rsidR="000D2301" w:rsidRPr="000D2301">
        <w:rPr>
          <w:szCs w:val="24"/>
          <w:vertAlign w:val="superscript"/>
        </w:rPr>
        <w:t>1</w:t>
      </w:r>
      <w:r w:rsidR="000D2301" w:rsidRPr="00E86F89">
        <w:rPr>
          <w:szCs w:val="24"/>
        </w:rPr>
        <w:t>/</w:t>
      </w:r>
      <w:r w:rsidR="000D2301" w:rsidRPr="000D2301">
        <w:rPr>
          <w:szCs w:val="24"/>
          <w:vertAlign w:val="subscript"/>
        </w:rPr>
        <w:t>12</w:t>
      </w:r>
      <w:r w:rsidR="000D2301" w:rsidRPr="00E86F89">
        <w:rPr>
          <w:szCs w:val="24"/>
        </w:rPr>
        <w:t xml:space="preserve"> </w:t>
      </w:r>
      <w:r w:rsidR="00E86F89" w:rsidRPr="00E86F89">
        <w:rPr>
          <w:szCs w:val="24"/>
        </w:rPr>
        <w:t>praėjusių metų šiam asignavimų valdytojui skirtų lėšų</w:t>
      </w:r>
      <w:r w:rsidR="000D2301">
        <w:rPr>
          <w:szCs w:val="24"/>
        </w:rPr>
        <w:t>,</w:t>
      </w:r>
      <w:r w:rsidR="00E86F89" w:rsidRPr="00E86F89">
        <w:rPr>
          <w:szCs w:val="24"/>
        </w:rPr>
        <w:t xml:space="preserve"> skiriami tik tęstinei veiklai </w:t>
      </w:r>
      <w:r w:rsidR="000D2301">
        <w:rPr>
          <w:szCs w:val="24"/>
        </w:rPr>
        <w:t>ir</w:t>
      </w:r>
      <w:r w:rsidR="00E86F89" w:rsidRPr="00E86F89">
        <w:rPr>
          <w:szCs w:val="24"/>
        </w:rPr>
        <w:t xml:space="preserve"> įstatymuose nustatytiems įsipareigojimams finansuoti (išskyrus programų asignavimų dalį, kurią sudaro Europos Sąjungos ir kitos tarptautinės finansinės paramos ir bendrojo finansavimo lėšos)</w:t>
      </w:r>
      <w:r w:rsidR="000D2301">
        <w:rPr>
          <w:szCs w:val="24"/>
        </w:rPr>
        <w:t>,</w:t>
      </w:r>
      <w:r w:rsidR="00E86F89" w:rsidRPr="00E86F89">
        <w:rPr>
          <w:szCs w:val="24"/>
        </w:rPr>
        <w:t xml:space="preserve"> įsiskolinimams dengti.</w:t>
      </w:r>
      <w:bookmarkEnd w:id="6"/>
    </w:p>
    <w:p w14:paraId="1A7BA2EE" w14:textId="77777777" w:rsidR="00BF49CB" w:rsidRDefault="00BF49CB" w:rsidP="00435CB5">
      <w:bookmarkStart w:id="7" w:name="part_a980b7396e0e4fb181f02153fb4f001b"/>
      <w:bookmarkEnd w:id="7"/>
    </w:p>
    <w:p w14:paraId="0E8CD358" w14:textId="77777777" w:rsidR="007429F4" w:rsidRDefault="00767E04" w:rsidP="00435CB5">
      <w:pPr>
        <w:jc w:val="center"/>
        <w:rPr>
          <w:b/>
          <w:szCs w:val="24"/>
        </w:rPr>
      </w:pPr>
      <w:r>
        <w:rPr>
          <w:b/>
          <w:szCs w:val="24"/>
        </w:rPr>
        <w:t>IV SKYRIUS</w:t>
      </w:r>
    </w:p>
    <w:p w14:paraId="4B949E86" w14:textId="77777777" w:rsidR="007429F4" w:rsidRDefault="00767E04" w:rsidP="00435CB5">
      <w:pPr>
        <w:jc w:val="center"/>
        <w:rPr>
          <w:b/>
          <w:szCs w:val="24"/>
        </w:rPr>
      </w:pPr>
      <w:r>
        <w:rPr>
          <w:b/>
          <w:szCs w:val="24"/>
        </w:rPr>
        <w:t>SAVIVALDYBĖS BIUDŽETO KEITIMO IR LĖŠŲ NAUDOJIMO TVARKA</w:t>
      </w:r>
    </w:p>
    <w:p w14:paraId="1F92666E" w14:textId="77777777" w:rsidR="007429F4" w:rsidRDefault="007429F4" w:rsidP="00435CB5">
      <w:pPr>
        <w:rPr>
          <w:szCs w:val="24"/>
        </w:rPr>
      </w:pPr>
    </w:p>
    <w:p w14:paraId="4E704514" w14:textId="3E908758" w:rsidR="007429F4" w:rsidRDefault="003B047B" w:rsidP="00435CB5">
      <w:pPr>
        <w:tabs>
          <w:tab w:val="left" w:pos="1276"/>
        </w:tabs>
        <w:ind w:firstLine="851"/>
        <w:jc w:val="both"/>
        <w:rPr>
          <w:szCs w:val="24"/>
        </w:rPr>
      </w:pPr>
      <w:r>
        <w:rPr>
          <w:szCs w:val="24"/>
        </w:rPr>
        <w:t>24.</w:t>
      </w:r>
      <w:r>
        <w:rPr>
          <w:szCs w:val="24"/>
        </w:rPr>
        <w:tab/>
        <w:t>Savivaldybės biudžetas Savivaldybės tarybos sprendimu keičiamas, kai:</w:t>
      </w:r>
    </w:p>
    <w:p w14:paraId="4416F62B" w14:textId="28ADB582" w:rsidR="007429F4" w:rsidRDefault="003B047B" w:rsidP="00435CB5">
      <w:pPr>
        <w:tabs>
          <w:tab w:val="left" w:pos="1418"/>
        </w:tabs>
        <w:ind w:firstLine="851"/>
        <w:jc w:val="both"/>
        <w:rPr>
          <w:szCs w:val="24"/>
        </w:rPr>
      </w:pPr>
      <w:r>
        <w:rPr>
          <w:szCs w:val="24"/>
        </w:rPr>
        <w:t>24.1.</w:t>
      </w:r>
      <w:r>
        <w:rPr>
          <w:szCs w:val="24"/>
        </w:rPr>
        <w:tab/>
        <w:t>biudžetas vykdomas ir paskirstomos gautos viršplaninės pajamos;</w:t>
      </w:r>
    </w:p>
    <w:p w14:paraId="3FEEAAA9" w14:textId="1B0D6912" w:rsidR="007429F4" w:rsidRDefault="003B047B" w:rsidP="00435CB5">
      <w:pPr>
        <w:tabs>
          <w:tab w:val="left" w:pos="1418"/>
        </w:tabs>
        <w:ind w:firstLine="851"/>
        <w:jc w:val="both"/>
        <w:rPr>
          <w:szCs w:val="24"/>
        </w:rPr>
      </w:pPr>
      <w:r>
        <w:rPr>
          <w:szCs w:val="24"/>
        </w:rPr>
        <w:t>24.2.</w:t>
      </w:r>
      <w:r>
        <w:rPr>
          <w:szCs w:val="24"/>
        </w:rPr>
        <w:tab/>
        <w:t xml:space="preserve"> paskirstomas biudžeto lėšų likutis;</w:t>
      </w:r>
    </w:p>
    <w:p w14:paraId="4215E378" w14:textId="37B1412B" w:rsidR="007429F4" w:rsidRDefault="003B047B" w:rsidP="00435CB5">
      <w:pPr>
        <w:tabs>
          <w:tab w:val="left" w:pos="1418"/>
        </w:tabs>
        <w:ind w:firstLine="851"/>
        <w:jc w:val="both"/>
        <w:rPr>
          <w:szCs w:val="24"/>
        </w:rPr>
      </w:pPr>
      <w:r>
        <w:rPr>
          <w:szCs w:val="24"/>
        </w:rPr>
        <w:t>24.3.</w:t>
      </w:r>
      <w:r>
        <w:rPr>
          <w:szCs w:val="24"/>
        </w:rPr>
        <w:tab/>
        <w:t>biudžetas nevykdomas, prireikus mažinami ir perskirstomi biudžeto asignavimai;</w:t>
      </w:r>
    </w:p>
    <w:p w14:paraId="5CC456C5" w14:textId="5C5B1307" w:rsidR="007429F4" w:rsidRDefault="003B047B" w:rsidP="00435CB5">
      <w:pPr>
        <w:tabs>
          <w:tab w:val="left" w:pos="1418"/>
        </w:tabs>
        <w:ind w:firstLine="851"/>
        <w:jc w:val="both"/>
        <w:rPr>
          <w:szCs w:val="24"/>
        </w:rPr>
      </w:pPr>
      <w:r>
        <w:rPr>
          <w:szCs w:val="24"/>
        </w:rPr>
        <w:t>24.4.</w:t>
      </w:r>
      <w:r>
        <w:rPr>
          <w:szCs w:val="24"/>
        </w:rPr>
        <w:tab/>
        <w:t>perskirstomos mokymo lėšos;</w:t>
      </w:r>
    </w:p>
    <w:p w14:paraId="7341BE25" w14:textId="67987A62" w:rsidR="007429F4" w:rsidRDefault="003B047B" w:rsidP="00435CB5">
      <w:pPr>
        <w:tabs>
          <w:tab w:val="left" w:pos="1418"/>
        </w:tabs>
        <w:ind w:firstLine="851"/>
        <w:jc w:val="both"/>
        <w:rPr>
          <w:szCs w:val="24"/>
        </w:rPr>
      </w:pPr>
      <w:r>
        <w:rPr>
          <w:szCs w:val="24"/>
        </w:rPr>
        <w:t>24.5.</w:t>
      </w:r>
      <w:r>
        <w:rPr>
          <w:szCs w:val="24"/>
        </w:rPr>
        <w:tab/>
        <w:t>keičiasi asignavimų valdytojai;</w:t>
      </w:r>
    </w:p>
    <w:p w14:paraId="3C2897F0" w14:textId="2356035B" w:rsidR="007429F4" w:rsidRDefault="003B047B" w:rsidP="00435CB5">
      <w:pPr>
        <w:tabs>
          <w:tab w:val="left" w:pos="1418"/>
        </w:tabs>
        <w:ind w:firstLine="851"/>
        <w:jc w:val="both"/>
        <w:rPr>
          <w:szCs w:val="24"/>
        </w:rPr>
      </w:pPr>
      <w:r>
        <w:rPr>
          <w:szCs w:val="24"/>
        </w:rPr>
        <w:t>24.6.</w:t>
      </w:r>
      <w:r>
        <w:rPr>
          <w:szCs w:val="24"/>
        </w:rPr>
        <w:tab/>
        <w:t>pasikeičia specialiųjų tikslinių dotacijų ar kitos sumos, Lietuvos Respublikos Seimui ir Vyriausybei priėmus atitinkamus įstatymus ar nutarimus;</w:t>
      </w:r>
    </w:p>
    <w:p w14:paraId="7C59ADD2" w14:textId="3E6B29C9" w:rsidR="007429F4" w:rsidRDefault="003B047B" w:rsidP="00435CB5">
      <w:pPr>
        <w:tabs>
          <w:tab w:val="left" w:pos="1418"/>
        </w:tabs>
        <w:ind w:firstLine="851"/>
        <w:jc w:val="both"/>
        <w:rPr>
          <w:szCs w:val="24"/>
        </w:rPr>
      </w:pPr>
      <w:r>
        <w:rPr>
          <w:szCs w:val="24"/>
        </w:rPr>
        <w:t>24.7.</w:t>
      </w:r>
      <w:r>
        <w:rPr>
          <w:szCs w:val="24"/>
        </w:rPr>
        <w:tab/>
        <w:t>gaunamos ar perduodamos lėšos pagal tarpusavio atsiskaitymus;</w:t>
      </w:r>
    </w:p>
    <w:p w14:paraId="176E571D" w14:textId="6C02FF6B" w:rsidR="007429F4" w:rsidRDefault="003B047B" w:rsidP="00435CB5">
      <w:pPr>
        <w:tabs>
          <w:tab w:val="left" w:pos="1418"/>
        </w:tabs>
        <w:ind w:firstLine="851"/>
        <w:jc w:val="both"/>
        <w:rPr>
          <w:szCs w:val="24"/>
        </w:rPr>
      </w:pPr>
      <w:r>
        <w:rPr>
          <w:szCs w:val="24"/>
        </w:rPr>
        <w:t>24.8.</w:t>
      </w:r>
      <w:r>
        <w:rPr>
          <w:szCs w:val="24"/>
        </w:rPr>
        <w:tab/>
        <w:t>asignavimų valdytojai gauna viršplaninių pajamų už teikiamas paslaugas;</w:t>
      </w:r>
    </w:p>
    <w:p w14:paraId="13BE0B29" w14:textId="47F102A0" w:rsidR="007429F4" w:rsidRDefault="003B047B" w:rsidP="00435CB5">
      <w:pPr>
        <w:tabs>
          <w:tab w:val="left" w:pos="1560"/>
        </w:tabs>
        <w:ind w:firstLine="851"/>
        <w:jc w:val="both"/>
        <w:rPr>
          <w:szCs w:val="24"/>
        </w:rPr>
      </w:pPr>
      <w:r>
        <w:rPr>
          <w:szCs w:val="24"/>
        </w:rPr>
        <w:t>24.9.</w:t>
      </w:r>
      <w:r>
        <w:rPr>
          <w:szCs w:val="24"/>
        </w:rPr>
        <w:tab/>
        <w:t>atsiranda netekusių paskirties asignavimų;</w:t>
      </w:r>
    </w:p>
    <w:p w14:paraId="7CBECF59" w14:textId="1AC27673" w:rsidR="007429F4" w:rsidRPr="00311080" w:rsidRDefault="003B047B" w:rsidP="00435CB5">
      <w:pPr>
        <w:tabs>
          <w:tab w:val="left" w:pos="1560"/>
        </w:tabs>
        <w:ind w:firstLine="851"/>
        <w:jc w:val="both"/>
        <w:rPr>
          <w:szCs w:val="24"/>
        </w:rPr>
      </w:pPr>
      <w:r>
        <w:rPr>
          <w:szCs w:val="24"/>
        </w:rPr>
        <w:t>24.10.</w:t>
      </w:r>
      <w:r>
        <w:rPr>
          <w:szCs w:val="24"/>
        </w:rPr>
        <w:tab/>
      </w:r>
      <w:r w:rsidRPr="00311080">
        <w:rPr>
          <w:szCs w:val="24"/>
        </w:rPr>
        <w:t>kitais atvejais, vykdant Savivaldybės tarybos sprendimus.</w:t>
      </w:r>
    </w:p>
    <w:p w14:paraId="61E61631" w14:textId="60B6C5F2" w:rsidR="00CF20A0" w:rsidRPr="00311080" w:rsidRDefault="00CF20A0" w:rsidP="00435CB5">
      <w:pPr>
        <w:ind w:firstLine="851"/>
        <w:jc w:val="both"/>
        <w:rPr>
          <w:szCs w:val="24"/>
        </w:rPr>
      </w:pPr>
      <w:r w:rsidRPr="00311080">
        <w:rPr>
          <w:szCs w:val="24"/>
        </w:rPr>
        <w:t>2</w:t>
      </w:r>
      <w:r w:rsidR="00DF3B08" w:rsidRPr="00311080">
        <w:rPr>
          <w:szCs w:val="24"/>
        </w:rPr>
        <w:t>5</w:t>
      </w:r>
      <w:r w:rsidRPr="00311080">
        <w:rPr>
          <w:szCs w:val="24"/>
        </w:rPr>
        <w:t>.</w:t>
      </w:r>
      <w:r w:rsidRPr="00311080">
        <w:rPr>
          <w:szCs w:val="24"/>
        </w:rPr>
        <w:tab/>
      </w:r>
      <w:bookmarkStart w:id="8" w:name="_Hlk184367003"/>
      <w:r w:rsidRPr="00311080">
        <w:rPr>
          <w:szCs w:val="24"/>
        </w:rPr>
        <w:t>Savivaldybės biudžeto asignavimai keičiami gavus asignavimų valdytojų argumentuotus prašymus.</w:t>
      </w:r>
      <w:r w:rsidRPr="00311080">
        <w:t xml:space="preserve"> Savivaldybės biudžeto asignavimų valdytojų vadovai, pateikę Strateginio planavimo ir finansų skyriui prašymą dėl </w:t>
      </w:r>
      <w:r w:rsidR="000D2301">
        <w:t>S</w:t>
      </w:r>
      <w:r w:rsidRPr="00311080">
        <w:t xml:space="preserve">avivaldybės biudžeto asignavimų keitimo, kuris </w:t>
      </w:r>
      <w:r w:rsidRPr="00311080">
        <w:rPr>
          <w:color w:val="000000"/>
        </w:rPr>
        <w:lastRenderedPageBreak/>
        <w:t xml:space="preserve">neprieštarauja priimtų teisės aktų, taip pat ir skiriamų specialiųjų tikslinių dotacijų, reikalavimams, </w:t>
      </w:r>
      <w:r w:rsidRPr="00311080">
        <w:t xml:space="preserve">ir nurodę asignavimų keitimo priežastis </w:t>
      </w:r>
      <w:r w:rsidRPr="00311080">
        <w:rPr>
          <w:color w:val="000000"/>
        </w:rPr>
        <w:t>turi teisę biudžetiniais metais:</w:t>
      </w:r>
    </w:p>
    <w:p w14:paraId="52EE3C3A" w14:textId="5D22C1B9" w:rsidR="00CF20A0" w:rsidRPr="00311080" w:rsidRDefault="00DF3B08" w:rsidP="00435CB5">
      <w:pPr>
        <w:ind w:firstLine="851"/>
        <w:jc w:val="both"/>
        <w:rPr>
          <w:szCs w:val="24"/>
        </w:rPr>
      </w:pPr>
      <w:r w:rsidRPr="00311080">
        <w:rPr>
          <w:szCs w:val="24"/>
        </w:rPr>
        <w:t>25</w:t>
      </w:r>
      <w:r w:rsidR="00CF20A0" w:rsidRPr="00311080">
        <w:rPr>
          <w:szCs w:val="24"/>
        </w:rPr>
        <w:t xml:space="preserve">.1. keisti patvirtintų </w:t>
      </w:r>
      <w:r w:rsidR="000D2301" w:rsidRPr="00311080">
        <w:rPr>
          <w:szCs w:val="24"/>
        </w:rPr>
        <w:t xml:space="preserve">Savivaldybės </w:t>
      </w:r>
      <w:r w:rsidR="00CF20A0" w:rsidRPr="00311080">
        <w:rPr>
          <w:szCs w:val="24"/>
        </w:rPr>
        <w:t>biudžeto lėšų paskirtį pagal priemones, funkcinės ir ekonominės klasifikacijos paskirtį, neviršydami Savivaldybės tarybos patvirtintų tam tikrai programai bendrų asignavimų sumų;</w:t>
      </w:r>
    </w:p>
    <w:p w14:paraId="284CEBDF" w14:textId="646772F3" w:rsidR="00CF20A0" w:rsidRPr="00311080" w:rsidRDefault="00CF20A0" w:rsidP="00435CB5">
      <w:pPr>
        <w:tabs>
          <w:tab w:val="left" w:pos="1418"/>
        </w:tabs>
        <w:ind w:firstLine="851"/>
        <w:jc w:val="both"/>
      </w:pPr>
      <w:r w:rsidRPr="00311080">
        <w:rPr>
          <w:szCs w:val="24"/>
        </w:rPr>
        <w:t>2</w:t>
      </w:r>
      <w:r w:rsidR="00DF3B08" w:rsidRPr="00311080">
        <w:rPr>
          <w:szCs w:val="24"/>
        </w:rPr>
        <w:t>5</w:t>
      </w:r>
      <w:r w:rsidRPr="00311080">
        <w:rPr>
          <w:szCs w:val="24"/>
        </w:rPr>
        <w:t>.2.</w:t>
      </w:r>
      <w:r w:rsidRPr="00311080">
        <w:rPr>
          <w:szCs w:val="24"/>
        </w:rPr>
        <w:tab/>
      </w:r>
      <w:r w:rsidRPr="00311080">
        <w:t>keisti bendros asignavimų sumos ketvirtinį paskirstymą.</w:t>
      </w:r>
    </w:p>
    <w:p w14:paraId="7703E899" w14:textId="557D26A8" w:rsidR="00CF20A0" w:rsidRPr="00311080" w:rsidRDefault="00DF3B08" w:rsidP="00435CB5">
      <w:pPr>
        <w:tabs>
          <w:tab w:val="left" w:pos="1134"/>
        </w:tabs>
        <w:ind w:firstLine="851"/>
        <w:jc w:val="both"/>
        <w:rPr>
          <w:rFonts w:eastAsia="MS Mincho"/>
          <w:i/>
          <w:iCs/>
          <w:sz w:val="20"/>
        </w:rPr>
      </w:pPr>
      <w:r w:rsidRPr="00311080">
        <w:rPr>
          <w:szCs w:val="24"/>
        </w:rPr>
        <w:t>26</w:t>
      </w:r>
      <w:r w:rsidR="00CF20A0" w:rsidRPr="00311080">
        <w:rPr>
          <w:szCs w:val="24"/>
        </w:rPr>
        <w:t xml:space="preserve">. </w:t>
      </w:r>
      <w:r w:rsidR="00CF20A0" w:rsidRPr="00311080">
        <w:rPr>
          <w:color w:val="000000"/>
        </w:rPr>
        <w:t>Asignavimus darbo užmokesčiui asignavimų valdytojas gali didinti tik iš sutaupytų asignavimų ir tik tais atvejais, jeigu toks padidinimas nelemia papildomo asignavimų poreikio kitais biudžetiniais metais.</w:t>
      </w:r>
      <w:r w:rsidR="00CF20A0" w:rsidRPr="00311080">
        <w:rPr>
          <w:szCs w:val="24"/>
        </w:rPr>
        <w:t xml:space="preserve"> </w:t>
      </w:r>
    </w:p>
    <w:bookmarkEnd w:id="8"/>
    <w:p w14:paraId="16C5A750" w14:textId="13E083BD" w:rsidR="007429F4" w:rsidRPr="00311080" w:rsidRDefault="00DF3B08" w:rsidP="00435CB5">
      <w:pPr>
        <w:ind w:firstLine="851"/>
        <w:jc w:val="both"/>
        <w:rPr>
          <w:szCs w:val="24"/>
        </w:rPr>
      </w:pPr>
      <w:r w:rsidRPr="00311080">
        <w:rPr>
          <w:szCs w:val="24"/>
        </w:rPr>
        <w:t>27.</w:t>
      </w:r>
      <w:r w:rsidRPr="00311080">
        <w:rPr>
          <w:szCs w:val="24"/>
        </w:rPr>
        <w:tab/>
        <w:t xml:space="preserve">Strateginio planavimo ir finansų skyrius vertina, ar asignavimų valdytojų pateikti prašymai atitinka teisės aktų, taip pat ir skiriamų specialiųjų tikslinių dotacijų reikalavimus. </w:t>
      </w:r>
    </w:p>
    <w:p w14:paraId="37B06F18" w14:textId="3400409A" w:rsidR="007429F4" w:rsidRPr="00311080" w:rsidRDefault="00DF3B08" w:rsidP="00435CB5">
      <w:pPr>
        <w:ind w:firstLine="851"/>
        <w:jc w:val="both"/>
        <w:rPr>
          <w:szCs w:val="24"/>
        </w:rPr>
      </w:pPr>
      <w:r w:rsidRPr="00311080">
        <w:rPr>
          <w:szCs w:val="24"/>
        </w:rPr>
        <w:t xml:space="preserve">28. Strateginio planavimo ir finansų skyrius per 3 darbo dienas nuo Savivaldybės tarybos sprendimo, kuriuo keičiamas Savivaldybės biudžetas, </w:t>
      </w:r>
      <w:r w:rsidR="00335BEE">
        <w:rPr>
          <w:szCs w:val="24"/>
        </w:rPr>
        <w:t>m</w:t>
      </w:r>
      <w:r w:rsidRPr="00311080">
        <w:rPr>
          <w:szCs w:val="24"/>
        </w:rPr>
        <w:t>ero potvarkio, kuriuo keičiamas asignavimų paskirstymas ketvirčiais, įsigaliojimo:</w:t>
      </w:r>
      <w:r w:rsidRPr="00311080">
        <w:t xml:space="preserve"> </w:t>
      </w:r>
    </w:p>
    <w:p w14:paraId="7BAE9A37" w14:textId="65601A07" w:rsidR="007429F4" w:rsidRPr="00311080" w:rsidRDefault="00DF3B08" w:rsidP="00435CB5">
      <w:pPr>
        <w:tabs>
          <w:tab w:val="left" w:pos="1418"/>
        </w:tabs>
        <w:ind w:firstLine="851"/>
        <w:jc w:val="both"/>
        <w:rPr>
          <w:szCs w:val="24"/>
        </w:rPr>
      </w:pPr>
      <w:r w:rsidRPr="00311080">
        <w:rPr>
          <w:szCs w:val="24"/>
        </w:rPr>
        <w:t>28.1.</w:t>
      </w:r>
      <w:r w:rsidRPr="00311080">
        <w:rPr>
          <w:szCs w:val="24"/>
        </w:rPr>
        <w:tab/>
        <w:t>informuoja asignavimų valdytojus apie skirtus asignavimus dėl sąmatų sudarymo;</w:t>
      </w:r>
    </w:p>
    <w:p w14:paraId="745F23AB" w14:textId="5310F120" w:rsidR="007429F4" w:rsidRPr="00311080" w:rsidRDefault="00DF3B08" w:rsidP="00435CB5">
      <w:pPr>
        <w:tabs>
          <w:tab w:val="left" w:pos="1418"/>
        </w:tabs>
        <w:ind w:firstLine="851"/>
        <w:jc w:val="both"/>
        <w:rPr>
          <w:szCs w:val="24"/>
        </w:rPr>
      </w:pPr>
      <w:r w:rsidRPr="00311080">
        <w:rPr>
          <w:szCs w:val="24"/>
        </w:rPr>
        <w:t>28.2.</w:t>
      </w:r>
      <w:r w:rsidRPr="00311080">
        <w:rPr>
          <w:szCs w:val="24"/>
        </w:rPr>
        <w:tab/>
        <w:t xml:space="preserve">suveda sąmatų pakeitimo duomenis, išskyrus asignavimų valdytojų – Savivaldybės administracijos ir </w:t>
      </w:r>
      <w:r w:rsidR="000D2301" w:rsidRPr="00311080">
        <w:rPr>
          <w:szCs w:val="24"/>
        </w:rPr>
        <w:t xml:space="preserve">Savivaldybės administracijos </w:t>
      </w:r>
      <w:r w:rsidRPr="00311080">
        <w:rPr>
          <w:szCs w:val="24"/>
        </w:rPr>
        <w:t>Socialinių reikalų skyriaus, į sistemą „Biudžetas VS“ ir apie padarytus sąmatų tikslinimus praneša asignavimų valdytojams.</w:t>
      </w:r>
    </w:p>
    <w:p w14:paraId="00E84259" w14:textId="2E533561" w:rsidR="007429F4" w:rsidRPr="00311080" w:rsidRDefault="00DF3B08" w:rsidP="00435CB5">
      <w:pPr>
        <w:ind w:firstLine="851"/>
        <w:jc w:val="both"/>
        <w:rPr>
          <w:szCs w:val="24"/>
        </w:rPr>
      </w:pPr>
      <w:r w:rsidRPr="00311080">
        <w:rPr>
          <w:szCs w:val="24"/>
        </w:rPr>
        <w:t>29.</w:t>
      </w:r>
      <w:r w:rsidRPr="00311080">
        <w:rPr>
          <w:szCs w:val="24"/>
        </w:rPr>
        <w:tab/>
        <w:t>Asignavimų valdytojai ne vėliau kaip per 5 darbo dienas nuo Savivaldybės tarybos sprendimo, kuriuo keičiamas Savivaldybės biudžetas, įsigaliojimo suveda ir registruoja sąmatas sistemoje „Biudžetas VS“.</w:t>
      </w:r>
    </w:p>
    <w:p w14:paraId="6946011C" w14:textId="7777DCBD" w:rsidR="007429F4" w:rsidRPr="00311080" w:rsidRDefault="00767E04" w:rsidP="00435CB5">
      <w:pPr>
        <w:ind w:firstLine="840"/>
        <w:jc w:val="both"/>
        <w:rPr>
          <w:szCs w:val="24"/>
        </w:rPr>
      </w:pPr>
      <w:r w:rsidRPr="00311080">
        <w:rPr>
          <w:szCs w:val="24"/>
        </w:rPr>
        <w:t>3</w:t>
      </w:r>
      <w:r w:rsidR="00DF3B08" w:rsidRPr="00311080">
        <w:rPr>
          <w:szCs w:val="24"/>
        </w:rPr>
        <w:t>0</w:t>
      </w:r>
      <w:r w:rsidRPr="00311080">
        <w:rPr>
          <w:szCs w:val="24"/>
        </w:rPr>
        <w:t xml:space="preserve">. Apskaitos skyrius ne vėliau kaip per 5 darbo dienas nuo Savivaldybės tarybos sprendimo, kuriuo keičiamas Savivaldybės biudžetas, </w:t>
      </w:r>
      <w:r w:rsidR="000D2301">
        <w:rPr>
          <w:szCs w:val="24"/>
        </w:rPr>
        <w:t xml:space="preserve">mero </w:t>
      </w:r>
      <w:r w:rsidRPr="00311080">
        <w:rPr>
          <w:szCs w:val="24"/>
        </w:rPr>
        <w:t xml:space="preserve">potvarkio, kuriuo keičiamas asignavimų paskirstymas ketvirčiais, </w:t>
      </w:r>
      <w:bookmarkStart w:id="9" w:name="_Hlk184367126"/>
      <w:r w:rsidR="00E54A32" w:rsidRPr="00311080">
        <w:rPr>
          <w:szCs w:val="24"/>
        </w:rPr>
        <w:t xml:space="preserve">Savivaldybės administracijos direktoriaus įsakymo, kuriuo keičiami asignavimai pagal </w:t>
      </w:r>
      <w:proofErr w:type="spellStart"/>
      <w:r w:rsidR="00E54A32" w:rsidRPr="00311080">
        <w:rPr>
          <w:szCs w:val="24"/>
        </w:rPr>
        <w:t>papriemones</w:t>
      </w:r>
      <w:bookmarkEnd w:id="9"/>
      <w:proofErr w:type="spellEnd"/>
      <w:r w:rsidR="00E54A32" w:rsidRPr="00311080">
        <w:rPr>
          <w:szCs w:val="24"/>
        </w:rPr>
        <w:t xml:space="preserve">, </w:t>
      </w:r>
      <w:r w:rsidRPr="00311080">
        <w:rPr>
          <w:szCs w:val="24"/>
        </w:rPr>
        <w:t>įsigaliojimo suveda sąmatų pakeitimo duomenis į sistemą „Biudžetas VS“.</w:t>
      </w:r>
    </w:p>
    <w:p w14:paraId="00DCB3B0" w14:textId="4744CD1C" w:rsidR="007429F4" w:rsidRDefault="00767E04" w:rsidP="00435CB5">
      <w:pPr>
        <w:ind w:firstLine="851"/>
        <w:jc w:val="both"/>
        <w:rPr>
          <w:szCs w:val="24"/>
        </w:rPr>
      </w:pPr>
      <w:r w:rsidRPr="00311080">
        <w:rPr>
          <w:szCs w:val="24"/>
        </w:rPr>
        <w:t>3</w:t>
      </w:r>
      <w:r w:rsidR="00DF3B08" w:rsidRPr="00311080">
        <w:rPr>
          <w:szCs w:val="24"/>
        </w:rPr>
        <w:t>1</w:t>
      </w:r>
      <w:r w:rsidRPr="00311080">
        <w:rPr>
          <w:szCs w:val="24"/>
        </w:rPr>
        <w:t>.</w:t>
      </w:r>
      <w:r w:rsidRPr="00311080">
        <w:rPr>
          <w:szCs w:val="24"/>
        </w:rPr>
        <w:tab/>
        <w:t>Asignavimų valdytojams suvedus sąmatas sistemoje</w:t>
      </w:r>
      <w:r>
        <w:rPr>
          <w:szCs w:val="24"/>
        </w:rPr>
        <w:t xml:space="preserve"> „Biudžetas VS“ Strateginio planavimo ir finansų skyrius ne vėliau kaip per 2 darbo dienas patvirtina sąmatas.</w:t>
      </w:r>
    </w:p>
    <w:p w14:paraId="2DE60609" w14:textId="292E4F3E" w:rsidR="007429F4" w:rsidRDefault="00767E04" w:rsidP="00435CB5">
      <w:pPr>
        <w:ind w:firstLine="851"/>
        <w:jc w:val="both"/>
        <w:rPr>
          <w:szCs w:val="24"/>
        </w:rPr>
      </w:pPr>
      <w:r>
        <w:rPr>
          <w:szCs w:val="24"/>
        </w:rPr>
        <w:t>3</w:t>
      </w:r>
      <w:r w:rsidR="00DF3B08">
        <w:rPr>
          <w:szCs w:val="24"/>
        </w:rPr>
        <w:t>2</w:t>
      </w:r>
      <w:r>
        <w:rPr>
          <w:szCs w:val="24"/>
        </w:rPr>
        <w:t>.</w:t>
      </w:r>
      <w:r>
        <w:rPr>
          <w:szCs w:val="24"/>
        </w:rPr>
        <w:tab/>
        <w:t>Strateginio planavimo ir finansų skyriui suvedus sąmatų pakeitimus arba patvirtinus sąmatas sistemoje „Biudžetas VS“ asignavimų valdytojai sąmatos išskaidymą registruoja ne vėliau kaip per 2 darbo dienas.</w:t>
      </w:r>
    </w:p>
    <w:p w14:paraId="6C82495B" w14:textId="2D4A74B7" w:rsidR="007429F4" w:rsidRDefault="00767E04" w:rsidP="00435CB5">
      <w:pPr>
        <w:ind w:firstLine="851"/>
        <w:jc w:val="both"/>
        <w:rPr>
          <w:szCs w:val="24"/>
        </w:rPr>
      </w:pPr>
      <w:r>
        <w:rPr>
          <w:szCs w:val="24"/>
        </w:rPr>
        <w:t>3</w:t>
      </w:r>
      <w:r w:rsidR="00DF3B08">
        <w:rPr>
          <w:szCs w:val="24"/>
        </w:rPr>
        <w:t>3</w:t>
      </w:r>
      <w:r>
        <w:rPr>
          <w:szCs w:val="24"/>
        </w:rPr>
        <w:t>.</w:t>
      </w:r>
      <w:r>
        <w:rPr>
          <w:szCs w:val="24"/>
        </w:rPr>
        <w:tab/>
        <w:t xml:space="preserve">Jeigu </w:t>
      </w:r>
      <w:r>
        <w:rPr>
          <w:szCs w:val="24"/>
        </w:rPr>
        <w:t>Savivaldybės biudžetas nevykdomas, t. y. gaunama mažiau pajamų, negu numatyta Savivaldybės tarybos patvirtintame biudžete, asignavimų valdytojų programoms vykdyti lėšos pervedamos tokia tvarka:</w:t>
      </w:r>
    </w:p>
    <w:p w14:paraId="5D451557" w14:textId="0E16011E" w:rsidR="007429F4" w:rsidRDefault="00767E04" w:rsidP="00435CB5">
      <w:pPr>
        <w:tabs>
          <w:tab w:val="left" w:pos="1418"/>
        </w:tabs>
        <w:ind w:firstLine="862"/>
        <w:jc w:val="both"/>
        <w:rPr>
          <w:szCs w:val="24"/>
        </w:rPr>
      </w:pPr>
      <w:r>
        <w:rPr>
          <w:szCs w:val="24"/>
        </w:rPr>
        <w:t>3</w:t>
      </w:r>
      <w:r w:rsidR="00DF3B08">
        <w:rPr>
          <w:szCs w:val="24"/>
        </w:rPr>
        <w:t>3</w:t>
      </w:r>
      <w:r>
        <w:rPr>
          <w:szCs w:val="24"/>
        </w:rPr>
        <w:t>.1.</w:t>
      </w:r>
      <w:r>
        <w:rPr>
          <w:szCs w:val="24"/>
        </w:rPr>
        <w:tab/>
        <w:t>biudžetinių įstaigų darbuotojų darbo užmokesčiui;</w:t>
      </w:r>
    </w:p>
    <w:p w14:paraId="3E5094C7" w14:textId="0C17988C" w:rsidR="007429F4" w:rsidRDefault="00767E04" w:rsidP="00435CB5">
      <w:pPr>
        <w:tabs>
          <w:tab w:val="left" w:pos="1418"/>
        </w:tabs>
        <w:ind w:firstLine="862"/>
        <w:jc w:val="both"/>
        <w:rPr>
          <w:szCs w:val="24"/>
        </w:rPr>
      </w:pPr>
      <w:r>
        <w:rPr>
          <w:szCs w:val="24"/>
        </w:rPr>
        <w:t>3</w:t>
      </w:r>
      <w:r w:rsidR="00DF3B08">
        <w:rPr>
          <w:szCs w:val="24"/>
        </w:rPr>
        <w:t>3</w:t>
      </w:r>
      <w:r>
        <w:rPr>
          <w:szCs w:val="24"/>
        </w:rPr>
        <w:t>.2.</w:t>
      </w:r>
      <w:r>
        <w:rPr>
          <w:szCs w:val="24"/>
        </w:rPr>
        <w:tab/>
        <w:t>socialinio draudimo įmokoms;</w:t>
      </w:r>
    </w:p>
    <w:p w14:paraId="34687EE5" w14:textId="4AF61FBD" w:rsidR="007429F4" w:rsidRDefault="00767E04" w:rsidP="00435CB5">
      <w:pPr>
        <w:tabs>
          <w:tab w:val="left" w:pos="1418"/>
        </w:tabs>
        <w:ind w:firstLine="862"/>
        <w:jc w:val="both"/>
        <w:rPr>
          <w:szCs w:val="24"/>
        </w:rPr>
      </w:pPr>
      <w:r>
        <w:rPr>
          <w:szCs w:val="24"/>
        </w:rPr>
        <w:t>3</w:t>
      </w:r>
      <w:r w:rsidR="00DF3B08">
        <w:rPr>
          <w:szCs w:val="24"/>
        </w:rPr>
        <w:t>3</w:t>
      </w:r>
      <w:r>
        <w:rPr>
          <w:szCs w:val="24"/>
        </w:rPr>
        <w:t>.3.</w:t>
      </w:r>
      <w:r>
        <w:rPr>
          <w:szCs w:val="24"/>
        </w:rPr>
        <w:tab/>
        <w:t>pašalpoms ir kitoms socialinėms išmokoms;</w:t>
      </w:r>
    </w:p>
    <w:p w14:paraId="27D8E08C" w14:textId="456B30D2" w:rsidR="007429F4" w:rsidRDefault="00767E04" w:rsidP="00435CB5">
      <w:pPr>
        <w:tabs>
          <w:tab w:val="left" w:pos="1418"/>
        </w:tabs>
        <w:ind w:firstLine="862"/>
        <w:jc w:val="both"/>
        <w:rPr>
          <w:szCs w:val="24"/>
        </w:rPr>
      </w:pPr>
      <w:r>
        <w:rPr>
          <w:szCs w:val="24"/>
        </w:rPr>
        <w:t>3</w:t>
      </w:r>
      <w:r w:rsidR="00DF3B08">
        <w:rPr>
          <w:szCs w:val="24"/>
        </w:rPr>
        <w:t>3</w:t>
      </w:r>
      <w:r>
        <w:rPr>
          <w:szCs w:val="24"/>
        </w:rPr>
        <w:t>.4.</w:t>
      </w:r>
      <w:r>
        <w:rPr>
          <w:szCs w:val="24"/>
        </w:rPr>
        <w:tab/>
        <w:t>mitybos išlaidoms;</w:t>
      </w:r>
    </w:p>
    <w:p w14:paraId="462B2E08" w14:textId="7F49DC2D" w:rsidR="007429F4" w:rsidRDefault="00767E04" w:rsidP="00435CB5">
      <w:pPr>
        <w:tabs>
          <w:tab w:val="left" w:pos="1418"/>
        </w:tabs>
        <w:ind w:firstLine="862"/>
        <w:jc w:val="both"/>
        <w:rPr>
          <w:szCs w:val="24"/>
        </w:rPr>
      </w:pPr>
      <w:r>
        <w:rPr>
          <w:szCs w:val="24"/>
        </w:rPr>
        <w:t>3</w:t>
      </w:r>
      <w:r w:rsidR="00DF3B08">
        <w:rPr>
          <w:szCs w:val="24"/>
        </w:rPr>
        <w:t>3</w:t>
      </w:r>
      <w:r>
        <w:rPr>
          <w:szCs w:val="24"/>
        </w:rPr>
        <w:t>.5.</w:t>
      </w:r>
      <w:r>
        <w:rPr>
          <w:szCs w:val="24"/>
        </w:rPr>
        <w:tab/>
        <w:t>paskoloms grąžinti, palūkanoms mokėti ir kitiems finansiniams įsipareigojimams vykdyti;</w:t>
      </w:r>
    </w:p>
    <w:p w14:paraId="0191B437" w14:textId="7DDFDE77" w:rsidR="007429F4" w:rsidRDefault="00767E04" w:rsidP="00435CB5">
      <w:pPr>
        <w:tabs>
          <w:tab w:val="left" w:pos="1418"/>
        </w:tabs>
        <w:ind w:firstLine="862"/>
        <w:jc w:val="both"/>
        <w:rPr>
          <w:szCs w:val="24"/>
        </w:rPr>
      </w:pPr>
      <w:r>
        <w:rPr>
          <w:szCs w:val="24"/>
        </w:rPr>
        <w:t>3</w:t>
      </w:r>
      <w:r w:rsidR="00DF3B08">
        <w:rPr>
          <w:szCs w:val="24"/>
        </w:rPr>
        <w:t>3</w:t>
      </w:r>
      <w:r>
        <w:rPr>
          <w:szCs w:val="24"/>
        </w:rPr>
        <w:t>.6.</w:t>
      </w:r>
      <w:r>
        <w:rPr>
          <w:szCs w:val="24"/>
        </w:rPr>
        <w:tab/>
        <w:t>atsiskaityti už ryšių paslaugas;</w:t>
      </w:r>
    </w:p>
    <w:p w14:paraId="4DBB4426" w14:textId="439AA587" w:rsidR="007429F4" w:rsidRDefault="00767E04" w:rsidP="00435CB5">
      <w:pPr>
        <w:tabs>
          <w:tab w:val="left" w:pos="1418"/>
        </w:tabs>
        <w:ind w:firstLine="862"/>
        <w:jc w:val="both"/>
        <w:rPr>
          <w:szCs w:val="24"/>
        </w:rPr>
      </w:pPr>
      <w:r>
        <w:rPr>
          <w:szCs w:val="24"/>
        </w:rPr>
        <w:t>3</w:t>
      </w:r>
      <w:r w:rsidR="00DF3B08">
        <w:rPr>
          <w:szCs w:val="24"/>
        </w:rPr>
        <w:t>3</w:t>
      </w:r>
      <w:r>
        <w:rPr>
          <w:szCs w:val="24"/>
        </w:rPr>
        <w:t>.7.</w:t>
      </w:r>
      <w:r>
        <w:rPr>
          <w:szCs w:val="24"/>
        </w:rPr>
        <w:tab/>
        <w:t>atsiskaityti už komunalines paslaugas;</w:t>
      </w:r>
    </w:p>
    <w:p w14:paraId="2432390E" w14:textId="3881B6A1" w:rsidR="007429F4" w:rsidRDefault="00767E04" w:rsidP="00435CB5">
      <w:pPr>
        <w:tabs>
          <w:tab w:val="left" w:pos="1418"/>
        </w:tabs>
        <w:ind w:firstLine="862"/>
        <w:jc w:val="both"/>
        <w:rPr>
          <w:szCs w:val="24"/>
        </w:rPr>
      </w:pPr>
      <w:r>
        <w:rPr>
          <w:szCs w:val="24"/>
        </w:rPr>
        <w:t>3</w:t>
      </w:r>
      <w:r w:rsidR="00DF3B08">
        <w:rPr>
          <w:szCs w:val="24"/>
        </w:rPr>
        <w:t>3</w:t>
      </w:r>
      <w:r>
        <w:rPr>
          <w:szCs w:val="24"/>
        </w:rPr>
        <w:t>.8.</w:t>
      </w:r>
      <w:r>
        <w:rPr>
          <w:szCs w:val="24"/>
        </w:rPr>
        <w:tab/>
        <w:t>miesto tvarkymo išlaidoms;</w:t>
      </w:r>
    </w:p>
    <w:p w14:paraId="35C38575" w14:textId="60ABF6BF" w:rsidR="007429F4" w:rsidRDefault="00767E04" w:rsidP="00435CB5">
      <w:pPr>
        <w:tabs>
          <w:tab w:val="left" w:pos="1418"/>
        </w:tabs>
        <w:ind w:firstLine="862"/>
        <w:jc w:val="both"/>
        <w:rPr>
          <w:szCs w:val="24"/>
        </w:rPr>
      </w:pPr>
      <w:r>
        <w:rPr>
          <w:szCs w:val="24"/>
        </w:rPr>
        <w:t>3</w:t>
      </w:r>
      <w:r w:rsidR="00DF3B08">
        <w:rPr>
          <w:szCs w:val="24"/>
        </w:rPr>
        <w:t>3</w:t>
      </w:r>
      <w:r>
        <w:rPr>
          <w:szCs w:val="24"/>
        </w:rPr>
        <w:t>.9.</w:t>
      </w:r>
      <w:r>
        <w:rPr>
          <w:szCs w:val="24"/>
        </w:rPr>
        <w:tab/>
        <w:t>kompensacijoms už lengvatinį keleivių vežimą;</w:t>
      </w:r>
    </w:p>
    <w:p w14:paraId="28E3BC43" w14:textId="0796340C" w:rsidR="007429F4" w:rsidRDefault="00767E04" w:rsidP="00435CB5">
      <w:pPr>
        <w:tabs>
          <w:tab w:val="left" w:pos="1560"/>
        </w:tabs>
        <w:ind w:firstLine="862"/>
        <w:jc w:val="both"/>
        <w:rPr>
          <w:szCs w:val="24"/>
        </w:rPr>
      </w:pPr>
      <w:r>
        <w:rPr>
          <w:szCs w:val="24"/>
        </w:rPr>
        <w:t>3</w:t>
      </w:r>
      <w:r w:rsidR="00DF3B08">
        <w:rPr>
          <w:szCs w:val="24"/>
        </w:rPr>
        <w:t>3</w:t>
      </w:r>
      <w:r>
        <w:rPr>
          <w:szCs w:val="24"/>
        </w:rPr>
        <w:t>.10.</w:t>
      </w:r>
      <w:r>
        <w:rPr>
          <w:szCs w:val="24"/>
        </w:rPr>
        <w:tab/>
        <w:t>miesto renginiams;</w:t>
      </w:r>
    </w:p>
    <w:p w14:paraId="43BA1940" w14:textId="0ABB1C07" w:rsidR="007429F4" w:rsidRDefault="00767E04" w:rsidP="00435CB5">
      <w:pPr>
        <w:tabs>
          <w:tab w:val="left" w:pos="1560"/>
        </w:tabs>
        <w:ind w:firstLine="862"/>
        <w:jc w:val="both"/>
        <w:rPr>
          <w:szCs w:val="24"/>
        </w:rPr>
      </w:pPr>
      <w:r>
        <w:rPr>
          <w:szCs w:val="24"/>
        </w:rPr>
        <w:t>3</w:t>
      </w:r>
      <w:r w:rsidR="00DF3B08">
        <w:rPr>
          <w:szCs w:val="24"/>
        </w:rPr>
        <w:t>3</w:t>
      </w:r>
      <w:r>
        <w:rPr>
          <w:szCs w:val="24"/>
        </w:rPr>
        <w:t>.11.</w:t>
      </w:r>
      <w:r>
        <w:rPr>
          <w:szCs w:val="24"/>
        </w:rPr>
        <w:tab/>
        <w:t xml:space="preserve">kitoms </w:t>
      </w:r>
      <w:r w:rsidR="0080282E" w:rsidRPr="00311080">
        <w:rPr>
          <w:szCs w:val="24"/>
        </w:rPr>
        <w:t xml:space="preserve">Savivaldybės </w:t>
      </w:r>
      <w:r>
        <w:rPr>
          <w:szCs w:val="24"/>
        </w:rPr>
        <w:t>biudžete numatytoms reikmėms.</w:t>
      </w:r>
    </w:p>
    <w:p w14:paraId="55678DF5" w14:textId="569F09CE" w:rsidR="007429F4" w:rsidRDefault="00312727" w:rsidP="00435CB5">
      <w:pPr>
        <w:ind w:firstLine="851"/>
        <w:jc w:val="both"/>
        <w:rPr>
          <w:szCs w:val="24"/>
        </w:rPr>
      </w:pPr>
      <w:r>
        <w:rPr>
          <w:szCs w:val="24"/>
        </w:rPr>
        <w:t>3</w:t>
      </w:r>
      <w:r w:rsidR="00DF3B08">
        <w:rPr>
          <w:szCs w:val="24"/>
        </w:rPr>
        <w:t>4</w:t>
      </w:r>
      <w:r>
        <w:rPr>
          <w:szCs w:val="24"/>
        </w:rPr>
        <w:t>.</w:t>
      </w:r>
      <w:r>
        <w:rPr>
          <w:szCs w:val="24"/>
        </w:rPr>
        <w:tab/>
        <w:t>Reikmėms, nurodytoms 3</w:t>
      </w:r>
      <w:r w:rsidR="000F2C9F">
        <w:rPr>
          <w:szCs w:val="24"/>
        </w:rPr>
        <w:t>3</w:t>
      </w:r>
      <w:r>
        <w:rPr>
          <w:szCs w:val="24"/>
        </w:rPr>
        <w:t>.1–3</w:t>
      </w:r>
      <w:r w:rsidR="000F2C9F">
        <w:rPr>
          <w:szCs w:val="24"/>
        </w:rPr>
        <w:t>3</w:t>
      </w:r>
      <w:r>
        <w:rPr>
          <w:szCs w:val="24"/>
        </w:rPr>
        <w:t>.6 papunkčiuose, pervedamos visos reikalingos lėšos pagal nustatytą eilę, o reikmės, nurodytos 3</w:t>
      </w:r>
      <w:r w:rsidR="000F2C9F">
        <w:rPr>
          <w:szCs w:val="24"/>
        </w:rPr>
        <w:t>3</w:t>
      </w:r>
      <w:r>
        <w:rPr>
          <w:szCs w:val="24"/>
        </w:rPr>
        <w:t>.7–3</w:t>
      </w:r>
      <w:r w:rsidR="000F2C9F">
        <w:rPr>
          <w:szCs w:val="24"/>
        </w:rPr>
        <w:t>3</w:t>
      </w:r>
      <w:r>
        <w:rPr>
          <w:szCs w:val="24"/>
        </w:rPr>
        <w:t>.11 papunkčiuose, finansuojamos proporcingai turimoms lėšoms. Ši tvarka netaikoma finansuojant programas iš biudžetinių įstaigų pajamų, įmokėtų į Savivaldybės biudžetą, specialiųjų tikslinių dotacijų ir kitų tikslinės paskirties lėšų bei lėšų, gautų iš valstybės biudžeto.</w:t>
      </w:r>
    </w:p>
    <w:p w14:paraId="00BDC474" w14:textId="1C487556" w:rsidR="007429F4" w:rsidRDefault="00312727" w:rsidP="00435CB5">
      <w:pPr>
        <w:ind w:firstLine="851"/>
        <w:jc w:val="both"/>
        <w:rPr>
          <w:szCs w:val="24"/>
        </w:rPr>
      </w:pPr>
      <w:r>
        <w:rPr>
          <w:szCs w:val="24"/>
        </w:rPr>
        <w:lastRenderedPageBreak/>
        <w:t>3</w:t>
      </w:r>
      <w:r w:rsidR="00DF3B08">
        <w:rPr>
          <w:szCs w:val="24"/>
        </w:rPr>
        <w:t>5</w:t>
      </w:r>
      <w:r>
        <w:rPr>
          <w:szCs w:val="24"/>
        </w:rPr>
        <w:t>.</w:t>
      </w:r>
      <w:r>
        <w:rPr>
          <w:szCs w:val="24"/>
        </w:rPr>
        <w:tab/>
        <w:t>Metams pasibaigus asignavimų valdytojai disponuojamose sąskaitose esančias Savivaldybės biudžeto lėšas, skirtas programoms finansuoti, grąžina į Savivaldybės iždo sąskaitą ne vėliau kaip iki sausio 10 dienos.</w:t>
      </w:r>
    </w:p>
    <w:p w14:paraId="23D7EA1F" w14:textId="33CCDF10" w:rsidR="003145E3" w:rsidRDefault="00DF3B08" w:rsidP="00435CB5">
      <w:pPr>
        <w:ind w:firstLine="851"/>
        <w:jc w:val="both"/>
        <w:rPr>
          <w:szCs w:val="24"/>
        </w:rPr>
      </w:pPr>
      <w:r>
        <w:rPr>
          <w:szCs w:val="24"/>
        </w:rPr>
        <w:t>36.</w:t>
      </w:r>
      <w:r w:rsidRPr="003145E3">
        <w:rPr>
          <w:szCs w:val="24"/>
        </w:rPr>
        <w:tab/>
        <w:t xml:space="preserve"> </w:t>
      </w:r>
      <w:bookmarkStart w:id="10" w:name="_Hlk184367204"/>
      <w:r w:rsidR="003145E3" w:rsidRPr="003145E3">
        <w:rPr>
          <w:szCs w:val="24"/>
        </w:rPr>
        <w:t xml:space="preserve">Strateginio planavimo ir finansų skyrius metų pabaigoje likusias nepanaudotas valstybės biudžeto dotacijas, nustatytas </w:t>
      </w:r>
      <w:r w:rsidR="0080282E" w:rsidRPr="003145E3">
        <w:rPr>
          <w:szCs w:val="24"/>
        </w:rPr>
        <w:t xml:space="preserve">Savivaldybės </w:t>
      </w:r>
      <w:r w:rsidR="003145E3" w:rsidRPr="003145E3">
        <w:rPr>
          <w:szCs w:val="24"/>
        </w:rPr>
        <w:t xml:space="preserve">biudžetui tam tikrų metų biudžeto patvirtinimo įstatyme, išskyrus nepanaudotą Europos Sąjungos ir kitos tarptautinės finansinės paramos ir bendrojo finansavimo lėšų dalį, lėšas, kurios per metus buvo paskirtos </w:t>
      </w:r>
      <w:r w:rsidR="0080282E" w:rsidRPr="003145E3">
        <w:rPr>
          <w:szCs w:val="24"/>
        </w:rPr>
        <w:t xml:space="preserve">Savivaldybės </w:t>
      </w:r>
      <w:r w:rsidR="003145E3" w:rsidRPr="003145E3">
        <w:rPr>
          <w:szCs w:val="24"/>
        </w:rPr>
        <w:t xml:space="preserve">biudžetui pagal atskirus įstatymus ar Vyriausybės nutarimus arba panaudotos ne pagal savo paskirtį, </w:t>
      </w:r>
      <w:r w:rsidR="0046394B">
        <w:rPr>
          <w:szCs w:val="24"/>
        </w:rPr>
        <w:t>pagal ministerijų nustatytus terminus</w:t>
      </w:r>
      <w:r w:rsidR="003145E3" w:rsidRPr="003145E3">
        <w:rPr>
          <w:szCs w:val="24"/>
        </w:rPr>
        <w:t xml:space="preserve"> grąžina į valstybės biudžetą</w:t>
      </w:r>
      <w:r w:rsidR="0046394B">
        <w:rPr>
          <w:szCs w:val="24"/>
        </w:rPr>
        <w:t>.</w:t>
      </w:r>
      <w:r w:rsidR="003145E3" w:rsidRPr="003145E3">
        <w:rPr>
          <w:szCs w:val="24"/>
        </w:rPr>
        <w:t xml:space="preserve"> Asignavimų valdytojai minėtas lėšas į Savivaldybės iždo sąskaitą grąžina ne vėliau kaip prieš 2 darbo dienas iki </w:t>
      </w:r>
      <w:r w:rsidR="0080282E">
        <w:rPr>
          <w:szCs w:val="24"/>
        </w:rPr>
        <w:t>anksčiau</w:t>
      </w:r>
      <w:r w:rsidR="003145E3" w:rsidRPr="003145E3">
        <w:rPr>
          <w:szCs w:val="24"/>
        </w:rPr>
        <w:t xml:space="preserve"> minėto termino.</w:t>
      </w:r>
      <w:bookmarkEnd w:id="10"/>
    </w:p>
    <w:p w14:paraId="17B1685D" w14:textId="2D3D788F" w:rsidR="003145E3" w:rsidRDefault="003145E3" w:rsidP="00435CB5">
      <w:pPr>
        <w:ind w:firstLine="851"/>
        <w:jc w:val="both"/>
        <w:rPr>
          <w:szCs w:val="24"/>
        </w:rPr>
      </w:pPr>
    </w:p>
    <w:p w14:paraId="2F2469B9" w14:textId="77777777" w:rsidR="007429F4" w:rsidRPr="001C0B30" w:rsidRDefault="00767E04" w:rsidP="00435CB5">
      <w:pPr>
        <w:jc w:val="center"/>
        <w:rPr>
          <w:b/>
          <w:szCs w:val="24"/>
        </w:rPr>
      </w:pPr>
      <w:r w:rsidRPr="001C0B30">
        <w:rPr>
          <w:b/>
          <w:szCs w:val="24"/>
        </w:rPr>
        <w:t>V SKYRIUS</w:t>
      </w:r>
    </w:p>
    <w:p w14:paraId="22F8A996" w14:textId="77777777" w:rsidR="007429F4" w:rsidRPr="001C0B30" w:rsidRDefault="00767E04" w:rsidP="00435CB5">
      <w:pPr>
        <w:jc w:val="center"/>
        <w:rPr>
          <w:b/>
          <w:szCs w:val="24"/>
        </w:rPr>
      </w:pPr>
      <w:r w:rsidRPr="001C0B30">
        <w:rPr>
          <w:b/>
          <w:szCs w:val="24"/>
        </w:rPr>
        <w:t>SAVIVALDYBĖS BIUDŽETO VYKDYMO ATSKAITOMYBĖ</w:t>
      </w:r>
    </w:p>
    <w:p w14:paraId="388EAEFE" w14:textId="77777777" w:rsidR="007429F4" w:rsidRPr="001C0B30" w:rsidRDefault="007429F4" w:rsidP="00435CB5">
      <w:pPr>
        <w:jc w:val="both"/>
        <w:rPr>
          <w:szCs w:val="24"/>
        </w:rPr>
      </w:pPr>
    </w:p>
    <w:p w14:paraId="54DC1566" w14:textId="172CBE1F" w:rsidR="007429F4" w:rsidRPr="001C0B30" w:rsidRDefault="00DF3B08" w:rsidP="00435CB5">
      <w:pPr>
        <w:ind w:firstLine="851"/>
        <w:jc w:val="both"/>
        <w:rPr>
          <w:szCs w:val="24"/>
        </w:rPr>
      </w:pPr>
      <w:r>
        <w:rPr>
          <w:szCs w:val="24"/>
        </w:rPr>
        <w:t>37</w:t>
      </w:r>
      <w:r w:rsidRPr="001C0B30">
        <w:rPr>
          <w:szCs w:val="24"/>
        </w:rPr>
        <w:t>.</w:t>
      </w:r>
      <w:r w:rsidRPr="001C0B30">
        <w:rPr>
          <w:szCs w:val="24"/>
        </w:rPr>
        <w:tab/>
        <w:t>Savivaldybės biudžeto vykdymo ataskaitų rinkinį, skolinių įsipareigojimų</w:t>
      </w:r>
      <w:r w:rsidR="00165C50">
        <w:rPr>
          <w:szCs w:val="24"/>
        </w:rPr>
        <w:t>,</w:t>
      </w:r>
      <w:r w:rsidRPr="001C0B30">
        <w:rPr>
          <w:szCs w:val="24"/>
        </w:rPr>
        <w:t xml:space="preserve"> mokėtinų sumų</w:t>
      </w:r>
      <w:r w:rsidR="0080282E">
        <w:rPr>
          <w:szCs w:val="24"/>
        </w:rPr>
        <w:t>,</w:t>
      </w:r>
      <w:r w:rsidR="00165C50">
        <w:rPr>
          <w:szCs w:val="24"/>
        </w:rPr>
        <w:t xml:space="preserve"> Europos Sąjungos ir kitos tarptautinės finansinės paramos</w:t>
      </w:r>
      <w:r w:rsidR="0080282E">
        <w:rPr>
          <w:szCs w:val="24"/>
        </w:rPr>
        <w:t>,</w:t>
      </w:r>
      <w:r w:rsidR="00165C50">
        <w:rPr>
          <w:szCs w:val="24"/>
        </w:rPr>
        <w:t xml:space="preserve"> bendrojo finansavimo lėšų panaudojimo</w:t>
      </w:r>
      <w:r w:rsidRPr="001C0B30">
        <w:rPr>
          <w:szCs w:val="24"/>
        </w:rPr>
        <w:t xml:space="preserve"> ataskaitas rengia Strateginio planavimo ir finansų skyrius. Savivaldybės biudžeto vykdymo ataskaitų rinkinys rengiamas remiantis Savivaldybės biudžeto apskaitos duomenimis – į Savivaldybės biudžetą gautų pajamų ir Savivaldybės biudžeto asignavimų valdytojų panaudotų asignavimų ir asignavimų valdytojų pateiktais biudžeto vykdymo ataskaitų rinkiniais.</w:t>
      </w:r>
    </w:p>
    <w:p w14:paraId="1A2DBCB4" w14:textId="2A8670A6" w:rsidR="007429F4" w:rsidRPr="001C0B30" w:rsidRDefault="00DF3B08" w:rsidP="00435CB5">
      <w:pPr>
        <w:ind w:firstLine="851"/>
        <w:jc w:val="both"/>
        <w:rPr>
          <w:szCs w:val="24"/>
        </w:rPr>
      </w:pPr>
      <w:r>
        <w:rPr>
          <w:szCs w:val="24"/>
        </w:rPr>
        <w:t>38</w:t>
      </w:r>
      <w:r w:rsidRPr="001C0B30">
        <w:rPr>
          <w:szCs w:val="24"/>
        </w:rPr>
        <w:t>.</w:t>
      </w:r>
      <w:r w:rsidRPr="001C0B30">
        <w:rPr>
          <w:szCs w:val="24"/>
        </w:rPr>
        <w:tab/>
        <w:t>Savivaldybės biudžeto vykdymo ataskaitų rinkin</w:t>
      </w:r>
      <w:r w:rsidR="001C0B30">
        <w:rPr>
          <w:szCs w:val="24"/>
        </w:rPr>
        <w:t>io</w:t>
      </w:r>
      <w:r w:rsidRPr="001C0B30">
        <w:rPr>
          <w:szCs w:val="24"/>
        </w:rPr>
        <w:t>, skolinių įsipareigojimų ir mokėtinų sumų ataskait</w:t>
      </w:r>
      <w:r w:rsidR="001C0B30">
        <w:rPr>
          <w:szCs w:val="24"/>
        </w:rPr>
        <w:t>ų</w:t>
      </w:r>
      <w:r w:rsidRPr="001C0B30">
        <w:rPr>
          <w:szCs w:val="24"/>
        </w:rPr>
        <w:t xml:space="preserve"> </w:t>
      </w:r>
      <w:r w:rsidR="001C0B30">
        <w:rPr>
          <w:szCs w:val="24"/>
        </w:rPr>
        <w:t xml:space="preserve">sudėtį, formas, teikimą, tvirtinimą nustato </w:t>
      </w:r>
      <w:bookmarkStart w:id="11" w:name="_Hlk184367334"/>
      <w:r w:rsidR="001C0B30">
        <w:rPr>
          <w:szCs w:val="24"/>
        </w:rPr>
        <w:t>finansų ministras, Lietuvos Respublikos biudžeto sandaros ir Lietuvos Respublikos viešojo sektoriaus atskaitomybės įstatymai.</w:t>
      </w:r>
      <w:bookmarkEnd w:id="11"/>
    </w:p>
    <w:p w14:paraId="67AD0647" w14:textId="5C258618" w:rsidR="007429F4" w:rsidRPr="001C0B30" w:rsidRDefault="00DF3B08" w:rsidP="00435CB5">
      <w:pPr>
        <w:ind w:firstLine="851"/>
        <w:jc w:val="both"/>
        <w:rPr>
          <w:szCs w:val="24"/>
        </w:rPr>
      </w:pPr>
      <w:r>
        <w:rPr>
          <w:szCs w:val="24"/>
        </w:rPr>
        <w:t>39</w:t>
      </w:r>
      <w:r w:rsidRPr="001C0B30">
        <w:rPr>
          <w:szCs w:val="24"/>
        </w:rPr>
        <w:t>.</w:t>
      </w:r>
      <w:r w:rsidRPr="001C0B30">
        <w:rPr>
          <w:szCs w:val="24"/>
        </w:rPr>
        <w:tab/>
        <w:t>Savivaldybės biudžeto asignavimų valdytoj</w:t>
      </w:r>
      <w:r w:rsidR="001C0B30">
        <w:rPr>
          <w:szCs w:val="24"/>
        </w:rPr>
        <w:t>ai</w:t>
      </w:r>
      <w:r w:rsidRPr="001C0B30">
        <w:rPr>
          <w:szCs w:val="24"/>
        </w:rPr>
        <w:t xml:space="preserve"> </w:t>
      </w:r>
      <w:r w:rsidR="001C0B30">
        <w:rPr>
          <w:szCs w:val="24"/>
        </w:rPr>
        <w:t xml:space="preserve">rengia tarpinius ir metinius </w:t>
      </w:r>
      <w:r w:rsidRPr="001C0B30">
        <w:rPr>
          <w:szCs w:val="24"/>
        </w:rPr>
        <w:t>biudžeto vykdymo ataskaitų rinkini</w:t>
      </w:r>
      <w:r w:rsidR="001C0B30">
        <w:rPr>
          <w:szCs w:val="24"/>
        </w:rPr>
        <w:t>us.</w:t>
      </w:r>
      <w:r w:rsidRPr="001C0B30">
        <w:rPr>
          <w:szCs w:val="24"/>
        </w:rPr>
        <w:t xml:space="preserve"> </w:t>
      </w:r>
    </w:p>
    <w:p w14:paraId="73D6B72B" w14:textId="6D3A2844" w:rsidR="007429F4" w:rsidRPr="001C0B30" w:rsidRDefault="00767E04" w:rsidP="00435CB5">
      <w:pPr>
        <w:ind w:firstLine="851"/>
        <w:jc w:val="both"/>
        <w:rPr>
          <w:szCs w:val="24"/>
        </w:rPr>
      </w:pPr>
      <w:r w:rsidRPr="001C0B30">
        <w:rPr>
          <w:szCs w:val="24"/>
        </w:rPr>
        <w:t>4</w:t>
      </w:r>
      <w:r w:rsidR="00DF3B08">
        <w:rPr>
          <w:szCs w:val="24"/>
        </w:rPr>
        <w:t>0</w:t>
      </w:r>
      <w:r w:rsidRPr="001C0B30">
        <w:rPr>
          <w:szCs w:val="24"/>
        </w:rPr>
        <w:t>.</w:t>
      </w:r>
      <w:r w:rsidRPr="001C0B30">
        <w:rPr>
          <w:szCs w:val="24"/>
        </w:rPr>
        <w:tab/>
      </w:r>
      <w:r w:rsidRPr="001C0B30">
        <w:rPr>
          <w:szCs w:val="24"/>
        </w:rPr>
        <w:t>Savivaldybės biudžeto asignavimų valdytojai Strateginio planavimo ir finansų skyriui teikia:</w:t>
      </w:r>
    </w:p>
    <w:p w14:paraId="54519C3B" w14:textId="6C6B4EEF" w:rsidR="007429F4" w:rsidRPr="001C0B30" w:rsidRDefault="00767E04" w:rsidP="00435CB5">
      <w:pPr>
        <w:tabs>
          <w:tab w:val="left" w:pos="0"/>
          <w:tab w:val="left" w:pos="1418"/>
        </w:tabs>
        <w:ind w:firstLine="851"/>
        <w:jc w:val="both"/>
        <w:rPr>
          <w:szCs w:val="24"/>
        </w:rPr>
      </w:pPr>
      <w:r w:rsidRPr="001C0B30">
        <w:rPr>
          <w:szCs w:val="24"/>
        </w:rPr>
        <w:t>4</w:t>
      </w:r>
      <w:r w:rsidR="00C33052">
        <w:rPr>
          <w:szCs w:val="24"/>
        </w:rPr>
        <w:t>0</w:t>
      </w:r>
      <w:r w:rsidRPr="001C0B30">
        <w:rPr>
          <w:szCs w:val="24"/>
        </w:rPr>
        <w:t>.</w:t>
      </w:r>
      <w:r w:rsidR="001C0B30">
        <w:rPr>
          <w:szCs w:val="24"/>
        </w:rPr>
        <w:t>1</w:t>
      </w:r>
      <w:r w:rsidRPr="001C0B30">
        <w:rPr>
          <w:szCs w:val="24"/>
        </w:rPr>
        <w:t>.</w:t>
      </w:r>
      <w:r w:rsidRPr="001C0B30">
        <w:rPr>
          <w:szCs w:val="24"/>
        </w:rPr>
        <w:tab/>
      </w:r>
      <w:r w:rsidR="001C0B30">
        <w:rPr>
          <w:szCs w:val="24"/>
        </w:rPr>
        <w:t>tarpinį ir metinį</w:t>
      </w:r>
      <w:r w:rsidRPr="001C0B30">
        <w:rPr>
          <w:szCs w:val="24"/>
        </w:rPr>
        <w:t xml:space="preserve"> biudžeto vykdymo ataskaitų rinkinį – kitą mėnesį po ataskaitinio ketvirčio iki 12 dienos;</w:t>
      </w:r>
    </w:p>
    <w:p w14:paraId="59E364FD" w14:textId="029C4B6D" w:rsidR="007429F4" w:rsidRPr="001C0B30" w:rsidRDefault="00767E04" w:rsidP="00435CB5">
      <w:pPr>
        <w:tabs>
          <w:tab w:val="left" w:pos="1418"/>
        </w:tabs>
        <w:ind w:firstLine="851"/>
        <w:jc w:val="both"/>
        <w:rPr>
          <w:szCs w:val="24"/>
        </w:rPr>
      </w:pPr>
      <w:r w:rsidRPr="001C0B30">
        <w:rPr>
          <w:szCs w:val="24"/>
        </w:rPr>
        <w:t>4</w:t>
      </w:r>
      <w:r w:rsidR="00C33052">
        <w:rPr>
          <w:szCs w:val="24"/>
        </w:rPr>
        <w:t>0</w:t>
      </w:r>
      <w:r w:rsidRPr="001C0B30">
        <w:rPr>
          <w:szCs w:val="24"/>
        </w:rPr>
        <w:t>.</w:t>
      </w:r>
      <w:r w:rsidR="001C0B30">
        <w:rPr>
          <w:szCs w:val="24"/>
        </w:rPr>
        <w:t>2</w:t>
      </w:r>
      <w:r w:rsidRPr="001C0B30">
        <w:rPr>
          <w:szCs w:val="24"/>
        </w:rPr>
        <w:t>.</w:t>
      </w:r>
      <w:r w:rsidRPr="001C0B30">
        <w:rPr>
          <w:szCs w:val="24"/>
        </w:rPr>
        <w:tab/>
        <w:t xml:space="preserve">mėnesinius duomenis apie biudžeto </w:t>
      </w:r>
      <w:r w:rsidRPr="001C0B30">
        <w:rPr>
          <w:szCs w:val="24"/>
        </w:rPr>
        <w:t>išlaidų vykdymą ir pažymą apie Savivaldybės biudžeto lėšų likutį – per 3 dienas po ataskaitinio laikotarpio. Duomenys apie kasines išlaidas teikiami sistemoje „Biudžetas VS“</w:t>
      </w:r>
      <w:r w:rsidR="001C0B30">
        <w:rPr>
          <w:szCs w:val="24"/>
        </w:rPr>
        <w:t xml:space="preserve">. </w:t>
      </w:r>
      <w:bookmarkStart w:id="12" w:name="_Hlk184367486"/>
      <w:r w:rsidR="001C0B30">
        <w:rPr>
          <w:szCs w:val="24"/>
        </w:rPr>
        <w:t>Pateikus duomenis sistemoje „Biudžetas VS“,</w:t>
      </w:r>
      <w:r w:rsidRPr="001C0B30">
        <w:rPr>
          <w:szCs w:val="24"/>
        </w:rPr>
        <w:t xml:space="preserve"> per dokumentų valdymo sistemą „Avilys“</w:t>
      </w:r>
      <w:r w:rsidR="001C0B30">
        <w:rPr>
          <w:szCs w:val="24"/>
        </w:rPr>
        <w:t xml:space="preserve"> pateikiama pažyma apie Savivaldybės biudžeto lėšų likutį. Pažymoje paaiškinamos lėšų likučio susidarymo priežastys biudžetinių lėšų sąskaitose ataskaitinio laikotarpio pabaigoje</w:t>
      </w:r>
      <w:r w:rsidRPr="001C0B30">
        <w:rPr>
          <w:szCs w:val="24"/>
        </w:rPr>
        <w:t>;</w:t>
      </w:r>
      <w:bookmarkEnd w:id="12"/>
    </w:p>
    <w:p w14:paraId="03A62AC9" w14:textId="10F2D030" w:rsidR="007429F4" w:rsidRDefault="00767E04" w:rsidP="00435CB5">
      <w:pPr>
        <w:tabs>
          <w:tab w:val="left" w:pos="1418"/>
        </w:tabs>
        <w:ind w:firstLine="851"/>
        <w:jc w:val="both"/>
        <w:rPr>
          <w:szCs w:val="24"/>
        </w:rPr>
      </w:pPr>
      <w:r w:rsidRPr="001C0B30">
        <w:rPr>
          <w:szCs w:val="24"/>
        </w:rPr>
        <w:t>4</w:t>
      </w:r>
      <w:r w:rsidR="00C33052">
        <w:rPr>
          <w:szCs w:val="24"/>
        </w:rPr>
        <w:t>0</w:t>
      </w:r>
      <w:r w:rsidRPr="001C0B30">
        <w:rPr>
          <w:szCs w:val="24"/>
        </w:rPr>
        <w:t>.</w:t>
      </w:r>
      <w:r w:rsidR="001C0B30">
        <w:rPr>
          <w:szCs w:val="24"/>
        </w:rPr>
        <w:t>3</w:t>
      </w:r>
      <w:r w:rsidRPr="001C0B30">
        <w:rPr>
          <w:szCs w:val="24"/>
        </w:rPr>
        <w:t>.</w:t>
      </w:r>
      <w:r w:rsidRPr="001C0B30">
        <w:rPr>
          <w:szCs w:val="24"/>
        </w:rPr>
        <w:tab/>
        <w:t>skolinių įsipareigojimų</w:t>
      </w:r>
      <w:r w:rsidR="00165C50">
        <w:rPr>
          <w:szCs w:val="24"/>
        </w:rPr>
        <w:t>,</w:t>
      </w:r>
      <w:r w:rsidRPr="001C0B30">
        <w:rPr>
          <w:szCs w:val="24"/>
        </w:rPr>
        <w:t xml:space="preserve"> mokėtinų sumų</w:t>
      </w:r>
      <w:r w:rsidR="0080282E">
        <w:rPr>
          <w:szCs w:val="24"/>
        </w:rPr>
        <w:t>,</w:t>
      </w:r>
      <w:r w:rsidR="00165C50">
        <w:rPr>
          <w:szCs w:val="24"/>
        </w:rPr>
        <w:t xml:space="preserve"> Europos Sąjungos ir kitos tarptautinės finansinės paramos</w:t>
      </w:r>
      <w:r w:rsidR="0080282E">
        <w:rPr>
          <w:szCs w:val="24"/>
        </w:rPr>
        <w:t>,</w:t>
      </w:r>
      <w:r w:rsidR="00165C50">
        <w:rPr>
          <w:szCs w:val="24"/>
        </w:rPr>
        <w:t xml:space="preserve"> bendrojo finansavimo lėšų panaudojimo</w:t>
      </w:r>
      <w:r w:rsidRPr="001C0B30">
        <w:rPr>
          <w:szCs w:val="24"/>
        </w:rPr>
        <w:t xml:space="preserve"> ataskaitas</w:t>
      </w:r>
      <w:r w:rsidR="00165C50">
        <w:rPr>
          <w:szCs w:val="24"/>
        </w:rPr>
        <w:t xml:space="preserve"> </w:t>
      </w:r>
      <w:r w:rsidRPr="001C0B30">
        <w:rPr>
          <w:szCs w:val="24"/>
        </w:rPr>
        <w:t xml:space="preserve">– ne vėliau kaip prieš 10 darbo dienų </w:t>
      </w:r>
      <w:bookmarkStart w:id="13" w:name="_Hlk184367509"/>
      <w:r w:rsidRPr="001C0B30">
        <w:rPr>
          <w:szCs w:val="24"/>
        </w:rPr>
        <w:t xml:space="preserve">iki </w:t>
      </w:r>
      <w:r w:rsidR="001C0B30">
        <w:rPr>
          <w:szCs w:val="24"/>
        </w:rPr>
        <w:t>finansų ministro</w:t>
      </w:r>
      <w:r w:rsidRPr="001C0B30">
        <w:rPr>
          <w:szCs w:val="24"/>
        </w:rPr>
        <w:t xml:space="preserve"> nustatyt</w:t>
      </w:r>
      <w:r w:rsidR="001C0B30">
        <w:rPr>
          <w:szCs w:val="24"/>
        </w:rPr>
        <w:t>o</w:t>
      </w:r>
      <w:r w:rsidRPr="001C0B30">
        <w:rPr>
          <w:szCs w:val="24"/>
        </w:rPr>
        <w:t xml:space="preserve"> termin</w:t>
      </w:r>
      <w:r w:rsidR="001C0B30">
        <w:rPr>
          <w:szCs w:val="24"/>
        </w:rPr>
        <w:t>o</w:t>
      </w:r>
      <w:bookmarkEnd w:id="13"/>
      <w:r w:rsidRPr="001C0B30">
        <w:rPr>
          <w:szCs w:val="24"/>
        </w:rPr>
        <w:t>. Skolinių įsipareigojimų ataskaitą teikia tik asignavimų valdytojas – Savivaldybės administracija</w:t>
      </w:r>
      <w:r w:rsidR="001C0B30">
        <w:rPr>
          <w:szCs w:val="24"/>
        </w:rPr>
        <w:t xml:space="preserve">. </w:t>
      </w:r>
      <w:bookmarkStart w:id="14" w:name="_Hlk184367529"/>
      <w:r w:rsidR="001C0B30">
        <w:rPr>
          <w:szCs w:val="24"/>
        </w:rPr>
        <w:t>Savivaldybės biudžeto asignavimų valdytojai duomenis apie mokėtinas sumas pagal finansavimo šaltinius, išlaidų ekonominę klasifikaciją teikia sistemoje „Biudžetas VS“. Suvestinę mokėtinų sumų ataskaitą teikia per dokumentų valdymo sistemą „Avilys</w:t>
      </w:r>
      <w:r w:rsidRPr="001C0B30">
        <w:rPr>
          <w:szCs w:val="24"/>
        </w:rPr>
        <w:t>;</w:t>
      </w:r>
      <w:bookmarkEnd w:id="14"/>
    </w:p>
    <w:p w14:paraId="5C047A09" w14:textId="26CD6E50" w:rsidR="00E5725A" w:rsidRPr="00E5725A" w:rsidRDefault="00E5725A" w:rsidP="00435CB5">
      <w:pPr>
        <w:tabs>
          <w:tab w:val="left" w:pos="1418"/>
        </w:tabs>
        <w:ind w:firstLine="851"/>
        <w:jc w:val="both"/>
        <w:rPr>
          <w:szCs w:val="24"/>
        </w:rPr>
      </w:pPr>
      <w:r w:rsidRPr="00E5725A">
        <w:rPr>
          <w:szCs w:val="24"/>
        </w:rPr>
        <w:t>4</w:t>
      </w:r>
      <w:r w:rsidR="00C33052">
        <w:rPr>
          <w:szCs w:val="24"/>
        </w:rPr>
        <w:t>0</w:t>
      </w:r>
      <w:r w:rsidRPr="00E5725A">
        <w:rPr>
          <w:szCs w:val="24"/>
        </w:rPr>
        <w:t xml:space="preserve">.4. </w:t>
      </w:r>
      <w:r w:rsidR="0080282E">
        <w:rPr>
          <w:szCs w:val="24"/>
        </w:rPr>
        <w:t>i</w:t>
      </w:r>
      <w:r w:rsidRPr="00E5725A">
        <w:rPr>
          <w:szCs w:val="24"/>
        </w:rPr>
        <w:t xml:space="preserve">nformaciją apie kitas Savivaldybės iždo pajamas (forma S6) ir Savivaldybės biudžetinių įstaigų pajamų įmokas (forma S7) </w:t>
      </w:r>
      <w:r w:rsidR="00170E3B">
        <w:rPr>
          <w:szCs w:val="24"/>
        </w:rPr>
        <w:t xml:space="preserve">– </w:t>
      </w:r>
      <w:r w:rsidRPr="00E5725A">
        <w:rPr>
          <w:szCs w:val="24"/>
        </w:rPr>
        <w:t>kitą mėnesį po ataskaitinio ketvirčio iki 12 dienos.</w:t>
      </w:r>
    </w:p>
    <w:p w14:paraId="34E302DA" w14:textId="712B95A4" w:rsidR="007429F4" w:rsidRPr="001C0B30" w:rsidRDefault="00767E04" w:rsidP="00435CB5">
      <w:pPr>
        <w:ind w:firstLine="851"/>
        <w:jc w:val="both"/>
        <w:rPr>
          <w:szCs w:val="24"/>
        </w:rPr>
      </w:pPr>
      <w:r w:rsidRPr="001C0B30">
        <w:rPr>
          <w:szCs w:val="24"/>
        </w:rPr>
        <w:t>4</w:t>
      </w:r>
      <w:r w:rsidR="00C33052">
        <w:rPr>
          <w:szCs w:val="24"/>
        </w:rPr>
        <w:t>1</w:t>
      </w:r>
      <w:r w:rsidRPr="001C0B30">
        <w:rPr>
          <w:szCs w:val="24"/>
        </w:rPr>
        <w:t>.</w:t>
      </w:r>
      <w:r w:rsidRPr="001C0B30">
        <w:rPr>
          <w:szCs w:val="24"/>
        </w:rPr>
        <w:tab/>
        <w:t>Strateginio planavimo ir finansų skyrius kiekvieną mėnesį iki kito mėnesio 1</w:t>
      </w:r>
      <w:r w:rsidR="00853DF0">
        <w:rPr>
          <w:szCs w:val="24"/>
        </w:rPr>
        <w:t>5</w:t>
      </w:r>
      <w:r w:rsidRPr="001C0B30">
        <w:rPr>
          <w:szCs w:val="24"/>
        </w:rPr>
        <w:t xml:space="preserve"> d. parengia Savivaldybės biudžeto pajamų įvykdymo ataskaitą.</w:t>
      </w:r>
    </w:p>
    <w:p w14:paraId="11B042BF" w14:textId="320DB30D" w:rsidR="007429F4" w:rsidRDefault="00A8226D" w:rsidP="00435CB5">
      <w:pPr>
        <w:ind w:firstLine="851"/>
        <w:jc w:val="both"/>
        <w:rPr>
          <w:color w:val="000000"/>
        </w:rPr>
      </w:pPr>
      <w:r>
        <w:rPr>
          <w:szCs w:val="24"/>
        </w:rPr>
        <w:t>4</w:t>
      </w:r>
      <w:r w:rsidR="00C33052">
        <w:rPr>
          <w:szCs w:val="24"/>
        </w:rPr>
        <w:t>2</w:t>
      </w:r>
      <w:r w:rsidRPr="001C0B30">
        <w:rPr>
          <w:szCs w:val="24"/>
        </w:rPr>
        <w:t>.</w:t>
      </w:r>
      <w:r w:rsidRPr="001C0B30">
        <w:rPr>
          <w:szCs w:val="24"/>
        </w:rPr>
        <w:tab/>
      </w:r>
      <w:bookmarkStart w:id="15" w:name="_Hlk184367582"/>
      <w:r w:rsidRPr="00E5725A">
        <w:rPr>
          <w:color w:val="000000"/>
        </w:rPr>
        <w:t>Tarpiniai ir metiniai biudžeto</w:t>
      </w:r>
      <w:r>
        <w:rPr>
          <w:color w:val="000000"/>
        </w:rPr>
        <w:t xml:space="preserve"> vykdymo </w:t>
      </w:r>
      <w:r w:rsidRPr="001C0B30">
        <w:rPr>
          <w:color w:val="000000"/>
        </w:rPr>
        <w:t>ataskaitų rinkiniai skelbiami viešojo sektoriaus subjektų interneto svetainėse vadovaujantis</w:t>
      </w:r>
      <w:r>
        <w:rPr>
          <w:color w:val="000000"/>
        </w:rPr>
        <w:t xml:space="preserve"> finansų ministro patvirtintomis </w:t>
      </w:r>
      <w:r w:rsidRPr="00A8226D">
        <w:rPr>
          <w:color w:val="000000"/>
        </w:rPr>
        <w:t xml:space="preserve">Asignavimų valdytojų, kitų valstybės ir savivaldybių biudžetinių įstaigų ir valstybės biudžeto asignavimus gaunančių kitų subjektų metinio biudžeto vykdymo ataskaitų rinkinio ir tarpinių biudžeto vykdymo </w:t>
      </w:r>
      <w:r w:rsidRPr="00A8226D">
        <w:rPr>
          <w:color w:val="000000"/>
        </w:rPr>
        <w:lastRenderedPageBreak/>
        <w:t xml:space="preserve">ataskaitų rinkinio sudarymo </w:t>
      </w:r>
      <w:r>
        <w:rPr>
          <w:color w:val="000000"/>
        </w:rPr>
        <w:t>taisyklėmis ir</w:t>
      </w:r>
      <w:r w:rsidRPr="001C0B30">
        <w:rPr>
          <w:color w:val="000000"/>
        </w:rPr>
        <w:t xml:space="preserve"> Lietuvos Respublikos viešojo sektoriaus atskaitomybės įstatymo nustatyta tvarka.</w:t>
      </w:r>
    </w:p>
    <w:p w14:paraId="6BBE079F" w14:textId="77777777" w:rsidR="00311080" w:rsidRDefault="00311080" w:rsidP="00435CB5">
      <w:pPr>
        <w:ind w:firstLine="851"/>
        <w:jc w:val="both"/>
        <w:rPr>
          <w:color w:val="000000"/>
        </w:rPr>
      </w:pPr>
    </w:p>
    <w:p w14:paraId="0C4F49BF" w14:textId="1DE33697" w:rsidR="00A8226D" w:rsidRDefault="00A8226D" w:rsidP="00435CB5">
      <w:pPr>
        <w:pStyle w:val="Sraopastraipa"/>
        <w:ind w:left="0"/>
        <w:jc w:val="center"/>
        <w:rPr>
          <w:b/>
          <w:bCs/>
          <w:szCs w:val="24"/>
        </w:rPr>
      </w:pPr>
      <w:bookmarkStart w:id="16" w:name="_Hlk184367601"/>
      <w:bookmarkEnd w:id="15"/>
      <w:r>
        <w:rPr>
          <w:b/>
          <w:bCs/>
          <w:szCs w:val="24"/>
        </w:rPr>
        <w:t xml:space="preserve">VI </w:t>
      </w:r>
      <w:r w:rsidRPr="007A1EF2">
        <w:rPr>
          <w:b/>
          <w:bCs/>
          <w:szCs w:val="24"/>
        </w:rPr>
        <w:t>SKYRIUS</w:t>
      </w:r>
    </w:p>
    <w:p w14:paraId="58CCCC8C" w14:textId="77777777" w:rsidR="00A8226D" w:rsidRDefault="00A8226D" w:rsidP="00435CB5">
      <w:pPr>
        <w:pStyle w:val="Sraopastraipa"/>
        <w:ind w:left="0"/>
        <w:jc w:val="center"/>
        <w:rPr>
          <w:b/>
          <w:bCs/>
          <w:szCs w:val="24"/>
        </w:rPr>
      </w:pPr>
      <w:r>
        <w:rPr>
          <w:b/>
          <w:bCs/>
          <w:szCs w:val="24"/>
        </w:rPr>
        <w:t>FINANSINIŲ ATASKAITŲ RINKINIŲ RENGIMAS, TEIKIMAS IR SKELBIMAS</w:t>
      </w:r>
    </w:p>
    <w:p w14:paraId="43CFFE7C" w14:textId="77777777" w:rsidR="00A8226D" w:rsidRPr="007A1EF2" w:rsidRDefault="00A8226D" w:rsidP="00435CB5">
      <w:pPr>
        <w:pStyle w:val="Sraopastraipa"/>
        <w:jc w:val="center"/>
        <w:rPr>
          <w:b/>
          <w:bCs/>
          <w:szCs w:val="24"/>
        </w:rPr>
      </w:pPr>
    </w:p>
    <w:p w14:paraId="6E548B30" w14:textId="7A6CD671" w:rsidR="00435CB5" w:rsidRDefault="00435CB5" w:rsidP="00435CB5">
      <w:pPr>
        <w:pStyle w:val="Sraopastraipa"/>
        <w:ind w:left="0" w:firstLine="851"/>
        <w:jc w:val="both"/>
        <w:rPr>
          <w:szCs w:val="24"/>
        </w:rPr>
      </w:pPr>
      <w:r>
        <w:rPr>
          <w:szCs w:val="24"/>
        </w:rPr>
        <w:t>4</w:t>
      </w:r>
      <w:r w:rsidR="00C33052">
        <w:rPr>
          <w:szCs w:val="24"/>
        </w:rPr>
        <w:t>3</w:t>
      </w:r>
      <w:r>
        <w:rPr>
          <w:szCs w:val="24"/>
        </w:rPr>
        <w:t>.</w:t>
      </w:r>
      <w:r w:rsidR="00270F7A">
        <w:rPr>
          <w:szCs w:val="24"/>
        </w:rPr>
        <w:t xml:space="preserve"> </w:t>
      </w:r>
      <w:r w:rsidR="00A8226D">
        <w:rPr>
          <w:szCs w:val="24"/>
        </w:rPr>
        <w:t>Tarpinių finansinių ataskaitų rinkinių sudėtis, ataskaitų formos, pateikimo ir paskelbimo terminai nustatyti 23-iajame viešojo sektoriaus apskaitos ir finansinės atskaitomybės standarte „T</w:t>
      </w:r>
      <w:r w:rsidR="00A8226D" w:rsidRPr="00DB1CA6">
        <w:rPr>
          <w:szCs w:val="24"/>
        </w:rPr>
        <w:t>arpinių finansinių ataskaitų rinkinys“</w:t>
      </w:r>
      <w:r w:rsidR="00A8226D">
        <w:rPr>
          <w:szCs w:val="24"/>
        </w:rPr>
        <w:t xml:space="preserve">. </w:t>
      </w:r>
    </w:p>
    <w:p w14:paraId="6FF5CC4C" w14:textId="7786CEB5" w:rsidR="00A8226D" w:rsidRDefault="00435CB5" w:rsidP="00435CB5">
      <w:pPr>
        <w:pStyle w:val="Sraopastraipa"/>
        <w:ind w:left="0" w:firstLine="851"/>
        <w:jc w:val="both"/>
        <w:rPr>
          <w:szCs w:val="24"/>
        </w:rPr>
      </w:pPr>
      <w:r>
        <w:rPr>
          <w:szCs w:val="24"/>
        </w:rPr>
        <w:t>4</w:t>
      </w:r>
      <w:r w:rsidR="00C33052">
        <w:rPr>
          <w:szCs w:val="24"/>
        </w:rPr>
        <w:t>4</w:t>
      </w:r>
      <w:r>
        <w:rPr>
          <w:szCs w:val="24"/>
        </w:rPr>
        <w:t>.</w:t>
      </w:r>
      <w:r w:rsidR="00270F7A">
        <w:rPr>
          <w:szCs w:val="24"/>
        </w:rPr>
        <w:t xml:space="preserve"> </w:t>
      </w:r>
      <w:r w:rsidR="00A8226D">
        <w:rPr>
          <w:szCs w:val="24"/>
        </w:rPr>
        <w:t>Viešojo sektoriaus subjektai tarpinio finansinių ataskaitų rinkinio aiškinamajame rašte detalizuoja finansinės būklės ataskaitoje pateiktą informaciją apie finansavimo sumas</w:t>
      </w:r>
      <w:r w:rsidR="00A8226D" w:rsidRPr="004719BD">
        <w:rPr>
          <w:szCs w:val="24"/>
        </w:rPr>
        <w:t xml:space="preserve"> pagal šaltinį, tikslinę paskirtį ir jų pokyčius per ataskaitinį laikotarpį pateik</w:t>
      </w:r>
      <w:r w:rsidR="0080282E">
        <w:rPr>
          <w:szCs w:val="24"/>
        </w:rPr>
        <w:t>dami</w:t>
      </w:r>
      <w:r w:rsidR="00A8226D" w:rsidRPr="004719BD">
        <w:rPr>
          <w:szCs w:val="24"/>
        </w:rPr>
        <w:t xml:space="preserve"> 20-ojo </w:t>
      </w:r>
      <w:r w:rsidR="0080282E">
        <w:rPr>
          <w:szCs w:val="24"/>
        </w:rPr>
        <w:t>viešojo sektoriaus apskaitos ir finansinės atskaitomybės standarto</w:t>
      </w:r>
      <w:r w:rsidR="0080282E" w:rsidRPr="004719BD">
        <w:rPr>
          <w:szCs w:val="24"/>
        </w:rPr>
        <w:t xml:space="preserve"> </w:t>
      </w:r>
      <w:r w:rsidR="00A8226D" w:rsidRPr="004719BD">
        <w:rPr>
          <w:szCs w:val="24"/>
        </w:rPr>
        <w:t>„Finansavimo sumos“ 4 priede nustatytą formą.</w:t>
      </w:r>
      <w:r w:rsidR="00A8226D">
        <w:rPr>
          <w:szCs w:val="24"/>
        </w:rPr>
        <w:t xml:space="preserve"> </w:t>
      </w:r>
    </w:p>
    <w:p w14:paraId="43AB6C68" w14:textId="7807EC9D" w:rsidR="00A8226D" w:rsidRPr="004E4706" w:rsidRDefault="00435CB5" w:rsidP="00435CB5">
      <w:pPr>
        <w:pStyle w:val="Sraopastraipa"/>
        <w:ind w:left="0" w:firstLine="851"/>
        <w:jc w:val="both"/>
        <w:rPr>
          <w:szCs w:val="24"/>
        </w:rPr>
      </w:pPr>
      <w:r>
        <w:rPr>
          <w:szCs w:val="24"/>
        </w:rPr>
        <w:t>4</w:t>
      </w:r>
      <w:r w:rsidR="00C33052">
        <w:rPr>
          <w:szCs w:val="24"/>
        </w:rPr>
        <w:t>5</w:t>
      </w:r>
      <w:r>
        <w:rPr>
          <w:szCs w:val="24"/>
        </w:rPr>
        <w:t>.</w:t>
      </w:r>
      <w:r w:rsidR="00270F7A">
        <w:rPr>
          <w:szCs w:val="24"/>
        </w:rPr>
        <w:t xml:space="preserve"> </w:t>
      </w:r>
      <w:r w:rsidR="00A8226D">
        <w:rPr>
          <w:szCs w:val="24"/>
        </w:rPr>
        <w:t>Viešojo sektoriaus subjektai ta</w:t>
      </w:r>
      <w:r w:rsidR="00A8226D" w:rsidRPr="00DB1CA6">
        <w:rPr>
          <w:szCs w:val="24"/>
        </w:rPr>
        <w:t xml:space="preserve">rpines </w:t>
      </w:r>
      <w:r w:rsidR="00A8226D">
        <w:rPr>
          <w:szCs w:val="24"/>
        </w:rPr>
        <w:t>f</w:t>
      </w:r>
      <w:r w:rsidR="00A8226D" w:rsidRPr="00DB1CA6">
        <w:rPr>
          <w:szCs w:val="24"/>
        </w:rPr>
        <w:t xml:space="preserve">inansines ataskaitas elektroniniu būdu </w:t>
      </w:r>
      <w:r w:rsidR="00A8226D">
        <w:rPr>
          <w:szCs w:val="24"/>
        </w:rPr>
        <w:t>teikia Savivaldybei finansų ministro nustatytais terminais. Viešojo sektoriaus subjektai, kurie yra biudžetinės įstaigos</w:t>
      </w:r>
      <w:r w:rsidR="0080282E">
        <w:rPr>
          <w:szCs w:val="24"/>
        </w:rPr>
        <w:t>,</w:t>
      </w:r>
      <w:r w:rsidR="00A8226D">
        <w:rPr>
          <w:szCs w:val="24"/>
        </w:rPr>
        <w:t xml:space="preserve"> tarpinius finansinių ataskaitų rinkinius teikia per dokumentų valdymo sistemą „Avilys“. Viešosios įstaigos, kurios yra viešojo sektoriaus subjektai</w:t>
      </w:r>
      <w:r w:rsidR="0080282E">
        <w:rPr>
          <w:szCs w:val="24"/>
        </w:rPr>
        <w:t>,</w:t>
      </w:r>
      <w:r w:rsidR="00A8226D">
        <w:rPr>
          <w:szCs w:val="24"/>
        </w:rPr>
        <w:t xml:space="preserve"> ir regiono plėtros taryba tarpinius finansinių ataskaitų rinkinius teikia per e. </w:t>
      </w:r>
      <w:r w:rsidR="00A8226D" w:rsidRPr="004E4706">
        <w:rPr>
          <w:szCs w:val="24"/>
        </w:rPr>
        <w:t xml:space="preserve">pristatymo sistemą. </w:t>
      </w:r>
    </w:p>
    <w:p w14:paraId="138986F5" w14:textId="23437652" w:rsidR="004E4706" w:rsidRPr="004E4706" w:rsidRDefault="00311080" w:rsidP="004E4706">
      <w:pPr>
        <w:ind w:firstLine="851"/>
        <w:jc w:val="both"/>
      </w:pPr>
      <w:r>
        <w:t>4</w:t>
      </w:r>
      <w:r w:rsidR="00C33052">
        <w:t>6</w:t>
      </w:r>
      <w:r w:rsidR="004E4706" w:rsidRPr="004E4706">
        <w:t>.</w:t>
      </w:r>
      <w:r w:rsidR="00270F7A">
        <w:t xml:space="preserve"> </w:t>
      </w:r>
      <w:r w:rsidR="004E4706" w:rsidRPr="004E4706">
        <w:t>Viešojo sektoriaus subjektai metinius finansinių ataskaitų rinkinius rengia vadovau</w:t>
      </w:r>
      <w:r w:rsidR="00E012A9">
        <w:t>damiesi</w:t>
      </w:r>
      <w:r w:rsidR="004E4706" w:rsidRPr="004E4706">
        <w:t xml:space="preserve"> Lietuvos Respublikos viešojo sektoriaus atskaitomybės įstatymu</w:t>
      </w:r>
      <w:r w:rsidR="00E012A9">
        <w:t>,</w:t>
      </w:r>
      <w:r w:rsidR="004E4706" w:rsidRPr="004E4706">
        <w:t xml:space="preserve"> Viešojo sektoriaus finansinės atskaitomybės standartais </w:t>
      </w:r>
      <w:r w:rsidR="00E012A9">
        <w:t>ir</w:t>
      </w:r>
      <w:r w:rsidR="004E4706" w:rsidRPr="004E4706">
        <w:t xml:space="preserve"> kitais teisės aktais, reglamentuojančiais viešojo sektoriaus subjektų finansinių ataskaitų rengimą. Viešojo sektoriaus subjektai finansinių ataskaitų rinkinius formuoja naudo</w:t>
      </w:r>
      <w:r w:rsidR="00E012A9">
        <w:t>damiesi</w:t>
      </w:r>
      <w:r w:rsidR="004E4706" w:rsidRPr="004E4706">
        <w:t xml:space="preserve"> Viešojo sektoriaus apskaitos ir ataskaitų konsolidavimo informacine sistema (toliau – VSAKIS). </w:t>
      </w:r>
    </w:p>
    <w:p w14:paraId="1E0B1983" w14:textId="5A32BBF3" w:rsidR="004E4706" w:rsidRDefault="00311080" w:rsidP="004E4706">
      <w:pPr>
        <w:ind w:firstLine="851"/>
        <w:jc w:val="both"/>
      </w:pPr>
      <w:r>
        <w:t>4</w:t>
      </w:r>
      <w:r w:rsidR="00C33052">
        <w:t>7</w:t>
      </w:r>
      <w:r w:rsidR="004E4706" w:rsidRPr="004E4706">
        <w:t>. Viešojo sektoriaus subjektai</w:t>
      </w:r>
      <w:r w:rsidR="00C63644">
        <w:t>, išskyrus Savivaldybės iždą</w:t>
      </w:r>
      <w:r w:rsidR="00A45676">
        <w:t xml:space="preserve"> ir Savivaldybės administraciją</w:t>
      </w:r>
      <w:r w:rsidR="00C63644">
        <w:t xml:space="preserve">, </w:t>
      </w:r>
      <w:r w:rsidR="004E4706" w:rsidRPr="004E4706">
        <w:t xml:space="preserve">metinius finansinių ataskaitų rinkinius elektroniniu būdu per dokumentų valdymo sistemą „Avilys“ arba per e. pristatymo sistemą teikia Strateginio planavimo ir finansų skyriui </w:t>
      </w:r>
      <w:r w:rsidR="00C63644">
        <w:t>14</w:t>
      </w:r>
      <w:r w:rsidR="004E4706" w:rsidRPr="004E4706">
        <w:t xml:space="preserve"> d. iki konsolidavimo kalendoriuje numatyto finansinių ataskaitų rinkinio duomenų ir eliminavimo informacijos tvirtinimo termino. </w:t>
      </w:r>
      <w:r w:rsidR="00C63644">
        <w:t>Savivaldybės iždas</w:t>
      </w:r>
      <w:r w:rsidR="00A45676">
        <w:t xml:space="preserve"> ir Savivaldybės administracija</w:t>
      </w:r>
      <w:r w:rsidR="00C63644">
        <w:t xml:space="preserve"> – </w:t>
      </w:r>
      <w:r w:rsidR="00C63644" w:rsidRPr="004E4706">
        <w:t>iki konsolidavimo kalendoriuje numatyto</w:t>
      </w:r>
      <w:r w:rsidR="00C63644">
        <w:t xml:space="preserve"> termino.</w:t>
      </w:r>
      <w:r w:rsidR="00C63644" w:rsidRPr="004E4706">
        <w:t xml:space="preserve"> </w:t>
      </w:r>
    </w:p>
    <w:p w14:paraId="2ADE7E94" w14:textId="3127AD5E" w:rsidR="004E4706" w:rsidRDefault="00E4290C" w:rsidP="004E4706">
      <w:pPr>
        <w:ind w:firstLine="851"/>
        <w:jc w:val="both"/>
      </w:pPr>
      <w:r>
        <w:t>4</w:t>
      </w:r>
      <w:r w:rsidR="00C33052">
        <w:t>8</w:t>
      </w:r>
      <w:r w:rsidR="004E4706" w:rsidRPr="004E4706">
        <w:t xml:space="preserve">. Savivaldybės metinis finansinių ataskaitų rinkinys rengiamas ir formuojamas VSAKIS, </w:t>
      </w:r>
      <w:r w:rsidR="00E012A9">
        <w:t>f</w:t>
      </w:r>
      <w:r w:rsidR="004E4706" w:rsidRPr="004E4706">
        <w:t xml:space="preserve">inansų ministro nustatyta tvarka ir terminais. </w:t>
      </w:r>
    </w:p>
    <w:p w14:paraId="64CA981F" w14:textId="0775CE0C" w:rsidR="00270F7A" w:rsidRDefault="00C33052" w:rsidP="00270F7A">
      <w:pPr>
        <w:tabs>
          <w:tab w:val="left" w:pos="1418"/>
        </w:tabs>
        <w:ind w:firstLine="851"/>
        <w:jc w:val="both"/>
        <w:rPr>
          <w:szCs w:val="24"/>
        </w:rPr>
      </w:pPr>
      <w:r>
        <w:t>49</w:t>
      </w:r>
      <w:r w:rsidR="00270F7A">
        <w:t xml:space="preserve">. </w:t>
      </w:r>
      <w:r w:rsidR="00270F7A" w:rsidRPr="001C0B30">
        <w:rPr>
          <w:szCs w:val="24"/>
        </w:rPr>
        <w:t>Savivaldybės biudžeto asignavimų valdytojai Strateginio planavimo ir finansų skyriui teikia</w:t>
      </w:r>
      <w:r w:rsidR="00270F7A">
        <w:rPr>
          <w:szCs w:val="24"/>
        </w:rPr>
        <w:t xml:space="preserve"> pažymas dėl finansavimo sumų</w:t>
      </w:r>
      <w:r w:rsidR="00270F7A" w:rsidRPr="001C0B30">
        <w:rPr>
          <w:szCs w:val="24"/>
        </w:rPr>
        <w:t xml:space="preserve"> – ne vėliau kaip prieš </w:t>
      </w:r>
      <w:r w:rsidR="00270F7A">
        <w:rPr>
          <w:szCs w:val="24"/>
        </w:rPr>
        <w:t>2</w:t>
      </w:r>
      <w:r w:rsidR="00270F7A" w:rsidRPr="001C0B30">
        <w:rPr>
          <w:szCs w:val="24"/>
        </w:rPr>
        <w:t xml:space="preserve"> darbo dien</w:t>
      </w:r>
      <w:r w:rsidR="00270F7A">
        <w:rPr>
          <w:szCs w:val="24"/>
        </w:rPr>
        <w:t>as</w:t>
      </w:r>
      <w:r w:rsidR="00270F7A" w:rsidRPr="001C0B30">
        <w:rPr>
          <w:szCs w:val="24"/>
        </w:rPr>
        <w:t xml:space="preserve"> iki </w:t>
      </w:r>
      <w:r w:rsidR="00270F7A">
        <w:rPr>
          <w:szCs w:val="24"/>
        </w:rPr>
        <w:t>ministerijų</w:t>
      </w:r>
      <w:r w:rsidR="00270F7A" w:rsidRPr="001C0B30">
        <w:rPr>
          <w:szCs w:val="24"/>
        </w:rPr>
        <w:t xml:space="preserve"> nustatyt</w:t>
      </w:r>
      <w:r w:rsidR="00270F7A">
        <w:rPr>
          <w:szCs w:val="24"/>
        </w:rPr>
        <w:t>o</w:t>
      </w:r>
      <w:r w:rsidR="00270F7A" w:rsidRPr="001C0B30">
        <w:rPr>
          <w:szCs w:val="24"/>
        </w:rPr>
        <w:t xml:space="preserve"> termin</w:t>
      </w:r>
      <w:r w:rsidR="00270F7A">
        <w:rPr>
          <w:szCs w:val="24"/>
        </w:rPr>
        <w:t>o</w:t>
      </w:r>
      <w:r w:rsidR="00270F7A" w:rsidRPr="001C0B30">
        <w:rPr>
          <w:szCs w:val="24"/>
        </w:rPr>
        <w:t xml:space="preserve">. </w:t>
      </w:r>
      <w:r w:rsidR="00270F7A">
        <w:rPr>
          <w:szCs w:val="24"/>
        </w:rPr>
        <w:t xml:space="preserve">Savivaldybės biudžeto asignavimų valdytojai duomenis </w:t>
      </w:r>
      <w:r w:rsidR="004F7383">
        <w:rPr>
          <w:szCs w:val="24"/>
        </w:rPr>
        <w:t>suveda į</w:t>
      </w:r>
      <w:r w:rsidR="00270F7A">
        <w:rPr>
          <w:szCs w:val="24"/>
        </w:rPr>
        <w:t xml:space="preserve"> sistem</w:t>
      </w:r>
      <w:r w:rsidR="004F7383">
        <w:rPr>
          <w:szCs w:val="24"/>
        </w:rPr>
        <w:t>ą</w:t>
      </w:r>
      <w:r w:rsidR="00270F7A">
        <w:rPr>
          <w:szCs w:val="24"/>
        </w:rPr>
        <w:t xml:space="preserve"> „Biudžetas VS“</w:t>
      </w:r>
      <w:r w:rsidR="004F7383">
        <w:rPr>
          <w:szCs w:val="24"/>
        </w:rPr>
        <w:t xml:space="preserve">, </w:t>
      </w:r>
      <w:r w:rsidR="00270F7A">
        <w:rPr>
          <w:szCs w:val="24"/>
        </w:rPr>
        <w:t>teikia per dokumentų valdymo sistemą „Avilys</w:t>
      </w:r>
      <w:r w:rsidR="00E012A9">
        <w:rPr>
          <w:szCs w:val="24"/>
        </w:rPr>
        <w:t>“</w:t>
      </w:r>
      <w:r w:rsidR="002901F2">
        <w:rPr>
          <w:szCs w:val="24"/>
        </w:rPr>
        <w:t>.</w:t>
      </w:r>
    </w:p>
    <w:p w14:paraId="2B262790" w14:textId="77777777" w:rsidR="00435CB5" w:rsidRDefault="00435CB5" w:rsidP="00435CB5">
      <w:pPr>
        <w:ind w:firstLine="851"/>
        <w:jc w:val="both"/>
        <w:rPr>
          <w:szCs w:val="24"/>
        </w:rPr>
      </w:pPr>
    </w:p>
    <w:p w14:paraId="3846D369" w14:textId="373DB7A6" w:rsidR="00435CB5" w:rsidRPr="00435CB5" w:rsidRDefault="00435CB5" w:rsidP="00435CB5">
      <w:pPr>
        <w:jc w:val="center"/>
        <w:rPr>
          <w:b/>
          <w:bCs/>
          <w:szCs w:val="24"/>
        </w:rPr>
      </w:pPr>
      <w:r w:rsidRPr="00435CB5">
        <w:rPr>
          <w:b/>
          <w:bCs/>
          <w:szCs w:val="24"/>
        </w:rPr>
        <w:t>VII SKYRIUS</w:t>
      </w:r>
    </w:p>
    <w:p w14:paraId="0B03B1D5" w14:textId="4A945AB3" w:rsidR="00435CB5" w:rsidRPr="00435CB5" w:rsidRDefault="00435CB5" w:rsidP="00435CB5">
      <w:pPr>
        <w:jc w:val="center"/>
        <w:rPr>
          <w:b/>
          <w:bCs/>
          <w:szCs w:val="24"/>
        </w:rPr>
      </w:pPr>
      <w:r w:rsidRPr="00435CB5">
        <w:rPr>
          <w:b/>
          <w:bCs/>
          <w:szCs w:val="24"/>
        </w:rPr>
        <w:t>SAVIVALDYBĖS METINIŲ ATASKAITŲ RINKINIO RENGIMAS IR TVIRTINIMAS</w:t>
      </w:r>
    </w:p>
    <w:p w14:paraId="1634A606" w14:textId="1BF306BB" w:rsidR="00435CB5" w:rsidRPr="001C0B30" w:rsidRDefault="00435CB5" w:rsidP="00435CB5">
      <w:pPr>
        <w:ind w:firstLine="851"/>
        <w:jc w:val="both"/>
        <w:rPr>
          <w:szCs w:val="24"/>
        </w:rPr>
      </w:pPr>
    </w:p>
    <w:p w14:paraId="4B39D5C9" w14:textId="77777777" w:rsidR="00BD5EDE" w:rsidRDefault="00311080" w:rsidP="00BD5EDE">
      <w:pPr>
        <w:ind w:firstLine="851"/>
        <w:jc w:val="both"/>
        <w:rPr>
          <w:szCs w:val="24"/>
        </w:rPr>
      </w:pPr>
      <w:bookmarkStart w:id="17" w:name="_Hlk184369458"/>
      <w:bookmarkEnd w:id="16"/>
      <w:r w:rsidRPr="00311080">
        <w:rPr>
          <w:szCs w:val="24"/>
        </w:rPr>
        <w:t>5</w:t>
      </w:r>
      <w:r w:rsidR="00C33052">
        <w:rPr>
          <w:szCs w:val="24"/>
        </w:rPr>
        <w:t>0</w:t>
      </w:r>
      <w:r w:rsidRPr="00311080">
        <w:rPr>
          <w:szCs w:val="24"/>
        </w:rPr>
        <w:t>. Savivaldybės metinių ataskaitų rinkinį rengia Savivaldybės administracija ir (arba) kitas Savivaldybės tarybos įgaliotas viešojo sektoriaus subjektas.</w:t>
      </w:r>
      <w:r w:rsidR="00F365B0">
        <w:rPr>
          <w:szCs w:val="24"/>
        </w:rPr>
        <w:t xml:space="preserve"> </w:t>
      </w:r>
      <w:r w:rsidR="00BD5EDE" w:rsidRPr="00311080">
        <w:rPr>
          <w:szCs w:val="24"/>
        </w:rPr>
        <w:t>Savivaldybės metinių ataskaitų rinkinys rengiamas remiantis Viešojo sektoriaus subjektų metinių ataskaitų rinkinių duomenimis.</w:t>
      </w:r>
    </w:p>
    <w:p w14:paraId="003471E9" w14:textId="69CF381B" w:rsidR="007B044B" w:rsidRDefault="00311080" w:rsidP="00311080">
      <w:pPr>
        <w:ind w:firstLine="851"/>
        <w:jc w:val="both"/>
        <w:rPr>
          <w:szCs w:val="24"/>
        </w:rPr>
      </w:pPr>
      <w:r w:rsidRPr="00311080">
        <w:rPr>
          <w:szCs w:val="24"/>
        </w:rPr>
        <w:t>5</w:t>
      </w:r>
      <w:r w:rsidR="00C33052">
        <w:rPr>
          <w:szCs w:val="24"/>
        </w:rPr>
        <w:t>1</w:t>
      </w:r>
      <w:r w:rsidRPr="00311080">
        <w:rPr>
          <w:szCs w:val="24"/>
        </w:rPr>
        <w:t xml:space="preserve">. Savivaldybės metinių ataskaitų rinkinį sudaro: </w:t>
      </w:r>
    </w:p>
    <w:p w14:paraId="0F19D368" w14:textId="4C3A84FE" w:rsidR="007B044B" w:rsidRDefault="007B044B" w:rsidP="00311080">
      <w:pPr>
        <w:ind w:firstLine="851"/>
        <w:jc w:val="both"/>
        <w:rPr>
          <w:szCs w:val="24"/>
        </w:rPr>
      </w:pPr>
      <w:r>
        <w:rPr>
          <w:szCs w:val="24"/>
        </w:rPr>
        <w:t>5</w:t>
      </w:r>
      <w:r w:rsidR="00C33052">
        <w:rPr>
          <w:szCs w:val="24"/>
        </w:rPr>
        <w:t>1</w:t>
      </w:r>
      <w:r>
        <w:rPr>
          <w:szCs w:val="24"/>
        </w:rPr>
        <w:t>.1. S</w:t>
      </w:r>
      <w:r w:rsidR="00311080" w:rsidRPr="00311080">
        <w:rPr>
          <w:szCs w:val="24"/>
        </w:rPr>
        <w:t>avivaldybės veiklos ataskaita</w:t>
      </w:r>
      <w:r>
        <w:rPr>
          <w:szCs w:val="24"/>
        </w:rPr>
        <w:t>, kuri apima:</w:t>
      </w:r>
    </w:p>
    <w:p w14:paraId="276735F3" w14:textId="131F6251" w:rsidR="007B044B" w:rsidRPr="00311080" w:rsidRDefault="007B044B" w:rsidP="007B044B">
      <w:pPr>
        <w:ind w:firstLine="851"/>
        <w:jc w:val="both"/>
      </w:pPr>
      <w:r>
        <w:rPr>
          <w:szCs w:val="24"/>
        </w:rPr>
        <w:t>5</w:t>
      </w:r>
      <w:r w:rsidR="00C33052">
        <w:rPr>
          <w:szCs w:val="24"/>
        </w:rPr>
        <w:t>1</w:t>
      </w:r>
      <w:r>
        <w:rPr>
          <w:szCs w:val="24"/>
        </w:rPr>
        <w:t>.1.1.</w:t>
      </w:r>
      <w:bookmarkStart w:id="18" w:name="part_4973b752fa754890b9d94ff910d40cd6"/>
      <w:bookmarkEnd w:id="18"/>
      <w:r w:rsidRPr="00311080">
        <w:t xml:space="preserve"> mero pranešimą, informaciją apie mero veiklos rezultatus;</w:t>
      </w:r>
    </w:p>
    <w:p w14:paraId="3D8D6F8A" w14:textId="70251D85" w:rsidR="007B044B" w:rsidRPr="00311080" w:rsidRDefault="007B044B" w:rsidP="007B044B">
      <w:pPr>
        <w:ind w:firstLine="851"/>
        <w:jc w:val="both"/>
      </w:pPr>
      <w:bookmarkStart w:id="19" w:name="part_064d61bc7743489eb68781cc248888df"/>
      <w:bookmarkEnd w:id="19"/>
      <w:r>
        <w:t>5</w:t>
      </w:r>
      <w:r w:rsidR="00C33052">
        <w:t>1</w:t>
      </w:r>
      <w:r>
        <w:t>.1.2.</w:t>
      </w:r>
      <w:r w:rsidRPr="00311080">
        <w:t xml:space="preserve"> informaciją apie regionų plėtros programoje, regiono plėtros plane nustatytų uždavinių ir jų vertinimo rodiklių reikšmių pasiekimą atitinkamais finansiniais metais;</w:t>
      </w:r>
    </w:p>
    <w:p w14:paraId="75FCC6D0" w14:textId="6BC4EB6E" w:rsidR="007B044B" w:rsidRPr="00311080" w:rsidRDefault="007B044B" w:rsidP="007B044B">
      <w:pPr>
        <w:ind w:firstLine="851"/>
        <w:jc w:val="both"/>
      </w:pPr>
      <w:bookmarkStart w:id="20" w:name="part_87c0412f8f694a2c80f614721da46503"/>
      <w:bookmarkEnd w:id="20"/>
      <w:r>
        <w:t>5</w:t>
      </w:r>
      <w:r w:rsidR="00C33052">
        <w:t>1</w:t>
      </w:r>
      <w:r>
        <w:t>.1.3.</w:t>
      </w:r>
      <w:r w:rsidRPr="00311080">
        <w:t xml:space="preserve"> informaciją apie metinius veiklos rezultatus, atsižvelgiant į veiklos tikslų pasiekimą vykdant metinį veiklos planą ir informaciją apie metinius veiklos rezultatus, pasiektus vykdant strateginį veiklos planą;</w:t>
      </w:r>
    </w:p>
    <w:p w14:paraId="7D6416EA" w14:textId="2589B741" w:rsidR="007B044B" w:rsidRPr="00311080" w:rsidRDefault="007B044B" w:rsidP="007B044B">
      <w:pPr>
        <w:ind w:firstLine="851"/>
        <w:jc w:val="both"/>
      </w:pPr>
      <w:bookmarkStart w:id="21" w:name="part_55b39a92a7d7457d91f7459571ff8de4"/>
      <w:bookmarkEnd w:id="21"/>
      <w:r>
        <w:lastRenderedPageBreak/>
        <w:t>5</w:t>
      </w:r>
      <w:r w:rsidR="00C33052">
        <w:t>1</w:t>
      </w:r>
      <w:r>
        <w:t>.1.4.</w:t>
      </w:r>
      <w:r w:rsidRPr="00311080">
        <w:t xml:space="preserve"> informaciją apie atliktus darbus ir kitą su metiniais veiklos rezultatais susijusią informaciją;</w:t>
      </w:r>
    </w:p>
    <w:p w14:paraId="03D00ADE" w14:textId="7AD63F5C" w:rsidR="007B044B" w:rsidRPr="00311080" w:rsidRDefault="007B044B" w:rsidP="007B044B">
      <w:pPr>
        <w:ind w:firstLine="851"/>
        <w:jc w:val="both"/>
      </w:pPr>
      <w:bookmarkStart w:id="22" w:name="part_dc36b7813af7406fb09e312ca90df2ce"/>
      <w:bookmarkEnd w:id="22"/>
      <w:r>
        <w:t>5</w:t>
      </w:r>
      <w:r w:rsidR="00C33052">
        <w:t>1</w:t>
      </w:r>
      <w:r>
        <w:t>.1.5.</w:t>
      </w:r>
      <w:r w:rsidRPr="00311080">
        <w:t xml:space="preserve"> finansinių ir nefinansinių veiklos rezultatų analizę, leidžiančią veiklos rezultatus susieti su atliktais darbais ar įgyvendintomis priemonėmis ir jiems sunaudotais ištekliais;</w:t>
      </w:r>
    </w:p>
    <w:p w14:paraId="5F3DA3DD" w14:textId="756172B6" w:rsidR="007B044B" w:rsidRPr="00311080" w:rsidRDefault="007B044B" w:rsidP="007B044B">
      <w:pPr>
        <w:ind w:firstLine="851"/>
        <w:jc w:val="both"/>
      </w:pPr>
      <w:bookmarkStart w:id="23" w:name="part_c03319d2a356447d99d49f7791dd4538"/>
      <w:bookmarkEnd w:id="23"/>
      <w:r>
        <w:t>5</w:t>
      </w:r>
      <w:r w:rsidR="00C33052">
        <w:t>1</w:t>
      </w:r>
      <w:r>
        <w:t>.1.6.</w:t>
      </w:r>
      <w:r w:rsidRPr="00311080">
        <w:t xml:space="preserve"> papildomą informaciją, jeigu </w:t>
      </w:r>
      <w:r w:rsidR="00E012A9">
        <w:t>S</w:t>
      </w:r>
      <w:r w:rsidRPr="00311080">
        <w:t>avivaldybės taryba nurodo tokią informaciją pateikti</w:t>
      </w:r>
      <w:r w:rsidR="00E012A9">
        <w:t>;</w:t>
      </w:r>
    </w:p>
    <w:p w14:paraId="3E056D79" w14:textId="214F8243" w:rsidR="00A553D7" w:rsidRDefault="007B044B" w:rsidP="00311080">
      <w:pPr>
        <w:ind w:firstLine="851"/>
        <w:jc w:val="both"/>
        <w:rPr>
          <w:szCs w:val="24"/>
        </w:rPr>
      </w:pPr>
      <w:r>
        <w:rPr>
          <w:szCs w:val="24"/>
        </w:rPr>
        <w:t>5</w:t>
      </w:r>
      <w:r w:rsidR="00C33052">
        <w:rPr>
          <w:szCs w:val="24"/>
        </w:rPr>
        <w:t>1</w:t>
      </w:r>
      <w:r>
        <w:rPr>
          <w:szCs w:val="24"/>
        </w:rPr>
        <w:t>.2.</w:t>
      </w:r>
      <w:r w:rsidR="00311080" w:rsidRPr="00311080">
        <w:rPr>
          <w:szCs w:val="24"/>
        </w:rPr>
        <w:t xml:space="preserve"> finansinių ataskaitų rinkinys</w:t>
      </w:r>
      <w:r w:rsidR="00A553D7">
        <w:rPr>
          <w:szCs w:val="24"/>
        </w:rPr>
        <w:t>, kurį sudaro</w:t>
      </w:r>
      <w:r w:rsidR="00DC0FFF">
        <w:rPr>
          <w:szCs w:val="24"/>
        </w:rPr>
        <w:t>:</w:t>
      </w:r>
    </w:p>
    <w:p w14:paraId="4C108380" w14:textId="7E0417DC" w:rsidR="00A553D7" w:rsidRPr="00A553D7" w:rsidRDefault="00A553D7" w:rsidP="00A553D7">
      <w:pPr>
        <w:ind w:firstLine="851"/>
        <w:jc w:val="both"/>
        <w:rPr>
          <w:szCs w:val="24"/>
        </w:rPr>
      </w:pPr>
      <w:r>
        <w:rPr>
          <w:szCs w:val="24"/>
        </w:rPr>
        <w:t>5</w:t>
      </w:r>
      <w:r w:rsidR="00C33052">
        <w:rPr>
          <w:szCs w:val="24"/>
        </w:rPr>
        <w:t>1</w:t>
      </w:r>
      <w:r>
        <w:rPr>
          <w:szCs w:val="24"/>
        </w:rPr>
        <w:t>.2.1.</w:t>
      </w:r>
      <w:r w:rsidR="00E012A9">
        <w:rPr>
          <w:szCs w:val="24"/>
        </w:rPr>
        <w:t xml:space="preserve"> </w:t>
      </w:r>
      <w:r w:rsidRPr="00A553D7">
        <w:rPr>
          <w:szCs w:val="24"/>
        </w:rPr>
        <w:t>finansinės būklės ataskaita;</w:t>
      </w:r>
    </w:p>
    <w:p w14:paraId="3091AE8D" w14:textId="520761C4" w:rsidR="00A553D7" w:rsidRPr="00A553D7" w:rsidRDefault="00A553D7" w:rsidP="00A553D7">
      <w:pPr>
        <w:ind w:firstLine="851"/>
        <w:jc w:val="both"/>
        <w:rPr>
          <w:szCs w:val="24"/>
        </w:rPr>
      </w:pPr>
      <w:bookmarkStart w:id="24" w:name="part_de26e7431ba940e38160789bb913b72e"/>
      <w:bookmarkEnd w:id="24"/>
      <w:r>
        <w:rPr>
          <w:szCs w:val="24"/>
        </w:rPr>
        <w:t>5</w:t>
      </w:r>
      <w:r w:rsidR="00C33052">
        <w:rPr>
          <w:szCs w:val="24"/>
        </w:rPr>
        <w:t>1</w:t>
      </w:r>
      <w:r>
        <w:rPr>
          <w:szCs w:val="24"/>
        </w:rPr>
        <w:t>.2.2.</w:t>
      </w:r>
      <w:r w:rsidRPr="00A553D7">
        <w:rPr>
          <w:szCs w:val="24"/>
        </w:rPr>
        <w:t xml:space="preserve"> veiklos rezultatų ataskaita;</w:t>
      </w:r>
    </w:p>
    <w:p w14:paraId="5FE22406" w14:textId="77BEF01B" w:rsidR="00A553D7" w:rsidRPr="00A553D7" w:rsidRDefault="00A553D7" w:rsidP="00A553D7">
      <w:pPr>
        <w:ind w:firstLine="851"/>
        <w:jc w:val="both"/>
        <w:rPr>
          <w:szCs w:val="24"/>
        </w:rPr>
      </w:pPr>
      <w:bookmarkStart w:id="25" w:name="part_90d88281575e40be90a94383ae5ea22f"/>
      <w:bookmarkEnd w:id="25"/>
      <w:r>
        <w:rPr>
          <w:szCs w:val="24"/>
        </w:rPr>
        <w:t>5</w:t>
      </w:r>
      <w:r w:rsidR="00C33052">
        <w:rPr>
          <w:szCs w:val="24"/>
        </w:rPr>
        <w:t>1</w:t>
      </w:r>
      <w:r>
        <w:rPr>
          <w:szCs w:val="24"/>
        </w:rPr>
        <w:t>.2.3.</w:t>
      </w:r>
      <w:r w:rsidRPr="00A553D7">
        <w:rPr>
          <w:szCs w:val="24"/>
        </w:rPr>
        <w:t xml:space="preserve"> pinigų srautų ataskaita;</w:t>
      </w:r>
    </w:p>
    <w:p w14:paraId="018CDAFE" w14:textId="0080A8ED" w:rsidR="00A553D7" w:rsidRPr="00A553D7" w:rsidRDefault="00A553D7" w:rsidP="00A553D7">
      <w:pPr>
        <w:ind w:firstLine="851"/>
        <w:jc w:val="both"/>
        <w:rPr>
          <w:szCs w:val="24"/>
        </w:rPr>
      </w:pPr>
      <w:bookmarkStart w:id="26" w:name="part_78fa2e4c0251489ab0502c9b0861c2e9"/>
      <w:bookmarkEnd w:id="26"/>
      <w:r>
        <w:rPr>
          <w:szCs w:val="24"/>
        </w:rPr>
        <w:t>5</w:t>
      </w:r>
      <w:r w:rsidR="00C33052">
        <w:rPr>
          <w:szCs w:val="24"/>
        </w:rPr>
        <w:t>1</w:t>
      </w:r>
      <w:r>
        <w:rPr>
          <w:szCs w:val="24"/>
        </w:rPr>
        <w:t>.2.4.</w:t>
      </w:r>
      <w:r w:rsidRPr="00A553D7">
        <w:rPr>
          <w:szCs w:val="24"/>
        </w:rPr>
        <w:t xml:space="preserve"> grynojo turto pokyčių ataskaita;</w:t>
      </w:r>
    </w:p>
    <w:p w14:paraId="13B9E977" w14:textId="6B923222" w:rsidR="00A553D7" w:rsidRPr="00A553D7" w:rsidRDefault="00A553D7" w:rsidP="00A553D7">
      <w:pPr>
        <w:ind w:firstLine="851"/>
        <w:jc w:val="both"/>
        <w:rPr>
          <w:szCs w:val="24"/>
        </w:rPr>
      </w:pPr>
      <w:bookmarkStart w:id="27" w:name="part_845326bc59a64063a9fd60683388ad0e"/>
      <w:bookmarkEnd w:id="27"/>
      <w:r>
        <w:rPr>
          <w:szCs w:val="24"/>
        </w:rPr>
        <w:t>5</w:t>
      </w:r>
      <w:r w:rsidR="00C33052">
        <w:rPr>
          <w:szCs w:val="24"/>
        </w:rPr>
        <w:t>1</w:t>
      </w:r>
      <w:r>
        <w:rPr>
          <w:szCs w:val="24"/>
        </w:rPr>
        <w:t>.2.5.</w:t>
      </w:r>
      <w:r w:rsidRPr="00A553D7">
        <w:rPr>
          <w:szCs w:val="24"/>
        </w:rPr>
        <w:t xml:space="preserve"> finansinių ataskaitų aiškinamasis raštas</w:t>
      </w:r>
      <w:r w:rsidR="00E012A9">
        <w:rPr>
          <w:szCs w:val="24"/>
        </w:rPr>
        <w:t>;</w:t>
      </w:r>
    </w:p>
    <w:p w14:paraId="67AFDB98" w14:textId="0744F045" w:rsidR="007B044B" w:rsidRDefault="007B044B" w:rsidP="00311080">
      <w:pPr>
        <w:ind w:firstLine="851"/>
        <w:jc w:val="both"/>
        <w:rPr>
          <w:szCs w:val="24"/>
        </w:rPr>
      </w:pPr>
      <w:r>
        <w:rPr>
          <w:szCs w:val="24"/>
        </w:rPr>
        <w:t>5</w:t>
      </w:r>
      <w:r w:rsidR="00C33052">
        <w:rPr>
          <w:szCs w:val="24"/>
        </w:rPr>
        <w:t>1</w:t>
      </w:r>
      <w:r>
        <w:rPr>
          <w:szCs w:val="24"/>
        </w:rPr>
        <w:t>.</w:t>
      </w:r>
      <w:r w:rsidR="00A553D7">
        <w:rPr>
          <w:szCs w:val="24"/>
        </w:rPr>
        <w:t>3</w:t>
      </w:r>
      <w:r>
        <w:rPr>
          <w:szCs w:val="24"/>
        </w:rPr>
        <w:t>. b</w:t>
      </w:r>
      <w:r w:rsidR="00311080" w:rsidRPr="00311080">
        <w:rPr>
          <w:szCs w:val="24"/>
        </w:rPr>
        <w:t>iudžeto vykdymo ataskaitų rinkinys</w:t>
      </w:r>
      <w:r w:rsidR="00A553D7">
        <w:rPr>
          <w:szCs w:val="24"/>
        </w:rPr>
        <w:t>, kurį sudaro:</w:t>
      </w:r>
    </w:p>
    <w:p w14:paraId="42CBA2F0" w14:textId="06EB2814" w:rsidR="00A553D7" w:rsidRPr="00A553D7" w:rsidRDefault="00A553D7" w:rsidP="00A553D7">
      <w:pPr>
        <w:ind w:firstLine="851"/>
        <w:jc w:val="both"/>
        <w:rPr>
          <w:szCs w:val="24"/>
        </w:rPr>
      </w:pPr>
      <w:r>
        <w:rPr>
          <w:szCs w:val="24"/>
        </w:rPr>
        <w:t>5</w:t>
      </w:r>
      <w:r w:rsidR="00C33052">
        <w:rPr>
          <w:szCs w:val="24"/>
        </w:rPr>
        <w:t>1</w:t>
      </w:r>
      <w:r>
        <w:rPr>
          <w:szCs w:val="24"/>
        </w:rPr>
        <w:t>.3.1.</w:t>
      </w:r>
      <w:r w:rsidRPr="00A553D7">
        <w:rPr>
          <w:szCs w:val="24"/>
        </w:rPr>
        <w:t xml:space="preserve"> </w:t>
      </w:r>
      <w:r>
        <w:rPr>
          <w:szCs w:val="24"/>
        </w:rPr>
        <w:t>S</w:t>
      </w:r>
      <w:r w:rsidRPr="00A553D7">
        <w:rPr>
          <w:szCs w:val="24"/>
        </w:rPr>
        <w:t>avivaldybės biudžeto pajamų vykdymo ataskaita;</w:t>
      </w:r>
    </w:p>
    <w:p w14:paraId="1936BAFD" w14:textId="289E4F3F" w:rsidR="00A553D7" w:rsidRPr="00A553D7" w:rsidRDefault="00A553D7" w:rsidP="00A553D7">
      <w:pPr>
        <w:ind w:firstLine="851"/>
        <w:jc w:val="both"/>
        <w:rPr>
          <w:szCs w:val="24"/>
        </w:rPr>
      </w:pPr>
      <w:bookmarkStart w:id="28" w:name="part_a2d71a75500441edb97ea6fd79329aad"/>
      <w:bookmarkEnd w:id="28"/>
      <w:r>
        <w:rPr>
          <w:szCs w:val="24"/>
        </w:rPr>
        <w:t>5</w:t>
      </w:r>
      <w:r w:rsidR="00C33052">
        <w:rPr>
          <w:szCs w:val="24"/>
        </w:rPr>
        <w:t>1</w:t>
      </w:r>
      <w:r>
        <w:rPr>
          <w:szCs w:val="24"/>
        </w:rPr>
        <w:t>.3.2.</w:t>
      </w:r>
      <w:r w:rsidRPr="00A553D7">
        <w:rPr>
          <w:szCs w:val="24"/>
        </w:rPr>
        <w:t xml:space="preserve"> </w:t>
      </w:r>
      <w:r>
        <w:rPr>
          <w:szCs w:val="24"/>
        </w:rPr>
        <w:t>S</w:t>
      </w:r>
      <w:r w:rsidRPr="00A553D7">
        <w:rPr>
          <w:szCs w:val="24"/>
        </w:rPr>
        <w:t>avivaldybės biudžeto išlaidų vykdymo ataskaita;</w:t>
      </w:r>
    </w:p>
    <w:p w14:paraId="63B041AB" w14:textId="75CE6665" w:rsidR="00A553D7" w:rsidRPr="00A553D7" w:rsidRDefault="00A553D7" w:rsidP="00A553D7">
      <w:pPr>
        <w:ind w:firstLine="851"/>
        <w:jc w:val="both"/>
        <w:rPr>
          <w:szCs w:val="24"/>
        </w:rPr>
      </w:pPr>
      <w:bookmarkStart w:id="29" w:name="part_af454c7c03b64b49b906d34b120b9ce1"/>
      <w:bookmarkEnd w:id="29"/>
      <w:r>
        <w:rPr>
          <w:szCs w:val="24"/>
        </w:rPr>
        <w:t>5</w:t>
      </w:r>
      <w:r w:rsidR="00C33052">
        <w:rPr>
          <w:szCs w:val="24"/>
        </w:rPr>
        <w:t>1</w:t>
      </w:r>
      <w:r>
        <w:rPr>
          <w:szCs w:val="24"/>
        </w:rPr>
        <w:t>.3.3.</w:t>
      </w:r>
      <w:r w:rsidRPr="00A553D7">
        <w:rPr>
          <w:szCs w:val="24"/>
        </w:rPr>
        <w:t xml:space="preserve"> </w:t>
      </w:r>
      <w:r>
        <w:rPr>
          <w:szCs w:val="24"/>
        </w:rPr>
        <w:t>S</w:t>
      </w:r>
      <w:r w:rsidRPr="00A553D7">
        <w:rPr>
          <w:szCs w:val="24"/>
        </w:rPr>
        <w:t>avivaldybės biudžeto vykdymo ataskaitų aiškinamasis raštas.</w:t>
      </w:r>
    </w:p>
    <w:p w14:paraId="2CC3720A" w14:textId="1C4E0D40" w:rsidR="00311080" w:rsidRPr="00311080" w:rsidRDefault="00311080" w:rsidP="00311080">
      <w:pPr>
        <w:ind w:firstLine="851"/>
        <w:jc w:val="both"/>
      </w:pPr>
      <w:r w:rsidRPr="00311080">
        <w:t>5</w:t>
      </w:r>
      <w:r w:rsidR="00C33052">
        <w:t>2</w:t>
      </w:r>
      <w:r w:rsidRPr="00311080">
        <w:t>. Viešojo sektoriaus subjektų, išskyrus iždą, metinių ataskaitų rinkinį sudaro:</w:t>
      </w:r>
    </w:p>
    <w:p w14:paraId="60FAA5A6" w14:textId="629A2EC5" w:rsidR="00311080" w:rsidRPr="00311080" w:rsidRDefault="00311080" w:rsidP="00311080">
      <w:pPr>
        <w:ind w:firstLine="851"/>
        <w:jc w:val="both"/>
      </w:pPr>
      <w:bookmarkStart w:id="30" w:name="part_54764ead00d64d6d822cedb49316686c"/>
      <w:bookmarkEnd w:id="30"/>
      <w:r w:rsidRPr="00311080">
        <w:t>5</w:t>
      </w:r>
      <w:r w:rsidR="00C33052">
        <w:t>2</w:t>
      </w:r>
      <w:r w:rsidRPr="00311080">
        <w:t>.1</w:t>
      </w:r>
      <w:r w:rsidR="00E012A9">
        <w:t>.</w:t>
      </w:r>
      <w:r w:rsidRPr="00311080">
        <w:t xml:space="preserve"> metinė veiklos ataskaita, kurioje pateikiama informacija apie veiklos tikslų pasiekimą;</w:t>
      </w:r>
    </w:p>
    <w:p w14:paraId="0AB1BE1B" w14:textId="50013579" w:rsidR="00311080" w:rsidRPr="00311080" w:rsidRDefault="00311080" w:rsidP="00311080">
      <w:pPr>
        <w:ind w:firstLine="851"/>
        <w:jc w:val="both"/>
      </w:pPr>
      <w:bookmarkStart w:id="31" w:name="part_0b5aba78240c4293adbd89184eb40388"/>
      <w:bookmarkEnd w:id="31"/>
      <w:r w:rsidRPr="00311080">
        <w:t>5</w:t>
      </w:r>
      <w:r w:rsidR="00C33052">
        <w:t>2</w:t>
      </w:r>
      <w:r w:rsidRPr="00311080">
        <w:t>.2</w:t>
      </w:r>
      <w:r w:rsidR="00E012A9">
        <w:t>.</w:t>
      </w:r>
      <w:r w:rsidRPr="00311080">
        <w:t xml:space="preserve"> metinių finansinių ataskaitų rinkinys, kuriame pateikiami finansiniai duomenys apie viešojo sektoriaus subjekto finansinę būklę, veiklos rezultatus, pinigų srautus;</w:t>
      </w:r>
    </w:p>
    <w:p w14:paraId="5FD6BB64" w14:textId="596D511A" w:rsidR="00311080" w:rsidRPr="00311080" w:rsidRDefault="00311080" w:rsidP="00311080">
      <w:pPr>
        <w:ind w:firstLine="851"/>
        <w:jc w:val="both"/>
      </w:pPr>
      <w:bookmarkStart w:id="32" w:name="part_e0766e8c2969442584780b4d20234790"/>
      <w:bookmarkEnd w:id="32"/>
      <w:r w:rsidRPr="00311080">
        <w:t>5</w:t>
      </w:r>
      <w:r w:rsidR="00C33052">
        <w:t>2</w:t>
      </w:r>
      <w:r w:rsidRPr="00311080">
        <w:t>.3</w:t>
      </w:r>
      <w:r w:rsidR="00E012A9">
        <w:t>.</w:t>
      </w:r>
      <w:r w:rsidRPr="00311080">
        <w:t xml:space="preserve"> jeigu viešojo sektoriaus subjektas gauna biudžeto asignavimų, – metinių biudžeto vykdymo ataskaitų rinkinys, kuriame pateikiami išlaidų sąmatos vykdymo duomenys.</w:t>
      </w:r>
      <w:bookmarkStart w:id="33" w:name="part_b30ef0804fe44178b74cd41045db7294"/>
      <w:bookmarkEnd w:id="33"/>
    </w:p>
    <w:p w14:paraId="4BDFE443" w14:textId="16BBB289" w:rsidR="00311080" w:rsidRPr="00311080" w:rsidRDefault="00311080" w:rsidP="00311080">
      <w:pPr>
        <w:pStyle w:val="Sraopastraipa"/>
        <w:ind w:left="0" w:firstLine="851"/>
        <w:jc w:val="both"/>
      </w:pPr>
      <w:r w:rsidRPr="00311080">
        <w:t>5</w:t>
      </w:r>
      <w:r w:rsidR="00C33052">
        <w:t>3</w:t>
      </w:r>
      <w:r w:rsidRPr="00311080">
        <w:t>. Viešojo sektoriaus subjektai iš 5</w:t>
      </w:r>
      <w:r w:rsidR="006A1E29">
        <w:t>2</w:t>
      </w:r>
      <w:r w:rsidRPr="00311080">
        <w:t xml:space="preserve"> punkte išvardintų ataskaitų rinkinių suformuoja vieną metinį ataskaitų rinkinį, kurį teikia Strateginio planavimo ir finansų skyriui, subjekto veiklą prižiūrinčiam Savivaldybės administracijos skyriui ir Savivaldybės </w:t>
      </w:r>
      <w:r w:rsidR="00E012A9">
        <w:t>k</w:t>
      </w:r>
      <w:r w:rsidRPr="00311080">
        <w:t xml:space="preserve">ontrolės ir audito tarnybai per dokumentų valdymo sistemą „Avilys“ arba per e. pristatymo sistemą Lietuvos Respublikos viešojo sektoriaus atskaitomybės įstatyme nustatytais terminais. </w:t>
      </w:r>
    </w:p>
    <w:p w14:paraId="6744BE9F" w14:textId="3C79871A" w:rsidR="00311080" w:rsidRPr="00311080" w:rsidRDefault="00311080" w:rsidP="00311080">
      <w:pPr>
        <w:ind w:firstLine="851"/>
        <w:jc w:val="both"/>
      </w:pPr>
      <w:r w:rsidRPr="00311080">
        <w:t>5</w:t>
      </w:r>
      <w:r w:rsidR="00C33052">
        <w:t>4</w:t>
      </w:r>
      <w:r w:rsidRPr="00311080">
        <w:t xml:space="preserve">. Iždo metinių ataskaitų rinkinyje pateikiami iždo finansiniai ir biudžeto vykdymo duomenys ir kita iždo veiklą reglamentuojančiuose teisės aktuose nurodyta finansinė ir nefinansinė informacija. Metinis ataskaitų rinkinys pateikiamas Savivaldybės </w:t>
      </w:r>
      <w:r w:rsidR="0040784C">
        <w:t>k</w:t>
      </w:r>
      <w:r w:rsidRPr="00311080">
        <w:t>ontrolės ir audito tarnybai Lietuvos Respublikos viešojo sektoriaus atskaitomybės įstatyme nustatytais terminais.</w:t>
      </w:r>
    </w:p>
    <w:p w14:paraId="1960CA38" w14:textId="37C79EB1" w:rsidR="00311080" w:rsidRPr="00311080" w:rsidRDefault="00311080" w:rsidP="00311080">
      <w:pPr>
        <w:pStyle w:val="Sraopastraipa"/>
        <w:ind w:left="0" w:firstLine="851"/>
        <w:jc w:val="both"/>
        <w:rPr>
          <w:szCs w:val="24"/>
        </w:rPr>
      </w:pPr>
      <w:bookmarkStart w:id="34" w:name="part_463c75c339144af2a161ea4d89cb7b92"/>
      <w:bookmarkEnd w:id="34"/>
      <w:r w:rsidRPr="00311080">
        <w:rPr>
          <w:szCs w:val="24"/>
        </w:rPr>
        <w:t>5</w:t>
      </w:r>
      <w:r w:rsidR="00C33052">
        <w:rPr>
          <w:szCs w:val="24"/>
        </w:rPr>
        <w:t>5</w:t>
      </w:r>
      <w:r w:rsidRPr="00311080">
        <w:rPr>
          <w:szCs w:val="24"/>
        </w:rPr>
        <w:t>. Savivaldybės metinių ataskaitų rinkinio rengimo, pasirašymo, teikimo, skelbimo ir audito reikalavimus nustato Lietuvos Respublikos viešojo sektoriaus atskaitomybės įstatymas.</w:t>
      </w:r>
    </w:p>
    <w:p w14:paraId="313A8A4E" w14:textId="45F720B5" w:rsidR="00311080" w:rsidRPr="00311080" w:rsidRDefault="00311080" w:rsidP="00311080">
      <w:pPr>
        <w:pStyle w:val="Sraopastraipa"/>
        <w:ind w:left="0" w:firstLine="851"/>
        <w:jc w:val="both"/>
        <w:rPr>
          <w:szCs w:val="24"/>
        </w:rPr>
      </w:pPr>
      <w:bookmarkStart w:id="35" w:name="part_754d3c2d2d5a490eabbd091ec32793a4"/>
      <w:bookmarkEnd w:id="35"/>
      <w:r w:rsidRPr="00311080">
        <w:rPr>
          <w:szCs w:val="24"/>
        </w:rPr>
        <w:t>5</w:t>
      </w:r>
      <w:r w:rsidR="00C33052">
        <w:rPr>
          <w:szCs w:val="24"/>
        </w:rPr>
        <w:t>6</w:t>
      </w:r>
      <w:r w:rsidRPr="00311080">
        <w:rPr>
          <w:szCs w:val="24"/>
        </w:rPr>
        <w:t xml:space="preserve">. Savivaldybės viešojo sektoriaus subjektai savo metinių ataskaitų rinkinius ir </w:t>
      </w:r>
      <w:r w:rsidR="00814B6D">
        <w:rPr>
          <w:szCs w:val="24"/>
        </w:rPr>
        <w:t>S</w:t>
      </w:r>
      <w:r w:rsidRPr="00311080">
        <w:rPr>
          <w:szCs w:val="24"/>
        </w:rPr>
        <w:t xml:space="preserve">avivaldybės administracija savivaldybės metinių ataskaitų rinkinį kartu su auditoriaus išvadomis, jeigu auditas turėjo būti atliktas, teikia tvirtinti </w:t>
      </w:r>
      <w:r w:rsidR="00BD04DE">
        <w:rPr>
          <w:szCs w:val="24"/>
        </w:rPr>
        <w:t>S</w:t>
      </w:r>
      <w:r w:rsidRPr="00311080">
        <w:rPr>
          <w:szCs w:val="24"/>
        </w:rPr>
        <w:t>avivaldybės tarybai.</w:t>
      </w:r>
    </w:p>
    <w:bookmarkEnd w:id="17"/>
    <w:p w14:paraId="2DD8A283" w14:textId="77777777" w:rsidR="00311080" w:rsidRPr="00311080" w:rsidRDefault="00311080" w:rsidP="00311080">
      <w:pPr>
        <w:ind w:firstLine="851"/>
        <w:jc w:val="both"/>
        <w:rPr>
          <w:szCs w:val="24"/>
        </w:rPr>
      </w:pPr>
    </w:p>
    <w:p w14:paraId="7329DF3B" w14:textId="196644FB" w:rsidR="00311080" w:rsidRPr="00266FD7" w:rsidRDefault="00311080" w:rsidP="00311080">
      <w:pPr>
        <w:jc w:val="center"/>
        <w:rPr>
          <w:b/>
          <w:bCs/>
          <w:szCs w:val="24"/>
        </w:rPr>
      </w:pPr>
      <w:r>
        <w:rPr>
          <w:b/>
          <w:bCs/>
          <w:szCs w:val="24"/>
        </w:rPr>
        <w:t>V</w:t>
      </w:r>
      <w:r w:rsidRPr="00266FD7">
        <w:rPr>
          <w:b/>
          <w:bCs/>
          <w:szCs w:val="24"/>
        </w:rPr>
        <w:t>I</w:t>
      </w:r>
      <w:r>
        <w:rPr>
          <w:b/>
          <w:bCs/>
          <w:szCs w:val="24"/>
        </w:rPr>
        <w:t>I</w:t>
      </w:r>
      <w:r w:rsidRPr="00266FD7">
        <w:rPr>
          <w:b/>
          <w:bCs/>
          <w:szCs w:val="24"/>
        </w:rPr>
        <w:t>I SKYRIUS</w:t>
      </w:r>
    </w:p>
    <w:p w14:paraId="2865E26E" w14:textId="77777777" w:rsidR="00311080" w:rsidRDefault="00311080" w:rsidP="00311080">
      <w:pPr>
        <w:jc w:val="center"/>
        <w:rPr>
          <w:b/>
          <w:bCs/>
          <w:szCs w:val="24"/>
        </w:rPr>
      </w:pPr>
      <w:r>
        <w:rPr>
          <w:b/>
          <w:bCs/>
          <w:szCs w:val="24"/>
        </w:rPr>
        <w:t>BIUDŽETINIŲ ĮSTAIGŲ DEPOZITAI</w:t>
      </w:r>
    </w:p>
    <w:p w14:paraId="67AC6382" w14:textId="77777777" w:rsidR="00311080" w:rsidRDefault="00311080" w:rsidP="00311080">
      <w:pPr>
        <w:jc w:val="center"/>
        <w:rPr>
          <w:b/>
          <w:bCs/>
          <w:szCs w:val="24"/>
        </w:rPr>
      </w:pPr>
    </w:p>
    <w:p w14:paraId="5B72725A" w14:textId="656D5CE9" w:rsidR="00311080" w:rsidRPr="00311080" w:rsidRDefault="00311080" w:rsidP="00311080">
      <w:pPr>
        <w:ind w:firstLine="851"/>
        <w:jc w:val="both"/>
        <w:rPr>
          <w:szCs w:val="24"/>
        </w:rPr>
      </w:pPr>
      <w:r w:rsidRPr="00311080">
        <w:rPr>
          <w:szCs w:val="24"/>
        </w:rPr>
        <w:t>5</w:t>
      </w:r>
      <w:r w:rsidR="00C33052">
        <w:rPr>
          <w:szCs w:val="24"/>
        </w:rPr>
        <w:t>7</w:t>
      </w:r>
      <w:r w:rsidRPr="00311080">
        <w:rPr>
          <w:szCs w:val="24"/>
        </w:rPr>
        <w:t>. Biudžetinių įstaigų depozitai – laikinai šių įstaigų saugomos ir dėl tam tikrų aplinkybių arba susitarimų turimos lėšos, kurios laikomos atskiroje įstaigos sąskaitoje ir susidarius atitinkamoms aplinkybėms grąžinamos subjektams, kuriems jos priklauso.</w:t>
      </w:r>
    </w:p>
    <w:p w14:paraId="5099D7C3" w14:textId="16D67129" w:rsidR="00311080" w:rsidRPr="00311080" w:rsidRDefault="006B21FA" w:rsidP="00311080">
      <w:pPr>
        <w:ind w:firstLine="851"/>
        <w:jc w:val="both"/>
        <w:rPr>
          <w:szCs w:val="24"/>
        </w:rPr>
      </w:pPr>
      <w:bookmarkStart w:id="36" w:name="part_06bc3a9faa6c489c887c5bdd86f4fb33"/>
      <w:bookmarkEnd w:id="36"/>
      <w:r>
        <w:rPr>
          <w:szCs w:val="24"/>
        </w:rPr>
        <w:t>5</w:t>
      </w:r>
      <w:r w:rsidR="00C33052">
        <w:rPr>
          <w:szCs w:val="24"/>
        </w:rPr>
        <w:t>8</w:t>
      </w:r>
      <w:r w:rsidR="00311080" w:rsidRPr="00311080">
        <w:rPr>
          <w:szCs w:val="24"/>
        </w:rPr>
        <w:t>. Biudžetinės įstaigos depozitus saugo ribotą laiką:</w:t>
      </w:r>
    </w:p>
    <w:p w14:paraId="38F7315A" w14:textId="4DEE86BE" w:rsidR="00311080" w:rsidRPr="00311080" w:rsidRDefault="006B21FA" w:rsidP="00311080">
      <w:pPr>
        <w:ind w:firstLine="851"/>
        <w:jc w:val="both"/>
        <w:rPr>
          <w:szCs w:val="24"/>
        </w:rPr>
      </w:pPr>
      <w:bookmarkStart w:id="37" w:name="part_e6c0e5460cac4eb3baf7726500c53a51"/>
      <w:bookmarkEnd w:id="37"/>
      <w:r>
        <w:rPr>
          <w:szCs w:val="24"/>
        </w:rPr>
        <w:t>5</w:t>
      </w:r>
      <w:r w:rsidR="00C33052">
        <w:rPr>
          <w:szCs w:val="24"/>
        </w:rPr>
        <w:t>8</w:t>
      </w:r>
      <w:r w:rsidR="00311080" w:rsidRPr="00311080">
        <w:rPr>
          <w:szCs w:val="24"/>
        </w:rPr>
        <w:t>.1. lėšas, kurios turi būti grąžintos fiziniams asmenims, – 3 metus po šių lėšų grąžinimo sąlygose nustatyto termino;</w:t>
      </w:r>
    </w:p>
    <w:p w14:paraId="7E2D178B" w14:textId="5CC324C7" w:rsidR="00311080" w:rsidRPr="00311080" w:rsidRDefault="006B21FA" w:rsidP="00311080">
      <w:pPr>
        <w:ind w:firstLine="851"/>
        <w:jc w:val="both"/>
        <w:rPr>
          <w:szCs w:val="24"/>
        </w:rPr>
      </w:pPr>
      <w:bookmarkStart w:id="38" w:name="part_9e6785ad33f1467291ef2408ee67378e"/>
      <w:bookmarkEnd w:id="38"/>
      <w:r>
        <w:rPr>
          <w:szCs w:val="24"/>
        </w:rPr>
        <w:t>5</w:t>
      </w:r>
      <w:r w:rsidR="00C33052">
        <w:rPr>
          <w:szCs w:val="24"/>
        </w:rPr>
        <w:t>8</w:t>
      </w:r>
      <w:r w:rsidR="00311080" w:rsidRPr="00311080">
        <w:rPr>
          <w:szCs w:val="24"/>
        </w:rPr>
        <w:t>.2. lėšas, kurios turi būti grąžintos biudžetinėms įstaigoms, – iki biudžetinių metų pabaigos;</w:t>
      </w:r>
    </w:p>
    <w:p w14:paraId="22ED2523" w14:textId="13867746" w:rsidR="00311080" w:rsidRPr="00311080" w:rsidRDefault="006B21FA" w:rsidP="00311080">
      <w:pPr>
        <w:ind w:firstLine="851"/>
        <w:jc w:val="both"/>
        <w:rPr>
          <w:szCs w:val="24"/>
        </w:rPr>
      </w:pPr>
      <w:bookmarkStart w:id="39" w:name="part_3246a70997ca4cb797e2e925c024e18d"/>
      <w:bookmarkEnd w:id="39"/>
      <w:r>
        <w:rPr>
          <w:szCs w:val="24"/>
        </w:rPr>
        <w:t>5</w:t>
      </w:r>
      <w:r w:rsidR="00C33052">
        <w:rPr>
          <w:szCs w:val="24"/>
        </w:rPr>
        <w:t>8</w:t>
      </w:r>
      <w:r w:rsidR="00311080" w:rsidRPr="00311080">
        <w:rPr>
          <w:szCs w:val="24"/>
        </w:rPr>
        <w:t>.3. lėšas, kurios turi būti grąžintos kitiems juridiniams asmenims, – metus po šių lėšų grąžinimo sąlygose nustatyto termino.</w:t>
      </w:r>
    </w:p>
    <w:p w14:paraId="7EB66A15" w14:textId="592FE91B" w:rsidR="00311080" w:rsidRPr="00311080" w:rsidRDefault="00C33052" w:rsidP="00311080">
      <w:pPr>
        <w:ind w:firstLine="851"/>
        <w:jc w:val="both"/>
        <w:rPr>
          <w:szCs w:val="24"/>
        </w:rPr>
      </w:pPr>
      <w:bookmarkStart w:id="40" w:name="part_f40d9b89501f4e5a927f888fb18ccd96"/>
      <w:bookmarkEnd w:id="40"/>
      <w:r>
        <w:rPr>
          <w:szCs w:val="24"/>
        </w:rPr>
        <w:lastRenderedPageBreak/>
        <w:t>59</w:t>
      </w:r>
      <w:r w:rsidR="00311080" w:rsidRPr="00311080">
        <w:rPr>
          <w:szCs w:val="24"/>
        </w:rPr>
        <w:t xml:space="preserve">. Subjektams, kuriems priklauso depozitai, nustatytu laiku neatsiėmus savo lėšų, biudžetinės įstaigos perveda jas į atitinkamą </w:t>
      </w:r>
      <w:r w:rsidR="0040784C">
        <w:rPr>
          <w:szCs w:val="24"/>
        </w:rPr>
        <w:t>v</w:t>
      </w:r>
      <w:r w:rsidR="00311080" w:rsidRPr="00311080">
        <w:rPr>
          <w:szCs w:val="24"/>
        </w:rPr>
        <w:t xml:space="preserve">alstybės ar </w:t>
      </w:r>
      <w:r w:rsidR="00803C27">
        <w:rPr>
          <w:szCs w:val="24"/>
        </w:rPr>
        <w:t>S</w:t>
      </w:r>
      <w:r w:rsidR="00311080" w:rsidRPr="00311080">
        <w:rPr>
          <w:szCs w:val="24"/>
        </w:rPr>
        <w:t>avivaldybės biudžetą.</w:t>
      </w:r>
    </w:p>
    <w:p w14:paraId="2549628D" w14:textId="77777777" w:rsidR="00311080" w:rsidRDefault="00311080" w:rsidP="00311080">
      <w:pPr>
        <w:ind w:firstLine="851"/>
        <w:jc w:val="both"/>
        <w:rPr>
          <w:szCs w:val="24"/>
        </w:rPr>
      </w:pPr>
    </w:p>
    <w:p w14:paraId="5F9413C5" w14:textId="28DF4519" w:rsidR="007429F4" w:rsidRPr="00435CB5" w:rsidRDefault="00311080" w:rsidP="00435CB5">
      <w:pPr>
        <w:tabs>
          <w:tab w:val="left" w:pos="2730"/>
        </w:tabs>
        <w:jc w:val="center"/>
        <w:rPr>
          <w:b/>
          <w:szCs w:val="24"/>
        </w:rPr>
      </w:pPr>
      <w:r>
        <w:rPr>
          <w:b/>
          <w:szCs w:val="24"/>
        </w:rPr>
        <w:t xml:space="preserve">IX </w:t>
      </w:r>
      <w:r w:rsidRPr="00435CB5">
        <w:rPr>
          <w:b/>
          <w:szCs w:val="24"/>
        </w:rPr>
        <w:t>SKYRIUS</w:t>
      </w:r>
    </w:p>
    <w:p w14:paraId="4EC768F2" w14:textId="77777777" w:rsidR="007429F4" w:rsidRPr="00435CB5" w:rsidRDefault="00767E04" w:rsidP="00435CB5">
      <w:pPr>
        <w:tabs>
          <w:tab w:val="left" w:pos="2730"/>
        </w:tabs>
        <w:jc w:val="center"/>
        <w:rPr>
          <w:b/>
          <w:szCs w:val="24"/>
        </w:rPr>
      </w:pPr>
      <w:r w:rsidRPr="00435CB5">
        <w:rPr>
          <w:b/>
          <w:szCs w:val="24"/>
        </w:rPr>
        <w:t>BAIGIAMOSIOS NUOSTATOS</w:t>
      </w:r>
    </w:p>
    <w:p w14:paraId="5311F9D5" w14:textId="77777777" w:rsidR="007429F4" w:rsidRPr="00435CB5" w:rsidRDefault="007429F4" w:rsidP="00435CB5">
      <w:pPr>
        <w:jc w:val="both"/>
        <w:rPr>
          <w:szCs w:val="24"/>
        </w:rPr>
      </w:pPr>
    </w:p>
    <w:p w14:paraId="73AA4C1F" w14:textId="4789600B" w:rsidR="007429F4" w:rsidRPr="00435CB5" w:rsidRDefault="00311080" w:rsidP="00435CB5">
      <w:pPr>
        <w:ind w:firstLine="851"/>
        <w:jc w:val="both"/>
        <w:rPr>
          <w:szCs w:val="24"/>
        </w:rPr>
      </w:pPr>
      <w:r>
        <w:rPr>
          <w:szCs w:val="24"/>
        </w:rPr>
        <w:t>6</w:t>
      </w:r>
      <w:r w:rsidR="00C33052">
        <w:rPr>
          <w:szCs w:val="24"/>
        </w:rPr>
        <w:t>0</w:t>
      </w:r>
      <w:r w:rsidRPr="00435CB5">
        <w:rPr>
          <w:szCs w:val="24"/>
        </w:rPr>
        <w:t>.</w:t>
      </w:r>
      <w:r w:rsidRPr="00435CB5">
        <w:rPr>
          <w:szCs w:val="24"/>
        </w:rPr>
        <w:tab/>
        <w:t>Šis Aprašas keičiamas ar pripažįstamas netekusiu galios Savivaldybės tarybos sprendimu.</w:t>
      </w:r>
    </w:p>
    <w:p w14:paraId="6737491B" w14:textId="4FD32636" w:rsidR="007429F4" w:rsidRPr="00435CB5" w:rsidRDefault="00311080" w:rsidP="00435CB5">
      <w:pPr>
        <w:ind w:firstLine="851"/>
        <w:jc w:val="both"/>
        <w:rPr>
          <w:szCs w:val="24"/>
        </w:rPr>
      </w:pPr>
      <w:r>
        <w:rPr>
          <w:szCs w:val="24"/>
        </w:rPr>
        <w:t>6</w:t>
      </w:r>
      <w:r w:rsidR="00C33052">
        <w:rPr>
          <w:szCs w:val="24"/>
        </w:rPr>
        <w:t>1</w:t>
      </w:r>
      <w:r w:rsidRPr="00435CB5">
        <w:rPr>
          <w:szCs w:val="24"/>
        </w:rPr>
        <w:t>.</w:t>
      </w:r>
      <w:r w:rsidRPr="00435CB5">
        <w:rPr>
          <w:szCs w:val="24"/>
        </w:rPr>
        <w:tab/>
      </w:r>
      <w:r w:rsidR="00435CB5" w:rsidRPr="00435CB5">
        <w:rPr>
          <w:szCs w:val="24"/>
        </w:rPr>
        <w:t>Tai, kas nereglamentuota</w:t>
      </w:r>
      <w:r w:rsidRPr="00435CB5">
        <w:rPr>
          <w:szCs w:val="24"/>
        </w:rPr>
        <w:t xml:space="preserve"> Apraše, sprendžiam</w:t>
      </w:r>
      <w:r w:rsidR="00435CB5" w:rsidRPr="00435CB5">
        <w:rPr>
          <w:szCs w:val="24"/>
        </w:rPr>
        <w:t>a</w:t>
      </w:r>
      <w:r w:rsidRPr="00435CB5">
        <w:rPr>
          <w:szCs w:val="24"/>
        </w:rPr>
        <w:t>, kaip nustatyta Lietuvos Respublikos teisės aktuose.</w:t>
      </w:r>
    </w:p>
    <w:p w14:paraId="4EFC76C9" w14:textId="77777777" w:rsidR="007429F4" w:rsidRDefault="00767E04">
      <w:pPr>
        <w:jc w:val="center"/>
        <w:rPr>
          <w:szCs w:val="24"/>
        </w:rPr>
      </w:pPr>
      <w:r w:rsidRPr="00435CB5">
        <w:rPr>
          <w:szCs w:val="24"/>
        </w:rPr>
        <w:t>____________________________</w:t>
      </w:r>
    </w:p>
    <w:p w14:paraId="4665DF07" w14:textId="77777777" w:rsidR="007429F4" w:rsidRDefault="007429F4">
      <w:pPr>
        <w:jc w:val="both"/>
        <w:rPr>
          <w:b/>
          <w:sz w:val="20"/>
        </w:rPr>
      </w:pPr>
    </w:p>
    <w:p w14:paraId="1E8F9900" w14:textId="77777777" w:rsidR="007429F4" w:rsidRDefault="007429F4">
      <w:pPr>
        <w:jc w:val="both"/>
        <w:rPr>
          <w:sz w:val="20"/>
        </w:rPr>
      </w:pPr>
    </w:p>
    <w:p w14:paraId="05ED59A3" w14:textId="77777777" w:rsidR="007429F4" w:rsidRDefault="007429F4">
      <w:pPr>
        <w:widowControl w:val="0"/>
        <w:rPr>
          <w:snapToGrid w:val="0"/>
        </w:rPr>
      </w:pPr>
    </w:p>
    <w:sectPr w:rsidR="007429F4">
      <w:headerReference w:type="even" r:id="rId6"/>
      <w:headerReference w:type="default" r:id="rId7"/>
      <w:footerReference w:type="even" r:id="rId8"/>
      <w:footerReference w:type="default" r:id="rId9"/>
      <w:headerReference w:type="first" r:id="rId10"/>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926C6F" w14:textId="77777777" w:rsidR="00051C12" w:rsidRDefault="00051C12">
      <w:pPr>
        <w:rPr>
          <w:sz w:val="22"/>
        </w:rPr>
      </w:pPr>
      <w:r>
        <w:rPr>
          <w:sz w:val="22"/>
        </w:rPr>
        <w:separator/>
      </w:r>
    </w:p>
  </w:endnote>
  <w:endnote w:type="continuationSeparator" w:id="0">
    <w:p w14:paraId="5AF5E231" w14:textId="77777777" w:rsidR="00051C12" w:rsidRDefault="00051C12">
      <w:pPr>
        <w:rPr>
          <w:sz w:val="22"/>
        </w:rPr>
      </w:pPr>
      <w:r>
        <w:rPr>
          <w:sz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LT">
    <w:altName w:val="Arial"/>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750C57" w14:textId="77777777" w:rsidR="007429F4" w:rsidRDefault="007429F4">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00C5C" w14:textId="77777777" w:rsidR="007429F4" w:rsidRDefault="00767E04">
    <w:pPr>
      <w:tabs>
        <w:tab w:val="left" w:pos="8445"/>
      </w:tabs>
    </w:pPr>
    <w:r>
      <w:tab/>
    </w:r>
  </w:p>
  <w:p w14:paraId="0FE6EA5C" w14:textId="77777777" w:rsidR="007429F4" w:rsidRDefault="007429F4"/>
  <w:p w14:paraId="28B98318" w14:textId="77777777" w:rsidR="007429F4" w:rsidRDefault="007429F4">
    <w:pPr>
      <w:tabs>
        <w:tab w:val="center" w:pos="4320"/>
        <w:tab w:val="right" w:pos="8640"/>
      </w:tabs>
      <w:rPr>
        <w:rFonts w:ascii="HELVETICALT" w:hAnsi="HELVETICALT"/>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2C19AA" w14:textId="77777777" w:rsidR="00051C12" w:rsidRDefault="00051C12">
      <w:pPr>
        <w:rPr>
          <w:sz w:val="22"/>
        </w:rPr>
      </w:pPr>
      <w:r>
        <w:rPr>
          <w:sz w:val="22"/>
        </w:rPr>
        <w:separator/>
      </w:r>
    </w:p>
  </w:footnote>
  <w:footnote w:type="continuationSeparator" w:id="0">
    <w:p w14:paraId="08243011" w14:textId="77777777" w:rsidR="00051C12" w:rsidRDefault="00051C12">
      <w:pPr>
        <w:rPr>
          <w:sz w:val="22"/>
        </w:rPr>
      </w:pPr>
      <w:r>
        <w:rPr>
          <w:sz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BDC425" w14:textId="77777777" w:rsidR="007429F4" w:rsidRDefault="007429F4">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4C69C9" w14:textId="77777777" w:rsidR="007429F4" w:rsidRPr="00F13BA7" w:rsidRDefault="00767E04">
    <w:pPr>
      <w:pStyle w:val="Antrats"/>
      <w:jc w:val="center"/>
      <w:rPr>
        <w:rFonts w:ascii="Times New Roman" w:hAnsi="Times New Roman"/>
        <w:sz w:val="24"/>
        <w:szCs w:val="24"/>
      </w:rPr>
    </w:pPr>
    <w:r w:rsidRPr="00F13BA7">
      <w:rPr>
        <w:rFonts w:ascii="Times New Roman" w:hAnsi="Times New Roman"/>
        <w:sz w:val="24"/>
        <w:szCs w:val="24"/>
      </w:rPr>
      <w:fldChar w:fldCharType="begin"/>
    </w:r>
    <w:r w:rsidRPr="00F13BA7">
      <w:rPr>
        <w:rFonts w:ascii="Times New Roman" w:hAnsi="Times New Roman"/>
        <w:sz w:val="24"/>
        <w:szCs w:val="24"/>
      </w:rPr>
      <w:instrText>PAGE   \* MERGEFORMAT</w:instrText>
    </w:r>
    <w:r w:rsidRPr="00F13BA7">
      <w:rPr>
        <w:rFonts w:ascii="Times New Roman" w:hAnsi="Times New Roman"/>
        <w:sz w:val="24"/>
        <w:szCs w:val="24"/>
      </w:rPr>
      <w:fldChar w:fldCharType="separate"/>
    </w:r>
    <w:r w:rsidRPr="00F13BA7">
      <w:rPr>
        <w:rFonts w:ascii="Times New Roman" w:hAnsi="Times New Roman"/>
        <w:sz w:val="24"/>
        <w:szCs w:val="24"/>
      </w:rPr>
      <w:t>7</w:t>
    </w:r>
    <w:r w:rsidRPr="00F13BA7">
      <w:rPr>
        <w:rFonts w:ascii="Times New Roman" w:hAnsi="Times New Roman"/>
        <w:sz w:val="24"/>
        <w:szCs w:val="24"/>
      </w:rPr>
      <w:fldChar w:fldCharType="end"/>
    </w:r>
  </w:p>
  <w:p w14:paraId="6D833981" w14:textId="77777777" w:rsidR="007429F4" w:rsidRDefault="007429F4">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A2757" w14:textId="77777777" w:rsidR="007429F4" w:rsidRDefault="007429F4">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D2A"/>
    <w:rsid w:val="00051C12"/>
    <w:rsid w:val="00064C79"/>
    <w:rsid w:val="000B119C"/>
    <w:rsid w:val="000C7C86"/>
    <w:rsid w:val="000D2301"/>
    <w:rsid w:val="000F2C9F"/>
    <w:rsid w:val="0010628E"/>
    <w:rsid w:val="001106ED"/>
    <w:rsid w:val="00123FA6"/>
    <w:rsid w:val="00165C50"/>
    <w:rsid w:val="001660BB"/>
    <w:rsid w:val="00170E3B"/>
    <w:rsid w:val="001C07DF"/>
    <w:rsid w:val="001C0B30"/>
    <w:rsid w:val="00240AD0"/>
    <w:rsid w:val="00270F7A"/>
    <w:rsid w:val="002901F2"/>
    <w:rsid w:val="002C43CF"/>
    <w:rsid w:val="002F6077"/>
    <w:rsid w:val="00311080"/>
    <w:rsid w:val="00312727"/>
    <w:rsid w:val="003145E3"/>
    <w:rsid w:val="0033137A"/>
    <w:rsid w:val="00335BEE"/>
    <w:rsid w:val="003A5138"/>
    <w:rsid w:val="003B047B"/>
    <w:rsid w:val="003D5317"/>
    <w:rsid w:val="0040784C"/>
    <w:rsid w:val="0041331B"/>
    <w:rsid w:val="0043536D"/>
    <w:rsid w:val="00435CB5"/>
    <w:rsid w:val="0046394B"/>
    <w:rsid w:val="00486B2A"/>
    <w:rsid w:val="004C585E"/>
    <w:rsid w:val="004E4706"/>
    <w:rsid w:val="004F723D"/>
    <w:rsid w:val="004F7383"/>
    <w:rsid w:val="00502E6F"/>
    <w:rsid w:val="00542A5A"/>
    <w:rsid w:val="00566254"/>
    <w:rsid w:val="00581D94"/>
    <w:rsid w:val="005871ED"/>
    <w:rsid w:val="00591439"/>
    <w:rsid w:val="005B5E06"/>
    <w:rsid w:val="005C3DD3"/>
    <w:rsid w:val="005F2680"/>
    <w:rsid w:val="00632566"/>
    <w:rsid w:val="0067165C"/>
    <w:rsid w:val="00690BF7"/>
    <w:rsid w:val="006A1E29"/>
    <w:rsid w:val="006A5CD0"/>
    <w:rsid w:val="006B21FA"/>
    <w:rsid w:val="00715BD5"/>
    <w:rsid w:val="00740830"/>
    <w:rsid w:val="007429F4"/>
    <w:rsid w:val="00767E04"/>
    <w:rsid w:val="00775220"/>
    <w:rsid w:val="007B044B"/>
    <w:rsid w:val="0080282E"/>
    <w:rsid w:val="00803C27"/>
    <w:rsid w:val="00814B6D"/>
    <w:rsid w:val="00815546"/>
    <w:rsid w:val="00830972"/>
    <w:rsid w:val="00847D2A"/>
    <w:rsid w:val="00853DF0"/>
    <w:rsid w:val="008C427D"/>
    <w:rsid w:val="008F50A7"/>
    <w:rsid w:val="00910305"/>
    <w:rsid w:val="009558CA"/>
    <w:rsid w:val="009571C8"/>
    <w:rsid w:val="00972983"/>
    <w:rsid w:val="00980615"/>
    <w:rsid w:val="009B0CBA"/>
    <w:rsid w:val="009C27CB"/>
    <w:rsid w:val="009E2FAE"/>
    <w:rsid w:val="00A3107D"/>
    <w:rsid w:val="00A45676"/>
    <w:rsid w:val="00A553D7"/>
    <w:rsid w:val="00A8226D"/>
    <w:rsid w:val="00AC2CCE"/>
    <w:rsid w:val="00AD0582"/>
    <w:rsid w:val="00B2248C"/>
    <w:rsid w:val="00B2417D"/>
    <w:rsid w:val="00B5521E"/>
    <w:rsid w:val="00B61CA5"/>
    <w:rsid w:val="00BB33B5"/>
    <w:rsid w:val="00BD04DE"/>
    <w:rsid w:val="00BD5EDE"/>
    <w:rsid w:val="00BF49CB"/>
    <w:rsid w:val="00C177BC"/>
    <w:rsid w:val="00C21110"/>
    <w:rsid w:val="00C33052"/>
    <w:rsid w:val="00C62C44"/>
    <w:rsid w:val="00C63644"/>
    <w:rsid w:val="00CF20A0"/>
    <w:rsid w:val="00CF5779"/>
    <w:rsid w:val="00D05DC6"/>
    <w:rsid w:val="00D467D8"/>
    <w:rsid w:val="00D91E82"/>
    <w:rsid w:val="00DC0FFF"/>
    <w:rsid w:val="00DD26CB"/>
    <w:rsid w:val="00DF3B08"/>
    <w:rsid w:val="00E012A9"/>
    <w:rsid w:val="00E4290C"/>
    <w:rsid w:val="00E54A32"/>
    <w:rsid w:val="00E5725A"/>
    <w:rsid w:val="00E86F89"/>
    <w:rsid w:val="00EA7B00"/>
    <w:rsid w:val="00EB75FC"/>
    <w:rsid w:val="00F13BA7"/>
    <w:rsid w:val="00F365B0"/>
    <w:rsid w:val="00F50B52"/>
    <w:rsid w:val="00F82BB4"/>
    <w:rsid w:val="00FC1A2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FA590"/>
  <w15:docId w15:val="{F69B0BCC-BD53-43FA-9BCB-849582B92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 w:type="paragraph" w:styleId="Porat">
    <w:name w:val="footer"/>
    <w:basedOn w:val="prastasis"/>
    <w:link w:val="PoratDiagrama"/>
    <w:unhideWhenUsed/>
    <w:pPr>
      <w:tabs>
        <w:tab w:val="center" w:pos="4819"/>
        <w:tab w:val="right" w:pos="9638"/>
      </w:tabs>
    </w:pPr>
  </w:style>
  <w:style w:type="character" w:customStyle="1" w:styleId="PoratDiagrama">
    <w:name w:val="Poraštė Diagrama"/>
    <w:basedOn w:val="Numatytasispastraiposriftas"/>
    <w:link w:val="Porat"/>
  </w:style>
  <w:style w:type="paragraph" w:styleId="Sraopastraipa">
    <w:name w:val="List Paragraph"/>
    <w:basedOn w:val="prastasis"/>
    <w:rsid w:val="00A822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291007">
      <w:bodyDiv w:val="1"/>
      <w:marLeft w:val="0"/>
      <w:marRight w:val="0"/>
      <w:marTop w:val="0"/>
      <w:marBottom w:val="0"/>
      <w:divBdr>
        <w:top w:val="none" w:sz="0" w:space="0" w:color="auto"/>
        <w:left w:val="none" w:sz="0" w:space="0" w:color="auto"/>
        <w:bottom w:val="none" w:sz="0" w:space="0" w:color="auto"/>
        <w:right w:val="none" w:sz="0" w:space="0" w:color="auto"/>
      </w:divBdr>
      <w:divsChild>
        <w:div w:id="1481845220">
          <w:marLeft w:val="0"/>
          <w:marRight w:val="0"/>
          <w:marTop w:val="0"/>
          <w:marBottom w:val="0"/>
          <w:divBdr>
            <w:top w:val="none" w:sz="0" w:space="0" w:color="auto"/>
            <w:left w:val="none" w:sz="0" w:space="0" w:color="auto"/>
            <w:bottom w:val="none" w:sz="0" w:space="0" w:color="auto"/>
            <w:right w:val="none" w:sz="0" w:space="0" w:color="auto"/>
          </w:divBdr>
        </w:div>
        <w:div w:id="806515252">
          <w:marLeft w:val="0"/>
          <w:marRight w:val="0"/>
          <w:marTop w:val="0"/>
          <w:marBottom w:val="0"/>
          <w:divBdr>
            <w:top w:val="none" w:sz="0" w:space="0" w:color="auto"/>
            <w:left w:val="none" w:sz="0" w:space="0" w:color="auto"/>
            <w:bottom w:val="none" w:sz="0" w:space="0" w:color="auto"/>
            <w:right w:val="none" w:sz="0" w:space="0" w:color="auto"/>
          </w:divBdr>
        </w:div>
        <w:div w:id="1516840056">
          <w:marLeft w:val="0"/>
          <w:marRight w:val="0"/>
          <w:marTop w:val="0"/>
          <w:marBottom w:val="0"/>
          <w:divBdr>
            <w:top w:val="none" w:sz="0" w:space="0" w:color="auto"/>
            <w:left w:val="none" w:sz="0" w:space="0" w:color="auto"/>
            <w:bottom w:val="none" w:sz="0" w:space="0" w:color="auto"/>
            <w:right w:val="none" w:sz="0" w:space="0" w:color="auto"/>
          </w:divBdr>
        </w:div>
      </w:divsChild>
    </w:div>
    <w:div w:id="504786139">
      <w:bodyDiv w:val="1"/>
      <w:marLeft w:val="0"/>
      <w:marRight w:val="0"/>
      <w:marTop w:val="0"/>
      <w:marBottom w:val="0"/>
      <w:divBdr>
        <w:top w:val="none" w:sz="0" w:space="0" w:color="auto"/>
        <w:left w:val="none" w:sz="0" w:space="0" w:color="auto"/>
        <w:bottom w:val="none" w:sz="0" w:space="0" w:color="auto"/>
        <w:right w:val="none" w:sz="0" w:space="0" w:color="auto"/>
      </w:divBdr>
      <w:divsChild>
        <w:div w:id="1329866332">
          <w:marLeft w:val="0"/>
          <w:marRight w:val="0"/>
          <w:marTop w:val="0"/>
          <w:marBottom w:val="0"/>
          <w:divBdr>
            <w:top w:val="none" w:sz="0" w:space="0" w:color="auto"/>
            <w:left w:val="none" w:sz="0" w:space="0" w:color="auto"/>
            <w:bottom w:val="none" w:sz="0" w:space="0" w:color="auto"/>
            <w:right w:val="none" w:sz="0" w:space="0" w:color="auto"/>
          </w:divBdr>
        </w:div>
        <w:div w:id="538513438">
          <w:marLeft w:val="0"/>
          <w:marRight w:val="0"/>
          <w:marTop w:val="0"/>
          <w:marBottom w:val="0"/>
          <w:divBdr>
            <w:top w:val="none" w:sz="0" w:space="0" w:color="auto"/>
            <w:left w:val="none" w:sz="0" w:space="0" w:color="auto"/>
            <w:bottom w:val="none" w:sz="0" w:space="0" w:color="auto"/>
            <w:right w:val="none" w:sz="0" w:space="0" w:color="auto"/>
          </w:divBdr>
        </w:div>
        <w:div w:id="1346791035">
          <w:marLeft w:val="0"/>
          <w:marRight w:val="0"/>
          <w:marTop w:val="0"/>
          <w:marBottom w:val="0"/>
          <w:divBdr>
            <w:top w:val="none" w:sz="0" w:space="0" w:color="auto"/>
            <w:left w:val="none" w:sz="0" w:space="0" w:color="auto"/>
            <w:bottom w:val="none" w:sz="0" w:space="0" w:color="auto"/>
            <w:right w:val="none" w:sz="0" w:space="0" w:color="auto"/>
          </w:divBdr>
        </w:div>
      </w:divsChild>
    </w:div>
    <w:div w:id="853491761">
      <w:bodyDiv w:val="1"/>
      <w:marLeft w:val="0"/>
      <w:marRight w:val="0"/>
      <w:marTop w:val="0"/>
      <w:marBottom w:val="0"/>
      <w:divBdr>
        <w:top w:val="none" w:sz="0" w:space="0" w:color="auto"/>
        <w:left w:val="none" w:sz="0" w:space="0" w:color="auto"/>
        <w:bottom w:val="none" w:sz="0" w:space="0" w:color="auto"/>
        <w:right w:val="none" w:sz="0" w:space="0" w:color="auto"/>
      </w:divBdr>
      <w:divsChild>
        <w:div w:id="1577547726">
          <w:marLeft w:val="0"/>
          <w:marRight w:val="0"/>
          <w:marTop w:val="0"/>
          <w:marBottom w:val="0"/>
          <w:divBdr>
            <w:top w:val="none" w:sz="0" w:space="0" w:color="auto"/>
            <w:left w:val="none" w:sz="0" w:space="0" w:color="auto"/>
            <w:bottom w:val="none" w:sz="0" w:space="0" w:color="auto"/>
            <w:right w:val="none" w:sz="0" w:space="0" w:color="auto"/>
          </w:divBdr>
        </w:div>
        <w:div w:id="967517834">
          <w:marLeft w:val="0"/>
          <w:marRight w:val="0"/>
          <w:marTop w:val="0"/>
          <w:marBottom w:val="0"/>
          <w:divBdr>
            <w:top w:val="none" w:sz="0" w:space="0" w:color="auto"/>
            <w:left w:val="none" w:sz="0" w:space="0" w:color="auto"/>
            <w:bottom w:val="none" w:sz="0" w:space="0" w:color="auto"/>
            <w:right w:val="none" w:sz="0" w:space="0" w:color="auto"/>
          </w:divBdr>
        </w:div>
        <w:div w:id="259528046">
          <w:marLeft w:val="0"/>
          <w:marRight w:val="0"/>
          <w:marTop w:val="0"/>
          <w:marBottom w:val="0"/>
          <w:divBdr>
            <w:top w:val="none" w:sz="0" w:space="0" w:color="auto"/>
            <w:left w:val="none" w:sz="0" w:space="0" w:color="auto"/>
            <w:bottom w:val="none" w:sz="0" w:space="0" w:color="auto"/>
            <w:right w:val="none" w:sz="0" w:space="0" w:color="auto"/>
          </w:divBdr>
        </w:div>
        <w:div w:id="488180054">
          <w:marLeft w:val="0"/>
          <w:marRight w:val="0"/>
          <w:marTop w:val="0"/>
          <w:marBottom w:val="0"/>
          <w:divBdr>
            <w:top w:val="none" w:sz="0" w:space="0" w:color="auto"/>
            <w:left w:val="none" w:sz="0" w:space="0" w:color="auto"/>
            <w:bottom w:val="none" w:sz="0" w:space="0" w:color="auto"/>
            <w:right w:val="none" w:sz="0" w:space="0" w:color="auto"/>
          </w:divBdr>
        </w:div>
        <w:div w:id="567039417">
          <w:marLeft w:val="0"/>
          <w:marRight w:val="0"/>
          <w:marTop w:val="0"/>
          <w:marBottom w:val="0"/>
          <w:divBdr>
            <w:top w:val="none" w:sz="0" w:space="0" w:color="auto"/>
            <w:left w:val="none" w:sz="0" w:space="0" w:color="auto"/>
            <w:bottom w:val="none" w:sz="0" w:space="0" w:color="auto"/>
            <w:right w:val="none" w:sz="0" w:space="0" w:color="auto"/>
          </w:divBdr>
        </w:div>
      </w:divsChild>
    </w:div>
    <w:div w:id="1500926055">
      <w:bodyDiv w:val="1"/>
      <w:marLeft w:val="0"/>
      <w:marRight w:val="0"/>
      <w:marTop w:val="0"/>
      <w:marBottom w:val="0"/>
      <w:divBdr>
        <w:top w:val="none" w:sz="0" w:space="0" w:color="auto"/>
        <w:left w:val="none" w:sz="0" w:space="0" w:color="auto"/>
        <w:bottom w:val="none" w:sz="0" w:space="0" w:color="auto"/>
        <w:right w:val="none" w:sz="0" w:space="0" w:color="auto"/>
      </w:divBdr>
      <w:divsChild>
        <w:div w:id="110173458">
          <w:marLeft w:val="0"/>
          <w:marRight w:val="0"/>
          <w:marTop w:val="0"/>
          <w:marBottom w:val="0"/>
          <w:divBdr>
            <w:top w:val="none" w:sz="0" w:space="0" w:color="auto"/>
            <w:left w:val="none" w:sz="0" w:space="0" w:color="auto"/>
            <w:bottom w:val="none" w:sz="0" w:space="0" w:color="auto"/>
            <w:right w:val="none" w:sz="0" w:space="0" w:color="auto"/>
          </w:divBdr>
        </w:div>
        <w:div w:id="1035156603">
          <w:marLeft w:val="0"/>
          <w:marRight w:val="0"/>
          <w:marTop w:val="0"/>
          <w:marBottom w:val="0"/>
          <w:divBdr>
            <w:top w:val="none" w:sz="0" w:space="0" w:color="auto"/>
            <w:left w:val="none" w:sz="0" w:space="0" w:color="auto"/>
            <w:bottom w:val="none" w:sz="0" w:space="0" w:color="auto"/>
            <w:right w:val="none" w:sz="0" w:space="0" w:color="auto"/>
          </w:divBdr>
        </w:div>
      </w:divsChild>
    </w:div>
    <w:div w:id="2006518038">
      <w:bodyDiv w:val="1"/>
      <w:marLeft w:val="0"/>
      <w:marRight w:val="0"/>
      <w:marTop w:val="0"/>
      <w:marBottom w:val="0"/>
      <w:divBdr>
        <w:top w:val="none" w:sz="0" w:space="0" w:color="auto"/>
        <w:left w:val="none" w:sz="0" w:space="0" w:color="auto"/>
        <w:bottom w:val="none" w:sz="0" w:space="0" w:color="auto"/>
        <w:right w:val="none" w:sz="0" w:space="0" w:color="auto"/>
      </w:divBdr>
      <w:divsChild>
        <w:div w:id="501316625">
          <w:marLeft w:val="0"/>
          <w:marRight w:val="0"/>
          <w:marTop w:val="0"/>
          <w:marBottom w:val="0"/>
          <w:divBdr>
            <w:top w:val="none" w:sz="0" w:space="0" w:color="auto"/>
            <w:left w:val="none" w:sz="0" w:space="0" w:color="auto"/>
            <w:bottom w:val="none" w:sz="0" w:space="0" w:color="auto"/>
            <w:right w:val="none" w:sz="0" w:space="0" w:color="auto"/>
          </w:divBdr>
        </w:div>
        <w:div w:id="1095246360">
          <w:marLeft w:val="0"/>
          <w:marRight w:val="0"/>
          <w:marTop w:val="0"/>
          <w:marBottom w:val="0"/>
          <w:divBdr>
            <w:top w:val="none" w:sz="0" w:space="0" w:color="auto"/>
            <w:left w:val="none" w:sz="0" w:space="0" w:color="auto"/>
            <w:bottom w:val="none" w:sz="0" w:space="0" w:color="auto"/>
            <w:right w:val="none" w:sz="0" w:space="0" w:color="auto"/>
          </w:divBdr>
        </w:div>
      </w:divsChild>
    </w:div>
    <w:div w:id="2099405038">
      <w:bodyDiv w:val="1"/>
      <w:marLeft w:val="0"/>
      <w:marRight w:val="0"/>
      <w:marTop w:val="0"/>
      <w:marBottom w:val="0"/>
      <w:divBdr>
        <w:top w:val="none" w:sz="0" w:space="0" w:color="auto"/>
        <w:left w:val="none" w:sz="0" w:space="0" w:color="auto"/>
        <w:bottom w:val="none" w:sz="0" w:space="0" w:color="auto"/>
        <w:right w:val="none" w:sz="0" w:space="0" w:color="auto"/>
      </w:divBdr>
      <w:divsChild>
        <w:div w:id="446975592">
          <w:marLeft w:val="0"/>
          <w:marRight w:val="0"/>
          <w:marTop w:val="0"/>
          <w:marBottom w:val="0"/>
          <w:divBdr>
            <w:top w:val="none" w:sz="0" w:space="0" w:color="auto"/>
            <w:left w:val="none" w:sz="0" w:space="0" w:color="auto"/>
            <w:bottom w:val="none" w:sz="0" w:space="0" w:color="auto"/>
            <w:right w:val="none" w:sz="0" w:space="0" w:color="auto"/>
          </w:divBdr>
        </w:div>
        <w:div w:id="171115519">
          <w:marLeft w:val="0"/>
          <w:marRight w:val="0"/>
          <w:marTop w:val="0"/>
          <w:marBottom w:val="0"/>
          <w:divBdr>
            <w:top w:val="none" w:sz="0" w:space="0" w:color="auto"/>
            <w:left w:val="none" w:sz="0" w:space="0" w:color="auto"/>
            <w:bottom w:val="none" w:sz="0" w:space="0" w:color="auto"/>
            <w:right w:val="none" w:sz="0" w:space="0" w:color="auto"/>
          </w:divBdr>
        </w:div>
        <w:div w:id="1599561185">
          <w:marLeft w:val="0"/>
          <w:marRight w:val="0"/>
          <w:marTop w:val="0"/>
          <w:marBottom w:val="0"/>
          <w:divBdr>
            <w:top w:val="none" w:sz="0" w:space="0" w:color="auto"/>
            <w:left w:val="none" w:sz="0" w:space="0" w:color="auto"/>
            <w:bottom w:val="none" w:sz="0" w:space="0" w:color="auto"/>
            <w:right w:val="none" w:sz="0" w:space="0" w:color="auto"/>
          </w:divBdr>
        </w:div>
        <w:div w:id="936057894">
          <w:marLeft w:val="0"/>
          <w:marRight w:val="0"/>
          <w:marTop w:val="0"/>
          <w:marBottom w:val="0"/>
          <w:divBdr>
            <w:top w:val="none" w:sz="0" w:space="0" w:color="auto"/>
            <w:left w:val="none" w:sz="0" w:space="0" w:color="auto"/>
            <w:bottom w:val="none" w:sz="0" w:space="0" w:color="auto"/>
            <w:right w:val="none" w:sz="0" w:space="0" w:color="auto"/>
          </w:divBdr>
        </w:div>
        <w:div w:id="187754136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15978</Words>
  <Characters>9109</Characters>
  <Application>Microsoft Office Word</Application>
  <DocSecurity>4</DocSecurity>
  <Lines>75</Lines>
  <Paragraphs>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                                                                                                                 Projektas</vt:lpstr>
    </vt:vector>
  </TitlesOfParts>
  <Company>Home</Company>
  <LinksUpToDate>false</LinksUpToDate>
  <CharactersWithSpaces>25037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Regina</dc:creator>
  <cp:lastModifiedBy>Jurgita Gedvilienė</cp:lastModifiedBy>
  <cp:revision>2</cp:revision>
  <cp:lastPrinted>2024-12-06T07:24:00Z</cp:lastPrinted>
  <dcterms:created xsi:type="dcterms:W3CDTF">2024-12-12T06:47:00Z</dcterms:created>
  <dcterms:modified xsi:type="dcterms:W3CDTF">2024-12-12T06:47:00Z</dcterms:modified>
</cp:coreProperties>
</file>