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68EE8C84"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4F6EC8">
        <w:t>spalio</w:t>
      </w:r>
      <w:r w:rsidR="006B1F77">
        <w:t xml:space="preserve"> </w:t>
      </w:r>
      <w:r w:rsidR="004F6EC8">
        <w:t>7</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7656E42C" w:rsidR="009A015F" w:rsidRPr="00B3014E" w:rsidRDefault="00726A06" w:rsidP="00726A06">
      <w:pPr>
        <w:tabs>
          <w:tab w:val="left" w:pos="0"/>
          <w:tab w:val="left" w:pos="709"/>
        </w:tabs>
        <w:spacing w:line="360" w:lineRule="auto"/>
        <w:jc w:val="both"/>
      </w:pPr>
      <w:bookmarkStart w:id="0" w:name="_Hlk168924774"/>
      <w:r w:rsidRPr="00B3014E">
        <w:rPr>
          <w:b/>
          <w:bCs/>
          <w:i/>
          <w:iCs/>
        </w:rPr>
        <w:t>Valdymo programa (01)</w:t>
      </w:r>
      <w:r w:rsidRPr="00B3014E">
        <w:t xml:space="preserve"> –</w:t>
      </w:r>
      <w:bookmarkEnd w:id="0"/>
      <w:r w:rsidR="00B37E71" w:rsidRPr="00B3014E">
        <w:t xml:space="preserve"> </w:t>
      </w:r>
      <w:r w:rsidRPr="00B3014E">
        <w:t>Valstybės biudžeto specialiosios tikslinės dotacijos lėšos valstybės funkcijoms atlikti (VBSF</w:t>
      </w:r>
      <w:bookmarkStart w:id="1" w:name="_Hlk154048465"/>
      <w:r w:rsidRPr="00B3014E">
        <w:t>)</w:t>
      </w:r>
      <w:r w:rsidR="00A23967" w:rsidRPr="00B3014E">
        <w:t xml:space="preserve"> sudarys</w:t>
      </w:r>
      <w:r w:rsidRPr="00B3014E">
        <w:t xml:space="preserve"> – </w:t>
      </w:r>
      <w:r w:rsidR="00FC140B" w:rsidRPr="00B3014E">
        <w:t>6</w:t>
      </w:r>
      <w:r w:rsidR="005E25D8" w:rsidRPr="00B3014E">
        <w:t>77</w:t>
      </w:r>
      <w:r w:rsidR="00FC140B" w:rsidRPr="00B3014E">
        <w:t>,</w:t>
      </w:r>
      <w:r w:rsidR="00B3014E" w:rsidRPr="00B3014E">
        <w:t>2</w:t>
      </w:r>
      <w:r w:rsidR="00B37E71" w:rsidRPr="00B3014E">
        <w:t xml:space="preserve"> </w:t>
      </w:r>
      <w:r w:rsidRPr="00B3014E">
        <w:t>tūkst. Eur</w:t>
      </w:r>
      <w:bookmarkEnd w:id="1"/>
      <w:r w:rsidR="00B37E71" w:rsidRPr="00B3014E">
        <w:t xml:space="preserve"> (</w:t>
      </w:r>
      <w:r w:rsidR="00B3014E" w:rsidRPr="00B3014E">
        <w:t xml:space="preserve">mažinamos 0,5 </w:t>
      </w:r>
      <w:r w:rsidR="00B37E71" w:rsidRPr="00B3014E">
        <w:t xml:space="preserve">tūkst. Eur </w:t>
      </w:r>
      <w:r w:rsidR="00B3014E" w:rsidRPr="00B3014E">
        <w:t>LR valstybės biudžeto specialioji tikslinė dotacija skirta būsto nuomos ar išperkamosios būsto nuomos mokesčio daliai kompensuoti</w:t>
      </w:r>
      <w:r w:rsidR="00B37E71" w:rsidRPr="00B3014E">
        <w:t>)</w:t>
      </w:r>
      <w:r w:rsidR="00A23967" w:rsidRPr="00B3014E">
        <w:t>.</w:t>
      </w:r>
      <w:r w:rsidR="009A015F" w:rsidRPr="00B3014E">
        <w:t xml:space="preserve"> </w:t>
      </w:r>
    </w:p>
    <w:p w14:paraId="58804EE9" w14:textId="66666D00" w:rsidR="009C5BEC" w:rsidRPr="0015445D" w:rsidRDefault="00E86A1F" w:rsidP="00726A06">
      <w:pPr>
        <w:tabs>
          <w:tab w:val="left" w:pos="0"/>
          <w:tab w:val="left" w:pos="709"/>
        </w:tabs>
        <w:spacing w:line="360" w:lineRule="auto"/>
        <w:jc w:val="both"/>
      </w:pPr>
      <w:r w:rsidRPr="0015445D">
        <w:rPr>
          <w:b/>
          <w:bCs/>
          <w:i/>
          <w:iCs/>
        </w:rPr>
        <w:t>Investicijų projektų</w:t>
      </w:r>
      <w:r w:rsidR="009C5BEC" w:rsidRPr="0015445D">
        <w:rPr>
          <w:b/>
          <w:bCs/>
          <w:i/>
          <w:iCs/>
        </w:rPr>
        <w:t xml:space="preserve"> programa (0</w:t>
      </w:r>
      <w:r w:rsidRPr="0015445D">
        <w:rPr>
          <w:b/>
          <w:bCs/>
          <w:i/>
          <w:iCs/>
        </w:rPr>
        <w:t>2</w:t>
      </w:r>
      <w:r w:rsidR="009C5BEC" w:rsidRPr="0015445D">
        <w:rPr>
          <w:b/>
          <w:bCs/>
          <w:i/>
          <w:iCs/>
        </w:rPr>
        <w:t>)</w:t>
      </w:r>
      <w:r w:rsidR="009C5BEC" w:rsidRPr="0015445D">
        <w:t xml:space="preserve"> –</w:t>
      </w:r>
      <w:r w:rsidR="00826441" w:rsidRPr="0015445D">
        <w:t xml:space="preserve"> </w:t>
      </w:r>
      <w:r w:rsidR="008A20C3" w:rsidRPr="0015445D">
        <w:t>atsirado poreikis pakeisti suplanuotas lėšas</w:t>
      </w:r>
      <w:r w:rsidR="000F3551" w:rsidRPr="0015445D">
        <w:t xml:space="preserve"> </w:t>
      </w:r>
      <w:bookmarkStart w:id="2" w:name="_Hlk174086596"/>
      <w:r w:rsidR="000F3551" w:rsidRPr="0015445D">
        <w:t>–</w:t>
      </w:r>
      <w:bookmarkEnd w:id="2"/>
      <w:r w:rsidR="0015445D" w:rsidRPr="0015445D">
        <w:t xml:space="preserve"> </w:t>
      </w:r>
      <w:r w:rsidR="000F3551" w:rsidRPr="0015445D">
        <w:t>Likučio (L) lėšos</w:t>
      </w:r>
      <w:r w:rsidR="00003982" w:rsidRPr="0015445D">
        <w:t xml:space="preserve"> sudarys </w:t>
      </w:r>
      <w:r w:rsidR="000F3551" w:rsidRPr="0015445D">
        <w:t xml:space="preserve"> </w:t>
      </w:r>
      <w:bookmarkStart w:id="3" w:name="_Hlk174086698"/>
      <w:r w:rsidR="000F3551" w:rsidRPr="0015445D">
        <w:t>–</w:t>
      </w:r>
      <w:bookmarkEnd w:id="3"/>
      <w:r w:rsidR="000F3551" w:rsidRPr="0015445D">
        <w:t xml:space="preserve"> 6808,4 tūkst. Eur (</w:t>
      </w:r>
      <w:r w:rsidR="002510EF" w:rsidRPr="0015445D">
        <w:t>bendrai lėšos nesikeičia, bet perskirstomos tarp projektų</w:t>
      </w:r>
      <w:r w:rsidR="000F3551" w:rsidRPr="0015445D">
        <w:t>)</w:t>
      </w:r>
      <w:r w:rsidR="002510EF" w:rsidRPr="0015445D">
        <w:t xml:space="preserve">. </w:t>
      </w:r>
    </w:p>
    <w:p w14:paraId="1A199050" w14:textId="7D94D890" w:rsidR="004F6EC8" w:rsidRDefault="004F6EC8" w:rsidP="00726A06">
      <w:pPr>
        <w:tabs>
          <w:tab w:val="left" w:pos="0"/>
          <w:tab w:val="left" w:pos="709"/>
        </w:tabs>
        <w:spacing w:line="360" w:lineRule="auto"/>
        <w:jc w:val="both"/>
        <w:rPr>
          <w:b/>
          <w:bCs/>
          <w:i/>
          <w:iCs/>
        </w:rPr>
      </w:pPr>
      <w:bookmarkStart w:id="4" w:name="_Hlk179180737"/>
      <w:r w:rsidRPr="004F6EC8">
        <w:rPr>
          <w:b/>
          <w:bCs/>
          <w:i/>
          <w:iCs/>
        </w:rPr>
        <w:t>Urbanistinės plėtros programa (03) –</w:t>
      </w:r>
      <w:r>
        <w:rPr>
          <w:b/>
          <w:bCs/>
          <w:i/>
          <w:iCs/>
        </w:rPr>
        <w:t xml:space="preserve"> </w:t>
      </w:r>
      <w:r w:rsidRPr="004F6EC8">
        <w:t>Savivaldybės biudžeto lėšos (SB)  sudarys</w:t>
      </w:r>
      <w:r>
        <w:t xml:space="preserve"> – 304,8 tūkst. Eur </w:t>
      </w:r>
      <w:bookmarkEnd w:id="4"/>
      <w:r>
        <w:t>(atlikus viešuosius pirkimus želdinių inventorizacijai yra sutaupyta 15,7 tūkst. Eur. Šios lėšos perkeliamos į 10 programą – naujų želdinių įveisimui, priežiūrai ir tvarkymui).</w:t>
      </w:r>
      <w:r>
        <w:rPr>
          <w:b/>
          <w:bCs/>
          <w:i/>
          <w:iCs/>
        </w:rPr>
        <w:t xml:space="preserve"> </w:t>
      </w:r>
    </w:p>
    <w:p w14:paraId="4794A7CB" w14:textId="3DC0E871" w:rsidR="0015445D" w:rsidRPr="004F6EC8" w:rsidRDefault="0015445D" w:rsidP="00726A06">
      <w:pPr>
        <w:tabs>
          <w:tab w:val="left" w:pos="0"/>
          <w:tab w:val="left" w:pos="709"/>
        </w:tabs>
        <w:spacing w:line="360" w:lineRule="auto"/>
        <w:jc w:val="both"/>
      </w:pPr>
      <w:r>
        <w:rPr>
          <w:b/>
          <w:bCs/>
          <w:i/>
          <w:iCs/>
        </w:rPr>
        <w:t xml:space="preserve">Rinkodaros </w:t>
      </w:r>
      <w:r w:rsidRPr="0015445D">
        <w:rPr>
          <w:b/>
          <w:bCs/>
          <w:i/>
          <w:iCs/>
        </w:rPr>
        <w:t>programa (0</w:t>
      </w:r>
      <w:r w:rsidR="000447F0">
        <w:rPr>
          <w:b/>
          <w:bCs/>
          <w:i/>
          <w:iCs/>
        </w:rPr>
        <w:t>8</w:t>
      </w:r>
      <w:r w:rsidRPr="0015445D">
        <w:rPr>
          <w:b/>
          <w:bCs/>
          <w:i/>
          <w:iCs/>
        </w:rPr>
        <w:t xml:space="preserve">) – </w:t>
      </w:r>
      <w:r w:rsidRPr="0015445D">
        <w:t xml:space="preserve">Savivaldybės biudžeto lėšos (SB)  sudarys </w:t>
      </w:r>
      <w:bookmarkStart w:id="5" w:name="_Hlk179181475"/>
      <w:r w:rsidRPr="0015445D">
        <w:t>–</w:t>
      </w:r>
      <w:bookmarkEnd w:id="5"/>
      <w:r w:rsidRPr="0015445D">
        <w:t xml:space="preserve"> 3</w:t>
      </w:r>
      <w:r w:rsidR="000447F0">
        <w:t>89</w:t>
      </w:r>
      <w:r w:rsidRPr="0015445D">
        <w:t>,</w:t>
      </w:r>
      <w:r w:rsidR="000447F0">
        <w:t>6</w:t>
      </w:r>
      <w:r w:rsidRPr="0015445D">
        <w:t xml:space="preserve"> tūkst. Eur</w:t>
      </w:r>
      <w:r w:rsidR="000447F0">
        <w:t xml:space="preserve">. </w:t>
      </w:r>
      <w:r w:rsidR="00005B95">
        <w:t>((</w:t>
      </w:r>
      <w:r w:rsidR="00005B95" w:rsidRPr="00005B95">
        <w:t>SB) lėšos perskirstomos tarp priemonių</w:t>
      </w:r>
      <w:r w:rsidR="00005B95">
        <w:t>)</w:t>
      </w:r>
      <w:r w:rsidR="00005B95" w:rsidRPr="00005B95">
        <w:t>.</w:t>
      </w:r>
      <w:r w:rsidR="00005B95">
        <w:t xml:space="preserve"> </w:t>
      </w:r>
      <w:r w:rsidR="00403AF9">
        <w:t xml:space="preserve">Dėl užtrukusių viešųjų pirkimų procedūrų ir sutarties derinimo, </w:t>
      </w:r>
      <w:r w:rsidR="00403AF9">
        <w:lastRenderedPageBreak/>
        <w:t xml:space="preserve">buvo sutaupytos lėšos užtikrinant nemokamos turizmo informacijos teikimą. Sutaupytos lėšos </w:t>
      </w:r>
      <w:r w:rsidR="00403AF9" w:rsidRPr="00403AF9">
        <w:t>–</w:t>
      </w:r>
      <w:r w:rsidR="00403AF9">
        <w:t xml:space="preserve"> 10,5 tūkst. Eur perkeliamos miesto reprezentacinio vizualinio identiteto formavimui-suvenyrų bazės, fotografijų, vaizdo medžiagos pildymui. Būtina papildyti aukšto rango svečiams skirt</w:t>
      </w:r>
      <w:r w:rsidR="00005B95">
        <w:t xml:space="preserve">ų dovanų </w:t>
      </w:r>
      <w:r w:rsidR="00403AF9">
        <w:t>rez</w:t>
      </w:r>
      <w:r w:rsidR="00005B95">
        <w:t>e</w:t>
      </w:r>
      <w:r w:rsidR="00403AF9">
        <w:t>rvą</w:t>
      </w:r>
      <w:r w:rsidR="00005B95">
        <w:t>. Rezervas nebuvo pildytas 2 metus.</w:t>
      </w:r>
    </w:p>
    <w:p w14:paraId="717516C6" w14:textId="2CD65C4C" w:rsidR="000F5938" w:rsidRPr="000F5938" w:rsidRDefault="003D4713" w:rsidP="00726A06">
      <w:pPr>
        <w:tabs>
          <w:tab w:val="left" w:pos="0"/>
          <w:tab w:val="left" w:pos="709"/>
        </w:tabs>
        <w:spacing w:line="360" w:lineRule="auto"/>
        <w:jc w:val="both"/>
      </w:pPr>
      <w:r w:rsidRPr="000F5938">
        <w:rPr>
          <w:b/>
          <w:bCs/>
          <w:i/>
          <w:iCs/>
        </w:rPr>
        <w:t>Miesto infrastruktūros objektų plėtros, modernizavimo  ir priežiūros programa</w:t>
      </w:r>
      <w:r w:rsidRPr="000F5938">
        <w:rPr>
          <w:b/>
          <w:bCs/>
        </w:rPr>
        <w:t xml:space="preserve"> </w:t>
      </w:r>
      <w:r w:rsidRPr="000F5938">
        <w:rPr>
          <w:b/>
          <w:bCs/>
          <w:i/>
          <w:iCs/>
        </w:rPr>
        <w:t>(10)</w:t>
      </w:r>
      <w:r w:rsidRPr="000F5938">
        <w:t xml:space="preserve"> –</w:t>
      </w:r>
      <w:r w:rsidR="00C10A05" w:rsidRPr="000F5938">
        <w:t xml:space="preserve"> </w:t>
      </w:r>
      <w:r w:rsidR="004C7594" w:rsidRPr="000F5938">
        <w:t>pagal poreikį ir būtinumą koreguojamos Savivaldybės biudžeto (SB) lėšos</w:t>
      </w:r>
      <w:r w:rsidR="00E5090A" w:rsidRPr="000F5938">
        <w:t xml:space="preserve">. Savivaldybės biudžeto </w:t>
      </w:r>
      <w:r w:rsidR="00A23967" w:rsidRPr="000F5938">
        <w:t>(SB)</w:t>
      </w:r>
      <w:r w:rsidR="00443FDB" w:rsidRPr="000F5938">
        <w:t xml:space="preserve"> </w:t>
      </w:r>
      <w:r w:rsidR="00E5090A" w:rsidRPr="000F5938">
        <w:t xml:space="preserve">lėšos sudarys </w:t>
      </w:r>
      <w:bookmarkStart w:id="6" w:name="_Hlk179194827"/>
      <w:r w:rsidR="007B450E" w:rsidRPr="000F5938">
        <w:t>–</w:t>
      </w:r>
      <w:r w:rsidR="00A23967" w:rsidRPr="000F5938">
        <w:t xml:space="preserve"> </w:t>
      </w:r>
      <w:r w:rsidR="000F5938" w:rsidRPr="000F5938">
        <w:t>14213,8</w:t>
      </w:r>
      <w:r w:rsidR="00A23967" w:rsidRPr="000F5938">
        <w:t xml:space="preserve"> tūkst. Eur </w:t>
      </w:r>
      <w:bookmarkEnd w:id="6"/>
      <w:r w:rsidR="00E5090A" w:rsidRPr="000F5938">
        <w:t>(</w:t>
      </w:r>
      <w:r w:rsidR="000F5938" w:rsidRPr="000F5938">
        <w:t>15,7</w:t>
      </w:r>
      <w:r w:rsidR="00E5090A" w:rsidRPr="000F5938">
        <w:t xml:space="preserve"> tūkst. Eur savivaldybės biudžeto</w:t>
      </w:r>
      <w:r w:rsidR="001839F1" w:rsidRPr="000F5938">
        <w:t xml:space="preserve"> (SB)</w:t>
      </w:r>
      <w:r w:rsidR="00E5090A" w:rsidRPr="000F5938">
        <w:t xml:space="preserve"> lėšų skiriama </w:t>
      </w:r>
      <w:r w:rsidR="000F5938" w:rsidRPr="000F5938">
        <w:t>naujų želdinių įveisimui, priežiūrai ir tvarkymui</w:t>
      </w:r>
      <w:r w:rsidR="00E5090A" w:rsidRPr="000F5938">
        <w:t>).</w:t>
      </w:r>
      <w:r w:rsidR="00EF6A2B" w:rsidRPr="000F5938">
        <w:t xml:space="preserve"> Valstybės lėšos vietinės reikšmės keliams (gatvėms) tiesti, taisyti, prižiūrėti ir saugaus eismo sąlygoms užtikrinti  </w:t>
      </w:r>
      <w:bookmarkStart w:id="7" w:name="_Hlk179199830"/>
      <w:r w:rsidR="00EF6A2B" w:rsidRPr="000F5938">
        <w:t>(KPP) lėšos perskirstomos tarp priemonių</w:t>
      </w:r>
      <w:bookmarkEnd w:id="7"/>
      <w:r w:rsidR="00EF6A2B" w:rsidRPr="000F5938">
        <w:t>.</w:t>
      </w:r>
      <w:bookmarkStart w:id="8" w:name="_Hlk168925731"/>
      <w:r w:rsidR="000F5938" w:rsidRPr="000F5938">
        <w:t xml:space="preserve"> (KPP) lėšos sudarys – 4725,1 tūkst. Eur</w:t>
      </w:r>
    </w:p>
    <w:p w14:paraId="3EE182F7" w14:textId="50F4E0F8" w:rsidR="00885A18" w:rsidRPr="00286B01" w:rsidRDefault="00885A18" w:rsidP="00726A06">
      <w:pPr>
        <w:tabs>
          <w:tab w:val="left" w:pos="0"/>
          <w:tab w:val="left" w:pos="709"/>
        </w:tabs>
        <w:spacing w:line="360" w:lineRule="auto"/>
        <w:jc w:val="both"/>
      </w:pPr>
      <w:r w:rsidRPr="00286B01">
        <w:rPr>
          <w:b/>
          <w:bCs/>
          <w:i/>
          <w:iCs/>
        </w:rPr>
        <w:t>Švietimo ir ugdymo programa (13)</w:t>
      </w:r>
      <w:r w:rsidRPr="00286B01">
        <w:rPr>
          <w:i/>
          <w:iCs/>
        </w:rPr>
        <w:t xml:space="preserve"> – </w:t>
      </w:r>
      <w:r w:rsidRPr="00286B01">
        <w:t xml:space="preserve"> </w:t>
      </w:r>
      <w:bookmarkStart w:id="9" w:name="_Hlk176768160"/>
      <w:r w:rsidR="0068564D" w:rsidRPr="00286B01">
        <w:t xml:space="preserve">Savivaldybės biudžeto </w:t>
      </w:r>
      <w:r w:rsidR="00BD356A" w:rsidRPr="00286B01">
        <w:t xml:space="preserve">lėšos </w:t>
      </w:r>
      <w:bookmarkEnd w:id="8"/>
      <w:r w:rsidRPr="00286B01">
        <w:t xml:space="preserve"> (</w:t>
      </w:r>
      <w:r w:rsidR="0068564D" w:rsidRPr="00286B01">
        <w:t>SB</w:t>
      </w:r>
      <w:r w:rsidR="00BD356A" w:rsidRPr="00286B01">
        <w:t>)</w:t>
      </w:r>
      <w:r w:rsidRPr="00286B01">
        <w:t xml:space="preserve"> </w:t>
      </w:r>
      <w:bookmarkStart w:id="10" w:name="_Hlk179202319"/>
      <w:r w:rsidR="00961F2A" w:rsidRPr="00286B01">
        <w:t xml:space="preserve">sudarys </w:t>
      </w:r>
      <w:r w:rsidRPr="00286B01">
        <w:t xml:space="preserve">– </w:t>
      </w:r>
      <w:r w:rsidR="0068564D" w:rsidRPr="00286B01">
        <w:t>28612,4</w:t>
      </w:r>
      <w:r w:rsidRPr="00286B01">
        <w:t xml:space="preserve"> tūkst. Eur.</w:t>
      </w:r>
      <w:r w:rsidR="00A66E7C" w:rsidRPr="00286B01">
        <w:t xml:space="preserve"> </w:t>
      </w:r>
      <w:bookmarkStart w:id="11" w:name="_Hlk168989566"/>
      <w:bookmarkStart w:id="12" w:name="_Hlk176790645"/>
      <w:bookmarkEnd w:id="9"/>
      <w:bookmarkEnd w:id="10"/>
      <w:r w:rsidR="00BB00B5" w:rsidRPr="00286B01">
        <w:t>Perskirstomos (</w:t>
      </w:r>
      <w:r w:rsidR="00286B01" w:rsidRPr="00286B01">
        <w:t>SB</w:t>
      </w:r>
      <w:r w:rsidR="00BB00B5" w:rsidRPr="00286B01">
        <w:t xml:space="preserve">) </w:t>
      </w:r>
      <w:r w:rsidR="00286B01" w:rsidRPr="00286B01">
        <w:t xml:space="preserve">lėšos </w:t>
      </w:r>
      <w:r w:rsidR="00BB00B5" w:rsidRPr="00286B01">
        <w:t xml:space="preserve">tarp asignavimų valdytojų, nekeičiant bendros </w:t>
      </w:r>
      <w:r w:rsidR="00C03505" w:rsidRPr="00286B01">
        <w:t>(</w:t>
      </w:r>
      <w:r w:rsidR="00286B01" w:rsidRPr="00286B01">
        <w:t>SB</w:t>
      </w:r>
      <w:r w:rsidR="00C03505" w:rsidRPr="00286B01">
        <w:t>)</w:t>
      </w:r>
      <w:r w:rsidR="00BB00B5" w:rsidRPr="00286B01">
        <w:t xml:space="preserve"> sumos</w:t>
      </w:r>
      <w:r w:rsidR="00286B01" w:rsidRPr="00286B01">
        <w:t xml:space="preserve">. Sutaupius priemonėje „Mokyklų aprūpinimas priemonėmis, skirtoms šventėms organizuoti“ 2 tūkst. Eur, lėšos perkeliamos Panevėžio švietimo centrui, organizuojančiam mokinių pavežėjimą į Robolabas, </w:t>
      </w:r>
      <w:r w:rsidR="00532877">
        <w:t>r</w:t>
      </w:r>
      <w:r w:rsidR="00286B01" w:rsidRPr="00286B01">
        <w:t>egioninį STEAM centrą, Panevėžio verslo įmones.</w:t>
      </w:r>
      <w:r w:rsidR="00532877">
        <w:t xml:space="preserve"> Europos sąjungos (ES) lėšos </w:t>
      </w:r>
      <w:r w:rsidR="00532877" w:rsidRPr="00532877">
        <w:t>sudarys – 286</w:t>
      </w:r>
      <w:r w:rsidR="00532877">
        <w:t>,7</w:t>
      </w:r>
      <w:r w:rsidR="00532877" w:rsidRPr="00532877">
        <w:t xml:space="preserve"> tūkst. Eur</w:t>
      </w:r>
      <w:r w:rsidR="00532877">
        <w:t xml:space="preserve"> (28,3 tūkst. Eur skiriama (ES) lėšų projektui „Ankstyvojo ugdymo užtikrinimas vaikams iš socialinę riziką patiriančių šeimų“).</w:t>
      </w:r>
    </w:p>
    <w:p w14:paraId="078E3AA4" w14:textId="2D1E10A8" w:rsidR="0076118A" w:rsidRPr="00F50E4D" w:rsidRDefault="0076118A" w:rsidP="0076118A">
      <w:pPr>
        <w:tabs>
          <w:tab w:val="left" w:pos="0"/>
          <w:tab w:val="left" w:pos="709"/>
        </w:tabs>
        <w:spacing w:line="360" w:lineRule="auto"/>
        <w:jc w:val="both"/>
      </w:pPr>
      <w:r w:rsidRPr="00F50E4D">
        <w:rPr>
          <w:b/>
          <w:bCs/>
          <w:i/>
          <w:iCs/>
        </w:rPr>
        <w:t>Visuomenės iniciatyvų skatinimo ir saugumo užtikrinimo programa (14)</w:t>
      </w:r>
      <w:r w:rsidRPr="00F50E4D">
        <w:rPr>
          <w:i/>
          <w:iCs/>
        </w:rPr>
        <w:t xml:space="preserve"> – </w:t>
      </w:r>
      <w:bookmarkEnd w:id="11"/>
      <w:bookmarkEnd w:id="12"/>
      <w:r w:rsidRPr="00F50E4D">
        <w:t xml:space="preserve">Savivaldybės biudžeto lėšos (SB) sudarys – </w:t>
      </w:r>
      <w:r w:rsidR="00F50E4D" w:rsidRPr="00F50E4D">
        <w:t xml:space="preserve">184,5 </w:t>
      </w:r>
      <w:r w:rsidRPr="00F50E4D">
        <w:t>tūkst. Eur</w:t>
      </w:r>
      <w:r w:rsidR="00861921" w:rsidRPr="00F50E4D">
        <w:t xml:space="preserve">. </w:t>
      </w:r>
      <w:r w:rsidR="00047554" w:rsidRPr="00F50E4D">
        <w:t>P</w:t>
      </w:r>
      <w:r w:rsidRPr="00F50E4D">
        <w:t>erskirstomos (SB) lėšos tarp priemonių, nekeičiant bendros sumos</w:t>
      </w:r>
      <w:r w:rsidR="00F50E4D" w:rsidRPr="00F50E4D">
        <w:t>.</w:t>
      </w:r>
      <w:r w:rsidR="00F50E4D">
        <w:t xml:space="preserve"> Jaunimo vasaros užimtumo ir integracijos į darbo rinką sutaupytos lėšos – 4,6 tūkst. Eur perkeliamos jaunimui skirtiems renginiams „Panevėžio jaunimo apdovanojimai 2024“ ir „Jaunojo mero rinkimai“ bei nevyriausybinių ir bendruomeninių organizacijų lyderių, narių kvalifikacijos kėlimams, mokymams.</w:t>
      </w:r>
    </w:p>
    <w:p w14:paraId="6A578D17" w14:textId="25C8D05D" w:rsidR="00885A18" w:rsidRPr="00CD19EC" w:rsidRDefault="00885A18" w:rsidP="00885A18">
      <w:pPr>
        <w:tabs>
          <w:tab w:val="left" w:pos="0"/>
          <w:tab w:val="left" w:pos="709"/>
        </w:tabs>
        <w:spacing w:line="360" w:lineRule="auto"/>
        <w:jc w:val="both"/>
      </w:pPr>
      <w:r w:rsidRPr="00CD19EC">
        <w:rPr>
          <w:b/>
          <w:bCs/>
          <w:i/>
          <w:iCs/>
        </w:rPr>
        <w:t>Socialinės paramos įgyvendinimo programa (15)</w:t>
      </w:r>
      <w:r w:rsidRPr="00CD19EC">
        <w:rPr>
          <w:i/>
          <w:iCs/>
        </w:rPr>
        <w:t xml:space="preserve">  –  </w:t>
      </w:r>
      <w:r w:rsidR="00972F7E" w:rsidRPr="00CD19EC">
        <w:t>Valstyb</w:t>
      </w:r>
      <w:r w:rsidR="00A3228A" w:rsidRPr="00CD19EC">
        <w:t>inėms (valstybės perduotoms savivaldybėms)</w:t>
      </w:r>
      <w:r w:rsidR="005D0A03" w:rsidRPr="00CD19EC">
        <w:t xml:space="preserve"> funkcijoms at</w:t>
      </w:r>
      <w:r w:rsidR="00972F7E" w:rsidRPr="00CD19EC">
        <w:t>likti</w:t>
      </w:r>
      <w:r w:rsidR="005D0A03" w:rsidRPr="00CD19EC">
        <w:t xml:space="preserve"> lėšos</w:t>
      </w:r>
      <w:r w:rsidR="00972F7E" w:rsidRPr="00CD19EC">
        <w:t xml:space="preserve"> (VBSF) </w:t>
      </w:r>
      <w:r w:rsidR="008500E2" w:rsidRPr="00CD19EC">
        <w:t xml:space="preserve">sudarys </w:t>
      </w:r>
      <w:r w:rsidR="00972F7E" w:rsidRPr="00CD19EC">
        <w:t xml:space="preserve">– </w:t>
      </w:r>
      <w:r w:rsidR="004F7999" w:rsidRPr="00CD19EC">
        <w:t>74</w:t>
      </w:r>
      <w:r w:rsidR="00CD19EC" w:rsidRPr="00CD19EC">
        <w:t>77</w:t>
      </w:r>
      <w:r w:rsidR="004F7999" w:rsidRPr="00CD19EC">
        <w:t>,0</w:t>
      </w:r>
      <w:r w:rsidR="00972F7E" w:rsidRPr="00CD19EC">
        <w:t xml:space="preserve"> tūkst. Eur</w:t>
      </w:r>
      <w:r w:rsidR="00C03505" w:rsidRPr="00CD19EC">
        <w:t>.</w:t>
      </w:r>
      <w:r w:rsidR="00FD5E06" w:rsidRPr="00CD19EC">
        <w:t xml:space="preserve"> </w:t>
      </w:r>
      <w:r w:rsidR="004C14E5">
        <w:t xml:space="preserve">((VBSF) lėšos mažinamos 12 tūkst. Eur </w:t>
      </w:r>
      <w:r w:rsidR="004C14E5" w:rsidRPr="004C14E5">
        <w:t>dotacija, skirta būsto nuomos ar išperkamosios būsto nuomos mokesčio daliai kompensuoti</w:t>
      </w:r>
      <w:r w:rsidR="004C14E5">
        <w:t xml:space="preserve">). </w:t>
      </w:r>
      <w:r w:rsidR="001E0FEF" w:rsidRPr="00CD19EC">
        <w:t xml:space="preserve">Savivaldybės </w:t>
      </w:r>
      <w:r w:rsidR="004724E7" w:rsidRPr="00CD19EC">
        <w:t>biudžeto lėšos (</w:t>
      </w:r>
      <w:r w:rsidR="001E0FEF" w:rsidRPr="00CD19EC">
        <w:t>S</w:t>
      </w:r>
      <w:r w:rsidR="004724E7" w:rsidRPr="00CD19EC">
        <w:t xml:space="preserve">B) </w:t>
      </w:r>
      <w:r w:rsidR="008500E2" w:rsidRPr="00CD19EC">
        <w:t xml:space="preserve">sudarys </w:t>
      </w:r>
      <w:r w:rsidR="004724E7" w:rsidRPr="00CD19EC">
        <w:t xml:space="preserve">– </w:t>
      </w:r>
      <w:r w:rsidR="001E0FEF" w:rsidRPr="00CD19EC">
        <w:t>15930,9</w:t>
      </w:r>
      <w:r w:rsidR="004724E7" w:rsidRPr="00CD19EC">
        <w:t xml:space="preserve"> tūkst. Eur</w:t>
      </w:r>
      <w:r w:rsidR="00CD19EC" w:rsidRPr="00CD19EC">
        <w:t xml:space="preserve"> ((SB) lėšos perskirstomos tarp priemonių).</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lastRenderedPageBreak/>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05B25" w14:textId="77777777" w:rsidR="001B666D" w:rsidRDefault="001B666D" w:rsidP="00A52524">
      <w:r>
        <w:separator/>
      </w:r>
    </w:p>
  </w:endnote>
  <w:endnote w:type="continuationSeparator" w:id="0">
    <w:p w14:paraId="2F4D2979" w14:textId="77777777" w:rsidR="001B666D" w:rsidRDefault="001B666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F1099" w14:textId="77777777" w:rsidR="001B666D" w:rsidRDefault="001B666D" w:rsidP="00A52524">
      <w:r>
        <w:separator/>
      </w:r>
    </w:p>
  </w:footnote>
  <w:footnote w:type="continuationSeparator" w:id="0">
    <w:p w14:paraId="4D9CD27B" w14:textId="77777777" w:rsidR="001B666D" w:rsidRDefault="001B666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781C"/>
    <w:rsid w:val="0003001F"/>
    <w:rsid w:val="000447F0"/>
    <w:rsid w:val="00044E44"/>
    <w:rsid w:val="0004567B"/>
    <w:rsid w:val="00047414"/>
    <w:rsid w:val="00047554"/>
    <w:rsid w:val="00051990"/>
    <w:rsid w:val="00052C11"/>
    <w:rsid w:val="0006183E"/>
    <w:rsid w:val="00062068"/>
    <w:rsid w:val="00066E6B"/>
    <w:rsid w:val="00066EF6"/>
    <w:rsid w:val="00070FD7"/>
    <w:rsid w:val="000806FF"/>
    <w:rsid w:val="00081D67"/>
    <w:rsid w:val="000913B9"/>
    <w:rsid w:val="00094BE0"/>
    <w:rsid w:val="000C3941"/>
    <w:rsid w:val="000C7788"/>
    <w:rsid w:val="000D4A32"/>
    <w:rsid w:val="000D55C4"/>
    <w:rsid w:val="000E2F3E"/>
    <w:rsid w:val="000E3E20"/>
    <w:rsid w:val="000F3551"/>
    <w:rsid w:val="000F47FD"/>
    <w:rsid w:val="000F5938"/>
    <w:rsid w:val="000F6B8A"/>
    <w:rsid w:val="000F7704"/>
    <w:rsid w:val="00104049"/>
    <w:rsid w:val="00114AEB"/>
    <w:rsid w:val="00117E43"/>
    <w:rsid w:val="00123228"/>
    <w:rsid w:val="00133661"/>
    <w:rsid w:val="001352EF"/>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5297"/>
    <w:rsid w:val="002D1B5C"/>
    <w:rsid w:val="002D7495"/>
    <w:rsid w:val="002E1C63"/>
    <w:rsid w:val="002F02BD"/>
    <w:rsid w:val="002F294E"/>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62829"/>
    <w:rsid w:val="004724E7"/>
    <w:rsid w:val="00481EBB"/>
    <w:rsid w:val="00491B53"/>
    <w:rsid w:val="004A5AF0"/>
    <w:rsid w:val="004A7141"/>
    <w:rsid w:val="004B1BA5"/>
    <w:rsid w:val="004B3489"/>
    <w:rsid w:val="004B5651"/>
    <w:rsid w:val="004B7BC3"/>
    <w:rsid w:val="004C14E5"/>
    <w:rsid w:val="004C20A3"/>
    <w:rsid w:val="004C7594"/>
    <w:rsid w:val="004D3C2F"/>
    <w:rsid w:val="004D7AE7"/>
    <w:rsid w:val="004E51DD"/>
    <w:rsid w:val="004E5D2B"/>
    <w:rsid w:val="004F24E2"/>
    <w:rsid w:val="004F6EC8"/>
    <w:rsid w:val="004F7999"/>
    <w:rsid w:val="004F7EF5"/>
    <w:rsid w:val="00503738"/>
    <w:rsid w:val="00504B7D"/>
    <w:rsid w:val="0050689B"/>
    <w:rsid w:val="00520C5A"/>
    <w:rsid w:val="00523CAF"/>
    <w:rsid w:val="00531FD1"/>
    <w:rsid w:val="00532877"/>
    <w:rsid w:val="005336FE"/>
    <w:rsid w:val="00536F4F"/>
    <w:rsid w:val="0055435A"/>
    <w:rsid w:val="00561A82"/>
    <w:rsid w:val="00573BD9"/>
    <w:rsid w:val="00573CAD"/>
    <w:rsid w:val="00576615"/>
    <w:rsid w:val="00582F67"/>
    <w:rsid w:val="00583F0E"/>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148C"/>
    <w:rsid w:val="005D2174"/>
    <w:rsid w:val="005E0B0D"/>
    <w:rsid w:val="005E25D8"/>
    <w:rsid w:val="005E3036"/>
    <w:rsid w:val="005E3704"/>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41DF"/>
    <w:rsid w:val="00683C22"/>
    <w:rsid w:val="0068564D"/>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51FE"/>
    <w:rsid w:val="00712ADB"/>
    <w:rsid w:val="00713E68"/>
    <w:rsid w:val="00714A6C"/>
    <w:rsid w:val="00722BA8"/>
    <w:rsid w:val="00726A06"/>
    <w:rsid w:val="007374BC"/>
    <w:rsid w:val="00740A90"/>
    <w:rsid w:val="00741814"/>
    <w:rsid w:val="00741BFD"/>
    <w:rsid w:val="00742CB4"/>
    <w:rsid w:val="0074446C"/>
    <w:rsid w:val="00751FC1"/>
    <w:rsid w:val="0075269D"/>
    <w:rsid w:val="00754062"/>
    <w:rsid w:val="0076118A"/>
    <w:rsid w:val="00761E17"/>
    <w:rsid w:val="0076256E"/>
    <w:rsid w:val="00771CC1"/>
    <w:rsid w:val="00782050"/>
    <w:rsid w:val="0078280A"/>
    <w:rsid w:val="00783235"/>
    <w:rsid w:val="00783F03"/>
    <w:rsid w:val="00786E45"/>
    <w:rsid w:val="0079663E"/>
    <w:rsid w:val="007A1536"/>
    <w:rsid w:val="007A163E"/>
    <w:rsid w:val="007A2F87"/>
    <w:rsid w:val="007A3BDE"/>
    <w:rsid w:val="007B450E"/>
    <w:rsid w:val="007B5ACA"/>
    <w:rsid w:val="007C4228"/>
    <w:rsid w:val="007C601B"/>
    <w:rsid w:val="007D0623"/>
    <w:rsid w:val="007D0BE7"/>
    <w:rsid w:val="007D5F27"/>
    <w:rsid w:val="007D7B8A"/>
    <w:rsid w:val="007F60AF"/>
    <w:rsid w:val="00807B2C"/>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9215A"/>
    <w:rsid w:val="008A1CB6"/>
    <w:rsid w:val="008A20C3"/>
    <w:rsid w:val="008B20EA"/>
    <w:rsid w:val="008B7F7D"/>
    <w:rsid w:val="008C6757"/>
    <w:rsid w:val="008D12D1"/>
    <w:rsid w:val="008D23DF"/>
    <w:rsid w:val="008D6C97"/>
    <w:rsid w:val="008E0049"/>
    <w:rsid w:val="008F1B79"/>
    <w:rsid w:val="008F3CEE"/>
    <w:rsid w:val="008F7A51"/>
    <w:rsid w:val="009022A5"/>
    <w:rsid w:val="00904E33"/>
    <w:rsid w:val="009129F1"/>
    <w:rsid w:val="009177AB"/>
    <w:rsid w:val="0092588B"/>
    <w:rsid w:val="00931AEB"/>
    <w:rsid w:val="00931EE1"/>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C2B"/>
    <w:rsid w:val="00A50AFE"/>
    <w:rsid w:val="00A52524"/>
    <w:rsid w:val="00A65439"/>
    <w:rsid w:val="00A66E7C"/>
    <w:rsid w:val="00A712F3"/>
    <w:rsid w:val="00A719D0"/>
    <w:rsid w:val="00A7365B"/>
    <w:rsid w:val="00A8785C"/>
    <w:rsid w:val="00A87C7C"/>
    <w:rsid w:val="00A901A7"/>
    <w:rsid w:val="00A936CD"/>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14E"/>
    <w:rsid w:val="00B30257"/>
    <w:rsid w:val="00B332F8"/>
    <w:rsid w:val="00B3422D"/>
    <w:rsid w:val="00B37E71"/>
    <w:rsid w:val="00B42A26"/>
    <w:rsid w:val="00B503AA"/>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3200"/>
    <w:rsid w:val="00C03505"/>
    <w:rsid w:val="00C04247"/>
    <w:rsid w:val="00C06F03"/>
    <w:rsid w:val="00C10A05"/>
    <w:rsid w:val="00C11539"/>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6A01"/>
    <w:rsid w:val="00C77A17"/>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4225"/>
    <w:rsid w:val="00CD19EC"/>
    <w:rsid w:val="00CD1AC0"/>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82B"/>
    <w:rsid w:val="00E01918"/>
    <w:rsid w:val="00E02D8B"/>
    <w:rsid w:val="00E12339"/>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D0D98"/>
    <w:rsid w:val="00ED1444"/>
    <w:rsid w:val="00ED4056"/>
    <w:rsid w:val="00ED441B"/>
    <w:rsid w:val="00ED54EC"/>
    <w:rsid w:val="00ED7CF4"/>
    <w:rsid w:val="00EE06A7"/>
    <w:rsid w:val="00EE5B4C"/>
    <w:rsid w:val="00EF44D3"/>
    <w:rsid w:val="00EF6A2B"/>
    <w:rsid w:val="00F03643"/>
    <w:rsid w:val="00F03D6B"/>
    <w:rsid w:val="00F12864"/>
    <w:rsid w:val="00F227BA"/>
    <w:rsid w:val="00F37F60"/>
    <w:rsid w:val="00F45F2B"/>
    <w:rsid w:val="00F50489"/>
    <w:rsid w:val="00F50E4D"/>
    <w:rsid w:val="00F56BB8"/>
    <w:rsid w:val="00F63C8C"/>
    <w:rsid w:val="00F649EC"/>
    <w:rsid w:val="00F65E61"/>
    <w:rsid w:val="00F845AA"/>
    <w:rsid w:val="00F86497"/>
    <w:rsid w:val="00F86A79"/>
    <w:rsid w:val="00F86A89"/>
    <w:rsid w:val="00F903A6"/>
    <w:rsid w:val="00FA082B"/>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3713</Words>
  <Characters>2117</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2024-10-09T07:04:00Z</dcterms:created>
  <dcterms:modified xsi:type="dcterms:W3CDTF">2024-10-09T07:04:00Z</dcterms:modified>
</cp:coreProperties>
</file>