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692EBDC6"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7907E3" w:rsidRPr="007907E3">
        <w:rPr>
          <w:b/>
          <w:caps/>
          <w:szCs w:val="26"/>
        </w:rPr>
        <w:t xml:space="preserve">DĖL </w:t>
      </w:r>
      <w:r w:rsidR="00A421AE" w:rsidRPr="00A421AE">
        <w:rPr>
          <w:b/>
          <w:bCs/>
          <w:lang w:eastAsia="en-US"/>
        </w:rPr>
        <w:t>IŠNUOMOJAMO</w:t>
      </w:r>
      <w:r w:rsidR="00BC5167">
        <w:rPr>
          <w:b/>
          <w:bCs/>
          <w:lang w:eastAsia="en-US"/>
        </w:rPr>
        <w:t>S</w:t>
      </w:r>
      <w:r w:rsidR="00A421AE" w:rsidRPr="00A421AE">
        <w:rPr>
          <w:b/>
          <w:bCs/>
          <w:lang w:eastAsia="en-US"/>
        </w:rPr>
        <w:t xml:space="preserve"> ŽEMĖS SKLYPO, ESANČIO PANEVĖŽYJE, KRANTO G. 7A</w:t>
      </w:r>
      <w:r w:rsidR="00794BD5">
        <w:rPr>
          <w:b/>
          <w:bCs/>
          <w:lang w:eastAsia="en-US"/>
        </w:rPr>
        <w:t>,</w:t>
      </w:r>
      <w:r w:rsidR="00A421AE" w:rsidRPr="00A421AE">
        <w:rPr>
          <w:b/>
          <w:bCs/>
          <w:lang w:eastAsia="en-US"/>
        </w:rPr>
        <w:t xml:space="preserve"> DALIES DYDŽIŲ NUSTATYMO </w:t>
      </w:r>
      <w:r w:rsidR="00A421AE" w:rsidRPr="00A421AE">
        <w:rPr>
          <w:b/>
          <w:szCs w:val="20"/>
          <w:lang w:eastAsia="en-US"/>
        </w:rPr>
        <w:t>IR 2004 M. G</w:t>
      </w:r>
      <w:r w:rsidR="00AD2AB7">
        <w:rPr>
          <w:b/>
          <w:szCs w:val="20"/>
          <w:lang w:eastAsia="en-US"/>
        </w:rPr>
        <w:t>EGUŽĖS</w:t>
      </w:r>
      <w:r w:rsidR="00A421AE" w:rsidRPr="00A421AE">
        <w:rPr>
          <w:b/>
          <w:szCs w:val="20"/>
          <w:lang w:eastAsia="en-US"/>
        </w:rPr>
        <w:t xml:space="preserve"> 26 D. VALSTYBINĖS ŽEMĖS NUOMOS SUTARTIES NR. N27/04-0064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8318CE8" w:rsidR="00CE4261" w:rsidRPr="007D7B8A" w:rsidRDefault="00B91427" w:rsidP="00E60585">
      <w:pPr>
        <w:tabs>
          <w:tab w:val="left" w:pos="0"/>
        </w:tabs>
        <w:jc w:val="center"/>
      </w:pPr>
      <w:r>
        <w:t>202</w:t>
      </w:r>
      <w:r w:rsidR="00D24252">
        <w:t>4</w:t>
      </w:r>
      <w:r w:rsidR="009D0F94">
        <w:t xml:space="preserve"> m</w:t>
      </w:r>
      <w:r w:rsidR="00EE4AB8">
        <w:t xml:space="preserve">. </w:t>
      </w:r>
      <w:r w:rsidR="00A56061">
        <w:t xml:space="preserve">rugpjūčio </w:t>
      </w:r>
      <w:r w:rsidR="00E63D50">
        <w:t>2</w:t>
      </w:r>
      <w:r w:rsidR="00C629A5">
        <w:t>8</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AD2AB7">
      <w:pPr>
        <w:pStyle w:val="Sraopastraipa"/>
        <w:tabs>
          <w:tab w:val="left" w:pos="0"/>
        </w:tabs>
        <w:spacing w:line="38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575357A3" w:rsidR="00AD14BD" w:rsidRPr="000A6EE6" w:rsidRDefault="001217E9" w:rsidP="00AD2AB7">
      <w:pPr>
        <w:pStyle w:val="Sraopastraipa"/>
        <w:tabs>
          <w:tab w:val="left" w:pos="0"/>
        </w:tabs>
        <w:spacing w:line="380" w:lineRule="exact"/>
        <w:ind w:left="0" w:firstLine="709"/>
        <w:jc w:val="both"/>
      </w:pPr>
      <w:r w:rsidRPr="000A6EE6">
        <w:t xml:space="preserve">Panevėžio miesto savivaldybės </w:t>
      </w:r>
      <w:r w:rsidR="00AC302E" w:rsidRPr="000A6EE6">
        <w:t xml:space="preserve">(toliau – Savivaldybė) </w:t>
      </w:r>
      <w:r w:rsidRPr="000A6EE6">
        <w:t>tarybos sprendimo ,,</w:t>
      </w:r>
      <w:r w:rsidR="00092FB1" w:rsidRPr="000A6EE6">
        <w:t>Dėl</w:t>
      </w:r>
      <w:bookmarkStart w:id="1" w:name="_Hlk128745853"/>
      <w:r w:rsidR="00A56061" w:rsidRPr="000A6EE6">
        <w:t xml:space="preserve"> išnuomojamo</w:t>
      </w:r>
      <w:r w:rsidR="00BC5167">
        <w:t>s</w:t>
      </w:r>
      <w:r w:rsidR="00A56061" w:rsidRPr="000A6EE6">
        <w:t xml:space="preserve"> žemės sklypo, esančio Panevėžyje, Kranto g. 7A</w:t>
      </w:r>
      <w:r w:rsidR="00794BD5" w:rsidRPr="000A6EE6">
        <w:t>,</w:t>
      </w:r>
      <w:r w:rsidR="00A56061" w:rsidRPr="000A6EE6">
        <w:t xml:space="preserve"> dalies </w:t>
      </w:r>
      <w:bookmarkEnd w:id="1"/>
      <w:r w:rsidR="00A56061" w:rsidRPr="000A6EE6">
        <w:t>dydžių nustatymo ir 2004 m. gruodžio 26 d. valstybinės žemės nuomos sutarties Nr. N27/04-0064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2" w:name="_Hlk165980191"/>
      <w:r w:rsidR="00C2385E" w:rsidRPr="000A6EE6">
        <w:t xml:space="preserve"> A. J. </w:t>
      </w:r>
      <w:r w:rsidR="00C2385E" w:rsidRPr="00BC5167">
        <w:rPr>
          <w:i/>
          <w:iCs/>
        </w:rPr>
        <w:t>(duomenys neskelbtini)</w:t>
      </w:r>
      <w:r w:rsidR="00C2385E" w:rsidRPr="00BC5167">
        <w:rPr>
          <w:lang w:eastAsia="en-US"/>
        </w:rPr>
        <w:t xml:space="preserve"> </w:t>
      </w:r>
      <w:r w:rsidR="00C2385E" w:rsidRPr="000A6EE6">
        <w:t xml:space="preserve">nuosavybės teise priklausančios negyvenamosios patalpos – kavinės-baro (unikalus Nr. 2789-8000-6013:0009) ½ daliai eksploatuoti reikalingą </w:t>
      </w:r>
      <w:r w:rsidR="002A5770" w:rsidRPr="000A6EE6">
        <w:rPr>
          <w:lang w:eastAsia="en-US"/>
        </w:rPr>
        <w:t>žemės sklypo (kadastro Nr. 2701/0017:179), esančio Panevėžyje, Kranto g. 7A (toliau – Žemės sklypas)</w:t>
      </w:r>
      <w:r w:rsidR="002A5770" w:rsidRPr="000A6EE6">
        <w:t xml:space="preserve"> dalį</w:t>
      </w:r>
      <w:r w:rsidR="002A5770" w:rsidRPr="000A6EE6" w:rsidDel="002A5770">
        <w:t xml:space="preserve"> </w:t>
      </w:r>
      <w:r w:rsidR="00C2385E" w:rsidRPr="000A6EE6">
        <w:t xml:space="preserve">– 0,0048 ha ir negyvenamosios patalpos – neįrengtos pastogės (unikalus Nr. </w:t>
      </w:r>
      <w:r w:rsidR="00D87B8C" w:rsidRPr="000A6EE6">
        <w:t>4400-1019-0155:2585</w:t>
      </w:r>
      <w:r w:rsidR="00C2385E" w:rsidRPr="000A6EE6">
        <w:t>)</w:t>
      </w:r>
      <w:bookmarkEnd w:id="2"/>
      <w:r w:rsidR="006A7479" w:rsidRPr="000A6EE6">
        <w:t xml:space="preserve"> </w:t>
      </w:r>
      <w:r w:rsidR="00C2385E" w:rsidRPr="000A6EE6">
        <w:t xml:space="preserve">1355/10000 daliai </w:t>
      </w:r>
      <w:r w:rsidR="002A5770" w:rsidRPr="000A6EE6">
        <w:t xml:space="preserve">eksploatuoti reikalingą </w:t>
      </w:r>
      <w:r w:rsidR="002A5770" w:rsidRPr="000A6EE6">
        <w:rPr>
          <w:lang w:eastAsia="en-US"/>
        </w:rPr>
        <w:t>žemės sklypo</w:t>
      </w:r>
      <w:r w:rsidR="002A5770" w:rsidRPr="000A6EE6">
        <w:t xml:space="preserve"> dalį </w:t>
      </w:r>
      <w:r w:rsidR="00C2385E" w:rsidRPr="000A6EE6">
        <w:t>– 0,0013 ha</w:t>
      </w:r>
      <w:r w:rsidR="002A5770" w:rsidRPr="000A6EE6">
        <w:t xml:space="preserve"> ir išnuomoti A. J. </w:t>
      </w:r>
      <w:r w:rsidR="002A5770" w:rsidRPr="00BC5167">
        <w:rPr>
          <w:i/>
          <w:iCs/>
        </w:rPr>
        <w:t>(duomenys neskelbtini)</w:t>
      </w:r>
      <w:r w:rsidR="002A5770" w:rsidRPr="00BC5167">
        <w:rPr>
          <w:lang w:eastAsia="en-US"/>
        </w:rPr>
        <w:t xml:space="preserve"> </w:t>
      </w:r>
      <w:r w:rsidR="002A5770" w:rsidRPr="000A6EE6">
        <w:t>šias dalis 31 metams,</w:t>
      </w:r>
      <w:bookmarkStart w:id="3"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bookmarkStart w:id="4" w:name="_Hlk168662149"/>
      <w:r w:rsidR="007907E3" w:rsidRPr="000A6EE6">
        <w:t>200</w:t>
      </w:r>
      <w:r w:rsidR="00A56061" w:rsidRPr="000A6EE6">
        <w:t>4</w:t>
      </w:r>
      <w:r w:rsidR="007907E3" w:rsidRPr="000A6EE6">
        <w:t xml:space="preserve"> m. g</w:t>
      </w:r>
      <w:r w:rsidR="00A56061" w:rsidRPr="000A6EE6">
        <w:t>egužės 26</w:t>
      </w:r>
      <w:r w:rsidR="00C2385E" w:rsidRPr="000A6EE6">
        <w:t> </w:t>
      </w:r>
      <w:r w:rsidR="007907E3" w:rsidRPr="000A6EE6">
        <w:t>d. valstybinės žemės nuomos sutartį Nr. N27/0</w:t>
      </w:r>
      <w:bookmarkEnd w:id="4"/>
      <w:r w:rsidR="00A56061" w:rsidRPr="000A6EE6">
        <w:t>4-0064</w:t>
      </w:r>
      <w:r w:rsidR="002F278D" w:rsidRPr="000A6EE6">
        <w:t xml:space="preserve"> (toliau – Nuomos sutartis)</w:t>
      </w:r>
      <w:r w:rsidR="007907E3" w:rsidRPr="000A6EE6">
        <w:t xml:space="preserve"> </w:t>
      </w:r>
      <w:r w:rsidR="00092FB1" w:rsidRPr="000A6EE6">
        <w:rPr>
          <w:lang w:eastAsia="en-US"/>
        </w:rPr>
        <w:t xml:space="preserve">pagal </w:t>
      </w:r>
      <w:r w:rsidR="007907E3" w:rsidRPr="000A6EE6">
        <w:rPr>
          <w:lang w:eastAsia="en-US"/>
        </w:rPr>
        <w:t>nuominink</w:t>
      </w:r>
      <w:r w:rsidR="00C2385E" w:rsidRPr="000A6EE6">
        <w:rPr>
          <w:lang w:eastAsia="en-US"/>
        </w:rPr>
        <w:t>o</w:t>
      </w:r>
      <w:r w:rsidR="007907E3" w:rsidRPr="000A6EE6">
        <w:rPr>
          <w:lang w:eastAsia="en-US"/>
        </w:rPr>
        <w:t xml:space="preserve"> </w:t>
      </w:r>
      <w:bookmarkStart w:id="5" w:name="_Hlk175296706"/>
      <w:r w:rsidR="00F23B5A" w:rsidRPr="000A6EE6">
        <w:rPr>
          <w:lang w:eastAsia="en-US"/>
        </w:rPr>
        <w:t xml:space="preserve">A. J. </w:t>
      </w:r>
      <w:r w:rsidR="00F23B5A" w:rsidRPr="00BC5167">
        <w:rPr>
          <w:i/>
          <w:iCs/>
        </w:rPr>
        <w:t>(duomenys neskelbtini)</w:t>
      </w:r>
      <w:r w:rsidR="00F23B5A" w:rsidRPr="00BC5167">
        <w:rPr>
          <w:lang w:eastAsia="en-US"/>
        </w:rPr>
        <w:t xml:space="preserve"> </w:t>
      </w:r>
      <w:bookmarkEnd w:id="5"/>
      <w:r w:rsidR="00092FB1" w:rsidRPr="000A6EE6">
        <w:rPr>
          <w:lang w:eastAsia="en-US"/>
        </w:rPr>
        <w:t xml:space="preserve">suderintą </w:t>
      </w:r>
      <w:r w:rsidR="00C96F79" w:rsidRPr="000A6EE6">
        <w:rPr>
          <w:lang w:eastAsia="en-US"/>
        </w:rPr>
        <w:t xml:space="preserve">susitarimo </w:t>
      </w:r>
      <w:r w:rsidR="002F278D" w:rsidRPr="000A6EE6">
        <w:rPr>
          <w:lang w:eastAsia="en-US"/>
        </w:rPr>
        <w:t>„Dėl 200</w:t>
      </w:r>
      <w:r w:rsidR="00F23B5A" w:rsidRPr="000A6EE6">
        <w:rPr>
          <w:lang w:eastAsia="en-US"/>
        </w:rPr>
        <w:t>4</w:t>
      </w:r>
      <w:r w:rsidR="002F278D" w:rsidRPr="000A6EE6">
        <w:rPr>
          <w:lang w:eastAsia="en-US"/>
        </w:rPr>
        <w:t xml:space="preserve"> m. g</w:t>
      </w:r>
      <w:r w:rsidR="00F23B5A" w:rsidRPr="000A6EE6">
        <w:rPr>
          <w:lang w:eastAsia="en-US"/>
        </w:rPr>
        <w:t>egužės 26</w:t>
      </w:r>
      <w:r w:rsidR="002F278D" w:rsidRPr="000A6EE6">
        <w:rPr>
          <w:lang w:eastAsia="en-US"/>
        </w:rPr>
        <w:t xml:space="preserve"> d. valstybinės žemės nuomos sutarties Nr. N27/0</w:t>
      </w:r>
      <w:r w:rsidR="00F23B5A" w:rsidRPr="000A6EE6">
        <w:rPr>
          <w:lang w:eastAsia="en-US"/>
        </w:rPr>
        <w:t>4-0064</w:t>
      </w:r>
      <w:bookmarkStart w:id="6" w:name="_Hlk168662234"/>
      <w:r w:rsidR="002F278D" w:rsidRPr="000A6EE6">
        <w:rPr>
          <w:lang w:eastAsia="en-US"/>
        </w:rPr>
        <w:t xml:space="preserve"> </w:t>
      </w:r>
      <w:bookmarkEnd w:id="6"/>
      <w:r w:rsidR="002F278D" w:rsidRPr="000A6EE6">
        <w:rPr>
          <w:lang w:eastAsia="en-US"/>
        </w:rPr>
        <w:t xml:space="preserve">pakeitimo“ (toliau – </w:t>
      </w:r>
      <w:r w:rsidR="00F23B5A" w:rsidRPr="000A6EE6">
        <w:rPr>
          <w:lang w:eastAsia="en-US"/>
        </w:rPr>
        <w:t>S</w:t>
      </w:r>
      <w:r w:rsidR="00403A69" w:rsidRPr="000A6EE6">
        <w:rPr>
          <w:lang w:eastAsia="en-US"/>
        </w:rPr>
        <w:t>usitarimas</w:t>
      </w:r>
      <w:r w:rsidR="002F278D" w:rsidRPr="000A6EE6">
        <w:rPr>
          <w:lang w:eastAsia="en-US"/>
        </w:rPr>
        <w:t>)</w:t>
      </w:r>
      <w:r w:rsidR="00C96F79" w:rsidRPr="000A6EE6">
        <w:rPr>
          <w:lang w:eastAsia="en-US"/>
        </w:rPr>
        <w:t xml:space="preserve"> projektą</w:t>
      </w:r>
      <w:r w:rsidR="00AD14BD" w:rsidRPr="000A6EE6">
        <w:rPr>
          <w:lang w:eastAsia="en-US"/>
        </w:rPr>
        <w:t xml:space="preserve">. </w:t>
      </w:r>
    </w:p>
    <w:bookmarkEnd w:id="3"/>
    <w:p w14:paraId="439E9EC5" w14:textId="7B520B4F" w:rsidR="005077DF" w:rsidRPr="000A6EE6" w:rsidRDefault="000C4CD9" w:rsidP="00AD2AB7">
      <w:pPr>
        <w:spacing w:line="38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44B52EE" w:rsidR="009502AB" w:rsidRPr="000A6EE6" w:rsidRDefault="009502AB" w:rsidP="00AD2AB7">
      <w:pPr>
        <w:tabs>
          <w:tab w:val="left" w:pos="0"/>
        </w:tabs>
        <w:spacing w:line="380" w:lineRule="exact"/>
        <w:ind w:firstLine="720"/>
        <w:jc w:val="both"/>
        <w:rPr>
          <w:bCs/>
        </w:rPr>
      </w:pPr>
      <w:r w:rsidRPr="000A6EE6">
        <w:rPr>
          <w:bCs/>
        </w:rPr>
        <w:t xml:space="preserve">Kadangi </w:t>
      </w:r>
      <w:bookmarkStart w:id="7" w:name="_Hlk158210628"/>
      <w:r w:rsidRPr="000A6EE6">
        <w:rPr>
          <w:bCs/>
        </w:rPr>
        <w:t>Žemės sklyp</w:t>
      </w:r>
      <w:r w:rsidR="002F278D" w:rsidRPr="000A6EE6">
        <w:rPr>
          <w:bCs/>
        </w:rPr>
        <w:t>ą</w:t>
      </w:r>
      <w:r w:rsidRPr="000A6EE6">
        <w:rPr>
          <w:bCs/>
        </w:rPr>
        <w:t xml:space="preserve"> Savivaldybė valdo patikėjimo teise</w:t>
      </w:r>
      <w:bookmarkEnd w:id="7"/>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692012CD" w14:textId="739E769D" w:rsidR="00F86AE4" w:rsidRPr="000A6EE6" w:rsidRDefault="003D2A8C" w:rsidP="00AD2AB7">
      <w:pPr>
        <w:spacing w:line="380" w:lineRule="exact"/>
        <w:ind w:firstLine="709"/>
        <w:jc w:val="both"/>
        <w:rPr>
          <w:lang w:eastAsia="en-US"/>
        </w:rPr>
      </w:pPr>
      <w:r w:rsidRPr="000A6EE6">
        <w:t xml:space="preserve">Savivaldybės tarybai priėmus Projektą, </w:t>
      </w:r>
      <w:bookmarkStart w:id="8" w:name="_Hlk175296923"/>
      <w:r w:rsidR="00F23B5A" w:rsidRPr="000A6EE6">
        <w:t xml:space="preserve">A. J. </w:t>
      </w:r>
      <w:r w:rsidR="00F23B5A" w:rsidRPr="000A6EE6">
        <w:rPr>
          <w:i/>
          <w:iCs/>
        </w:rPr>
        <w:t>(duomenys neskelbtini)</w:t>
      </w:r>
      <w:r w:rsidR="00F23B5A" w:rsidRPr="000A6EE6">
        <w:t xml:space="preserve"> </w:t>
      </w:r>
      <w:bookmarkEnd w:id="8"/>
      <w:r w:rsidRPr="000A6EE6">
        <w:t>galės</w:t>
      </w:r>
      <w:r w:rsidR="00F622FD" w:rsidRPr="000A6EE6">
        <w:t xml:space="preserve"> </w:t>
      </w:r>
      <w:r w:rsidR="002F278D" w:rsidRPr="000A6EE6">
        <w:rPr>
          <w:lang w:eastAsia="en-US"/>
        </w:rPr>
        <w:t xml:space="preserve">pasirašyti </w:t>
      </w:r>
      <w:r w:rsidR="00F23B5A" w:rsidRPr="000A6EE6">
        <w:rPr>
          <w:lang w:eastAsia="en-US"/>
        </w:rPr>
        <w:t>S</w:t>
      </w:r>
      <w:r w:rsidR="00403A69" w:rsidRPr="000A6EE6">
        <w:rPr>
          <w:lang w:eastAsia="en-US"/>
        </w:rPr>
        <w:t xml:space="preserve">usitarimą </w:t>
      </w:r>
      <w:r w:rsidR="00092FB1" w:rsidRPr="000A6EE6">
        <w:rPr>
          <w:lang w:eastAsia="en-US"/>
        </w:rPr>
        <w:t xml:space="preserve">pagal </w:t>
      </w:r>
      <w:r w:rsidR="00403A69" w:rsidRPr="000A6EE6">
        <w:rPr>
          <w:lang w:eastAsia="en-US"/>
        </w:rPr>
        <w:t xml:space="preserve">suderintą </w:t>
      </w:r>
      <w:r w:rsidR="00F23B5A" w:rsidRPr="000A6EE6">
        <w:rPr>
          <w:lang w:eastAsia="en-US"/>
        </w:rPr>
        <w:t>S</w:t>
      </w:r>
      <w:r w:rsidR="00403A69" w:rsidRPr="000A6EE6">
        <w:rPr>
          <w:lang w:eastAsia="en-US"/>
        </w:rPr>
        <w:t>usitarimo</w:t>
      </w:r>
      <w:r w:rsidR="00092FB1" w:rsidRPr="000A6EE6">
        <w:rPr>
          <w:lang w:eastAsia="en-US"/>
        </w:rPr>
        <w:t xml:space="preserve"> projektą</w:t>
      </w:r>
      <w:r w:rsidR="00403A69" w:rsidRPr="000A6EE6">
        <w:rPr>
          <w:lang w:eastAsia="en-US"/>
        </w:rPr>
        <w:t xml:space="preserve"> ir </w:t>
      </w:r>
      <w:r w:rsidR="00F23B5A" w:rsidRPr="000A6EE6">
        <w:rPr>
          <w:lang w:eastAsia="en-US"/>
        </w:rPr>
        <w:t>jį registruoti Nekilnojamojo turto registre.</w:t>
      </w:r>
    </w:p>
    <w:p w14:paraId="5F78A748" w14:textId="6A30B1C0" w:rsidR="000C4CD9" w:rsidRPr="000A6EE6" w:rsidRDefault="000C4CD9" w:rsidP="00AD2AB7">
      <w:pPr>
        <w:spacing w:line="38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AD2AB7">
      <w:pPr>
        <w:spacing w:line="380" w:lineRule="exact"/>
        <w:ind w:firstLine="709"/>
        <w:rPr>
          <w:bCs/>
        </w:rPr>
      </w:pPr>
      <w:r w:rsidRPr="000A6EE6">
        <w:rPr>
          <w:bCs/>
        </w:rPr>
        <w:t xml:space="preserve">Papildomo finansavimo nereikės. </w:t>
      </w:r>
    </w:p>
    <w:p w14:paraId="1B8D89EF" w14:textId="77777777" w:rsidR="000C4CD9" w:rsidRPr="000A6EE6" w:rsidRDefault="000C4CD9" w:rsidP="00AD2AB7">
      <w:pPr>
        <w:tabs>
          <w:tab w:val="left" w:pos="0"/>
        </w:tabs>
        <w:spacing w:line="38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40BD06E3" w:rsidR="00771CEB" w:rsidRPr="000A6EE6" w:rsidRDefault="00C96F79" w:rsidP="00AD2AB7">
      <w:pPr>
        <w:spacing w:line="380" w:lineRule="exact"/>
        <w:ind w:firstLine="720"/>
        <w:jc w:val="both"/>
        <w:rPr>
          <w:bCs/>
        </w:rPr>
      </w:pPr>
      <w:r w:rsidRPr="000A6EE6">
        <w:rPr>
          <w:bCs/>
        </w:rPr>
        <w:t>S</w:t>
      </w:r>
      <w:r w:rsidR="003D2A8C" w:rsidRPr="000A6EE6">
        <w:rPr>
          <w:bCs/>
        </w:rPr>
        <w:t xml:space="preserve">avivaldybės administracija 2024 m. </w:t>
      </w:r>
      <w:r w:rsidR="00F23B5A" w:rsidRPr="000A6EE6">
        <w:rPr>
          <w:bCs/>
        </w:rPr>
        <w:t>balandžio 4</w:t>
      </w:r>
      <w:r w:rsidR="003D2A8C" w:rsidRPr="000A6EE6">
        <w:rPr>
          <w:bCs/>
        </w:rPr>
        <w:t xml:space="preserve"> d. gavo </w:t>
      </w:r>
      <w:r w:rsidR="00F23B5A" w:rsidRPr="000A6EE6">
        <w:t>A. J. (duomenys neskelbtini)</w:t>
      </w:r>
      <w:r w:rsidR="0016592A" w:rsidRPr="000A6EE6">
        <w:t xml:space="preserve"> </w:t>
      </w:r>
      <w:r w:rsidR="003D2A8C" w:rsidRPr="000A6EE6">
        <w:rPr>
          <w:bCs/>
        </w:rPr>
        <w:t xml:space="preserve">prašymą </w:t>
      </w:r>
      <w:r w:rsidR="00F23B5A" w:rsidRPr="000A6EE6">
        <w:rPr>
          <w:bCs/>
        </w:rPr>
        <w:t>išnuomoti valstybinės Žemės sklypą.</w:t>
      </w:r>
      <w:r w:rsidRPr="000A6EE6">
        <w:rPr>
          <w:bCs/>
        </w:rPr>
        <w:t xml:space="preserve"> Be to,</w:t>
      </w:r>
      <w:r w:rsidR="0016592A" w:rsidRPr="000A6EE6">
        <w:rPr>
          <w:bCs/>
        </w:rPr>
        <w:t xml:space="preserve"> </w:t>
      </w:r>
      <w:r w:rsidR="006A7479" w:rsidRPr="000A6EE6">
        <w:rPr>
          <w:bCs/>
        </w:rPr>
        <w:t xml:space="preserve">2024 m. gegužės 30 d. </w:t>
      </w:r>
      <w:r w:rsidRPr="000A6EE6">
        <w:t>A. J. (duomenys neskelbtini)</w:t>
      </w:r>
      <w:r w:rsidRPr="000A6EE6">
        <w:rPr>
          <w:bCs/>
        </w:rPr>
        <w:t xml:space="preserve"> </w:t>
      </w:r>
      <w:r w:rsidR="006A7479" w:rsidRPr="000A6EE6">
        <w:rPr>
          <w:bCs/>
        </w:rPr>
        <w:t>elektroniniu paštu informavo</w:t>
      </w:r>
      <w:r w:rsidR="001A329B" w:rsidRPr="000A6EE6">
        <w:rPr>
          <w:bCs/>
        </w:rPr>
        <w:t xml:space="preserve"> Savivaldybės administraciją</w:t>
      </w:r>
      <w:r w:rsidR="006A7479" w:rsidRPr="000A6EE6">
        <w:rPr>
          <w:bCs/>
        </w:rPr>
        <w:t xml:space="preserve">, kad </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naujus</w:t>
      </w:r>
      <w:r w:rsidR="00974130" w:rsidRPr="000A6EE6">
        <w:rPr>
          <w:bCs/>
        </w:rPr>
        <w:t>, rekonstruoti</w:t>
      </w:r>
      <w:r w:rsidRPr="000A6EE6">
        <w:rPr>
          <w:bCs/>
        </w:rPr>
        <w:t xml:space="preserve"> esamus statinius</w:t>
      </w:r>
      <w:r w:rsidR="006A7479" w:rsidRPr="000A6EE6">
        <w:rPr>
          <w:bCs/>
        </w:rPr>
        <w:t>.</w:t>
      </w:r>
      <w:r w:rsidR="00974130" w:rsidRPr="000A6EE6">
        <w:rPr>
          <w:bCs/>
        </w:rPr>
        <w:t xml:space="preserve"> </w:t>
      </w:r>
    </w:p>
    <w:p w14:paraId="2810E730" w14:textId="62EDB97D" w:rsidR="00336E22" w:rsidRPr="000A6EE6" w:rsidRDefault="00F23B5A" w:rsidP="00AD2AB7">
      <w:pPr>
        <w:spacing w:line="380" w:lineRule="exact"/>
        <w:ind w:firstLine="720"/>
        <w:jc w:val="both"/>
        <w:rPr>
          <w:bCs/>
        </w:rPr>
      </w:pPr>
      <w:r w:rsidRPr="000A6EE6">
        <w:rPr>
          <w:bCs/>
        </w:rPr>
        <w:t>Patikrinus Nekilnojamojo turto registro duomenis</w:t>
      </w:r>
      <w:r w:rsidR="001A329B" w:rsidRPr="000A6EE6">
        <w:rPr>
          <w:bCs/>
        </w:rPr>
        <w:t xml:space="preserve"> bei vadovaujantis Kitos paskirties valstybinės žemės sklypų pardavimo ir nuomos taisyklių, patvirtintų Lietuvos Respublikos Vyriausybės 1999 m. kovo 9 d. nutarimu Nr. 260 „Dėl Kitos paskirties valstybinės žemės sklypų pardavimo ir nuomos taisyklių patvirtinimo“ (toliau – Taisyklės) 13 punkto nuostatomis</w:t>
      </w:r>
      <w:r w:rsidRPr="000A6EE6">
        <w:rPr>
          <w:bCs/>
        </w:rPr>
        <w:t>, nustatyt</w:t>
      </w:r>
      <w:r w:rsidR="00C916C5" w:rsidRPr="000A6EE6">
        <w:rPr>
          <w:bCs/>
        </w:rPr>
        <w:t xml:space="preserve">a, kad </w:t>
      </w:r>
      <w:bookmarkStart w:id="9" w:name="_Hlk175297318"/>
      <w:r w:rsidR="00C916C5" w:rsidRPr="000A6EE6">
        <w:t xml:space="preserve">A. J. </w:t>
      </w:r>
      <w:r w:rsidR="00C916C5" w:rsidRPr="000A6EE6">
        <w:rPr>
          <w:i/>
          <w:iCs/>
        </w:rPr>
        <w:t xml:space="preserve">(duomenys neskelbtini) </w:t>
      </w:r>
      <w:bookmarkEnd w:id="9"/>
      <w:r w:rsidR="00C916C5" w:rsidRPr="000A6EE6">
        <w:t xml:space="preserve">nuomoja </w:t>
      </w:r>
      <w:r w:rsidR="001A329B" w:rsidRPr="000A6EE6">
        <w:t xml:space="preserve">Žemės sklypo </w:t>
      </w:r>
      <w:r w:rsidR="00C916C5" w:rsidRPr="000A6EE6">
        <w:t>0,0193 ha ploto žemės dalį</w:t>
      </w:r>
      <w:r w:rsidR="001A329B" w:rsidRPr="000A6EE6">
        <w:t>, kuri yra</w:t>
      </w:r>
      <w:r w:rsidR="00C916C5" w:rsidRPr="000A6EE6">
        <w:t xml:space="preserve"> didesn</w:t>
      </w:r>
      <w:r w:rsidR="001A329B" w:rsidRPr="000A6EE6">
        <w:t>ė</w:t>
      </w:r>
      <w:r w:rsidR="00C916C5" w:rsidRPr="000A6EE6">
        <w:t xml:space="preserve"> nei reikia </w:t>
      </w:r>
      <w:bookmarkStart w:id="10" w:name="_Hlk175300235"/>
      <w:r w:rsidR="00C916C5" w:rsidRPr="000A6EE6">
        <w:t xml:space="preserve">A. J. </w:t>
      </w:r>
      <w:r w:rsidR="00C916C5" w:rsidRPr="000A6EE6">
        <w:rPr>
          <w:i/>
          <w:iCs/>
        </w:rPr>
        <w:t xml:space="preserve">(duomenys neskelbtini) </w:t>
      </w:r>
      <w:bookmarkEnd w:id="10"/>
      <w:r w:rsidR="00C916C5" w:rsidRPr="000A6EE6">
        <w:t>nuosavybės teise priklausančioms patalpų dalims</w:t>
      </w:r>
      <w:r w:rsidR="001A329B" w:rsidRPr="000A6EE6">
        <w:t xml:space="preserve">, t. y. </w:t>
      </w:r>
      <w:r w:rsidR="00C916C5" w:rsidRPr="000A6EE6">
        <w:t xml:space="preserve"> </w:t>
      </w:r>
      <w:r w:rsidR="001A329B" w:rsidRPr="000A6EE6">
        <w:lastRenderedPageBreak/>
        <w:t xml:space="preserve">negyvenamosios patalpos – kavinės-baro (unikalus Nr. 2789-8000-6013:0009) ½ daliai ir negyvenamosios patalpos – neįrengtos pastogės (unikalus Nr. 4400-1019-0155:2585) 1355/10000 daliai, </w:t>
      </w:r>
      <w:r w:rsidR="00C916C5" w:rsidRPr="000A6EE6">
        <w:t>eksploatuoti.</w:t>
      </w:r>
    </w:p>
    <w:p w14:paraId="18B1D75E" w14:textId="27598199" w:rsidR="001A329B" w:rsidRPr="000A6EE6" w:rsidRDefault="001A329B" w:rsidP="00AD2AB7">
      <w:pPr>
        <w:spacing w:line="380" w:lineRule="exact"/>
        <w:ind w:firstLine="720"/>
        <w:jc w:val="both"/>
        <w:rPr>
          <w:bCs/>
        </w:rPr>
      </w:pPr>
      <w:r w:rsidRPr="00BC5167">
        <w:rPr>
          <w:color w:val="000000"/>
        </w:rPr>
        <w:t xml:space="preserve">Pagal Taisyklių 13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Atsižvelgiant į tai, </w:t>
      </w:r>
      <w:bookmarkStart w:id="11" w:name="_Hlk175664874"/>
      <w:r w:rsidRPr="000A6EE6">
        <w:t xml:space="preserve">A. J. </w:t>
      </w:r>
      <w:r w:rsidRPr="000A6EE6">
        <w:rPr>
          <w:i/>
          <w:iCs/>
        </w:rPr>
        <w:t xml:space="preserve">(duomenys neskelbtini) </w:t>
      </w:r>
      <w:r w:rsidRPr="000A6EE6">
        <w:t xml:space="preserve">nuosavybės teise priklausančioms </w:t>
      </w:r>
      <w:bookmarkEnd w:id="11"/>
      <w:r w:rsidRPr="000A6EE6">
        <w:t xml:space="preserve">patalpų </w:t>
      </w:r>
      <w:r w:rsidRPr="00BC5167">
        <w:rPr>
          <w:color w:val="000000"/>
        </w:rPr>
        <w:t xml:space="preserve"> dalims eksploatuoti nustatytas reikalingas </w:t>
      </w:r>
      <w:r w:rsidR="000A6EE6" w:rsidRPr="00BC5167">
        <w:rPr>
          <w:color w:val="000000"/>
        </w:rPr>
        <w:t xml:space="preserve">Žemės sklypo </w:t>
      </w:r>
      <w:r w:rsidRPr="00BC5167">
        <w:rPr>
          <w:color w:val="000000"/>
        </w:rPr>
        <w:t>0,0061 ha ploto dalies dydis.</w:t>
      </w:r>
    </w:p>
    <w:p w14:paraId="360ECB40" w14:textId="01A1010C" w:rsidR="00082455" w:rsidRPr="000A6EE6" w:rsidRDefault="001A329B" w:rsidP="00AD2AB7">
      <w:pPr>
        <w:spacing w:line="380" w:lineRule="exact"/>
        <w:ind w:firstLine="720"/>
        <w:jc w:val="both"/>
        <w:rPr>
          <w:bCs/>
        </w:rPr>
      </w:pPr>
      <w:r w:rsidRPr="000A6EE6">
        <w:rPr>
          <w:bCs/>
        </w:rPr>
        <w:t>Taisyklių</w:t>
      </w:r>
      <w:r w:rsidR="004B385B" w:rsidRPr="000A6EE6">
        <w:rPr>
          <w:bCs/>
        </w:rPr>
        <w:t xml:space="preserve"> </w:t>
      </w:r>
      <w:r w:rsidR="00082455" w:rsidRPr="000A6EE6">
        <w:rPr>
          <w:bCs/>
        </w:rPr>
        <w:t>49</w:t>
      </w:r>
      <w:r w:rsidR="00F26497" w:rsidRPr="000A6EE6">
        <w:rPr>
          <w:bCs/>
        </w:rPr>
        <w:t>.</w:t>
      </w:r>
      <w:r w:rsidR="00C916C5" w:rsidRPr="000A6EE6">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AD2AB7">
      <w:pPr>
        <w:spacing w:line="38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AD2AB7">
      <w:pPr>
        <w:spacing w:line="38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0F5366DB" w:rsidR="00400757" w:rsidRPr="000A6EE6" w:rsidRDefault="00400757" w:rsidP="00AD2AB7">
      <w:pPr>
        <w:tabs>
          <w:tab w:val="left" w:pos="0"/>
        </w:tabs>
        <w:spacing w:line="38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2618CF" w:rsidRPr="000A6EE6">
        <w:rPr>
          <w:color w:val="000000"/>
        </w:rPr>
        <w:t>0</w:t>
      </w:r>
      <w:r w:rsidR="00DF6F3F" w:rsidRPr="000A6EE6">
        <w:rPr>
          <w:color w:val="000000"/>
        </w:rPr>
        <w:t>4-26</w:t>
      </w:r>
      <w:r w:rsidRPr="000A6EE6">
        <w:rPr>
          <w:color w:val="000000"/>
        </w:rPr>
        <w:t xml:space="preserve"> patikrinimo aktas Nr. </w:t>
      </w:r>
      <w:r w:rsidR="00E97325" w:rsidRPr="000A6EE6">
        <w:rPr>
          <w:color w:val="000000"/>
        </w:rPr>
        <w:t>ŽPa</w:t>
      </w:r>
      <w:r w:rsidRPr="000A6EE6">
        <w:rPr>
          <w:color w:val="000000"/>
        </w:rPr>
        <w:t>-</w:t>
      </w:r>
      <w:r w:rsidR="00DF6F3F" w:rsidRPr="000A6EE6">
        <w:t>28</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gyvenamasis namas (unikalus Nr. 2789-8000-6013)</w:t>
      </w:r>
      <w:r w:rsidR="00DF6F3F" w:rsidRPr="000A6EE6">
        <w:rPr>
          <w:color w:val="000000"/>
        </w:rPr>
        <w:t xml:space="preserve">, kuriame yra </w:t>
      </w:r>
      <w:r w:rsidR="000715E3" w:rsidRPr="000A6EE6">
        <w:t xml:space="preserve">A. J. </w:t>
      </w:r>
      <w:r w:rsidR="000715E3" w:rsidRPr="000A6EE6">
        <w:rPr>
          <w:i/>
          <w:iCs/>
        </w:rPr>
        <w:t xml:space="preserve">(duomenys neskelbtini) </w:t>
      </w:r>
      <w:r w:rsidR="000715E3" w:rsidRPr="000A6EE6">
        <w:t xml:space="preserve">nuosavybės teise priklausančių </w:t>
      </w:r>
      <w:r w:rsidR="00DF6F3F" w:rsidRPr="000A6EE6">
        <w:rPr>
          <w:color w:val="000000"/>
        </w:rPr>
        <w:t>patalp</w:t>
      </w:r>
      <w:r w:rsidR="000715E3" w:rsidRPr="000A6EE6">
        <w:rPr>
          <w:color w:val="000000"/>
        </w:rPr>
        <w:t>ų dalys,</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A30D4D">
      <w:pPr>
        <w:spacing w:line="360" w:lineRule="exact"/>
        <w:ind w:firstLine="720"/>
        <w:jc w:val="both"/>
        <w:textAlignment w:val="baseline"/>
        <w:rPr>
          <w:rFonts w:cs="Arial"/>
          <w:color w:val="000000"/>
        </w:rPr>
      </w:pPr>
      <w:r w:rsidRPr="000A6EE6">
        <w:rPr>
          <w:rFonts w:cs="Arial"/>
          <w:color w:val="000000"/>
        </w:rPr>
        <w:t xml:space="preserve">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w:t>
      </w:r>
      <w:r w:rsidRPr="000A6EE6">
        <w:rPr>
          <w:rFonts w:cs="Arial"/>
          <w:color w:val="000000"/>
        </w:rPr>
        <w:lastRenderedPageBreak/>
        <w:t>įrenginiams eksploatuoti, išskyrus kultūros paveldo objektus, įrašytus į Kultūros vertybių registrą, nustatomas pagal formulę</w:t>
      </w:r>
    </w:p>
    <w:p w14:paraId="08A48D11" w14:textId="77777777" w:rsidR="00A30D4D" w:rsidRPr="000A6EE6" w:rsidRDefault="00A30D4D" w:rsidP="00A30D4D">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A30D4D">
      <w:pPr>
        <w:spacing w:line="360" w:lineRule="exact"/>
        <w:ind w:firstLine="720"/>
        <w:rPr>
          <w:rFonts w:cs="Arial"/>
          <w:color w:val="000000"/>
        </w:rPr>
      </w:pPr>
      <w:r w:rsidRPr="000A6EE6">
        <w:rPr>
          <w:rFonts w:cs="Arial"/>
          <w:color w:val="000000"/>
        </w:rPr>
        <w:t>čia:</w:t>
      </w:r>
    </w:p>
    <w:p w14:paraId="2C246708" w14:textId="77777777" w:rsidR="00A30D4D" w:rsidRPr="000A6EE6" w:rsidRDefault="00A30D4D" w:rsidP="00A30D4D">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A30D4D">
      <w:pPr>
        <w:spacing w:line="36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A30D4D">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55E2929B" w14:textId="1B07C7C5" w:rsidR="00A30D4D" w:rsidRPr="000A6EE6" w:rsidRDefault="00A30D4D" w:rsidP="00A30D4D">
      <w:pPr>
        <w:spacing w:line="360" w:lineRule="exact"/>
        <w:ind w:firstLine="720"/>
        <w:rPr>
          <w:rFonts w:cs="Arial"/>
          <w:color w:val="000000"/>
        </w:rPr>
      </w:pPr>
      <w:r w:rsidRPr="000A6EE6">
        <w:rPr>
          <w:rFonts w:cs="Arial"/>
          <w:color w:val="000000"/>
        </w:rPr>
        <w:t xml:space="preserve">kai statinio ar įrenginio užimamas plotas &lt; </w:t>
      </w:r>
      <w:r w:rsidR="00B754FC" w:rsidRPr="000A6EE6">
        <w:rPr>
          <w:rFonts w:cs="Arial"/>
          <w:color w:val="000000"/>
        </w:rPr>
        <w:t>200</w:t>
      </w:r>
      <w:r w:rsidRPr="000A6EE6">
        <w:rPr>
          <w:rFonts w:cs="Arial"/>
          <w:color w:val="000000"/>
        </w:rPr>
        <w:t xml:space="preserve"> </w:t>
      </w:r>
      <w:bookmarkStart w:id="12" w:name="_Hlk175723981"/>
      <w:r w:rsidRPr="000A6EE6">
        <w:rPr>
          <w:rFonts w:cs="Arial"/>
          <w:color w:val="000000"/>
        </w:rPr>
        <w:t>m</w:t>
      </w:r>
      <w:r w:rsidRPr="000A6EE6">
        <w:rPr>
          <w:rFonts w:cs="Arial"/>
          <w:color w:val="000000"/>
          <w:vertAlign w:val="superscript"/>
        </w:rPr>
        <w:t>2</w:t>
      </w:r>
      <w:bookmarkEnd w:id="12"/>
      <w:r w:rsidRPr="000A6EE6">
        <w:rPr>
          <w:rFonts w:cs="Arial"/>
          <w:color w:val="000000"/>
        </w:rPr>
        <w:t>, tai  </w:t>
      </w:r>
      <w:r w:rsidRPr="000A6EE6">
        <w:rPr>
          <w:rFonts w:cs="Arial"/>
          <w:i/>
          <w:iCs/>
          <w:color w:val="000000"/>
        </w:rPr>
        <w:t>S</w:t>
      </w:r>
      <w:r w:rsidRPr="000A6EE6">
        <w:rPr>
          <w:rFonts w:cs="Arial"/>
          <w:color w:val="000000"/>
          <w:vertAlign w:val="subscript"/>
        </w:rPr>
        <w:t>priež </w:t>
      </w:r>
      <w:r w:rsidRPr="000A6EE6">
        <w:rPr>
          <w:rFonts w:cs="Arial"/>
          <w:color w:val="000000"/>
        </w:rPr>
        <w:t>= 6 √A</w:t>
      </w:r>
      <w:r w:rsidRPr="000A6EE6">
        <w:rPr>
          <w:rFonts w:cs="Arial"/>
          <w:color w:val="000000"/>
          <w:vertAlign w:val="subscript"/>
        </w:rPr>
        <w:t>stat </w:t>
      </w:r>
      <w:r w:rsidRPr="000A6EE6">
        <w:rPr>
          <w:rFonts w:cs="Arial"/>
          <w:color w:val="000000"/>
        </w:rPr>
        <w:t>·*2,00</w:t>
      </w:r>
      <w:r w:rsidR="00C30100" w:rsidRPr="000A6EE6">
        <w:rPr>
          <w:rFonts w:cs="Arial"/>
          <w:color w:val="000000"/>
        </w:rPr>
        <w:t>;</w:t>
      </w:r>
    </w:p>
    <w:p w14:paraId="3AC4ED6A" w14:textId="14878DB6" w:rsidR="00B754FC" w:rsidRPr="000A6EE6" w:rsidRDefault="00C30100" w:rsidP="00A30D4D">
      <w:pPr>
        <w:spacing w:line="360" w:lineRule="exact"/>
        <w:ind w:firstLine="720"/>
        <w:rPr>
          <w:rFonts w:cs="Arial"/>
          <w:color w:val="000000"/>
        </w:rPr>
      </w:pPr>
      <w:r w:rsidRPr="000A6EE6">
        <w:rPr>
          <w:rFonts w:cs="Arial"/>
          <w:color w:val="000000"/>
        </w:rPr>
        <w:t>Čia A</w:t>
      </w:r>
      <w:r w:rsidR="00B754FC" w:rsidRPr="000A6EE6">
        <w:rPr>
          <w:rFonts w:cs="Arial"/>
          <w:color w:val="000000"/>
          <w:vertAlign w:val="subscript"/>
        </w:rPr>
        <w:t>Stat</w:t>
      </w:r>
      <w:r w:rsidRPr="000A6EE6">
        <w:rPr>
          <w:rFonts w:cs="Arial"/>
          <w:color w:val="000000"/>
        </w:rPr>
        <w:t xml:space="preserve"> –</w:t>
      </w:r>
      <w:r w:rsidR="00B754FC" w:rsidRPr="000A6EE6">
        <w:rPr>
          <w:rFonts w:cs="Arial"/>
          <w:color w:val="000000"/>
        </w:rPr>
        <w:t xml:space="preserve"> 181 m</w:t>
      </w:r>
      <w:r w:rsidR="00B754FC" w:rsidRPr="000A6EE6">
        <w:rPr>
          <w:rFonts w:cs="Arial"/>
          <w:color w:val="000000"/>
          <w:vertAlign w:val="superscript"/>
        </w:rPr>
        <w:t>2</w:t>
      </w:r>
      <w:r w:rsidR="00B754FC" w:rsidRPr="000A6EE6">
        <w:rPr>
          <w:rFonts w:cs="Arial"/>
          <w:color w:val="000000"/>
        </w:rPr>
        <w:t>.</w:t>
      </w:r>
    </w:p>
    <w:p w14:paraId="0D6D879D" w14:textId="7DD32FF8" w:rsidR="00A30D4D" w:rsidRPr="000A6EE6" w:rsidRDefault="00A30D4D" w:rsidP="00B754FC">
      <w:pPr>
        <w:tabs>
          <w:tab w:val="left" w:pos="0"/>
        </w:tabs>
        <w:spacing w:line="360" w:lineRule="exact"/>
        <w:ind w:firstLine="720"/>
        <w:jc w:val="both"/>
        <w:rPr>
          <w:color w:val="000000"/>
        </w:rPr>
      </w:pPr>
      <w:r w:rsidRPr="000A6EE6">
        <w:rPr>
          <w:rFonts w:cs="Arial"/>
          <w:color w:val="000000"/>
        </w:rPr>
        <w:t>Pagal Metodikos nuostatas apskaičiuotas Pastatui eksploatuoti reikalingas Žemės sklypo  būtinas dydis yra 342 kv. m (</w:t>
      </w:r>
      <w:r w:rsidRPr="000A6EE6">
        <w:rPr>
          <w:rFonts w:cs="Arial"/>
          <w:i/>
          <w:iCs/>
          <w:color w:val="000000"/>
        </w:rPr>
        <w:t>S</w:t>
      </w:r>
      <w:r w:rsidRPr="000A6EE6">
        <w:rPr>
          <w:rFonts w:cs="Arial"/>
          <w:color w:val="000000"/>
          <w:vertAlign w:val="subscript"/>
        </w:rPr>
        <w:t>priež </w:t>
      </w:r>
      <w:r w:rsidRPr="000A6EE6">
        <w:rPr>
          <w:rFonts w:cs="Arial"/>
          <w:color w:val="000000"/>
        </w:rPr>
        <w:t>= 6 √181</w:t>
      </w:r>
      <w:r w:rsidRPr="000A6EE6">
        <w:rPr>
          <w:rFonts w:cs="Arial"/>
          <w:color w:val="000000"/>
          <w:vertAlign w:val="subscript"/>
        </w:rPr>
        <w:t> </w:t>
      </w:r>
      <w:r w:rsidRPr="000A6EE6">
        <w:rPr>
          <w:rFonts w:cs="Arial"/>
          <w:color w:val="000000"/>
        </w:rPr>
        <w:t>·*2,00 = 161 kv. m; S</w:t>
      </w:r>
      <w:r w:rsidRPr="000A6EE6">
        <w:rPr>
          <w:rFonts w:cs="Arial"/>
          <w:color w:val="000000"/>
          <w:vertAlign w:val="subscript"/>
        </w:rPr>
        <w:t>min </w:t>
      </w:r>
      <w:r w:rsidRPr="000A6EE6">
        <w:rPr>
          <w:rFonts w:cs="Arial"/>
          <w:color w:val="000000"/>
        </w:rPr>
        <w:t xml:space="preserve">= 181+161 = 342 kv. m). Įvertinus, tai kad 0,0466 ha ploto žemės sklypas suformuotas Iki Metodikos įsigaliojimo, </w:t>
      </w:r>
      <w:r w:rsidR="000A6EE6">
        <w:rPr>
          <w:rFonts w:cs="Arial"/>
          <w:color w:val="000000"/>
        </w:rPr>
        <w:t xml:space="preserve">taip pat į tai, kad </w:t>
      </w:r>
      <w:r w:rsidRPr="000A6EE6">
        <w:rPr>
          <w:rFonts w:cs="Arial"/>
          <w:color w:val="000000"/>
        </w:rPr>
        <w:t>būtinasis dydis gali būti padidintas dėl</w:t>
      </w:r>
      <w:r w:rsidRPr="000A6EE6">
        <w:rPr>
          <w:bCs/>
        </w:rPr>
        <w:t xml:space="preserve"> minimalios žemės sklypo struktūros gyvenamiesiems namams, </w:t>
      </w:r>
      <w:r w:rsidRPr="000A6EE6">
        <w:rPr>
          <w:rFonts w:cs="Arial"/>
          <w:color w:val="000000"/>
        </w:rPr>
        <w:t xml:space="preserve"> automobilių stovėjimo aikštelės ploto, dėl sklypui priklausančių želdinių ploto, dėl minimalių priešgaisrinių atstumų (Metodikos 12.2.1, 12.2.2, 12.2.3 ir 12.2.5 papunkčiai), nustatyta, kad 0,0466 ha plotas yra tinkamo dydžio. </w:t>
      </w:r>
    </w:p>
    <w:p w14:paraId="48E68DB2" w14:textId="6F5CE00A" w:rsidR="0027021E" w:rsidRPr="000A6EE6" w:rsidRDefault="0027021E" w:rsidP="00AD2AB7">
      <w:pPr>
        <w:tabs>
          <w:tab w:val="left" w:pos="0"/>
        </w:tabs>
        <w:spacing w:line="380" w:lineRule="exact"/>
        <w:ind w:firstLine="720"/>
        <w:jc w:val="both"/>
        <w:rPr>
          <w:color w:val="000000"/>
        </w:rPr>
      </w:pPr>
      <w:r w:rsidRPr="000A6EE6">
        <w:rPr>
          <w:color w:val="000000"/>
        </w:rPr>
        <w:t xml:space="preserve">Taisyklių 44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bookmarkStart w:id="13" w:name="_Hlk175300908"/>
      <w:r w:rsidR="00DF6F3F" w:rsidRPr="000A6EE6">
        <w:t xml:space="preserve">A. J. </w:t>
      </w:r>
      <w:r w:rsidR="00DF6F3F" w:rsidRPr="000A6EE6">
        <w:rPr>
          <w:i/>
          <w:iCs/>
        </w:rPr>
        <w:t>(duomenys neskelbtini)</w:t>
      </w:r>
      <w:bookmarkEnd w:id="13"/>
      <w:r w:rsidR="00514BD4" w:rsidRPr="000A6EE6">
        <w:rPr>
          <w:color w:val="000000"/>
        </w:rPr>
        <w:t>.</w:t>
      </w:r>
    </w:p>
    <w:p w14:paraId="561D9A96" w14:textId="4FD6D4B5" w:rsidR="0027021E" w:rsidRPr="000A6EE6" w:rsidRDefault="0027021E" w:rsidP="00AD2AB7">
      <w:pPr>
        <w:tabs>
          <w:tab w:val="left" w:pos="0"/>
        </w:tabs>
        <w:spacing w:line="38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42180B0" w:rsidR="00CF1CDB" w:rsidRPr="000A6EE6" w:rsidRDefault="00137140" w:rsidP="00AD2AB7">
      <w:pPr>
        <w:widowControl w:val="0"/>
        <w:spacing w:line="380" w:lineRule="exact"/>
        <w:ind w:firstLine="720"/>
        <w:jc w:val="both"/>
        <w:rPr>
          <w:lang w:eastAsia="en-US"/>
        </w:rPr>
      </w:pPr>
      <w:r w:rsidRPr="000A6EE6">
        <w:rPr>
          <w:bCs/>
        </w:rPr>
        <w:t>Vadovaujantis Taisyklių 51 punkto nuostatomis,</w:t>
      </w:r>
      <w:r w:rsidRPr="000A6EE6">
        <w:rPr>
          <w:lang w:eastAsia="en-US"/>
        </w:rPr>
        <w:t xml:space="preserve"> </w:t>
      </w:r>
      <w:r w:rsidR="004D4510" w:rsidRPr="000A6EE6">
        <w:rPr>
          <w:lang w:eastAsia="en-US"/>
        </w:rPr>
        <w:t xml:space="preserve">perskaičiuotas </w:t>
      </w:r>
      <w:r w:rsidR="00CF1CDB" w:rsidRPr="000A6EE6">
        <w:rPr>
          <w:lang w:eastAsia="en-US"/>
        </w:rPr>
        <w:t xml:space="preserve">Žemės sklypo </w:t>
      </w:r>
      <w:r w:rsidR="000715E3" w:rsidRPr="000A6EE6">
        <w:rPr>
          <w:lang w:eastAsia="en-US"/>
        </w:rPr>
        <w:t xml:space="preserve">dalies, reikalingos </w:t>
      </w:r>
      <w:r w:rsidR="000715E3" w:rsidRPr="000A6EE6">
        <w:t xml:space="preserve">A. J. </w:t>
      </w:r>
      <w:r w:rsidR="000715E3" w:rsidRPr="000A6EE6">
        <w:rPr>
          <w:i/>
          <w:iCs/>
        </w:rPr>
        <w:t xml:space="preserve">(duomenys neskelbtini) </w:t>
      </w:r>
      <w:r w:rsidR="000715E3" w:rsidRPr="000A6EE6">
        <w:t xml:space="preserve">nuosavybės teise priklausančioms patalpų dalims eksploatuoti, </w:t>
      </w:r>
      <w:r w:rsidR="00CF1CDB" w:rsidRPr="000A6EE6">
        <w:rPr>
          <w:lang w:eastAsia="en-US"/>
        </w:rPr>
        <w:t>nuomos terminas</w:t>
      </w:r>
      <w:r w:rsidR="004D4510" w:rsidRPr="000A6EE6">
        <w:rPr>
          <w:lang w:eastAsia="en-US"/>
        </w:rPr>
        <w:t>, kuris</w:t>
      </w:r>
      <w:r w:rsidR="00CF1CDB" w:rsidRPr="000A6EE6">
        <w:rPr>
          <w:lang w:eastAsia="en-US"/>
        </w:rPr>
        <w:t xml:space="preserve"> apskaičiuo</w:t>
      </w:r>
      <w:r w:rsidR="00514BD4" w:rsidRPr="000A6EE6">
        <w:rPr>
          <w:lang w:eastAsia="en-US"/>
        </w:rPr>
        <w:t>jamas</w:t>
      </w:r>
      <w:r w:rsidR="00CF1CDB" w:rsidRPr="000A6EE6">
        <w:rPr>
          <w:lang w:eastAsia="en-US"/>
        </w:rPr>
        <w:t xml:space="preserve"> vadovaujantis</w:t>
      </w:r>
      <w:r w:rsidR="00F36FF9" w:rsidRPr="000A6EE6">
        <w:rPr>
          <w:lang w:eastAsia="en-US"/>
        </w:rPr>
        <w:t xml:space="preserve"> </w:t>
      </w:r>
      <w:r w:rsidR="00CF1CDB" w:rsidRPr="000A6EE6">
        <w:rPr>
          <w:lang w:eastAsia="en-US"/>
        </w:rPr>
        <w:t xml:space="preserve">statybos techninio reglamento </w:t>
      </w:r>
      <w:bookmarkStart w:id="14" w:name="_Hlk164692616"/>
      <w:r w:rsidR="00CF1CDB" w:rsidRPr="000A6EE6">
        <w:rPr>
          <w:lang w:eastAsia="en-US"/>
        </w:rPr>
        <w:t>STR 1.12.06:2002 „Statinio naudojimo paskirtis ir gyvavimo trukmė“</w:t>
      </w:r>
      <w:bookmarkEnd w:id="14"/>
      <w:r w:rsidR="00CF1CDB" w:rsidRPr="000A6EE6">
        <w:rPr>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0A6EE6">
        <w:rPr>
          <w:lang w:eastAsia="en-US"/>
        </w:rPr>
        <w:t>.</w:t>
      </w:r>
      <w:r w:rsidR="00297A04" w:rsidRPr="000A6EE6">
        <w:rPr>
          <w:lang w:eastAsia="en-US"/>
        </w:rPr>
        <w:t xml:space="preserve"> Žemės sklypo</w:t>
      </w:r>
      <w:r w:rsidR="008E407E" w:rsidRPr="000A6EE6">
        <w:rPr>
          <w:lang w:eastAsia="en-US"/>
        </w:rPr>
        <w:t xml:space="preserve"> </w:t>
      </w:r>
      <w:r w:rsidR="00297A04" w:rsidRPr="000A6EE6">
        <w:rPr>
          <w:lang w:eastAsia="en-US"/>
        </w:rPr>
        <w:t>n</w:t>
      </w:r>
      <w:r w:rsidR="00CF1CDB" w:rsidRPr="000A6EE6">
        <w:rPr>
          <w:lang w:eastAsia="en-US"/>
        </w:rPr>
        <w:t>uomos terminas apskaičiuotas pagal formulę:</w:t>
      </w:r>
    </w:p>
    <w:p w14:paraId="0E93157E" w14:textId="5B092FDC" w:rsidR="00CF1CDB" w:rsidRPr="000A6EE6" w:rsidRDefault="00CF1CDB" w:rsidP="00AD2AB7">
      <w:pPr>
        <w:widowControl w:val="0"/>
        <w:spacing w:line="380" w:lineRule="exact"/>
        <w:ind w:firstLine="720"/>
        <w:jc w:val="both"/>
        <w:rPr>
          <w:lang w:eastAsia="en-US"/>
        </w:rPr>
      </w:pPr>
      <w:r w:rsidRPr="000A6EE6">
        <w:rPr>
          <w:lang w:eastAsia="en-US"/>
        </w:rPr>
        <w:t>T = S – (S x (N / 100)) + M</w:t>
      </w:r>
      <w:r w:rsidR="00514BD4" w:rsidRPr="000A6EE6">
        <w:rPr>
          <w:lang w:eastAsia="en-US"/>
        </w:rPr>
        <w:t>) – M1;</w:t>
      </w:r>
    </w:p>
    <w:p w14:paraId="6AC6B49C" w14:textId="7BAD6A99" w:rsidR="00CF1CDB" w:rsidRPr="000A6EE6" w:rsidRDefault="00CF1CDB" w:rsidP="00AD2AB7">
      <w:pPr>
        <w:widowControl w:val="0"/>
        <w:spacing w:line="380" w:lineRule="exact"/>
        <w:ind w:firstLine="720"/>
        <w:jc w:val="both"/>
        <w:rPr>
          <w:lang w:eastAsia="en-US"/>
        </w:rPr>
      </w:pPr>
      <w:r w:rsidRPr="000A6EE6">
        <w:rPr>
          <w:lang w:eastAsia="en-US"/>
        </w:rPr>
        <w:t>T – maksimalus galimas žemės nuomos terminas;</w:t>
      </w:r>
    </w:p>
    <w:p w14:paraId="06403337" w14:textId="50A9023D" w:rsidR="00CF1CDB" w:rsidRPr="000A6EE6" w:rsidRDefault="00CF1CDB" w:rsidP="00AD2AB7">
      <w:pPr>
        <w:widowControl w:val="0"/>
        <w:spacing w:line="380" w:lineRule="exact"/>
        <w:ind w:firstLine="720"/>
        <w:jc w:val="both"/>
        <w:rPr>
          <w:lang w:eastAsia="en-US"/>
        </w:rPr>
      </w:pPr>
      <w:r w:rsidRPr="000A6EE6">
        <w:rPr>
          <w:lang w:eastAsia="en-US"/>
        </w:rPr>
        <w:t xml:space="preserve">S – statinio ar įrenginio gyvavimo trukmė, numatyta pagal </w:t>
      </w:r>
      <w:r w:rsidR="00514BD4" w:rsidRPr="000A6EE6">
        <w:rPr>
          <w:lang w:eastAsia="en-US"/>
        </w:rPr>
        <w:t>Reglamentą</w:t>
      </w:r>
      <w:r w:rsidRPr="000A6EE6">
        <w:rPr>
          <w:lang w:eastAsia="en-US"/>
        </w:rPr>
        <w:t>;</w:t>
      </w:r>
    </w:p>
    <w:p w14:paraId="41A0983F" w14:textId="657DF0E1" w:rsidR="00CF1CDB" w:rsidRPr="000A6EE6" w:rsidRDefault="00CF1CDB" w:rsidP="00AD2AB7">
      <w:pPr>
        <w:widowControl w:val="0"/>
        <w:spacing w:line="380" w:lineRule="exact"/>
        <w:ind w:firstLine="720"/>
        <w:jc w:val="both"/>
        <w:rPr>
          <w:lang w:eastAsia="en-US"/>
        </w:rPr>
      </w:pPr>
      <w:r w:rsidRPr="000A6EE6">
        <w:rPr>
          <w:lang w:eastAsia="en-US"/>
        </w:rPr>
        <w:t>N – statinio ar įrenginio nusidėvėjimo procentas;</w:t>
      </w:r>
    </w:p>
    <w:p w14:paraId="21541D88" w14:textId="519F6A81" w:rsidR="00CF1CDB" w:rsidRPr="000A6EE6" w:rsidRDefault="00CF1CDB" w:rsidP="00AD2AB7">
      <w:pPr>
        <w:widowControl w:val="0"/>
        <w:spacing w:line="380" w:lineRule="exact"/>
        <w:ind w:firstLine="720"/>
        <w:jc w:val="both"/>
        <w:rPr>
          <w:lang w:eastAsia="en-US"/>
        </w:rPr>
      </w:pPr>
      <w:r w:rsidRPr="000A6EE6">
        <w:rPr>
          <w:lang w:eastAsia="en-US"/>
        </w:rPr>
        <w:t>M – statinio ar įrenginio  nusidėvėjimo duomenų nustatymo metai</w:t>
      </w:r>
      <w:r w:rsidR="00514BD4" w:rsidRPr="000A6EE6">
        <w:rPr>
          <w:lang w:eastAsia="en-US"/>
        </w:rPr>
        <w:t>;</w:t>
      </w:r>
    </w:p>
    <w:p w14:paraId="1AAE3457" w14:textId="2013D819" w:rsidR="00514BD4" w:rsidRPr="000A6EE6" w:rsidRDefault="00514BD4" w:rsidP="00AD2AB7">
      <w:pPr>
        <w:widowControl w:val="0"/>
        <w:spacing w:line="380" w:lineRule="exact"/>
        <w:ind w:firstLine="720"/>
        <w:jc w:val="both"/>
        <w:rPr>
          <w:lang w:eastAsia="en-US"/>
        </w:rPr>
      </w:pPr>
      <w:r w:rsidRPr="000A6EE6">
        <w:rPr>
          <w:lang w:eastAsia="en-US"/>
        </w:rPr>
        <w:t>M1 – einamieji metai.</w:t>
      </w:r>
    </w:p>
    <w:p w14:paraId="118F9D81" w14:textId="37A33CA5" w:rsidR="00CF1CDB" w:rsidRPr="000A6EE6" w:rsidRDefault="00DF6F3F" w:rsidP="00AD2AB7">
      <w:pPr>
        <w:widowControl w:val="0"/>
        <w:spacing w:line="380" w:lineRule="exact"/>
        <w:ind w:firstLine="720"/>
        <w:jc w:val="both"/>
        <w:rPr>
          <w:lang w:eastAsia="en-US"/>
        </w:rPr>
      </w:pPr>
      <w:r w:rsidRPr="000A6EE6">
        <w:rPr>
          <w:lang w:eastAsia="en-US"/>
        </w:rPr>
        <w:t>P</w:t>
      </w:r>
      <w:r w:rsidR="00CF1CDB" w:rsidRPr="000A6EE6">
        <w:rPr>
          <w:lang w:eastAsia="en-US"/>
        </w:rPr>
        <w:t xml:space="preserve">astatas </w:t>
      </w:r>
      <w:r w:rsidR="004D4510" w:rsidRPr="000A6EE6">
        <w:rPr>
          <w:lang w:eastAsia="en-US"/>
        </w:rPr>
        <w:t xml:space="preserve">– </w:t>
      </w:r>
      <w:r w:rsidRPr="000A6EE6">
        <w:rPr>
          <w:lang w:eastAsia="en-US"/>
        </w:rPr>
        <w:t>gyvenamas namas</w:t>
      </w:r>
      <w:r w:rsidR="00CF1CDB" w:rsidRPr="000A6EE6">
        <w:rPr>
          <w:lang w:eastAsia="en-US"/>
        </w:rPr>
        <w:t xml:space="preserve">, pastatytas iš </w:t>
      </w:r>
      <w:r w:rsidRPr="000A6EE6">
        <w:rPr>
          <w:lang w:eastAsia="en-US"/>
        </w:rPr>
        <w:t>plytų</w:t>
      </w:r>
      <w:r w:rsidR="00CF1CDB" w:rsidRPr="000A6EE6">
        <w:rPr>
          <w:lang w:eastAsia="en-US"/>
        </w:rPr>
        <w:t xml:space="preserve">, gyvavimo trukmė (saugaus naudojimo terminas) – </w:t>
      </w:r>
      <w:r w:rsidRPr="000A6EE6">
        <w:rPr>
          <w:lang w:eastAsia="en-US"/>
        </w:rPr>
        <w:t>100</w:t>
      </w:r>
      <w:r w:rsidR="00CF1CDB" w:rsidRPr="000A6EE6">
        <w:rPr>
          <w:lang w:eastAsia="en-US"/>
        </w:rPr>
        <w:t xml:space="preserve"> metų</w:t>
      </w:r>
      <w:r w:rsidR="00EF1A48" w:rsidRPr="000A6EE6">
        <w:rPr>
          <w:lang w:eastAsia="en-US"/>
        </w:rPr>
        <w:t xml:space="preserve"> (Reglamento </w:t>
      </w:r>
      <w:r w:rsidR="004D4510" w:rsidRPr="000A6EE6">
        <w:rPr>
          <w:lang w:eastAsia="en-US"/>
        </w:rPr>
        <w:t>1</w:t>
      </w:r>
      <w:r w:rsidRPr="000A6EE6">
        <w:rPr>
          <w:lang w:eastAsia="en-US"/>
        </w:rPr>
        <w:t>.1</w:t>
      </w:r>
      <w:r w:rsidR="00EF1A48" w:rsidRPr="000A6EE6">
        <w:rPr>
          <w:lang w:eastAsia="en-US"/>
        </w:rPr>
        <w:t xml:space="preserve"> papunktis)</w:t>
      </w:r>
      <w:r w:rsidR="00CF1CDB" w:rsidRPr="000A6EE6">
        <w:rPr>
          <w:lang w:eastAsia="en-US"/>
        </w:rPr>
        <w:t xml:space="preserve">, fizinio nusidėvėjimo procentas – </w:t>
      </w:r>
      <w:r w:rsidRPr="000A6EE6">
        <w:rPr>
          <w:lang w:eastAsia="en-US"/>
        </w:rPr>
        <w:t>67</w:t>
      </w:r>
      <w:r w:rsidR="00514BD4" w:rsidRPr="000A6EE6">
        <w:rPr>
          <w:lang w:eastAsia="en-US"/>
        </w:rPr>
        <w:t> </w:t>
      </w:r>
      <w:r w:rsidR="00CF1CDB" w:rsidRPr="000A6EE6">
        <w:rPr>
          <w:lang w:eastAsia="en-US"/>
        </w:rPr>
        <w:t>%,</w:t>
      </w:r>
      <w:r w:rsidR="00EF1A48" w:rsidRPr="000A6EE6">
        <w:rPr>
          <w:lang w:eastAsia="en-US"/>
        </w:rPr>
        <w:t xml:space="preserve"> </w:t>
      </w:r>
      <w:r w:rsidR="00CF1CDB" w:rsidRPr="000A6EE6">
        <w:rPr>
          <w:lang w:eastAsia="en-US"/>
        </w:rPr>
        <w:t xml:space="preserve">kadastro duomenų nustatymo data – </w:t>
      </w:r>
      <w:r w:rsidR="00EF1A48" w:rsidRPr="000A6EE6">
        <w:rPr>
          <w:lang w:eastAsia="en-US"/>
        </w:rPr>
        <w:t>202</w:t>
      </w:r>
      <w:r w:rsidRPr="000A6EE6">
        <w:rPr>
          <w:lang w:eastAsia="en-US"/>
        </w:rPr>
        <w:t>2-11-17</w:t>
      </w:r>
      <w:r w:rsidR="00514BD4" w:rsidRPr="000A6EE6">
        <w:rPr>
          <w:lang w:eastAsia="en-US"/>
        </w:rPr>
        <w:t xml:space="preserve">, einamieji metai </w:t>
      </w:r>
      <w:r w:rsidR="004F7576" w:rsidRPr="000A6EE6">
        <w:rPr>
          <w:lang w:eastAsia="en-US"/>
        </w:rPr>
        <w:t xml:space="preserve">– </w:t>
      </w:r>
      <w:r w:rsidR="00514BD4" w:rsidRPr="000A6EE6">
        <w:rPr>
          <w:lang w:eastAsia="en-US"/>
        </w:rPr>
        <w:t>2024;</w:t>
      </w:r>
    </w:p>
    <w:p w14:paraId="4D9A28CB" w14:textId="0FBD2D93" w:rsidR="00CF1CDB" w:rsidRPr="000A6EE6" w:rsidRDefault="00CF1CDB" w:rsidP="00AD2AB7">
      <w:pPr>
        <w:widowControl w:val="0"/>
        <w:spacing w:line="380" w:lineRule="exact"/>
        <w:ind w:firstLine="720"/>
        <w:jc w:val="both"/>
        <w:rPr>
          <w:lang w:eastAsia="en-US"/>
        </w:rPr>
      </w:pPr>
      <w:r w:rsidRPr="000A6EE6">
        <w:rPr>
          <w:lang w:eastAsia="en-US"/>
        </w:rPr>
        <w:t xml:space="preserve">T = </w:t>
      </w:r>
      <w:r w:rsidR="00DF6F3F" w:rsidRPr="000A6EE6">
        <w:rPr>
          <w:lang w:eastAsia="en-US"/>
        </w:rPr>
        <w:t>100</w:t>
      </w:r>
      <w:r w:rsidRPr="000A6EE6">
        <w:rPr>
          <w:lang w:eastAsia="en-US"/>
        </w:rPr>
        <w:t xml:space="preserve"> – (</w:t>
      </w:r>
      <w:r w:rsidR="00DF6F3F" w:rsidRPr="000A6EE6">
        <w:rPr>
          <w:lang w:eastAsia="en-US"/>
        </w:rPr>
        <w:t>100</w:t>
      </w:r>
      <w:r w:rsidRPr="000A6EE6">
        <w:rPr>
          <w:lang w:eastAsia="en-US"/>
        </w:rPr>
        <w:t xml:space="preserve"> x (</w:t>
      </w:r>
      <w:r w:rsidR="00DF6F3F" w:rsidRPr="000A6EE6">
        <w:rPr>
          <w:lang w:eastAsia="en-US"/>
        </w:rPr>
        <w:t>67</w:t>
      </w:r>
      <w:r w:rsidRPr="000A6EE6">
        <w:rPr>
          <w:lang w:eastAsia="en-US"/>
        </w:rPr>
        <w:t xml:space="preserve"> / 100)) + 202</w:t>
      </w:r>
      <w:r w:rsidR="00DF6F3F" w:rsidRPr="000A6EE6">
        <w:rPr>
          <w:lang w:eastAsia="en-US"/>
        </w:rPr>
        <w:t>2</w:t>
      </w:r>
      <w:r w:rsidR="00514BD4" w:rsidRPr="000A6EE6">
        <w:rPr>
          <w:lang w:eastAsia="en-US"/>
        </w:rPr>
        <w:t xml:space="preserve">) – 2024 </w:t>
      </w:r>
      <w:r w:rsidR="00514BD4" w:rsidRPr="000A6EE6">
        <w:rPr>
          <w:lang w:val="es-ES" w:eastAsia="en-US"/>
        </w:rPr>
        <w:t xml:space="preserve">= </w:t>
      </w:r>
      <w:r w:rsidR="004D4510" w:rsidRPr="000A6EE6">
        <w:rPr>
          <w:lang w:val="es-ES" w:eastAsia="en-US"/>
        </w:rPr>
        <w:t>3</w:t>
      </w:r>
      <w:r w:rsidR="00771CEB" w:rsidRPr="000A6EE6">
        <w:rPr>
          <w:lang w:val="es-ES" w:eastAsia="en-US"/>
        </w:rPr>
        <w:t>1</w:t>
      </w:r>
      <w:r w:rsidR="0055012D" w:rsidRPr="000A6EE6">
        <w:rPr>
          <w:lang w:val="es-ES" w:eastAsia="en-US"/>
        </w:rPr>
        <w:t>.</w:t>
      </w:r>
    </w:p>
    <w:p w14:paraId="0A327E10" w14:textId="336555B3" w:rsidR="00CF1CDB" w:rsidRPr="000A6EE6" w:rsidRDefault="00137140" w:rsidP="00AD2AB7">
      <w:pPr>
        <w:widowControl w:val="0"/>
        <w:spacing w:line="380" w:lineRule="exact"/>
        <w:ind w:firstLine="720"/>
        <w:jc w:val="both"/>
        <w:rPr>
          <w:lang w:eastAsia="en-US"/>
        </w:rPr>
      </w:pPr>
      <w:r w:rsidRPr="000A6EE6">
        <w:rPr>
          <w:lang w:eastAsia="en-US"/>
        </w:rPr>
        <w:t>N</w:t>
      </w:r>
      <w:r w:rsidR="00E87AF0" w:rsidRPr="000A6EE6">
        <w:rPr>
          <w:lang w:eastAsia="en-US"/>
        </w:rPr>
        <w:t xml:space="preserve">uomos terminas </w:t>
      </w:r>
      <w:r w:rsidRPr="000A6EE6">
        <w:rPr>
          <w:lang w:eastAsia="en-US"/>
        </w:rPr>
        <w:t xml:space="preserve">– </w:t>
      </w:r>
      <w:r w:rsidR="004D4510" w:rsidRPr="000A6EE6">
        <w:rPr>
          <w:lang w:eastAsia="en-US"/>
        </w:rPr>
        <w:t>3</w:t>
      </w:r>
      <w:r w:rsidR="00771CEB" w:rsidRPr="000A6EE6">
        <w:rPr>
          <w:lang w:eastAsia="en-US"/>
        </w:rPr>
        <w:t>1</w:t>
      </w:r>
      <w:r w:rsidR="00EF1A48" w:rsidRPr="000A6EE6">
        <w:rPr>
          <w:lang w:eastAsia="en-US"/>
        </w:rPr>
        <w:t xml:space="preserve"> meta</w:t>
      </w:r>
      <w:r w:rsidR="00E87AF0" w:rsidRPr="000A6EE6">
        <w:rPr>
          <w:lang w:eastAsia="en-US"/>
        </w:rPr>
        <w:t>i</w:t>
      </w:r>
      <w:r w:rsidR="00EF1A48" w:rsidRPr="000A6EE6">
        <w:rPr>
          <w:lang w:eastAsia="en-US"/>
        </w:rPr>
        <w:t>.</w:t>
      </w:r>
    </w:p>
    <w:p w14:paraId="20FD1979" w14:textId="7C3644FB" w:rsidR="00297A04" w:rsidRPr="000A6EE6" w:rsidRDefault="006B6A00" w:rsidP="00AD2AB7">
      <w:pPr>
        <w:tabs>
          <w:tab w:val="left" w:pos="0"/>
          <w:tab w:val="left" w:pos="851"/>
        </w:tabs>
        <w:spacing w:line="380" w:lineRule="exact"/>
        <w:ind w:firstLine="720"/>
        <w:jc w:val="both"/>
        <w:rPr>
          <w:lang w:eastAsia="en-US"/>
        </w:rPr>
      </w:pPr>
      <w:r w:rsidRPr="000A6EE6">
        <w:t>Lietuvos Respublikos vyriausybės 199</w:t>
      </w:r>
      <w:r w:rsidR="0019359F" w:rsidRPr="000A6EE6">
        <w:t>9</w:t>
      </w:r>
      <w:r w:rsidRPr="000A6EE6">
        <w:t xml:space="preserve"> m. vasario 24 d. nutarimo Nr. 205 „Dėl žemės įvertinimo tvarkos“ 5.9 </w:t>
      </w:r>
      <w:r w:rsidR="004820D0" w:rsidRPr="000A6EE6">
        <w:t>pa</w:t>
      </w:r>
      <w:r w:rsidRPr="000A6EE6">
        <w:t>punk</w:t>
      </w:r>
      <w:r w:rsidR="004820D0" w:rsidRPr="000A6EE6">
        <w:t xml:space="preserve">tyje numatyta, kad </w:t>
      </w:r>
      <w:r w:rsidRPr="000A6EE6">
        <w:t>nuo 2009 m. sausio 1 d. be aukciono išnuomojamų valstybinės žemės sklypų (išskyrus atvejus, kai išnuomojamų be aukciono valstybinės žemės sklypų vertės apskaičiavimą reglamentuoja kiti teisės aktai)</w:t>
      </w:r>
      <w:r w:rsidR="00514BD4" w:rsidRPr="000A6EE6">
        <w:t xml:space="preserve"> &lt;...&gt;</w:t>
      </w:r>
      <w:r w:rsidRPr="000A6EE6">
        <w:t>, vertė apskaičiuojama pagal einamųjų metų sausio 1</w:t>
      </w:r>
      <w:r w:rsidR="0019359F" w:rsidRPr="000A6EE6">
        <w:t> </w:t>
      </w:r>
      <w:r w:rsidRPr="000A6EE6">
        <w:t xml:space="preserve">d. taikytus žemės verčių žemėlapius. </w:t>
      </w:r>
    </w:p>
    <w:p w14:paraId="5D5568F7" w14:textId="3A455565" w:rsidR="006A1322" w:rsidRPr="000A6EE6" w:rsidRDefault="006A1322" w:rsidP="00AD2AB7">
      <w:pPr>
        <w:widowControl w:val="0"/>
        <w:spacing w:line="380" w:lineRule="exact"/>
        <w:ind w:firstLine="720"/>
        <w:jc w:val="both"/>
        <w:rPr>
          <w:lang w:eastAsia="en-US"/>
        </w:rPr>
      </w:pPr>
      <w:r w:rsidRPr="000A6EE6">
        <w:rPr>
          <w:lang w:eastAsia="en-US"/>
        </w:rPr>
        <w:t>Žemės sklypo</w:t>
      </w:r>
      <w:r w:rsidR="005B0058" w:rsidRPr="000A6EE6">
        <w:rPr>
          <w:lang w:eastAsia="en-US"/>
        </w:rPr>
        <w:t xml:space="preserve"> </w:t>
      </w:r>
      <w:r w:rsidR="00771CEB" w:rsidRPr="000A6EE6">
        <w:rPr>
          <w:lang w:eastAsia="en-US"/>
        </w:rPr>
        <w:t xml:space="preserve">dalies </w:t>
      </w:r>
      <w:r w:rsidRPr="000A6EE6">
        <w:rPr>
          <w:lang w:eastAsia="en-US"/>
        </w:rPr>
        <w:t>vertė</w:t>
      </w:r>
      <w:r w:rsidR="009B0561" w:rsidRPr="000A6EE6">
        <w:rPr>
          <w:lang w:eastAsia="en-US"/>
        </w:rPr>
        <w:t xml:space="preserve"> </w:t>
      </w:r>
      <w:r w:rsidR="0055012D" w:rsidRPr="00BC5167">
        <w:rPr>
          <w:lang w:eastAsia="en-US"/>
        </w:rPr>
        <w:t xml:space="preserve">pagal žemės grupę (komercinės paskirties žemė) </w:t>
      </w:r>
      <w:r w:rsidR="009B0561" w:rsidRPr="000A6EE6">
        <w:rPr>
          <w:lang w:eastAsia="en-US"/>
        </w:rPr>
        <w:t>–</w:t>
      </w:r>
      <w:r w:rsidR="005B0058" w:rsidRPr="000A6EE6">
        <w:rPr>
          <w:lang w:eastAsia="en-US"/>
        </w:rPr>
        <w:t xml:space="preserve"> </w:t>
      </w:r>
      <w:r w:rsidR="00E87AF0" w:rsidRPr="000A6EE6">
        <w:rPr>
          <w:lang w:eastAsia="en-US"/>
        </w:rPr>
        <w:t>3</w:t>
      </w:r>
      <w:r w:rsidR="00771CEB" w:rsidRPr="000A6EE6">
        <w:rPr>
          <w:lang w:eastAsia="en-US"/>
        </w:rPr>
        <w:t>028</w:t>
      </w:r>
      <w:r w:rsidR="005B0058" w:rsidRPr="000A6EE6">
        <w:rPr>
          <w:lang w:eastAsia="en-US"/>
        </w:rPr>
        <w:t xml:space="preserve"> Eur (</w:t>
      </w:r>
      <w:r w:rsidR="00E87AF0" w:rsidRPr="000A6EE6">
        <w:rPr>
          <w:lang w:eastAsia="en-US"/>
        </w:rPr>
        <w:t xml:space="preserve">trys </w:t>
      </w:r>
      <w:r w:rsidR="005B0058" w:rsidRPr="000A6EE6">
        <w:rPr>
          <w:lang w:eastAsia="en-US"/>
        </w:rPr>
        <w:t>tūkstanči</w:t>
      </w:r>
      <w:r w:rsidR="00E87AF0" w:rsidRPr="000A6EE6">
        <w:rPr>
          <w:lang w:eastAsia="en-US"/>
        </w:rPr>
        <w:t>ai</w:t>
      </w:r>
      <w:r w:rsidR="005B0058" w:rsidRPr="000A6EE6">
        <w:rPr>
          <w:lang w:eastAsia="en-US"/>
        </w:rPr>
        <w:t xml:space="preserve"> </w:t>
      </w:r>
      <w:r w:rsidR="00771CEB" w:rsidRPr="000A6EE6">
        <w:rPr>
          <w:lang w:eastAsia="en-US"/>
        </w:rPr>
        <w:t xml:space="preserve">dvidešimt aštuoni </w:t>
      </w:r>
      <w:r w:rsidR="005B0058" w:rsidRPr="000A6EE6">
        <w:rPr>
          <w:lang w:eastAsia="en-US"/>
        </w:rPr>
        <w:t>eur</w:t>
      </w:r>
      <w:r w:rsidR="00771CEB" w:rsidRPr="000A6EE6">
        <w:rPr>
          <w:lang w:eastAsia="en-US"/>
        </w:rPr>
        <w:t>ai</w:t>
      </w:r>
      <w:r w:rsidR="005B0058" w:rsidRPr="000A6EE6">
        <w:rPr>
          <w:lang w:eastAsia="en-US"/>
        </w:rPr>
        <w:t xml:space="preserve">), </w:t>
      </w:r>
      <w:r w:rsidRPr="000A6EE6">
        <w:rPr>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0A6EE6">
        <w:rPr>
          <w:lang w:eastAsia="en-US"/>
        </w:rPr>
        <w:t>.</w:t>
      </w:r>
    </w:p>
    <w:p w14:paraId="139E888D" w14:textId="77777777" w:rsidR="004363F9" w:rsidRPr="000A6EE6" w:rsidRDefault="000C4CD9" w:rsidP="00AD2AB7">
      <w:pPr>
        <w:widowControl w:val="0"/>
        <w:spacing w:line="380" w:lineRule="exact"/>
        <w:ind w:firstLine="567"/>
        <w:jc w:val="both"/>
        <w:rPr>
          <w:lang w:eastAsia="en-US"/>
        </w:rPr>
      </w:pPr>
      <w:r w:rsidRPr="000A6EE6">
        <w:rPr>
          <w:b/>
        </w:rPr>
        <w:t>5. Kieno iniciatyva parengtas sprendimo projektas:</w:t>
      </w:r>
      <w:r w:rsidRPr="000A6EE6">
        <w:t xml:space="preserve"> </w:t>
      </w:r>
    </w:p>
    <w:p w14:paraId="586781C8" w14:textId="25194924" w:rsidR="00C91762" w:rsidRPr="000A6EE6" w:rsidRDefault="00771CEB" w:rsidP="00AD2AB7">
      <w:pPr>
        <w:widowControl w:val="0"/>
        <w:spacing w:line="380" w:lineRule="exact"/>
        <w:ind w:firstLine="567"/>
        <w:jc w:val="both"/>
        <w:rPr>
          <w:lang w:eastAsia="en-US"/>
        </w:rPr>
      </w:pPr>
      <w:r w:rsidRPr="000A6EE6">
        <w:t xml:space="preserve">A. J. </w:t>
      </w:r>
      <w:r w:rsidRPr="000A6EE6">
        <w:rPr>
          <w:i/>
          <w:iCs/>
        </w:rPr>
        <w:t xml:space="preserve">(duomenys neskelbtini) </w:t>
      </w:r>
      <w:r w:rsidR="00C91762" w:rsidRPr="000A6EE6">
        <w:rPr>
          <w:lang w:eastAsia="en-US"/>
        </w:rPr>
        <w:t xml:space="preserve">prašymu </w:t>
      </w:r>
      <w:r w:rsidR="00C91762" w:rsidRPr="000A6EE6">
        <w:t>Savivaldybės administracijos.</w:t>
      </w:r>
    </w:p>
    <w:p w14:paraId="39883A37" w14:textId="77777777" w:rsidR="000715E3" w:rsidRPr="00BC5167" w:rsidRDefault="000715E3" w:rsidP="00AD2AB7">
      <w:pPr>
        <w:tabs>
          <w:tab w:val="left" w:pos="0"/>
        </w:tabs>
        <w:spacing w:line="38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F31ED0">
      <w:pPr>
        <w:tabs>
          <w:tab w:val="left" w:pos="0"/>
        </w:tabs>
        <w:jc w:val="both"/>
        <w:rPr>
          <w:color w:val="000000" w:themeColor="text1"/>
        </w:rPr>
      </w:pPr>
    </w:p>
    <w:p w14:paraId="06D13DB1" w14:textId="77777777" w:rsidR="00AC302E" w:rsidRPr="000A6EE6" w:rsidRDefault="00AC302E" w:rsidP="00F31ED0">
      <w:pPr>
        <w:tabs>
          <w:tab w:val="left" w:pos="0"/>
        </w:tabs>
        <w:jc w:val="both"/>
        <w:rPr>
          <w:color w:val="000000" w:themeColor="text1"/>
        </w:rPr>
      </w:pPr>
    </w:p>
    <w:p w14:paraId="19EF9231" w14:textId="77777777" w:rsidR="00C91762" w:rsidRPr="000A6EE6" w:rsidRDefault="00C91762" w:rsidP="00F31ED0">
      <w:pPr>
        <w:tabs>
          <w:tab w:val="left" w:pos="0"/>
        </w:tabs>
        <w:jc w:val="both"/>
        <w:rPr>
          <w:color w:val="000000" w:themeColor="text1"/>
        </w:rPr>
      </w:pPr>
    </w:p>
    <w:p w14:paraId="21D01D83" w14:textId="77777777" w:rsidR="00E808BB" w:rsidRPr="000A6EE6" w:rsidRDefault="00C0510E" w:rsidP="00C0510E">
      <w:pPr>
        <w:tabs>
          <w:tab w:val="left" w:pos="0"/>
        </w:tabs>
        <w:jc w:val="both"/>
        <w:rPr>
          <w:color w:val="000000" w:themeColor="text1"/>
        </w:rPr>
      </w:pPr>
      <w:r w:rsidRPr="000A6EE6">
        <w:rPr>
          <w:color w:val="000000" w:themeColor="text1"/>
        </w:rPr>
        <w:t>Teritorijų planavimo ir architektūros skyriaus</w:t>
      </w:r>
    </w:p>
    <w:p w14:paraId="62715302" w14:textId="3EE0DA66" w:rsidR="004839CB" w:rsidRPr="000A6EE6" w:rsidRDefault="00E808BB" w:rsidP="00C0510E">
      <w:pPr>
        <w:tabs>
          <w:tab w:val="left" w:pos="0"/>
        </w:tabs>
        <w:jc w:val="both"/>
        <w:rPr>
          <w:color w:val="000000" w:themeColor="text1"/>
        </w:rPr>
      </w:pPr>
      <w:r w:rsidRPr="000A6EE6">
        <w:rPr>
          <w:color w:val="000000" w:themeColor="text1"/>
        </w:rPr>
        <w:t xml:space="preserve">Žemėtvarkos poskyrio </w:t>
      </w:r>
      <w:r w:rsidR="00C91762" w:rsidRPr="000A6EE6">
        <w:rPr>
          <w:color w:val="000000" w:themeColor="text1"/>
        </w:rPr>
        <w:t>vyr</w:t>
      </w:r>
      <w:r w:rsidR="0019359F" w:rsidRPr="000A6EE6">
        <w:rPr>
          <w:color w:val="000000" w:themeColor="text1"/>
        </w:rPr>
        <w:t>esn</w:t>
      </w:r>
      <w:r w:rsidR="00C91762" w:rsidRPr="000A6EE6">
        <w:rPr>
          <w:color w:val="000000" w:themeColor="text1"/>
        </w:rPr>
        <w:t>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19359F" w:rsidRPr="000A6EE6">
        <w:rPr>
          <w:color w:val="000000" w:themeColor="text1"/>
        </w:rPr>
        <w:t>Gražina Januševičienė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45F17" w14:textId="77777777" w:rsidR="008F1B9E" w:rsidRDefault="008F1B9E" w:rsidP="00D610C3">
      <w:r>
        <w:separator/>
      </w:r>
    </w:p>
  </w:endnote>
  <w:endnote w:type="continuationSeparator" w:id="0">
    <w:p w14:paraId="6FAB7019" w14:textId="77777777" w:rsidR="008F1B9E" w:rsidRDefault="008F1B9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02DF1" w14:textId="77777777" w:rsidR="008F1B9E" w:rsidRDefault="008F1B9E" w:rsidP="00D610C3">
      <w:r>
        <w:separator/>
      </w:r>
    </w:p>
  </w:footnote>
  <w:footnote w:type="continuationSeparator" w:id="0">
    <w:p w14:paraId="1AE64EEF" w14:textId="77777777" w:rsidR="008F1B9E" w:rsidRDefault="008F1B9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5"/>
  </w:num>
  <w:num w:numId="3">
    <w:abstractNumId w:val="4"/>
  </w:num>
  <w:num w:numId="4">
    <w:abstractNumId w:val="11"/>
  </w:num>
  <w:num w:numId="5">
    <w:abstractNumId w:val="13"/>
  </w:num>
  <w:num w:numId="6">
    <w:abstractNumId w:val="10"/>
  </w:num>
  <w:num w:numId="7">
    <w:abstractNumId w:val="5"/>
  </w:num>
  <w:num w:numId="8">
    <w:abstractNumId w:val="18"/>
  </w:num>
  <w:num w:numId="9">
    <w:abstractNumId w:val="1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8"/>
  </w:num>
  <w:num w:numId="14">
    <w:abstractNumId w:val="3"/>
  </w:num>
  <w:num w:numId="15">
    <w:abstractNumId w:val="1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72D6"/>
    <w:rsid w:val="00067B77"/>
    <w:rsid w:val="000715E3"/>
    <w:rsid w:val="00071BE7"/>
    <w:rsid w:val="00073D8A"/>
    <w:rsid w:val="000811AB"/>
    <w:rsid w:val="00082455"/>
    <w:rsid w:val="00083AD7"/>
    <w:rsid w:val="00092FB1"/>
    <w:rsid w:val="00096F0B"/>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29B"/>
    <w:rsid w:val="001A3EBD"/>
    <w:rsid w:val="001A59CF"/>
    <w:rsid w:val="001A6841"/>
    <w:rsid w:val="001B1CD5"/>
    <w:rsid w:val="001B7C03"/>
    <w:rsid w:val="001C28AD"/>
    <w:rsid w:val="001C3AE0"/>
    <w:rsid w:val="001C60B4"/>
    <w:rsid w:val="001D141E"/>
    <w:rsid w:val="001D324B"/>
    <w:rsid w:val="001D621F"/>
    <w:rsid w:val="001E2ABF"/>
    <w:rsid w:val="001F0F56"/>
    <w:rsid w:val="001F1DA8"/>
    <w:rsid w:val="001F3431"/>
    <w:rsid w:val="00200DAF"/>
    <w:rsid w:val="002036F6"/>
    <w:rsid w:val="00213057"/>
    <w:rsid w:val="0021352E"/>
    <w:rsid w:val="00213D1E"/>
    <w:rsid w:val="00214043"/>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5770"/>
    <w:rsid w:val="002B5A69"/>
    <w:rsid w:val="002C0792"/>
    <w:rsid w:val="002C2927"/>
    <w:rsid w:val="002C333C"/>
    <w:rsid w:val="002D1241"/>
    <w:rsid w:val="002D165A"/>
    <w:rsid w:val="002D1C76"/>
    <w:rsid w:val="002D24EF"/>
    <w:rsid w:val="002D5815"/>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BA1"/>
    <w:rsid w:val="00345F19"/>
    <w:rsid w:val="00346065"/>
    <w:rsid w:val="00347BF7"/>
    <w:rsid w:val="00352907"/>
    <w:rsid w:val="003645AE"/>
    <w:rsid w:val="003647E6"/>
    <w:rsid w:val="003666E4"/>
    <w:rsid w:val="00375BA3"/>
    <w:rsid w:val="003875B0"/>
    <w:rsid w:val="003A43A7"/>
    <w:rsid w:val="003A644C"/>
    <w:rsid w:val="003B1377"/>
    <w:rsid w:val="003B417B"/>
    <w:rsid w:val="003C2452"/>
    <w:rsid w:val="003C3E20"/>
    <w:rsid w:val="003C4CFD"/>
    <w:rsid w:val="003C5418"/>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E06"/>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F1D"/>
    <w:rsid w:val="005468A5"/>
    <w:rsid w:val="0055012D"/>
    <w:rsid w:val="005513EF"/>
    <w:rsid w:val="005546C6"/>
    <w:rsid w:val="00555AA5"/>
    <w:rsid w:val="00556676"/>
    <w:rsid w:val="005618BE"/>
    <w:rsid w:val="00580FF4"/>
    <w:rsid w:val="005817D7"/>
    <w:rsid w:val="005821EF"/>
    <w:rsid w:val="005856D9"/>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11B4"/>
    <w:rsid w:val="005D2633"/>
    <w:rsid w:val="005D652A"/>
    <w:rsid w:val="005D79A6"/>
    <w:rsid w:val="005E1139"/>
    <w:rsid w:val="005E399F"/>
    <w:rsid w:val="005E4165"/>
    <w:rsid w:val="005E4BF1"/>
    <w:rsid w:val="005F374B"/>
    <w:rsid w:val="005F4AB2"/>
    <w:rsid w:val="00600A66"/>
    <w:rsid w:val="00602F33"/>
    <w:rsid w:val="0060346B"/>
    <w:rsid w:val="00604437"/>
    <w:rsid w:val="00607A29"/>
    <w:rsid w:val="00616A7A"/>
    <w:rsid w:val="006232CD"/>
    <w:rsid w:val="00623A80"/>
    <w:rsid w:val="006240D6"/>
    <w:rsid w:val="00625BDC"/>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C0F63"/>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258D5"/>
    <w:rsid w:val="00726523"/>
    <w:rsid w:val="00731581"/>
    <w:rsid w:val="00737D4A"/>
    <w:rsid w:val="00751EAE"/>
    <w:rsid w:val="00755C45"/>
    <w:rsid w:val="00761009"/>
    <w:rsid w:val="00771CEB"/>
    <w:rsid w:val="00776D79"/>
    <w:rsid w:val="00780382"/>
    <w:rsid w:val="00782C6B"/>
    <w:rsid w:val="007907E3"/>
    <w:rsid w:val="007922AE"/>
    <w:rsid w:val="00794BD5"/>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1CCA"/>
    <w:rsid w:val="0087463B"/>
    <w:rsid w:val="00876427"/>
    <w:rsid w:val="00882D08"/>
    <w:rsid w:val="00885D3F"/>
    <w:rsid w:val="00890CD2"/>
    <w:rsid w:val="00891F8B"/>
    <w:rsid w:val="0089738A"/>
    <w:rsid w:val="008A0B91"/>
    <w:rsid w:val="008A4008"/>
    <w:rsid w:val="008A4728"/>
    <w:rsid w:val="008A7A19"/>
    <w:rsid w:val="008C0F9E"/>
    <w:rsid w:val="008C6CEF"/>
    <w:rsid w:val="008C7A8F"/>
    <w:rsid w:val="008D65D6"/>
    <w:rsid w:val="008E0B2F"/>
    <w:rsid w:val="008E407E"/>
    <w:rsid w:val="008F1B9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6C27"/>
    <w:rsid w:val="009502AB"/>
    <w:rsid w:val="0095674D"/>
    <w:rsid w:val="0095798B"/>
    <w:rsid w:val="00962585"/>
    <w:rsid w:val="00974130"/>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0D4D"/>
    <w:rsid w:val="00A329ED"/>
    <w:rsid w:val="00A359FC"/>
    <w:rsid w:val="00A421AE"/>
    <w:rsid w:val="00A42799"/>
    <w:rsid w:val="00A438F2"/>
    <w:rsid w:val="00A44DE0"/>
    <w:rsid w:val="00A46DF3"/>
    <w:rsid w:val="00A47A16"/>
    <w:rsid w:val="00A53400"/>
    <w:rsid w:val="00A550CB"/>
    <w:rsid w:val="00A56061"/>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78EE"/>
    <w:rsid w:val="00B0063E"/>
    <w:rsid w:val="00B0596B"/>
    <w:rsid w:val="00B060F6"/>
    <w:rsid w:val="00B12A30"/>
    <w:rsid w:val="00B160C7"/>
    <w:rsid w:val="00B16FF1"/>
    <w:rsid w:val="00B20513"/>
    <w:rsid w:val="00B228AE"/>
    <w:rsid w:val="00B31656"/>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6D07"/>
    <w:rsid w:val="00CC7B37"/>
    <w:rsid w:val="00CD4463"/>
    <w:rsid w:val="00CD646F"/>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707A"/>
    <w:rsid w:val="00DE01E2"/>
    <w:rsid w:val="00DE2E42"/>
    <w:rsid w:val="00DE5032"/>
    <w:rsid w:val="00DE774C"/>
    <w:rsid w:val="00DE7DC1"/>
    <w:rsid w:val="00DF0811"/>
    <w:rsid w:val="00DF1461"/>
    <w:rsid w:val="00DF46A1"/>
    <w:rsid w:val="00DF6F3F"/>
    <w:rsid w:val="00E01517"/>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4BF"/>
    <w:rsid w:val="00F027F3"/>
    <w:rsid w:val="00F0757F"/>
    <w:rsid w:val="00F10467"/>
    <w:rsid w:val="00F15606"/>
    <w:rsid w:val="00F16EA1"/>
    <w:rsid w:val="00F17D6A"/>
    <w:rsid w:val="00F20AA6"/>
    <w:rsid w:val="00F20CFE"/>
    <w:rsid w:val="00F230DC"/>
    <w:rsid w:val="00F23B5A"/>
    <w:rsid w:val="00F24CDA"/>
    <w:rsid w:val="00F2507D"/>
    <w:rsid w:val="00F2547C"/>
    <w:rsid w:val="00F26497"/>
    <w:rsid w:val="00F31ED0"/>
    <w:rsid w:val="00F35A4D"/>
    <w:rsid w:val="00F36FF9"/>
    <w:rsid w:val="00F436F6"/>
    <w:rsid w:val="00F45862"/>
    <w:rsid w:val="00F5430F"/>
    <w:rsid w:val="00F558E5"/>
    <w:rsid w:val="00F622FD"/>
    <w:rsid w:val="00F65A2D"/>
    <w:rsid w:val="00F72C9B"/>
    <w:rsid w:val="00F7307D"/>
    <w:rsid w:val="00F73A98"/>
    <w:rsid w:val="00F74901"/>
    <w:rsid w:val="00F77F47"/>
    <w:rsid w:val="00F866CD"/>
    <w:rsid w:val="00F86AE4"/>
    <w:rsid w:val="00F8746D"/>
    <w:rsid w:val="00F931C0"/>
    <w:rsid w:val="00F934FC"/>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7138</Words>
  <Characters>4069</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2024-09-04T13:05:00Z</dcterms:created>
  <dcterms:modified xsi:type="dcterms:W3CDTF">2024-09-04T13:05:00Z</dcterms:modified>
</cp:coreProperties>
</file>