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CD61" w14:textId="77777777" w:rsidR="006539FD" w:rsidRDefault="006539FD" w:rsidP="00CC0DF0">
      <w:pPr>
        <w:tabs>
          <w:tab w:val="left" w:pos="0"/>
        </w:tabs>
        <w:jc w:val="center"/>
        <w:rPr>
          <w:b/>
        </w:rPr>
      </w:pPr>
      <w:bookmarkStart w:id="0" w:name="_GoBack"/>
      <w:bookmarkEnd w:id="0"/>
      <w:r w:rsidRPr="00B332F8">
        <w:rPr>
          <w:b/>
        </w:rPr>
        <w:t>AIŠKINAMASIS RAŠTAS</w:t>
      </w:r>
    </w:p>
    <w:p w14:paraId="07F1C800" w14:textId="77777777" w:rsidR="0075365D" w:rsidRDefault="0075365D" w:rsidP="0075365D">
      <w:pPr>
        <w:pStyle w:val="Antrat1"/>
      </w:pPr>
      <w:r>
        <w:t xml:space="preserve">DĖL SAVIVALDYBĖS TARYBOS 2023 M. BIRŽELIO 22 D. SPRENDIMO NR. 1-187 </w:t>
      </w:r>
    </w:p>
    <w:p w14:paraId="61925F98" w14:textId="77777777" w:rsidR="00B42A26" w:rsidRPr="0061607E" w:rsidRDefault="0075365D" w:rsidP="0075365D">
      <w:pPr>
        <w:jc w:val="center"/>
        <w:rPr>
          <w:b/>
          <w:color w:val="000000"/>
          <w:shd w:val="clear" w:color="auto" w:fill="FFFFFF"/>
        </w:rPr>
      </w:pPr>
      <w:r w:rsidRPr="0075365D">
        <w:rPr>
          <w:b/>
        </w:rPr>
        <w:t>„DĖL KELEIVIŲ VEŽIMO VIETINIO (MIESTO) REGULIARAUS SUSISIEKIMO AUTOBUSŲ MARŠRUTAIS PANEVĖŽIO MIESTE BILIETŲ RŪŠIŲ IR KAINŲ NUSTATYMO, SAVIVALDYBĖS TARYBOS 2011 M. GRUODŽIO 15 D. SPRENDIMO NR. 1-12-4 PRIPAŽINIMO NETEKUSIU GALIOS“ PAKEITIMO</w:t>
      </w:r>
      <w:r w:rsidR="00D736F0">
        <w:rPr>
          <w:b/>
          <w:color w:val="000000"/>
          <w:shd w:val="clear" w:color="auto" w:fill="FFFFFF"/>
        </w:rPr>
        <w:t xml:space="preserve">   </w:t>
      </w:r>
    </w:p>
    <w:p w14:paraId="476A41E1" w14:textId="77777777" w:rsidR="006539FD" w:rsidRPr="00B332F8" w:rsidRDefault="00F56BB8" w:rsidP="001352EF">
      <w:pPr>
        <w:tabs>
          <w:tab w:val="left" w:pos="0"/>
        </w:tabs>
        <w:jc w:val="center"/>
      </w:pPr>
      <w:r w:rsidRPr="00B332F8">
        <w:t>20</w:t>
      </w:r>
      <w:r w:rsidR="0078280A">
        <w:t>2</w:t>
      </w:r>
      <w:r w:rsidR="0074484D">
        <w:t>4</w:t>
      </w:r>
      <w:r w:rsidRPr="00B332F8">
        <w:t xml:space="preserve"> m. </w:t>
      </w:r>
      <w:r w:rsidR="0074484D">
        <w:t>rugpjūči</w:t>
      </w:r>
      <w:r w:rsidR="0021258E">
        <w:t>o</w:t>
      </w:r>
      <w:r w:rsidR="00626CE6">
        <w:t xml:space="preserve"> </w:t>
      </w:r>
      <w:r w:rsidR="0074484D">
        <w:t>13</w:t>
      </w:r>
      <w:r w:rsidR="00A62203">
        <w:t xml:space="preserve"> </w:t>
      </w:r>
      <w:r w:rsidRPr="00B332F8">
        <w:t>d.</w:t>
      </w:r>
    </w:p>
    <w:p w14:paraId="526E31A6" w14:textId="77777777" w:rsidR="006539FD" w:rsidRDefault="006539FD" w:rsidP="001352EF">
      <w:pPr>
        <w:tabs>
          <w:tab w:val="left" w:pos="0"/>
        </w:tabs>
        <w:jc w:val="center"/>
      </w:pPr>
      <w:r w:rsidRPr="00B332F8">
        <w:t>Panevėžys</w:t>
      </w:r>
    </w:p>
    <w:p w14:paraId="68739022" w14:textId="77777777" w:rsidR="00AA299B" w:rsidRPr="00B332F8" w:rsidRDefault="00AA299B" w:rsidP="001352EF">
      <w:pPr>
        <w:tabs>
          <w:tab w:val="left" w:pos="0"/>
        </w:tabs>
        <w:jc w:val="center"/>
      </w:pPr>
    </w:p>
    <w:p w14:paraId="346D5898" w14:textId="77777777" w:rsidR="00B06BEE" w:rsidRPr="00B332F8" w:rsidRDefault="00B06BEE" w:rsidP="001352EF">
      <w:pPr>
        <w:tabs>
          <w:tab w:val="left" w:pos="0"/>
        </w:tabs>
        <w:jc w:val="center"/>
      </w:pPr>
    </w:p>
    <w:p w14:paraId="61EC9CCD" w14:textId="77777777" w:rsidR="0059465A" w:rsidRPr="00E75F87" w:rsidRDefault="007B2C2A" w:rsidP="007B2C2A">
      <w:pPr>
        <w:pStyle w:val="Sraopastraipa"/>
        <w:numPr>
          <w:ilvl w:val="0"/>
          <w:numId w:val="5"/>
        </w:numPr>
        <w:tabs>
          <w:tab w:val="left" w:pos="0"/>
        </w:tabs>
        <w:jc w:val="both"/>
        <w:rPr>
          <w:rFonts w:ascii="Times New Roman" w:hAnsi="Times New Roman" w:cs="Times New Roman"/>
        </w:rPr>
      </w:pPr>
      <w:r w:rsidRPr="00E75F87">
        <w:rPr>
          <w:rFonts w:ascii="Times New Roman" w:hAnsi="Times New Roman" w:cs="Times New Roman"/>
          <w:b/>
        </w:rPr>
        <w:t>S</w:t>
      </w:r>
      <w:r w:rsidR="00D736F0" w:rsidRPr="00E75F87">
        <w:rPr>
          <w:rFonts w:ascii="Times New Roman" w:hAnsi="Times New Roman" w:cs="Times New Roman"/>
          <w:b/>
        </w:rPr>
        <w:t>prendimo projekto tikslai ir uždaviniai</w:t>
      </w:r>
      <w:r w:rsidR="00E53864" w:rsidRPr="00E75F87">
        <w:rPr>
          <w:rFonts w:ascii="Times New Roman" w:hAnsi="Times New Roman" w:cs="Times New Roman"/>
          <w:b/>
        </w:rPr>
        <w:t>:</w:t>
      </w:r>
      <w:r w:rsidR="00E53864" w:rsidRPr="00E75F87">
        <w:rPr>
          <w:rFonts w:ascii="Times New Roman" w:hAnsi="Times New Roman" w:cs="Times New Roman"/>
        </w:rPr>
        <w:t xml:space="preserve"> </w:t>
      </w:r>
    </w:p>
    <w:p w14:paraId="4D485FA7" w14:textId="77777777" w:rsidR="00E75F87" w:rsidRPr="006A112F" w:rsidRDefault="00E75F87" w:rsidP="00EF3B04">
      <w:pPr>
        <w:pStyle w:val="Sraopastraipa"/>
        <w:tabs>
          <w:tab w:val="left" w:pos="0"/>
        </w:tabs>
        <w:spacing w:after="0" w:line="240" w:lineRule="auto"/>
        <w:ind w:left="0" w:firstLine="720"/>
        <w:jc w:val="both"/>
        <w:rPr>
          <w:rFonts w:ascii="Times New Roman" w:hAnsi="Times New Roman" w:cs="Times New Roman"/>
          <w:sz w:val="24"/>
          <w:szCs w:val="24"/>
        </w:rPr>
      </w:pPr>
      <w:r w:rsidRPr="006A112F">
        <w:rPr>
          <w:rFonts w:ascii="Times New Roman" w:hAnsi="Times New Roman" w:cs="Times New Roman"/>
          <w:sz w:val="24"/>
          <w:szCs w:val="24"/>
        </w:rPr>
        <w:t>Lietuvos Respublikos vietos savivaldos įstatymo 15 straipsnio 2 dalies 29 punkte numatyta išimtinė Savivaldybės tarybos kompetencija įstatymų nustatyta tvarka nustatyti (tvirtinti) kainas ir tarifus už savivaldybės valdomų įmonių, biudžetinių ir viešųjų įstaigų (kurių savininkė yra Savivaldybė) teikiamas atlygintinas viešąsias paslaugas, keleivių vežimą vietiniais maršrutais, centralizuotai tiekiamą šilumą, šaltą ir karštą vandenį, vietines rinkliavas ir mokesčius.</w:t>
      </w:r>
    </w:p>
    <w:p w14:paraId="6C8A7B2F" w14:textId="14992C3D" w:rsidR="009407FC" w:rsidRDefault="009407FC" w:rsidP="00EF3B04">
      <w:pPr>
        <w:ind w:firstLine="567"/>
        <w:jc w:val="both"/>
        <w:rPr>
          <w:i/>
          <w:color w:val="000000"/>
        </w:rPr>
      </w:pPr>
      <w:r w:rsidRPr="006E1BD6">
        <w:t xml:space="preserve">Vadovaujantis Lietuvos Respublikos transporto lengvatų įstatymo </w:t>
      </w:r>
      <w:r>
        <w:t>5</w:t>
      </w:r>
      <w:r w:rsidRPr="006E1BD6">
        <w:t xml:space="preserve"> straipsnio </w:t>
      </w:r>
      <w:r>
        <w:t>8</w:t>
      </w:r>
      <w:r w:rsidRPr="006E1BD6">
        <w:t xml:space="preserve"> dali</w:t>
      </w:r>
      <w:r>
        <w:t xml:space="preserve">es nuostatomis </w:t>
      </w:r>
      <w:r>
        <w:rPr>
          <w:i/>
          <w:color w:val="000000"/>
        </w:rPr>
        <w:t>„</w:t>
      </w:r>
      <w:r w:rsidRPr="00874445">
        <w:rPr>
          <w:i/>
          <w:color w:val="000000"/>
        </w:rPr>
        <w:t xml:space="preserve">Savivaldybės savo nustatyta tvarka gali papildomai leisti įsigyti važiavimo vietinio (miesto ir priemiestinio) reguliaraus susisiekimo autobusais </w:t>
      </w:r>
      <w:r>
        <w:rPr>
          <w:i/>
          <w:color w:val="000000"/>
        </w:rPr>
        <w:t xml:space="preserve">˂...˃ </w:t>
      </w:r>
      <w:r w:rsidRPr="00874445">
        <w:rPr>
          <w:i/>
          <w:color w:val="000000"/>
        </w:rPr>
        <w:t>bilietą su nuolaida ir kitų kategorijų asmenims, taip pat įsigyti važiavimo bilietą su nuolaida tam tikromis savaitės dienomis ar paros valandomis. Su šiomis lengvatomis susijusias išlaidas savivaldybės kompensuoja iš savo biudžeto lėšų.</w:t>
      </w:r>
      <w:r>
        <w:rPr>
          <w:i/>
          <w:color w:val="000000"/>
        </w:rPr>
        <w:t>“</w:t>
      </w:r>
    </w:p>
    <w:p w14:paraId="40FD7CF4" w14:textId="73C6BEC5" w:rsidR="009407FC" w:rsidRPr="002D6B47" w:rsidRDefault="00555586" w:rsidP="00EF3B04">
      <w:pPr>
        <w:tabs>
          <w:tab w:val="left" w:pos="709"/>
        </w:tabs>
        <w:jc w:val="both"/>
        <w:rPr>
          <w:color w:val="000000"/>
        </w:rPr>
      </w:pPr>
      <w:r>
        <w:rPr>
          <w:color w:val="000000"/>
        </w:rPr>
        <w:tab/>
        <w:t>S</w:t>
      </w:r>
      <w:r w:rsidR="002D6B47">
        <w:rPr>
          <w:color w:val="000000"/>
        </w:rPr>
        <w:t xml:space="preserve">iekiant </w:t>
      </w:r>
      <w:r w:rsidR="004E5674">
        <w:rPr>
          <w:color w:val="000000"/>
        </w:rPr>
        <w:t xml:space="preserve">skatinti gyventojus ir miesto svečius išbandyti miesto viešąjį transportą ir </w:t>
      </w:r>
      <w:r w:rsidR="002D6B47">
        <w:rPr>
          <w:color w:val="000000"/>
        </w:rPr>
        <w:t>did</w:t>
      </w:r>
      <w:r w:rsidR="004E5674">
        <w:rPr>
          <w:color w:val="000000"/>
        </w:rPr>
        <w:t>inant</w:t>
      </w:r>
      <w:r w:rsidR="002D6B47">
        <w:rPr>
          <w:color w:val="000000"/>
        </w:rPr>
        <w:t xml:space="preserve"> </w:t>
      </w:r>
      <w:r w:rsidR="00C80BA6">
        <w:rPr>
          <w:color w:val="000000"/>
        </w:rPr>
        <w:t>viešojo transporto patrauklum</w:t>
      </w:r>
      <w:r w:rsidR="004E5674">
        <w:rPr>
          <w:color w:val="000000"/>
        </w:rPr>
        <w:t>ą, būtų sudaromos</w:t>
      </w:r>
      <w:r w:rsidR="00C80BA6">
        <w:rPr>
          <w:color w:val="000000"/>
        </w:rPr>
        <w:t xml:space="preserve"> galimybės visiems keleiviams</w:t>
      </w:r>
      <w:r w:rsidR="004E5674">
        <w:rPr>
          <w:color w:val="000000"/>
        </w:rPr>
        <w:t xml:space="preserve"> (</w:t>
      </w:r>
      <w:r w:rsidR="00C80BA6">
        <w:rPr>
          <w:color w:val="000000"/>
        </w:rPr>
        <w:t xml:space="preserve">net ir neturintiems e-bilieto kortelės </w:t>
      </w:r>
      <w:r w:rsidR="004E5674">
        <w:rPr>
          <w:color w:val="000000"/>
        </w:rPr>
        <w:t xml:space="preserve">ar popierinio bilieto) </w:t>
      </w:r>
      <w:r w:rsidR="00C80BA6">
        <w:rPr>
          <w:color w:val="000000"/>
        </w:rPr>
        <w:t>pasinaudoti nemokamu važiavimu po Panevėžio miesto gimtadienio renginių</w:t>
      </w:r>
      <w:r w:rsidR="004E5674">
        <w:rPr>
          <w:color w:val="000000"/>
        </w:rPr>
        <w:t xml:space="preserve">, </w:t>
      </w:r>
      <w:r w:rsidR="00C80BA6">
        <w:rPr>
          <w:color w:val="000000"/>
        </w:rPr>
        <w:t xml:space="preserve">Tarptautinę dieną be automobilio (rugsėjo 22 d.) </w:t>
      </w:r>
      <w:r w:rsidR="004E5674">
        <w:rPr>
          <w:color w:val="000000"/>
        </w:rPr>
        <w:t>i</w:t>
      </w:r>
      <w:r w:rsidR="00C80BA6">
        <w:rPr>
          <w:color w:val="000000"/>
        </w:rPr>
        <w:t xml:space="preserve">r  </w:t>
      </w:r>
      <w:r w:rsidR="00C80BA6">
        <w:t xml:space="preserve">Visų Šventųjų ir Mirusiųjų atminimo (Vėlinių) </w:t>
      </w:r>
      <w:r w:rsidR="00C80BA6" w:rsidRPr="00BB3575">
        <w:t xml:space="preserve">dienomis </w:t>
      </w:r>
      <w:r w:rsidR="007C3248">
        <w:t>vykstant vietinio (miesto) susisiekimo maršrutais</w:t>
      </w:r>
      <w:r w:rsidR="00B820DB">
        <w:t xml:space="preserve">, t. y. </w:t>
      </w:r>
      <w:r w:rsidR="007C3248">
        <w:t>su 100 procentų nuolaida</w:t>
      </w:r>
      <w:r>
        <w:t xml:space="preserve"> ir </w:t>
      </w:r>
      <w:r w:rsidR="005235F4">
        <w:t>keleiviams</w:t>
      </w:r>
      <w:r w:rsidR="007C3248">
        <w:t xml:space="preserve"> nereikės </w:t>
      </w:r>
      <w:r>
        <w:t xml:space="preserve">komposteriuose </w:t>
      </w:r>
      <w:r w:rsidR="007C3248">
        <w:t xml:space="preserve">žymėti bilietų. </w:t>
      </w:r>
    </w:p>
    <w:p w14:paraId="57AF8637" w14:textId="77777777" w:rsidR="0059465A" w:rsidRPr="007B2C2A" w:rsidRDefault="00D83A57" w:rsidP="005C414B">
      <w:pPr>
        <w:ind w:firstLine="709"/>
        <w:jc w:val="both"/>
      </w:pPr>
      <w:r w:rsidRPr="007B2C2A">
        <w:rPr>
          <w:b/>
        </w:rPr>
        <w:t>2.</w:t>
      </w:r>
      <w:r w:rsidR="00D736F0" w:rsidRPr="007B2C2A">
        <w:rPr>
          <w:b/>
        </w:rPr>
        <w:t xml:space="preserve"> </w:t>
      </w:r>
      <w:r w:rsidR="00D736F0" w:rsidRPr="007B2C2A">
        <w:rPr>
          <w:b/>
          <w:bCs/>
        </w:rPr>
        <w:t>Siūlomos teisinio reguliavimo nuostatos, laukiami rezultatai</w:t>
      </w:r>
      <w:r w:rsidRPr="007B2C2A">
        <w:rPr>
          <w:b/>
          <w:bCs/>
        </w:rPr>
        <w:t>:</w:t>
      </w:r>
      <w:r w:rsidRPr="007B2C2A">
        <w:t xml:space="preserve"> </w:t>
      </w:r>
    </w:p>
    <w:p w14:paraId="03BCC333" w14:textId="77777777" w:rsidR="006A112F" w:rsidRDefault="00A7228B" w:rsidP="00EF3B04">
      <w:pPr>
        <w:ind w:firstLine="709"/>
        <w:jc w:val="both"/>
      </w:pPr>
      <w:r w:rsidRPr="007B2C2A">
        <w:t xml:space="preserve">Parengtas </w:t>
      </w:r>
      <w:r w:rsidR="008E2D89" w:rsidRPr="007B2C2A">
        <w:t xml:space="preserve">Tarybos </w:t>
      </w:r>
      <w:r w:rsidRPr="007B2C2A">
        <w:t>sprendimo projektas</w:t>
      </w:r>
      <w:r w:rsidR="00D709F3" w:rsidRPr="007B2C2A">
        <w:t xml:space="preserve">, kuriuo </w:t>
      </w:r>
      <w:r w:rsidR="004917D4" w:rsidRPr="007B2C2A">
        <w:t xml:space="preserve">siūloma </w:t>
      </w:r>
      <w:r w:rsidR="006A112F">
        <w:t xml:space="preserve">papildyti Panevėžio miesto savivaldybės tarybos 2023 m. birželio 22 d. sprendimą Nr. 1-187 2³ punktu, t. y. atskaitomybės užtikrinimui </w:t>
      </w:r>
      <w:r w:rsidR="00BB3575">
        <w:t>siūlome galimai įsigytų bilietų su 100 procentų nuolaida apskaičiavimą vykdyti pagal formules:</w:t>
      </w:r>
    </w:p>
    <w:p w14:paraId="7B993F7C" w14:textId="77777777" w:rsidR="00BB3575" w:rsidRPr="00BB3575" w:rsidRDefault="00BB3575" w:rsidP="00EF3B04">
      <w:pPr>
        <w:pStyle w:val="Sraopastraipa"/>
        <w:tabs>
          <w:tab w:val="left" w:pos="1134"/>
        </w:tabs>
        <w:spacing w:line="240" w:lineRule="auto"/>
        <w:ind w:left="0" w:firstLine="840"/>
        <w:jc w:val="both"/>
        <w:rPr>
          <w:rFonts w:ascii="Times New Roman" w:hAnsi="Times New Roman" w:cs="Times New Roman"/>
          <w:sz w:val="24"/>
          <w:szCs w:val="24"/>
          <w:lang w:bidi="he-IL"/>
        </w:rPr>
      </w:pPr>
      <w:r w:rsidRPr="00BB3575">
        <w:rPr>
          <w:rFonts w:ascii="Times New Roman" w:hAnsi="Times New Roman" w:cs="Times New Roman"/>
          <w:b/>
          <w:sz w:val="24"/>
          <w:szCs w:val="24"/>
          <w:lang w:bidi="he-IL"/>
        </w:rPr>
        <w:t xml:space="preserve">Bs = Fs / T </w:t>
      </w:r>
      <w:r w:rsidRPr="00BB3575">
        <w:rPr>
          <w:rFonts w:ascii="Times New Roman" w:hAnsi="Times New Roman" w:cs="Times New Roman"/>
          <w:sz w:val="24"/>
          <w:szCs w:val="24"/>
          <w:lang w:bidi="he-IL"/>
        </w:rPr>
        <w:t>(vnt.), kur:</w:t>
      </w:r>
    </w:p>
    <w:p w14:paraId="41256E95" w14:textId="77777777" w:rsidR="00BB3575" w:rsidRPr="00BB3575" w:rsidRDefault="00BB3575" w:rsidP="00EF3B04">
      <w:pPr>
        <w:pStyle w:val="Sraopastraipa"/>
        <w:tabs>
          <w:tab w:val="left" w:pos="1134"/>
        </w:tabs>
        <w:spacing w:line="240" w:lineRule="auto"/>
        <w:ind w:left="0" w:firstLine="840"/>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Bs – bilietų skaičius, kuriam suteikiama 100 proc. nuolaida (vnt.);</w:t>
      </w:r>
    </w:p>
    <w:p w14:paraId="541031C1" w14:textId="77777777" w:rsidR="00BB3575" w:rsidRPr="00BB3575" w:rsidRDefault="00BB3575" w:rsidP="00EF3B04">
      <w:pPr>
        <w:pStyle w:val="Sraopastraipa"/>
        <w:tabs>
          <w:tab w:val="left" w:pos="1134"/>
        </w:tabs>
        <w:spacing w:line="240" w:lineRule="auto"/>
        <w:ind w:left="0" w:firstLine="840"/>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Fs – vežėjo faktinės sąnaudos per nustatytą laikotarpį (Eur);</w:t>
      </w:r>
    </w:p>
    <w:p w14:paraId="0C519AF9" w14:textId="77777777" w:rsidR="00BB3575" w:rsidRPr="00BB3575" w:rsidRDefault="00BB3575" w:rsidP="00EF3B04">
      <w:pPr>
        <w:pStyle w:val="Sraopastraipa"/>
        <w:tabs>
          <w:tab w:val="left" w:pos="1134"/>
        </w:tabs>
        <w:spacing w:line="240" w:lineRule="auto"/>
        <w:ind w:left="1134" w:hanging="294"/>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T – vienkartinio bilieto kaina (tarifas) (Eur).</w:t>
      </w:r>
    </w:p>
    <w:p w14:paraId="31B2FE7A" w14:textId="77777777" w:rsidR="00BB3575" w:rsidRPr="00BB3575" w:rsidRDefault="00BB3575" w:rsidP="00EF3B04">
      <w:pPr>
        <w:pStyle w:val="Sraopastraipa"/>
        <w:tabs>
          <w:tab w:val="left" w:pos="1134"/>
        </w:tabs>
        <w:spacing w:line="240" w:lineRule="auto"/>
        <w:ind w:left="1134" w:hanging="294"/>
        <w:jc w:val="both"/>
        <w:rPr>
          <w:rFonts w:ascii="Times New Roman" w:hAnsi="Times New Roman" w:cs="Times New Roman"/>
          <w:sz w:val="24"/>
          <w:szCs w:val="24"/>
          <w:lang w:bidi="he-IL"/>
        </w:rPr>
      </w:pPr>
      <w:r w:rsidRPr="00BB3575">
        <w:rPr>
          <w:rFonts w:ascii="Times New Roman" w:hAnsi="Times New Roman" w:cs="Times New Roman"/>
          <w:b/>
          <w:sz w:val="24"/>
          <w:szCs w:val="24"/>
          <w:lang w:bidi="he-IL"/>
        </w:rPr>
        <w:t xml:space="preserve">Fs =Fr ˟ S ˟ PVM </w:t>
      </w:r>
      <w:r w:rsidRPr="00BB3575">
        <w:rPr>
          <w:rFonts w:ascii="Times New Roman" w:hAnsi="Times New Roman" w:cs="Times New Roman"/>
          <w:sz w:val="24"/>
          <w:szCs w:val="24"/>
          <w:lang w:bidi="he-IL"/>
        </w:rPr>
        <w:t>(Eur), kur:</w:t>
      </w:r>
    </w:p>
    <w:p w14:paraId="3AD954C1" w14:textId="77777777" w:rsidR="00BB3575" w:rsidRPr="00BB3575" w:rsidRDefault="00BB3575" w:rsidP="00EF3B04">
      <w:pPr>
        <w:pStyle w:val="Sraopastraipa"/>
        <w:tabs>
          <w:tab w:val="left" w:pos="1134"/>
        </w:tabs>
        <w:spacing w:line="240" w:lineRule="auto"/>
        <w:ind w:left="1134" w:hanging="294"/>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Fs – vežėjo faktinės sąnaudos per nustatytą laikotarpį (Eur);</w:t>
      </w:r>
    </w:p>
    <w:p w14:paraId="3E954010" w14:textId="77777777" w:rsidR="00BB3575" w:rsidRPr="00BB3575" w:rsidRDefault="00BB3575" w:rsidP="00EF3B04">
      <w:pPr>
        <w:pStyle w:val="Sraopastraipa"/>
        <w:tabs>
          <w:tab w:val="left" w:pos="1134"/>
        </w:tabs>
        <w:spacing w:line="240" w:lineRule="auto"/>
        <w:ind w:left="1134" w:hanging="294"/>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Fr – faktiškai nuvažiuota rida per nustatytą laikotarpį (Eur);</w:t>
      </w:r>
    </w:p>
    <w:p w14:paraId="7EC77861" w14:textId="77777777" w:rsidR="00BB3575" w:rsidRPr="00BB3575" w:rsidRDefault="00BB3575" w:rsidP="00EF3B04">
      <w:pPr>
        <w:pStyle w:val="Sraopastraipa"/>
        <w:tabs>
          <w:tab w:val="left" w:pos="1134"/>
        </w:tabs>
        <w:spacing w:line="240" w:lineRule="auto"/>
        <w:ind w:left="1134" w:hanging="294"/>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S – vežėjo 1 km savikaina, nustatyta viešųjų paslaugų teikimo sutartyje (Eur/km);</w:t>
      </w:r>
    </w:p>
    <w:p w14:paraId="456227E2" w14:textId="77777777" w:rsidR="00BB3575" w:rsidRDefault="00BB3575" w:rsidP="00EF3B04">
      <w:pPr>
        <w:pStyle w:val="Sraopastraipa"/>
        <w:tabs>
          <w:tab w:val="left" w:pos="1134"/>
        </w:tabs>
        <w:spacing w:line="240" w:lineRule="auto"/>
        <w:ind w:left="1134" w:hanging="294"/>
        <w:jc w:val="both"/>
        <w:rPr>
          <w:rFonts w:ascii="Times New Roman" w:hAnsi="Times New Roman" w:cs="Times New Roman"/>
          <w:sz w:val="24"/>
          <w:szCs w:val="24"/>
          <w:lang w:bidi="he-IL"/>
        </w:rPr>
      </w:pPr>
      <w:r w:rsidRPr="00BB3575">
        <w:rPr>
          <w:rFonts w:ascii="Times New Roman" w:hAnsi="Times New Roman" w:cs="Times New Roman"/>
          <w:sz w:val="24"/>
          <w:szCs w:val="24"/>
          <w:lang w:bidi="he-IL"/>
        </w:rPr>
        <w:t>PVM – pridėtinės vertės mokestis (proc.).</w:t>
      </w:r>
    </w:p>
    <w:p w14:paraId="61A0F2AC" w14:textId="77777777" w:rsidR="00BB3575" w:rsidRPr="00BB3575" w:rsidRDefault="00BB3575" w:rsidP="00EF3B04">
      <w:pPr>
        <w:pStyle w:val="Sraopastraipa"/>
        <w:tabs>
          <w:tab w:val="left" w:pos="851"/>
        </w:tabs>
        <w:spacing w:line="240" w:lineRule="auto"/>
        <w:ind w:left="0" w:firstLine="840"/>
        <w:jc w:val="both"/>
        <w:rPr>
          <w:rFonts w:ascii="Times New Roman" w:hAnsi="Times New Roman" w:cs="Times New Roman"/>
          <w:sz w:val="24"/>
          <w:szCs w:val="24"/>
          <w:lang w:bidi="he-IL"/>
        </w:rPr>
      </w:pPr>
      <w:r w:rsidRPr="00BB3575">
        <w:rPr>
          <w:rFonts w:ascii="Times New Roman" w:hAnsi="Times New Roman" w:cs="Times New Roman"/>
          <w:sz w:val="24"/>
          <w:szCs w:val="24"/>
        </w:rPr>
        <w:t xml:space="preserve">Tikėtina, kad </w:t>
      </w:r>
      <w:r>
        <w:rPr>
          <w:rFonts w:ascii="Times New Roman" w:hAnsi="Times New Roman" w:cs="Times New Roman"/>
          <w:sz w:val="24"/>
          <w:szCs w:val="24"/>
        </w:rPr>
        <w:t xml:space="preserve">siūlomas </w:t>
      </w:r>
      <w:r w:rsidRPr="00BB3575">
        <w:rPr>
          <w:rFonts w:ascii="Times New Roman" w:hAnsi="Times New Roman" w:cs="Times New Roman"/>
          <w:sz w:val="24"/>
          <w:szCs w:val="24"/>
        </w:rPr>
        <w:t xml:space="preserve">nemokamas keleivių vežimas po Panevėžio miesto gimtadienio renginių, Tarptautinę dieną be automobilio, </w:t>
      </w:r>
      <w:r>
        <w:rPr>
          <w:rFonts w:ascii="Times New Roman" w:hAnsi="Times New Roman" w:cs="Times New Roman"/>
          <w:sz w:val="24"/>
          <w:szCs w:val="24"/>
        </w:rPr>
        <w:t xml:space="preserve">Visų Šventųjų ir Mirusiųjų atminimo (Vėlinių) </w:t>
      </w:r>
      <w:r w:rsidRPr="00BB3575">
        <w:rPr>
          <w:rFonts w:ascii="Times New Roman" w:hAnsi="Times New Roman" w:cs="Times New Roman"/>
          <w:sz w:val="24"/>
          <w:szCs w:val="24"/>
        </w:rPr>
        <w:t>dienomis labiau skatin</w:t>
      </w:r>
      <w:r w:rsidR="00DA651C">
        <w:rPr>
          <w:rFonts w:ascii="Times New Roman" w:hAnsi="Times New Roman" w:cs="Times New Roman"/>
          <w:sz w:val="24"/>
          <w:szCs w:val="24"/>
        </w:rPr>
        <w:t>s</w:t>
      </w:r>
      <w:r w:rsidRPr="00BB3575">
        <w:rPr>
          <w:rFonts w:ascii="Times New Roman" w:hAnsi="Times New Roman" w:cs="Times New Roman"/>
          <w:sz w:val="24"/>
          <w:szCs w:val="24"/>
        </w:rPr>
        <w:t xml:space="preserve"> miesto gyventojus rinktis viešąjį transportą, o tuo pačiu mažinti oro taršą, gerinti gyventojų gyvenimo kokybę mieste, išvengti automobilių spūsčių ir parkavimo vietų trūkumo</w:t>
      </w:r>
      <w:r>
        <w:rPr>
          <w:rFonts w:ascii="Times New Roman" w:hAnsi="Times New Roman" w:cs="Times New Roman"/>
          <w:sz w:val="24"/>
          <w:szCs w:val="24"/>
        </w:rPr>
        <w:t>.</w:t>
      </w:r>
    </w:p>
    <w:p w14:paraId="41448623" w14:textId="77777777" w:rsidR="00D83A57" w:rsidRDefault="00D83A57" w:rsidP="005C414B">
      <w:pPr>
        <w:tabs>
          <w:tab w:val="left" w:pos="0"/>
        </w:tabs>
        <w:ind w:firstLine="720"/>
        <w:jc w:val="both"/>
      </w:pPr>
      <w:r w:rsidRPr="007B2C2A">
        <w:rPr>
          <w:b/>
        </w:rPr>
        <w:t>3.</w:t>
      </w:r>
      <w:r w:rsidR="00D736F0" w:rsidRPr="007B2C2A">
        <w:rPr>
          <w:b/>
        </w:rPr>
        <w:t xml:space="preserve"> </w:t>
      </w:r>
      <w:r w:rsidR="00D736F0" w:rsidRPr="007B2C2A">
        <w:rPr>
          <w:b/>
          <w:bCs/>
        </w:rPr>
        <w:t>Lėšų poreikis ir šaltiniai</w:t>
      </w:r>
      <w:r w:rsidRPr="007B2C2A">
        <w:rPr>
          <w:b/>
          <w:bCs/>
        </w:rPr>
        <w:t>:</w:t>
      </w:r>
      <w:r w:rsidRPr="007B2C2A">
        <w:t xml:space="preserve"> </w:t>
      </w:r>
    </w:p>
    <w:p w14:paraId="7CDABCF6" w14:textId="77777777" w:rsidR="00F36311" w:rsidRPr="002A2304" w:rsidRDefault="002A2304" w:rsidP="00D86013">
      <w:pPr>
        <w:spacing w:line="276" w:lineRule="auto"/>
        <w:ind w:firstLine="720"/>
        <w:jc w:val="both"/>
      </w:pPr>
      <w:r>
        <w:rPr>
          <w:color w:val="000000"/>
        </w:rPr>
        <w:t>Vadovaujantis Lietuvos Respublikos transporto lengvatų įstatymo nuostatomis: s</w:t>
      </w:r>
      <w:r w:rsidRPr="002A2304">
        <w:rPr>
          <w:color w:val="000000"/>
        </w:rPr>
        <w:t>u šiomis lengvatomis susijusias išlaidas savivaldybės kompensuoja iš savo biudžeto lėšų.</w:t>
      </w:r>
    </w:p>
    <w:p w14:paraId="28EE5683" w14:textId="77777777" w:rsidR="00DE6F9B" w:rsidRPr="007B2C2A" w:rsidRDefault="00D83A57" w:rsidP="005C414B">
      <w:pPr>
        <w:tabs>
          <w:tab w:val="left" w:pos="0"/>
        </w:tabs>
        <w:ind w:firstLine="720"/>
        <w:jc w:val="both"/>
        <w:rPr>
          <w:b/>
        </w:rPr>
      </w:pPr>
      <w:r w:rsidRPr="007B2C2A">
        <w:rPr>
          <w:b/>
        </w:rPr>
        <w:t>4.</w:t>
      </w:r>
      <w:r w:rsidR="00E86C4C" w:rsidRPr="007B2C2A">
        <w:rPr>
          <w:b/>
        </w:rPr>
        <w:t xml:space="preserve"> </w:t>
      </w:r>
      <w:r w:rsidR="00D736F0" w:rsidRPr="007B2C2A">
        <w:rPr>
          <w:b/>
          <w:bCs/>
        </w:rPr>
        <w:t>Sprendimui priimti reikalingi pagrindimai, skaičiavimai ar paaiškinimai</w:t>
      </w:r>
      <w:r w:rsidRPr="007B2C2A">
        <w:rPr>
          <w:b/>
          <w:bCs/>
        </w:rPr>
        <w:t>:</w:t>
      </w:r>
      <w:r w:rsidRPr="007B2C2A">
        <w:rPr>
          <w:b/>
        </w:rPr>
        <w:t xml:space="preserve"> </w:t>
      </w:r>
    </w:p>
    <w:p w14:paraId="5A79B23C" w14:textId="77777777" w:rsidR="00F36311" w:rsidRPr="00F36311" w:rsidRDefault="00F36311" w:rsidP="00F36311">
      <w:pPr>
        <w:pStyle w:val="Pagrindiniotekstotrauka"/>
        <w:ind w:left="0" w:firstLine="567"/>
        <w:jc w:val="both"/>
      </w:pPr>
      <w:r w:rsidRPr="00F36311">
        <w:lastRenderedPageBreak/>
        <w:t xml:space="preserve">Pritarus Tarybos sprendimo projektui kompensacijos dydis už keleivių vežimą šiomis dienomis per metus iš Savivaldybės biudžeto sudarys apie 25 – 28 tūkst. Eur. Ši suma gali kisti priklausomai nuo autobusų eismo intensyvumo organizavimo. </w:t>
      </w:r>
    </w:p>
    <w:p w14:paraId="61F7A4BC" w14:textId="77777777" w:rsidR="00434584" w:rsidRPr="007B2C2A" w:rsidRDefault="00AA299B" w:rsidP="00C858EE">
      <w:pPr>
        <w:tabs>
          <w:tab w:val="left" w:pos="0"/>
        </w:tabs>
        <w:ind w:firstLine="720"/>
        <w:jc w:val="both"/>
      </w:pPr>
      <w:r w:rsidRPr="007B2C2A">
        <w:rPr>
          <w:b/>
        </w:rPr>
        <w:t>5</w:t>
      </w:r>
      <w:r w:rsidR="00D83A57" w:rsidRPr="007B2C2A">
        <w:rPr>
          <w:b/>
        </w:rPr>
        <w:t>.</w:t>
      </w:r>
      <w:r w:rsidR="008F7A51" w:rsidRPr="007B2C2A">
        <w:rPr>
          <w:b/>
        </w:rPr>
        <w:t xml:space="preserve"> </w:t>
      </w:r>
      <w:r w:rsidR="00D83A57" w:rsidRPr="007B2C2A">
        <w:rPr>
          <w:b/>
        </w:rPr>
        <w:t>Kieno iniciatyva parengtas sprendimo projektas:</w:t>
      </w:r>
      <w:r w:rsidR="00D83A57" w:rsidRPr="007B2C2A">
        <w:t xml:space="preserve"> </w:t>
      </w:r>
    </w:p>
    <w:p w14:paraId="7477B748" w14:textId="77777777" w:rsidR="00C858EE" w:rsidRPr="007B2C2A" w:rsidRDefault="00B97197" w:rsidP="00C858EE">
      <w:pPr>
        <w:tabs>
          <w:tab w:val="left" w:pos="0"/>
        </w:tabs>
        <w:ind w:firstLine="720"/>
        <w:jc w:val="both"/>
      </w:pPr>
      <w:r w:rsidRPr="007B2C2A">
        <w:t>Sprendimo projektas parengtas Savivaldybės administracijos iniciatyva.</w:t>
      </w:r>
    </w:p>
    <w:p w14:paraId="5403451E" w14:textId="77777777" w:rsidR="00805FD1" w:rsidRDefault="00805FD1" w:rsidP="003075AE">
      <w:pPr>
        <w:tabs>
          <w:tab w:val="left" w:pos="0"/>
        </w:tabs>
        <w:jc w:val="both"/>
      </w:pPr>
    </w:p>
    <w:p w14:paraId="5EFFA9B8" w14:textId="044FDF96" w:rsidR="00805FD1" w:rsidRDefault="003075AE" w:rsidP="00805FD1">
      <w:pPr>
        <w:tabs>
          <w:tab w:val="left" w:pos="0"/>
        </w:tabs>
        <w:jc w:val="both"/>
      </w:pPr>
      <w:r>
        <w:t>PRIDEDAMA.</w:t>
      </w:r>
      <w:r w:rsidR="00805FD1">
        <w:t xml:space="preserve"> Panevėžio miesto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 (suvestinės redakcijos) pakeitimo projekto lyginamasis variantas, 5 lapai.</w:t>
      </w:r>
    </w:p>
    <w:p w14:paraId="2FBF3015" w14:textId="07411F4A" w:rsidR="00C858EE" w:rsidRDefault="00C858EE" w:rsidP="003075AE">
      <w:pPr>
        <w:tabs>
          <w:tab w:val="left" w:pos="0"/>
        </w:tabs>
        <w:jc w:val="both"/>
      </w:pPr>
    </w:p>
    <w:p w14:paraId="685A0A49" w14:textId="77777777" w:rsidR="00EF3B04" w:rsidRDefault="00EF3B04" w:rsidP="003075AE">
      <w:pPr>
        <w:tabs>
          <w:tab w:val="left" w:pos="0"/>
        </w:tabs>
        <w:jc w:val="both"/>
      </w:pPr>
    </w:p>
    <w:p w14:paraId="738AE6B3" w14:textId="77777777" w:rsidR="00434584" w:rsidRPr="007B2C2A" w:rsidRDefault="00A62203" w:rsidP="00A62203">
      <w:pPr>
        <w:spacing w:line="276" w:lineRule="auto"/>
        <w:jc w:val="both"/>
      </w:pPr>
      <w:r w:rsidRPr="007B2C2A">
        <w:t>Miesto plėtros skyriaus vyriausioji specialistė</w:t>
      </w:r>
      <w:r w:rsidR="00B97197" w:rsidRPr="007B2C2A">
        <w:tab/>
      </w:r>
      <w:r w:rsidR="00B97197" w:rsidRPr="007B2C2A">
        <w:tab/>
      </w:r>
      <w:r w:rsidR="00AA299B" w:rsidRPr="007B2C2A">
        <w:tab/>
      </w:r>
      <w:r w:rsidRPr="007B2C2A">
        <w:t>Rita Servienė</w:t>
      </w:r>
    </w:p>
    <w:p w14:paraId="32C15637" w14:textId="77777777" w:rsidR="0076256E" w:rsidRPr="007B2C2A" w:rsidRDefault="0076256E" w:rsidP="00434584">
      <w:pPr>
        <w:tabs>
          <w:tab w:val="left" w:pos="0"/>
        </w:tabs>
        <w:spacing w:line="360" w:lineRule="auto"/>
        <w:ind w:firstLine="720"/>
        <w:jc w:val="both"/>
      </w:pPr>
    </w:p>
    <w:sectPr w:rsidR="0076256E" w:rsidRPr="007B2C2A"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9A9EB" w14:textId="77777777" w:rsidR="00B011F2" w:rsidRDefault="00B011F2" w:rsidP="00A52524">
      <w:r>
        <w:separator/>
      </w:r>
    </w:p>
  </w:endnote>
  <w:endnote w:type="continuationSeparator" w:id="0">
    <w:p w14:paraId="3727D9DB" w14:textId="77777777" w:rsidR="00B011F2" w:rsidRDefault="00B011F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2D80E" w14:textId="77777777" w:rsidR="00B011F2" w:rsidRDefault="00B011F2" w:rsidP="00A52524">
      <w:r>
        <w:separator/>
      </w:r>
    </w:p>
  </w:footnote>
  <w:footnote w:type="continuationSeparator" w:id="0">
    <w:p w14:paraId="61587533" w14:textId="77777777" w:rsidR="00B011F2" w:rsidRDefault="00B011F2"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1136" w14:textId="77777777" w:rsidR="00A52524" w:rsidRDefault="00A52524">
    <w:pPr>
      <w:pStyle w:val="Antrats"/>
      <w:jc w:val="center"/>
    </w:pPr>
    <w:r>
      <w:fldChar w:fldCharType="begin"/>
    </w:r>
    <w:r>
      <w:instrText>PAGE   \* MERGEFORMAT</w:instrText>
    </w:r>
    <w:r>
      <w:fldChar w:fldCharType="separate"/>
    </w:r>
    <w:r w:rsidR="00953A6E">
      <w:rPr>
        <w:noProof/>
      </w:rPr>
      <w:t>2</w:t>
    </w:r>
    <w:r>
      <w:fldChar w:fldCharType="end"/>
    </w:r>
  </w:p>
  <w:p w14:paraId="6360002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8F3639"/>
    <w:multiLevelType w:val="hybridMultilevel"/>
    <w:tmpl w:val="0B88B326"/>
    <w:lvl w:ilvl="0" w:tplc="D5E675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7E03"/>
    <w:rsid w:val="0003001F"/>
    <w:rsid w:val="0004567B"/>
    <w:rsid w:val="00047414"/>
    <w:rsid w:val="0006183E"/>
    <w:rsid w:val="00066E6B"/>
    <w:rsid w:val="00066EF6"/>
    <w:rsid w:val="00070FD7"/>
    <w:rsid w:val="00081D67"/>
    <w:rsid w:val="000913B9"/>
    <w:rsid w:val="000A311F"/>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47905"/>
    <w:rsid w:val="00250B20"/>
    <w:rsid w:val="00252546"/>
    <w:rsid w:val="00265C97"/>
    <w:rsid w:val="0026732C"/>
    <w:rsid w:val="00267684"/>
    <w:rsid w:val="00270237"/>
    <w:rsid w:val="00272359"/>
    <w:rsid w:val="00283C28"/>
    <w:rsid w:val="002872EB"/>
    <w:rsid w:val="002914C2"/>
    <w:rsid w:val="0029446D"/>
    <w:rsid w:val="00294868"/>
    <w:rsid w:val="002A2304"/>
    <w:rsid w:val="002A3891"/>
    <w:rsid w:val="002A73A9"/>
    <w:rsid w:val="002B3A6A"/>
    <w:rsid w:val="002B502F"/>
    <w:rsid w:val="002B772E"/>
    <w:rsid w:val="002D6B47"/>
    <w:rsid w:val="002D7495"/>
    <w:rsid w:val="002E1C63"/>
    <w:rsid w:val="002F02BD"/>
    <w:rsid w:val="002F294E"/>
    <w:rsid w:val="003075AE"/>
    <w:rsid w:val="003167E2"/>
    <w:rsid w:val="003227EF"/>
    <w:rsid w:val="003237ED"/>
    <w:rsid w:val="003301AE"/>
    <w:rsid w:val="00333EB6"/>
    <w:rsid w:val="0034440A"/>
    <w:rsid w:val="003609A6"/>
    <w:rsid w:val="0037426A"/>
    <w:rsid w:val="00374C82"/>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917D4"/>
    <w:rsid w:val="004A42B2"/>
    <w:rsid w:val="004A5AF0"/>
    <w:rsid w:val="004B1BA5"/>
    <w:rsid w:val="004B4495"/>
    <w:rsid w:val="004B7BC3"/>
    <w:rsid w:val="004C20A3"/>
    <w:rsid w:val="004D3C2F"/>
    <w:rsid w:val="004E51DD"/>
    <w:rsid w:val="004E5674"/>
    <w:rsid w:val="004E5D2B"/>
    <w:rsid w:val="004F24E2"/>
    <w:rsid w:val="00520C5A"/>
    <w:rsid w:val="005235F4"/>
    <w:rsid w:val="00531FD1"/>
    <w:rsid w:val="005336FE"/>
    <w:rsid w:val="00536F4F"/>
    <w:rsid w:val="00542B6D"/>
    <w:rsid w:val="00555586"/>
    <w:rsid w:val="00573BD9"/>
    <w:rsid w:val="00576615"/>
    <w:rsid w:val="0059465A"/>
    <w:rsid w:val="005A2B5B"/>
    <w:rsid w:val="005B0280"/>
    <w:rsid w:val="005B5240"/>
    <w:rsid w:val="005B707F"/>
    <w:rsid w:val="005B7DF0"/>
    <w:rsid w:val="005C0E53"/>
    <w:rsid w:val="005C414B"/>
    <w:rsid w:val="005C4A05"/>
    <w:rsid w:val="005D1C9C"/>
    <w:rsid w:val="005E3704"/>
    <w:rsid w:val="0061607E"/>
    <w:rsid w:val="00616B3D"/>
    <w:rsid w:val="0061776C"/>
    <w:rsid w:val="00624480"/>
    <w:rsid w:val="00626CE6"/>
    <w:rsid w:val="00644363"/>
    <w:rsid w:val="00647385"/>
    <w:rsid w:val="006539FD"/>
    <w:rsid w:val="00670701"/>
    <w:rsid w:val="00683C22"/>
    <w:rsid w:val="006961FD"/>
    <w:rsid w:val="006A041A"/>
    <w:rsid w:val="006A112F"/>
    <w:rsid w:val="006A5BC0"/>
    <w:rsid w:val="006A7494"/>
    <w:rsid w:val="006B18C5"/>
    <w:rsid w:val="006D3591"/>
    <w:rsid w:val="006D4D71"/>
    <w:rsid w:val="006D5BC6"/>
    <w:rsid w:val="00712ADB"/>
    <w:rsid w:val="00714A6C"/>
    <w:rsid w:val="00722BA8"/>
    <w:rsid w:val="00740A90"/>
    <w:rsid w:val="00741BFD"/>
    <w:rsid w:val="0074446C"/>
    <w:rsid w:val="0074484D"/>
    <w:rsid w:val="0075269D"/>
    <w:rsid w:val="0075365D"/>
    <w:rsid w:val="00761E17"/>
    <w:rsid w:val="0076256E"/>
    <w:rsid w:val="00771CC1"/>
    <w:rsid w:val="00782050"/>
    <w:rsid w:val="0078280A"/>
    <w:rsid w:val="00783235"/>
    <w:rsid w:val="00783F03"/>
    <w:rsid w:val="00786E45"/>
    <w:rsid w:val="0079663E"/>
    <w:rsid w:val="007A163E"/>
    <w:rsid w:val="007A3BDE"/>
    <w:rsid w:val="007B2C2A"/>
    <w:rsid w:val="007B7315"/>
    <w:rsid w:val="007C3248"/>
    <w:rsid w:val="007C601B"/>
    <w:rsid w:val="007D0623"/>
    <w:rsid w:val="007D0BE7"/>
    <w:rsid w:val="007D7B8A"/>
    <w:rsid w:val="007E755E"/>
    <w:rsid w:val="007F60AF"/>
    <w:rsid w:val="00803374"/>
    <w:rsid w:val="00805FD1"/>
    <w:rsid w:val="00807B2C"/>
    <w:rsid w:val="00812E50"/>
    <w:rsid w:val="00814576"/>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E2D89"/>
    <w:rsid w:val="008F3CEE"/>
    <w:rsid w:val="008F7A51"/>
    <w:rsid w:val="009022A5"/>
    <w:rsid w:val="009129F1"/>
    <w:rsid w:val="009177AB"/>
    <w:rsid w:val="00920F8A"/>
    <w:rsid w:val="0092588B"/>
    <w:rsid w:val="00931AEB"/>
    <w:rsid w:val="00931EE1"/>
    <w:rsid w:val="009407FC"/>
    <w:rsid w:val="00945F50"/>
    <w:rsid w:val="00953A6E"/>
    <w:rsid w:val="00964813"/>
    <w:rsid w:val="00965126"/>
    <w:rsid w:val="0097074B"/>
    <w:rsid w:val="00994919"/>
    <w:rsid w:val="009A020D"/>
    <w:rsid w:val="009A5FF0"/>
    <w:rsid w:val="009B0664"/>
    <w:rsid w:val="009B4236"/>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703E"/>
    <w:rsid w:val="00AF58BA"/>
    <w:rsid w:val="00B0021B"/>
    <w:rsid w:val="00B011F2"/>
    <w:rsid w:val="00B03B39"/>
    <w:rsid w:val="00B068B5"/>
    <w:rsid w:val="00B06BEE"/>
    <w:rsid w:val="00B15200"/>
    <w:rsid w:val="00B2037E"/>
    <w:rsid w:val="00B332F8"/>
    <w:rsid w:val="00B3422D"/>
    <w:rsid w:val="00B42A26"/>
    <w:rsid w:val="00B503AA"/>
    <w:rsid w:val="00B72FC6"/>
    <w:rsid w:val="00B7349A"/>
    <w:rsid w:val="00B813E5"/>
    <w:rsid w:val="00B820DB"/>
    <w:rsid w:val="00B86A53"/>
    <w:rsid w:val="00B93135"/>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5760"/>
    <w:rsid w:val="00C300D9"/>
    <w:rsid w:val="00C41AA1"/>
    <w:rsid w:val="00C5176B"/>
    <w:rsid w:val="00C6045F"/>
    <w:rsid w:val="00C661EB"/>
    <w:rsid w:val="00C67DE5"/>
    <w:rsid w:val="00C76A01"/>
    <w:rsid w:val="00C80BA6"/>
    <w:rsid w:val="00C83D58"/>
    <w:rsid w:val="00C854D3"/>
    <w:rsid w:val="00C858EE"/>
    <w:rsid w:val="00C906DE"/>
    <w:rsid w:val="00C91229"/>
    <w:rsid w:val="00CA0399"/>
    <w:rsid w:val="00CA09B4"/>
    <w:rsid w:val="00CA0EF1"/>
    <w:rsid w:val="00CA47D8"/>
    <w:rsid w:val="00CA5474"/>
    <w:rsid w:val="00CB02C9"/>
    <w:rsid w:val="00CC0DF0"/>
    <w:rsid w:val="00CC27E2"/>
    <w:rsid w:val="00CC3385"/>
    <w:rsid w:val="00CE0993"/>
    <w:rsid w:val="00CE217C"/>
    <w:rsid w:val="00CE7152"/>
    <w:rsid w:val="00CE7CE2"/>
    <w:rsid w:val="00CF451D"/>
    <w:rsid w:val="00D051C4"/>
    <w:rsid w:val="00D174C7"/>
    <w:rsid w:val="00D21554"/>
    <w:rsid w:val="00D25E94"/>
    <w:rsid w:val="00D26D28"/>
    <w:rsid w:val="00D27DAE"/>
    <w:rsid w:val="00D432A9"/>
    <w:rsid w:val="00D536E3"/>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5F87"/>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86497"/>
    <w:rsid w:val="00F86A79"/>
    <w:rsid w:val="00F86A89"/>
    <w:rsid w:val="00F903A6"/>
    <w:rsid w:val="00FA082B"/>
    <w:rsid w:val="00FA6480"/>
    <w:rsid w:val="00FA67D5"/>
    <w:rsid w:val="00FA7A31"/>
    <w:rsid w:val="00FB0925"/>
    <w:rsid w:val="00FB0D87"/>
    <w:rsid w:val="00FC05CD"/>
    <w:rsid w:val="00FC2218"/>
    <w:rsid w:val="00FC3D61"/>
    <w:rsid w:val="00FD2DEC"/>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D3E0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09F6D-AA63-421A-8221-455E0734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3696</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2024-08-19T11:56:00Z</dcterms:created>
  <dcterms:modified xsi:type="dcterms:W3CDTF">2024-08-19T11:56:00Z</dcterms:modified>
</cp:coreProperties>
</file>