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E9E49" w14:textId="77777777" w:rsidR="00BE61F1" w:rsidRDefault="00B404F6">
      <w:pPr>
        <w:rPr>
          <w:b/>
        </w:rPr>
      </w:pPr>
      <w:bookmarkStart w:id="0" w:name="_GoBack"/>
      <w:bookmarkEnd w:id="0"/>
      <w:r w:rsidRPr="00B404F6">
        <w:rPr>
          <w:b/>
        </w:rPr>
        <w:t xml:space="preserve">AIŠKINAMASIS RAŠTAS </w:t>
      </w:r>
    </w:p>
    <w:p w14:paraId="1D7B292B" w14:textId="77777777" w:rsidR="00153C62" w:rsidRDefault="00153C62">
      <w:pPr>
        <w:rPr>
          <w:b/>
        </w:rPr>
      </w:pPr>
    </w:p>
    <w:p w14:paraId="747DBB9A" w14:textId="50C08ED0" w:rsidR="00B404F6" w:rsidRDefault="00B404F6" w:rsidP="004A79E2">
      <w:pPr>
        <w:ind w:left="-142"/>
        <w:rPr>
          <w:b/>
        </w:rPr>
      </w:pPr>
      <w:bookmarkStart w:id="1" w:name="Pavadinimas"/>
      <w:r w:rsidRPr="00621815">
        <w:rPr>
          <w:b/>
        </w:rPr>
        <w:t xml:space="preserve">DĖL </w:t>
      </w:r>
      <w:r w:rsidR="00123942">
        <w:rPr>
          <w:b/>
        </w:rPr>
        <w:t>SAVIVALDYBĖS TARYBOS 20</w:t>
      </w:r>
      <w:r w:rsidR="004A79E2">
        <w:rPr>
          <w:b/>
        </w:rPr>
        <w:t>20</w:t>
      </w:r>
      <w:r w:rsidR="00123942">
        <w:rPr>
          <w:b/>
        </w:rPr>
        <w:t xml:space="preserve"> M. LAPKRIČIO 2</w:t>
      </w:r>
      <w:r w:rsidR="004A79E2">
        <w:rPr>
          <w:b/>
        </w:rPr>
        <w:t>6</w:t>
      </w:r>
      <w:r w:rsidR="00123942">
        <w:rPr>
          <w:b/>
        </w:rPr>
        <w:t xml:space="preserve"> D. SPRENDIMO NR. 1-34</w:t>
      </w:r>
      <w:r w:rsidR="004A79E2">
        <w:rPr>
          <w:b/>
        </w:rPr>
        <w:t xml:space="preserve">7 </w:t>
      </w:r>
      <w:r w:rsidR="00123942">
        <w:rPr>
          <w:b/>
        </w:rPr>
        <w:t xml:space="preserve">„DĖL </w:t>
      </w:r>
      <w:r w:rsidR="004A79E2">
        <w:rPr>
          <w:b/>
        </w:rPr>
        <w:t xml:space="preserve">PANEVĖŽIO MIESTO TERITORIJŲ IR GATVIŲ PRIEŽIŪROS IR TVARKYMO PASLAUGŲ TEIKIMO ĮKAINIŲ SĄRAŠO PATVIRTINIMO“ </w:t>
      </w:r>
      <w:r w:rsidR="00123942">
        <w:rPr>
          <w:b/>
        </w:rPr>
        <w:t>PAKEITIMO</w:t>
      </w:r>
    </w:p>
    <w:bookmarkEnd w:id="1"/>
    <w:p w14:paraId="1692F9EF" w14:textId="55CAB339" w:rsidR="00B404F6" w:rsidRDefault="00B404F6">
      <w:r w:rsidRPr="00B404F6">
        <w:t>20</w:t>
      </w:r>
      <w:r w:rsidR="00153C62">
        <w:t>2</w:t>
      </w:r>
      <w:r w:rsidR="00DB0231">
        <w:t>4</w:t>
      </w:r>
      <w:r w:rsidRPr="00B404F6">
        <w:t xml:space="preserve"> </w:t>
      </w:r>
      <w:r>
        <w:t xml:space="preserve">m. </w:t>
      </w:r>
      <w:r w:rsidR="00F57F0D">
        <w:t>rugpjūči</w:t>
      </w:r>
      <w:r>
        <w:t xml:space="preserve">o </w:t>
      </w:r>
      <w:r w:rsidR="002052F7">
        <w:t>13</w:t>
      </w:r>
      <w:r>
        <w:t xml:space="preserve"> d.</w:t>
      </w:r>
    </w:p>
    <w:p w14:paraId="1F8B0A63" w14:textId="04DEE6C2" w:rsidR="00B404F6" w:rsidRDefault="00B404F6">
      <w:r>
        <w:t>Panevėžys</w:t>
      </w:r>
    </w:p>
    <w:p w14:paraId="76474783" w14:textId="77777777" w:rsidR="00F05333" w:rsidRDefault="00F05333"/>
    <w:p w14:paraId="6C297266" w14:textId="1C819577" w:rsidR="00B404F6" w:rsidRPr="00E242A2" w:rsidRDefault="00F73589" w:rsidP="0094553A">
      <w:pPr>
        <w:pStyle w:val="Sraopastraipa"/>
        <w:numPr>
          <w:ilvl w:val="0"/>
          <w:numId w:val="7"/>
        </w:numPr>
        <w:spacing w:line="276" w:lineRule="auto"/>
        <w:jc w:val="both"/>
        <w:rPr>
          <w:b/>
        </w:rPr>
      </w:pPr>
      <w:r w:rsidRPr="00E242A2">
        <w:rPr>
          <w:b/>
        </w:rPr>
        <w:t>Sprendimo projekto tikslai ir uždaviniai</w:t>
      </w:r>
      <w:r w:rsidR="00B404F6" w:rsidRPr="00E242A2">
        <w:rPr>
          <w:b/>
        </w:rPr>
        <w:t>:</w:t>
      </w:r>
    </w:p>
    <w:p w14:paraId="2B78F622" w14:textId="7D272492" w:rsidR="00E242A2" w:rsidRPr="00002ADF" w:rsidRDefault="00E242A2" w:rsidP="0094553A">
      <w:pPr>
        <w:spacing w:after="160" w:line="276" w:lineRule="auto"/>
        <w:ind w:firstLine="709"/>
        <w:contextualSpacing/>
        <w:jc w:val="both"/>
        <w:rPr>
          <w:szCs w:val="24"/>
        </w:rPr>
      </w:pPr>
      <w:r w:rsidRPr="00002ADF">
        <w:rPr>
          <w:szCs w:val="24"/>
        </w:rPr>
        <w:t xml:space="preserve">Vadovaudamasi Lietuvos Respublikos vietos savivaldos įstatymo (toliau – Įstatymas) 15 str. 2 dalies 29 punktu </w:t>
      </w:r>
      <w:r w:rsidR="00554EF5">
        <w:rPr>
          <w:szCs w:val="24"/>
        </w:rPr>
        <w:t xml:space="preserve">išimtinė savivaldybės </w:t>
      </w:r>
      <w:r w:rsidRPr="00002ADF">
        <w:rPr>
          <w:szCs w:val="24"/>
        </w:rPr>
        <w:t>Tarybos kompetencija kainų ir tarifų už savivaldybės valdomų įmonių [...] teikiamas atlygintinas viešąsias paslaugas [...] nustatymas (tvirtinimas) įstatymų nustatyta tvarka.</w:t>
      </w:r>
    </w:p>
    <w:p w14:paraId="10E6F6C6" w14:textId="254C879F" w:rsidR="00975B58" w:rsidRDefault="00D72E07" w:rsidP="0094553A">
      <w:pPr>
        <w:spacing w:after="160" w:line="276" w:lineRule="auto"/>
        <w:ind w:firstLine="709"/>
        <w:contextualSpacing/>
        <w:jc w:val="both"/>
      </w:pPr>
      <w:r w:rsidRPr="00002ADF">
        <w:rPr>
          <w:szCs w:val="24"/>
        </w:rPr>
        <w:t>Panevėžio miest</w:t>
      </w:r>
      <w:r w:rsidR="00910E2C">
        <w:rPr>
          <w:szCs w:val="24"/>
        </w:rPr>
        <w:t>o savivaldybės tarybos 2020 m. lapkričio 26 d. sprendimu</w:t>
      </w:r>
      <w:r w:rsidRPr="00002ADF">
        <w:rPr>
          <w:szCs w:val="24"/>
        </w:rPr>
        <w:t xml:space="preserve"> </w:t>
      </w:r>
      <w:r w:rsidR="00ED27F2" w:rsidRPr="00002ADF">
        <w:rPr>
          <w:szCs w:val="24"/>
        </w:rPr>
        <w:t>Nr. 1-34</w:t>
      </w:r>
      <w:r w:rsidR="007F0DAE">
        <w:rPr>
          <w:szCs w:val="24"/>
        </w:rPr>
        <w:t>7</w:t>
      </w:r>
      <w:r w:rsidR="00612822">
        <w:rPr>
          <w:szCs w:val="24"/>
        </w:rPr>
        <w:t xml:space="preserve"> „Dėl </w:t>
      </w:r>
      <w:r w:rsidR="00612822" w:rsidRPr="00002ADF">
        <w:rPr>
          <w:szCs w:val="24"/>
        </w:rPr>
        <w:t>Panevėžio miest</w:t>
      </w:r>
      <w:r w:rsidR="00612822">
        <w:rPr>
          <w:szCs w:val="24"/>
        </w:rPr>
        <w:t>o teritorijų ir gatvių priežiūros ir tvarkymo</w:t>
      </w:r>
      <w:r w:rsidR="00DF654E">
        <w:rPr>
          <w:szCs w:val="24"/>
        </w:rPr>
        <w:t xml:space="preserve"> paslaugų teikimo įkainių sąrašo patvirtinimo“ buvo patvirtinti, o 2022 m. spalio 27 d. sprendimu Nr. 1-350 išdėstyti nauja redakcija </w:t>
      </w:r>
      <w:r w:rsidR="00DF654E" w:rsidRPr="00F80C27">
        <w:t xml:space="preserve">Panevėžio miesto teritorijų ir gatvių priežiūros ir tvarkymo paslaugų sąrašas bei teikimo įkainiai (toliau – Sąrašas).  </w:t>
      </w:r>
      <w:r w:rsidR="00A22BA7">
        <w:t>20</w:t>
      </w:r>
      <w:r w:rsidR="00975B58">
        <w:t>2</w:t>
      </w:r>
      <w:r w:rsidR="00A228A2">
        <w:t>4</w:t>
      </w:r>
      <w:r w:rsidR="00975B58">
        <w:t xml:space="preserve"> m. </w:t>
      </w:r>
      <w:r w:rsidR="00F46D2A">
        <w:t>rugpjūčio 12</w:t>
      </w:r>
      <w:r w:rsidR="00975B58">
        <w:t xml:space="preserve"> d. gautas AB „Panevėžio specialus autotransportas“ (toliau – Bendrovė) raštas Nr. 3-</w:t>
      </w:r>
      <w:r w:rsidR="00A228A2">
        <w:t>1</w:t>
      </w:r>
      <w:r w:rsidR="00F46D2A">
        <w:t>52</w:t>
      </w:r>
      <w:r w:rsidR="00975B58">
        <w:t xml:space="preserve"> „Dėl paslaugų teikimo įkainių </w:t>
      </w:r>
      <w:r w:rsidR="00F46D2A">
        <w:t>koregavi</w:t>
      </w:r>
      <w:r w:rsidR="00975B58">
        <w:t>mo“, kuriame</w:t>
      </w:r>
      <w:r w:rsidR="00A228A2">
        <w:t xml:space="preserve"> </w:t>
      </w:r>
      <w:r w:rsidR="00F46D2A">
        <w:t xml:space="preserve">prašoma pakoreguoti </w:t>
      </w:r>
      <w:r w:rsidR="002052F7">
        <w:t xml:space="preserve">trijų </w:t>
      </w:r>
      <w:r w:rsidR="00EF423C">
        <w:t>(</w:t>
      </w:r>
      <w:r w:rsidR="002052F7">
        <w:t>Sąraš</w:t>
      </w:r>
      <w:r w:rsidR="00EF423C">
        <w:t>e</w:t>
      </w:r>
      <w:r w:rsidR="002052F7">
        <w:t xml:space="preserve"> 6.3., 6.6. ir 9.4.2. papunkči</w:t>
      </w:r>
      <w:r w:rsidR="00EF423C">
        <w:t>ai)</w:t>
      </w:r>
      <w:r w:rsidR="002052F7">
        <w:t xml:space="preserve"> </w:t>
      </w:r>
      <w:r w:rsidR="00F46D2A">
        <w:t>biologiškai skaidžių a</w:t>
      </w:r>
      <w:r w:rsidR="0054556A">
        <w:t xml:space="preserve">tliekų </w:t>
      </w:r>
      <w:r w:rsidR="0003361A">
        <w:t xml:space="preserve">surinkimo ir </w:t>
      </w:r>
      <w:r w:rsidR="00F46D2A">
        <w:t>išveži</w:t>
      </w:r>
      <w:r w:rsidR="0003361A">
        <w:t>mo įkaini</w:t>
      </w:r>
      <w:r w:rsidR="00F46D2A">
        <w:t>us, įtraukiant atliekų tvarkymo sąnaudas.</w:t>
      </w:r>
      <w:r w:rsidR="00975B58">
        <w:t xml:space="preserve"> </w:t>
      </w:r>
    </w:p>
    <w:p w14:paraId="34109198" w14:textId="0152FD2C" w:rsidR="00054A42" w:rsidRDefault="00054A42" w:rsidP="0094553A">
      <w:pPr>
        <w:spacing w:after="160" w:line="276" w:lineRule="auto"/>
        <w:ind w:firstLine="709"/>
        <w:contextualSpacing/>
        <w:jc w:val="both"/>
        <w:rPr>
          <w:szCs w:val="24"/>
        </w:rPr>
      </w:pPr>
      <w:r w:rsidRPr="00002ADF">
        <w:rPr>
          <w:szCs w:val="24"/>
        </w:rPr>
        <w:t>S</w:t>
      </w:r>
      <w:r w:rsidR="002D1A13">
        <w:rPr>
          <w:szCs w:val="24"/>
        </w:rPr>
        <w:t>ąrašo</w:t>
      </w:r>
      <w:r w:rsidRPr="00002ADF">
        <w:rPr>
          <w:szCs w:val="24"/>
        </w:rPr>
        <w:t xml:space="preserve"> projekto lyginamasis variantas pridedamas.</w:t>
      </w:r>
    </w:p>
    <w:p w14:paraId="2611035A" w14:textId="77777777" w:rsidR="002A6761" w:rsidRDefault="00921DE0" w:rsidP="0094553A">
      <w:pPr>
        <w:tabs>
          <w:tab w:val="left" w:pos="1265"/>
          <w:tab w:val="center" w:pos="4677"/>
        </w:tabs>
        <w:spacing w:line="276" w:lineRule="auto"/>
        <w:jc w:val="left"/>
        <w:rPr>
          <w:b/>
          <w:szCs w:val="24"/>
        </w:rPr>
      </w:pPr>
      <w:r w:rsidRPr="00002ADF">
        <w:rPr>
          <w:szCs w:val="24"/>
        </w:rPr>
        <w:t xml:space="preserve">            </w:t>
      </w:r>
      <w:r w:rsidR="00B404F6" w:rsidRPr="00002ADF">
        <w:rPr>
          <w:b/>
          <w:szCs w:val="24"/>
        </w:rPr>
        <w:t xml:space="preserve">2. </w:t>
      </w:r>
      <w:r w:rsidR="00F73589" w:rsidRPr="00002ADF">
        <w:rPr>
          <w:b/>
          <w:szCs w:val="24"/>
        </w:rPr>
        <w:t>Siūlomos teisinio reguliavimo nuostatos, laukiami rezultatai</w:t>
      </w:r>
      <w:r w:rsidR="00B404F6" w:rsidRPr="00002ADF">
        <w:rPr>
          <w:b/>
          <w:szCs w:val="24"/>
        </w:rPr>
        <w:t>:</w:t>
      </w:r>
    </w:p>
    <w:p w14:paraId="73ACF006" w14:textId="41B97425" w:rsidR="002A6761" w:rsidRDefault="002A6761" w:rsidP="0094553A">
      <w:pPr>
        <w:tabs>
          <w:tab w:val="left" w:pos="1265"/>
          <w:tab w:val="center" w:pos="4677"/>
        </w:tabs>
        <w:spacing w:line="276" w:lineRule="auto"/>
        <w:jc w:val="both"/>
        <w:rPr>
          <w:lang w:val="sv-SE"/>
        </w:rPr>
      </w:pPr>
      <w:r>
        <w:rPr>
          <w:szCs w:val="24"/>
        </w:rPr>
        <w:t xml:space="preserve">           </w:t>
      </w:r>
      <w:r w:rsidR="00001EF5" w:rsidRPr="00002ADF">
        <w:rPr>
          <w:szCs w:val="24"/>
        </w:rPr>
        <w:t xml:space="preserve"> </w:t>
      </w:r>
      <w:r w:rsidRPr="00F80C27">
        <w:rPr>
          <w:lang w:val="sv-SE"/>
        </w:rPr>
        <w:t xml:space="preserve">Parengtas savivaldybės tarybos sprendimo projektas „Dėl savivaldybės tarybos 2020 m. lapkričio 26 d. sprendimo Nr. 1-347 „Dėl Panevėžio miesto teritorijų </w:t>
      </w:r>
      <w:r w:rsidRPr="00F80C27">
        <w:t>ir gatvių priežiūros ir tvarkymo paslaugų teikimo įkainių sąrašo</w:t>
      </w:r>
      <w:r w:rsidRPr="00F80C27">
        <w:rPr>
          <w:b/>
        </w:rPr>
        <w:t xml:space="preserve"> </w:t>
      </w:r>
      <w:r w:rsidRPr="00F80C27">
        <w:rPr>
          <w:lang w:val="sv-SE"/>
        </w:rPr>
        <w:t>patvirtinimo“ pakeitimo“, kuriuo pa</w:t>
      </w:r>
      <w:r w:rsidR="00A002EF">
        <w:rPr>
          <w:lang w:val="sv-SE"/>
        </w:rPr>
        <w:t>koreguo</w:t>
      </w:r>
      <w:r w:rsidR="00153B50">
        <w:rPr>
          <w:lang w:val="sv-SE"/>
        </w:rPr>
        <w:t>ja</w:t>
      </w:r>
      <w:r w:rsidRPr="00F80C27">
        <w:rPr>
          <w:lang w:val="sv-SE"/>
        </w:rPr>
        <w:t>m</w:t>
      </w:r>
      <w:r w:rsidR="00153B50">
        <w:rPr>
          <w:lang w:val="sv-SE"/>
        </w:rPr>
        <w:t xml:space="preserve">i ir pakeičiami </w:t>
      </w:r>
      <w:r w:rsidRPr="00F80C27">
        <w:rPr>
          <w:lang w:val="sv-SE"/>
        </w:rPr>
        <w:t>Sąraš</w:t>
      </w:r>
      <w:r w:rsidR="00153B50">
        <w:rPr>
          <w:lang w:val="sv-SE"/>
        </w:rPr>
        <w:t>o</w:t>
      </w:r>
      <w:r w:rsidRPr="00F80C27">
        <w:rPr>
          <w:lang w:val="sv-SE"/>
        </w:rPr>
        <w:t xml:space="preserve"> </w:t>
      </w:r>
      <w:r w:rsidR="00153B50">
        <w:t xml:space="preserve">6.3., 6.6. ir 9.4.2. </w:t>
      </w:r>
      <w:r w:rsidR="0003361A">
        <w:rPr>
          <w:lang w:val="sv-SE"/>
        </w:rPr>
        <w:t>papunkči</w:t>
      </w:r>
      <w:r w:rsidR="00153B50">
        <w:rPr>
          <w:lang w:val="sv-SE"/>
        </w:rPr>
        <w:t>ai</w:t>
      </w:r>
      <w:r w:rsidR="00446C20">
        <w:rPr>
          <w:lang w:val="sv-SE"/>
        </w:rPr>
        <w:t>,</w:t>
      </w:r>
      <w:r w:rsidR="0003361A">
        <w:rPr>
          <w:lang w:val="sv-SE"/>
        </w:rPr>
        <w:t xml:space="preserve"> </w:t>
      </w:r>
      <w:r w:rsidRPr="00F80C27">
        <w:rPr>
          <w:lang w:val="sv-SE"/>
        </w:rPr>
        <w:t>teik</w:t>
      </w:r>
      <w:r w:rsidR="00153B50">
        <w:rPr>
          <w:lang w:val="sv-SE"/>
        </w:rPr>
        <w:t>iamų</w:t>
      </w:r>
      <w:r w:rsidRPr="00F80C27">
        <w:rPr>
          <w:lang w:val="sv-SE"/>
        </w:rPr>
        <w:t xml:space="preserve"> </w:t>
      </w:r>
      <w:r w:rsidR="00446C20">
        <w:rPr>
          <w:lang w:val="sv-SE"/>
        </w:rPr>
        <w:t>vieš</w:t>
      </w:r>
      <w:r w:rsidR="00153B50">
        <w:rPr>
          <w:lang w:val="sv-SE"/>
        </w:rPr>
        <w:t>ų</w:t>
      </w:r>
      <w:r w:rsidR="00446C20">
        <w:rPr>
          <w:lang w:val="sv-SE"/>
        </w:rPr>
        <w:t>j</w:t>
      </w:r>
      <w:r w:rsidR="00153B50">
        <w:rPr>
          <w:lang w:val="sv-SE"/>
        </w:rPr>
        <w:t>ų</w:t>
      </w:r>
      <w:r w:rsidR="00446C20">
        <w:rPr>
          <w:lang w:val="sv-SE"/>
        </w:rPr>
        <w:t xml:space="preserve"> pas</w:t>
      </w:r>
      <w:r w:rsidRPr="00F80C27">
        <w:rPr>
          <w:lang w:val="sv-SE"/>
        </w:rPr>
        <w:t>laug</w:t>
      </w:r>
      <w:r w:rsidR="00153B50">
        <w:rPr>
          <w:lang w:val="sv-SE"/>
        </w:rPr>
        <w:t>ų</w:t>
      </w:r>
      <w:r>
        <w:rPr>
          <w:lang w:val="sv-SE"/>
        </w:rPr>
        <w:t>, nustatom</w:t>
      </w:r>
      <w:r w:rsidR="00153B50">
        <w:rPr>
          <w:lang w:val="sv-SE"/>
        </w:rPr>
        <w:t xml:space="preserve">i </w:t>
      </w:r>
      <w:r w:rsidRPr="00F80C27">
        <w:rPr>
          <w:lang w:val="sv-SE"/>
        </w:rPr>
        <w:t>įkaini</w:t>
      </w:r>
      <w:r w:rsidR="00153B50">
        <w:rPr>
          <w:lang w:val="sv-SE"/>
        </w:rPr>
        <w:t>ų</w:t>
      </w:r>
      <w:r w:rsidRPr="00F80C27">
        <w:rPr>
          <w:lang w:val="sv-SE"/>
        </w:rPr>
        <w:t xml:space="preserve"> dyd</w:t>
      </w:r>
      <w:r w:rsidR="00153B50">
        <w:rPr>
          <w:lang w:val="sv-SE"/>
        </w:rPr>
        <w:t>žiai</w:t>
      </w:r>
      <w:r w:rsidRPr="00F80C27">
        <w:rPr>
          <w:lang w:val="sv-SE"/>
        </w:rPr>
        <w:t xml:space="preserve"> (be PVM) eurais.  </w:t>
      </w:r>
    </w:p>
    <w:p w14:paraId="2E73DF25" w14:textId="161661A7" w:rsidR="00F73589" w:rsidRPr="00002ADF" w:rsidRDefault="00001EF5" w:rsidP="0094553A">
      <w:pPr>
        <w:spacing w:line="276" w:lineRule="auto"/>
        <w:jc w:val="both"/>
        <w:rPr>
          <w:b/>
          <w:szCs w:val="24"/>
        </w:rPr>
      </w:pPr>
      <w:r w:rsidRPr="00002ADF">
        <w:rPr>
          <w:b/>
          <w:szCs w:val="24"/>
        </w:rPr>
        <w:t xml:space="preserve">            </w:t>
      </w:r>
      <w:r w:rsidR="00F73589" w:rsidRPr="00002ADF">
        <w:rPr>
          <w:b/>
          <w:szCs w:val="24"/>
        </w:rPr>
        <w:t>3. Lėšų poreikis ir šaltiniai:</w:t>
      </w:r>
    </w:p>
    <w:p w14:paraId="7855C414" w14:textId="1F37B50B" w:rsidR="00A71165" w:rsidRPr="00002ADF" w:rsidRDefault="00001EF5" w:rsidP="0094553A">
      <w:pPr>
        <w:spacing w:line="276" w:lineRule="auto"/>
        <w:jc w:val="both"/>
        <w:rPr>
          <w:szCs w:val="24"/>
        </w:rPr>
      </w:pPr>
      <w:r w:rsidRPr="00002ADF">
        <w:rPr>
          <w:szCs w:val="24"/>
        </w:rPr>
        <w:t xml:space="preserve">            </w:t>
      </w:r>
      <w:r w:rsidR="002A6761" w:rsidRPr="00F80C27">
        <w:rPr>
          <w:szCs w:val="24"/>
          <w:lang w:val="sv-SE"/>
        </w:rPr>
        <w:t>Vadovaujantis Lietuvos Respublikos vietos savivaldos įstatymo 1</w:t>
      </w:r>
      <w:r w:rsidR="002A6761">
        <w:rPr>
          <w:szCs w:val="24"/>
          <w:lang w:val="sv-SE"/>
        </w:rPr>
        <w:t>5</w:t>
      </w:r>
      <w:r w:rsidR="002A6761" w:rsidRPr="00F80C27">
        <w:rPr>
          <w:szCs w:val="24"/>
          <w:lang w:val="sv-SE"/>
        </w:rPr>
        <w:t xml:space="preserve"> straipsnio 2 dalies </w:t>
      </w:r>
      <w:r w:rsidR="002A6761">
        <w:rPr>
          <w:szCs w:val="24"/>
          <w:lang w:val="sv-SE"/>
        </w:rPr>
        <w:t>29</w:t>
      </w:r>
      <w:r w:rsidR="002A6761" w:rsidRPr="00F80C27">
        <w:rPr>
          <w:szCs w:val="24"/>
          <w:lang w:val="sv-SE"/>
        </w:rPr>
        <w:t xml:space="preserve"> punktu kainas</w:t>
      </w:r>
      <w:r w:rsidR="00554EF5">
        <w:rPr>
          <w:szCs w:val="24"/>
          <w:lang w:val="sv-SE"/>
        </w:rPr>
        <w:t xml:space="preserve"> ir </w:t>
      </w:r>
      <w:r w:rsidR="00554EF5" w:rsidRPr="00F80C27">
        <w:rPr>
          <w:szCs w:val="24"/>
          <w:lang w:val="sv-SE"/>
        </w:rPr>
        <w:t>tarifus</w:t>
      </w:r>
      <w:r w:rsidR="002A6761" w:rsidRPr="00F80C27">
        <w:rPr>
          <w:szCs w:val="24"/>
          <w:lang w:val="sv-SE"/>
        </w:rPr>
        <w:t xml:space="preserve"> už savivaldybės </w:t>
      </w:r>
      <w:r w:rsidR="00554EF5">
        <w:rPr>
          <w:szCs w:val="24"/>
          <w:lang w:val="sv-SE"/>
        </w:rPr>
        <w:t>valdom</w:t>
      </w:r>
      <w:r w:rsidR="002A6761" w:rsidRPr="00F80C27">
        <w:rPr>
          <w:szCs w:val="24"/>
          <w:lang w:val="sv-SE"/>
        </w:rPr>
        <w:t xml:space="preserve">ų įmonių teikiamas atlygintinas </w:t>
      </w:r>
      <w:r w:rsidR="00554EF5">
        <w:rPr>
          <w:szCs w:val="24"/>
          <w:lang w:val="sv-SE"/>
        </w:rPr>
        <w:t xml:space="preserve">viešąsias </w:t>
      </w:r>
      <w:r w:rsidR="002A6761" w:rsidRPr="00F80C27">
        <w:rPr>
          <w:szCs w:val="24"/>
          <w:lang w:val="sv-SE"/>
        </w:rPr>
        <w:t>paslaugas nustato Savivaldybės taryba.</w:t>
      </w:r>
      <w:r w:rsidR="000E515E">
        <w:rPr>
          <w:szCs w:val="24"/>
          <w:lang w:val="sv-SE"/>
        </w:rPr>
        <w:t xml:space="preserve"> </w:t>
      </w:r>
      <w:r w:rsidR="00153B50">
        <w:rPr>
          <w:szCs w:val="24"/>
          <w:lang w:val="sv-SE"/>
        </w:rPr>
        <w:t>Bendrovė</w:t>
      </w:r>
      <w:r w:rsidR="00EF423C">
        <w:rPr>
          <w:szCs w:val="24"/>
          <w:lang w:val="sv-SE"/>
        </w:rPr>
        <w:t>,</w:t>
      </w:r>
      <w:r w:rsidR="00153B50">
        <w:rPr>
          <w:szCs w:val="24"/>
          <w:lang w:val="sv-SE"/>
        </w:rPr>
        <w:t xml:space="preserve"> įvertinusi preliminarius biologiškai skaidžių atliekų surinkimo kiekius</w:t>
      </w:r>
      <w:r w:rsidR="00EF423C">
        <w:rPr>
          <w:szCs w:val="24"/>
          <w:lang w:val="sv-SE"/>
        </w:rPr>
        <w:t>,</w:t>
      </w:r>
      <w:r w:rsidR="00153B50">
        <w:rPr>
          <w:szCs w:val="24"/>
          <w:lang w:val="sv-SE"/>
        </w:rPr>
        <w:t xml:space="preserve"> prognozuoja, kad 2024 metų rugsėjo -</w:t>
      </w:r>
      <w:r w:rsidR="00EF423C">
        <w:rPr>
          <w:szCs w:val="24"/>
          <w:lang w:val="sv-SE"/>
        </w:rPr>
        <w:t xml:space="preserve"> </w:t>
      </w:r>
      <w:r w:rsidR="00153B50">
        <w:rPr>
          <w:szCs w:val="24"/>
          <w:lang w:val="sv-SE"/>
        </w:rPr>
        <w:t xml:space="preserve">gruodžio mėn. </w:t>
      </w:r>
      <w:r w:rsidR="00EF423C">
        <w:rPr>
          <w:szCs w:val="24"/>
          <w:lang w:val="sv-SE"/>
        </w:rPr>
        <w:t>š</w:t>
      </w:r>
      <w:r w:rsidR="00153B50">
        <w:rPr>
          <w:szCs w:val="24"/>
          <w:lang w:val="sv-SE"/>
        </w:rPr>
        <w:t>ių atliekų sutvarkymui</w:t>
      </w:r>
      <w:r w:rsidR="00EF423C">
        <w:rPr>
          <w:szCs w:val="24"/>
          <w:lang w:val="sv-SE"/>
        </w:rPr>
        <w:t xml:space="preserve"> Panevėžio miesto savivaldybei gali reikėti 85 tūkst. Eur lėšų.</w:t>
      </w:r>
      <w:r w:rsidR="00153B50">
        <w:rPr>
          <w:szCs w:val="24"/>
          <w:lang w:val="sv-SE"/>
        </w:rPr>
        <w:t xml:space="preserve"> </w:t>
      </w:r>
    </w:p>
    <w:p w14:paraId="5458AD2F" w14:textId="64F7F1C2" w:rsidR="00375A4E" w:rsidRPr="00002ADF" w:rsidRDefault="00001EF5" w:rsidP="0094553A">
      <w:pPr>
        <w:spacing w:line="276" w:lineRule="auto"/>
        <w:jc w:val="both"/>
        <w:rPr>
          <w:b/>
          <w:szCs w:val="24"/>
        </w:rPr>
      </w:pPr>
      <w:r w:rsidRPr="00002ADF">
        <w:rPr>
          <w:b/>
          <w:szCs w:val="24"/>
        </w:rPr>
        <w:t xml:space="preserve">            </w:t>
      </w:r>
      <w:r w:rsidR="00375A4E" w:rsidRPr="00002ADF">
        <w:rPr>
          <w:b/>
          <w:szCs w:val="24"/>
        </w:rPr>
        <w:t>4</w:t>
      </w:r>
      <w:r w:rsidR="00B404F6" w:rsidRPr="00002ADF">
        <w:rPr>
          <w:b/>
          <w:szCs w:val="24"/>
        </w:rPr>
        <w:t>.</w:t>
      </w:r>
      <w:r w:rsidR="00375A4E" w:rsidRPr="00002ADF">
        <w:rPr>
          <w:b/>
          <w:szCs w:val="24"/>
        </w:rPr>
        <w:t xml:space="preserve"> </w:t>
      </w:r>
      <w:r w:rsidR="00B404F6" w:rsidRPr="00002ADF">
        <w:rPr>
          <w:b/>
          <w:szCs w:val="24"/>
        </w:rPr>
        <w:t>Sprendim</w:t>
      </w:r>
      <w:r w:rsidR="00375A4E" w:rsidRPr="00002ADF">
        <w:rPr>
          <w:b/>
          <w:szCs w:val="24"/>
        </w:rPr>
        <w:t>ui</w:t>
      </w:r>
      <w:r w:rsidR="00B404F6" w:rsidRPr="00002ADF">
        <w:rPr>
          <w:b/>
          <w:szCs w:val="24"/>
        </w:rPr>
        <w:t xml:space="preserve"> prii</w:t>
      </w:r>
      <w:r w:rsidR="00375A4E" w:rsidRPr="00002ADF">
        <w:rPr>
          <w:b/>
          <w:szCs w:val="24"/>
        </w:rPr>
        <w:t>mti</w:t>
      </w:r>
      <w:r w:rsidR="00B404F6" w:rsidRPr="00002ADF">
        <w:rPr>
          <w:b/>
          <w:szCs w:val="24"/>
        </w:rPr>
        <w:t xml:space="preserve"> </w:t>
      </w:r>
      <w:r w:rsidR="00375A4E" w:rsidRPr="00002ADF">
        <w:rPr>
          <w:b/>
          <w:szCs w:val="24"/>
        </w:rPr>
        <w:t xml:space="preserve">reikalingi </w:t>
      </w:r>
      <w:r w:rsidR="00B404F6" w:rsidRPr="00002ADF">
        <w:rPr>
          <w:b/>
          <w:szCs w:val="24"/>
        </w:rPr>
        <w:t>pagrindima</w:t>
      </w:r>
      <w:r w:rsidR="00375A4E" w:rsidRPr="00002ADF">
        <w:rPr>
          <w:b/>
          <w:szCs w:val="24"/>
        </w:rPr>
        <w:t>i</w:t>
      </w:r>
      <w:r w:rsidR="00B404F6" w:rsidRPr="00002ADF">
        <w:rPr>
          <w:b/>
          <w:szCs w:val="24"/>
        </w:rPr>
        <w:t>,</w:t>
      </w:r>
      <w:r w:rsidR="00375A4E" w:rsidRPr="00002ADF">
        <w:rPr>
          <w:b/>
          <w:szCs w:val="24"/>
        </w:rPr>
        <w:t xml:space="preserve"> skaičiavimai ar paaiškinimai:</w:t>
      </w:r>
    </w:p>
    <w:p w14:paraId="68805024" w14:textId="148D3531" w:rsidR="00B443B6" w:rsidRDefault="008C50F8" w:rsidP="00B443B6">
      <w:pPr>
        <w:spacing w:after="160" w:line="276" w:lineRule="auto"/>
        <w:ind w:firstLine="709"/>
        <w:contextualSpacing/>
        <w:jc w:val="both"/>
      </w:pPr>
      <w:r>
        <w:rPr>
          <w:lang w:val="sv-SE"/>
        </w:rPr>
        <w:t xml:space="preserve"> </w:t>
      </w:r>
      <w:r w:rsidRPr="00EE7121">
        <w:rPr>
          <w:lang w:val="sv-SE"/>
        </w:rPr>
        <w:t xml:space="preserve">Sprendimo projektas parengtas įvertinus </w:t>
      </w:r>
      <w:r w:rsidR="00EF423C">
        <w:rPr>
          <w:lang w:val="sv-SE"/>
        </w:rPr>
        <w:t>UAB Panevėžio regiono atliekų tvarkymo centro</w:t>
      </w:r>
      <w:r w:rsidR="00ED3BD8">
        <w:rPr>
          <w:lang w:val="sv-SE"/>
        </w:rPr>
        <w:t xml:space="preserve"> pateiktus kainų pokyčius nuo 2024 m. rugsėjo 1 d. Biologiškai skaidžių atliekų priėmimo kaina nuo 2024 m. rugsėjo 1 d. sieks 85,39 Eur/t (be PVM) vietoj prieš tai galiojusio nulinio tarifo.</w:t>
      </w:r>
    </w:p>
    <w:p w14:paraId="1DDBE784" w14:textId="39C1AF84" w:rsidR="00612E08" w:rsidRPr="00002ADF" w:rsidRDefault="008C50F8" w:rsidP="00B443B6">
      <w:pPr>
        <w:spacing w:line="276" w:lineRule="auto"/>
        <w:jc w:val="both"/>
        <w:rPr>
          <w:b/>
          <w:szCs w:val="24"/>
        </w:rPr>
      </w:pPr>
      <w:r w:rsidRPr="00EE7121">
        <w:rPr>
          <w:szCs w:val="24"/>
        </w:rPr>
        <w:t xml:space="preserve">              </w:t>
      </w:r>
      <w:r w:rsidR="00375A4E" w:rsidRPr="00002ADF">
        <w:rPr>
          <w:b/>
          <w:szCs w:val="24"/>
        </w:rPr>
        <w:t>5</w:t>
      </w:r>
      <w:r w:rsidR="006074EE" w:rsidRPr="00002ADF">
        <w:rPr>
          <w:b/>
          <w:szCs w:val="24"/>
        </w:rPr>
        <w:t>. Kieno iniciatyva parengtas sprendimo projektas:</w:t>
      </w:r>
      <w:r w:rsidR="00DB0A13" w:rsidRPr="00002ADF">
        <w:rPr>
          <w:b/>
          <w:szCs w:val="24"/>
        </w:rPr>
        <w:t xml:space="preserve"> </w:t>
      </w:r>
    </w:p>
    <w:p w14:paraId="184D6D53" w14:textId="09E18B89" w:rsidR="006074EE" w:rsidRPr="00002ADF" w:rsidRDefault="00E351C3" w:rsidP="0094553A">
      <w:pPr>
        <w:spacing w:line="276" w:lineRule="auto"/>
        <w:ind w:firstLine="709"/>
        <w:jc w:val="both"/>
        <w:rPr>
          <w:szCs w:val="24"/>
        </w:rPr>
      </w:pPr>
      <w:r w:rsidRPr="00002ADF">
        <w:rPr>
          <w:szCs w:val="24"/>
        </w:rPr>
        <w:t>S</w:t>
      </w:r>
      <w:r w:rsidR="00612E08" w:rsidRPr="00002ADF">
        <w:rPr>
          <w:szCs w:val="24"/>
        </w:rPr>
        <w:t>prendimo projektas parengtas S</w:t>
      </w:r>
      <w:r w:rsidR="005B4C35" w:rsidRPr="00002ADF">
        <w:rPr>
          <w:szCs w:val="24"/>
        </w:rPr>
        <w:t>avivaldybės administracijos iniciatyva</w:t>
      </w:r>
      <w:r w:rsidR="00AF0497" w:rsidRPr="00002ADF">
        <w:rPr>
          <w:szCs w:val="24"/>
        </w:rPr>
        <w:t>, gavus iš AB ,,Panevėžio specialus autotransportas“ duomenis</w:t>
      </w:r>
      <w:r w:rsidR="007403C5" w:rsidRPr="00002ADF">
        <w:rPr>
          <w:szCs w:val="24"/>
        </w:rPr>
        <w:t>.</w:t>
      </w:r>
    </w:p>
    <w:p w14:paraId="588B77A6" w14:textId="77777777" w:rsidR="00A71165" w:rsidRDefault="00A71165" w:rsidP="0094553A">
      <w:pPr>
        <w:spacing w:line="276" w:lineRule="auto"/>
        <w:jc w:val="both"/>
        <w:rPr>
          <w:szCs w:val="24"/>
        </w:rPr>
      </w:pPr>
    </w:p>
    <w:p w14:paraId="3830AA47" w14:textId="0D503199" w:rsidR="009A7FA9" w:rsidRPr="00002ADF" w:rsidRDefault="009A7FA9" w:rsidP="0094553A">
      <w:pPr>
        <w:spacing w:line="276" w:lineRule="auto"/>
        <w:jc w:val="both"/>
        <w:rPr>
          <w:szCs w:val="24"/>
        </w:rPr>
      </w:pPr>
      <w:r w:rsidRPr="00002ADF">
        <w:rPr>
          <w:szCs w:val="24"/>
        </w:rPr>
        <w:t>PRIDEDAMA:</w:t>
      </w:r>
    </w:p>
    <w:p w14:paraId="2293EB0E" w14:textId="369B2FAE" w:rsidR="009A7FA9" w:rsidRPr="00002ADF" w:rsidRDefault="009A7FA9" w:rsidP="0094553A">
      <w:pPr>
        <w:pStyle w:val="Sraopastraipa"/>
        <w:numPr>
          <w:ilvl w:val="0"/>
          <w:numId w:val="6"/>
        </w:numPr>
        <w:spacing w:line="276" w:lineRule="auto"/>
        <w:jc w:val="both"/>
        <w:rPr>
          <w:szCs w:val="24"/>
        </w:rPr>
      </w:pPr>
      <w:r w:rsidRPr="00002ADF">
        <w:rPr>
          <w:szCs w:val="24"/>
        </w:rPr>
        <w:t>AB „Panevėžio specialus autotransportas“ 202</w:t>
      </w:r>
      <w:r w:rsidR="006A5BE0">
        <w:rPr>
          <w:szCs w:val="24"/>
        </w:rPr>
        <w:t>4</w:t>
      </w:r>
      <w:r w:rsidRPr="00002ADF">
        <w:rPr>
          <w:szCs w:val="24"/>
        </w:rPr>
        <w:t xml:space="preserve"> m. </w:t>
      </w:r>
      <w:r w:rsidR="00F8197D">
        <w:rPr>
          <w:szCs w:val="24"/>
        </w:rPr>
        <w:t>rugpjūčio 1</w:t>
      </w:r>
      <w:r w:rsidR="006A5BE0">
        <w:rPr>
          <w:szCs w:val="24"/>
        </w:rPr>
        <w:t>2</w:t>
      </w:r>
      <w:r w:rsidRPr="00002ADF">
        <w:rPr>
          <w:szCs w:val="24"/>
        </w:rPr>
        <w:t xml:space="preserve"> d. raštas Nr. 3-</w:t>
      </w:r>
      <w:r w:rsidR="006A5BE0">
        <w:rPr>
          <w:szCs w:val="24"/>
        </w:rPr>
        <w:t>1</w:t>
      </w:r>
      <w:r w:rsidR="00EF423C">
        <w:rPr>
          <w:szCs w:val="24"/>
        </w:rPr>
        <w:t>52</w:t>
      </w:r>
      <w:r w:rsidRPr="00002ADF">
        <w:rPr>
          <w:szCs w:val="24"/>
        </w:rPr>
        <w:t xml:space="preserve"> </w:t>
      </w:r>
      <w:r w:rsidR="006A5BE0">
        <w:rPr>
          <w:szCs w:val="24"/>
        </w:rPr>
        <w:t>„</w:t>
      </w:r>
      <w:r w:rsidR="0021384F">
        <w:t xml:space="preserve">Dėl paslaugų teikimo įkainių </w:t>
      </w:r>
      <w:r w:rsidR="00F8197D">
        <w:t>koregavi</w:t>
      </w:r>
      <w:r w:rsidR="0021384F">
        <w:t xml:space="preserve">mo“, </w:t>
      </w:r>
      <w:r w:rsidR="00EF423C">
        <w:t>3</w:t>
      </w:r>
      <w:r w:rsidRPr="00002ADF">
        <w:rPr>
          <w:szCs w:val="24"/>
        </w:rPr>
        <w:t xml:space="preserve"> lapai;</w:t>
      </w:r>
    </w:p>
    <w:p w14:paraId="71DC3A94" w14:textId="6A493E74" w:rsidR="00383606" w:rsidRPr="00002ADF" w:rsidRDefault="00383606" w:rsidP="0094553A">
      <w:pPr>
        <w:pStyle w:val="Sraopastraipa"/>
        <w:numPr>
          <w:ilvl w:val="0"/>
          <w:numId w:val="6"/>
        </w:numPr>
        <w:spacing w:line="276" w:lineRule="auto"/>
        <w:jc w:val="both"/>
        <w:rPr>
          <w:szCs w:val="24"/>
        </w:rPr>
      </w:pPr>
      <w:r w:rsidRPr="00002ADF">
        <w:rPr>
          <w:szCs w:val="24"/>
        </w:rPr>
        <w:lastRenderedPageBreak/>
        <w:t>Panevėžio miesto savivaldybės tarybos 20</w:t>
      </w:r>
      <w:r w:rsidR="0021384F">
        <w:rPr>
          <w:szCs w:val="24"/>
        </w:rPr>
        <w:t>20</w:t>
      </w:r>
      <w:r w:rsidRPr="00002ADF">
        <w:rPr>
          <w:szCs w:val="24"/>
        </w:rPr>
        <w:t xml:space="preserve"> m. lapkričio 2</w:t>
      </w:r>
      <w:r w:rsidR="0021384F">
        <w:rPr>
          <w:szCs w:val="24"/>
        </w:rPr>
        <w:t>6</w:t>
      </w:r>
      <w:r w:rsidRPr="00002ADF">
        <w:rPr>
          <w:szCs w:val="24"/>
        </w:rPr>
        <w:t xml:space="preserve"> d. sprendimo Nr. 1-34</w:t>
      </w:r>
      <w:r w:rsidR="0021384F">
        <w:rPr>
          <w:szCs w:val="24"/>
        </w:rPr>
        <w:t xml:space="preserve">7 „Dėl </w:t>
      </w:r>
      <w:r w:rsidR="0021384F" w:rsidRPr="00002ADF">
        <w:rPr>
          <w:szCs w:val="24"/>
        </w:rPr>
        <w:t>Panevėžio miest</w:t>
      </w:r>
      <w:r w:rsidR="0021384F">
        <w:rPr>
          <w:szCs w:val="24"/>
        </w:rPr>
        <w:t>o teritorijų ir gatvių priežiūros ir tvarkymo paslaugų teikimo įkainių sąrašo patvirtinimo“ (</w:t>
      </w:r>
      <w:r w:rsidRPr="00002ADF">
        <w:rPr>
          <w:szCs w:val="24"/>
        </w:rPr>
        <w:t>suvestinės redakcijos</w:t>
      </w:r>
      <w:r w:rsidR="0021384F">
        <w:rPr>
          <w:szCs w:val="24"/>
        </w:rPr>
        <w:t>)</w:t>
      </w:r>
      <w:r w:rsidRPr="00002ADF">
        <w:rPr>
          <w:szCs w:val="24"/>
        </w:rPr>
        <w:t xml:space="preserve"> </w:t>
      </w:r>
      <w:r w:rsidR="0021384F">
        <w:rPr>
          <w:szCs w:val="24"/>
        </w:rPr>
        <w:t xml:space="preserve">pakeitimo projekto </w:t>
      </w:r>
      <w:r w:rsidRPr="00002ADF">
        <w:rPr>
          <w:szCs w:val="24"/>
        </w:rPr>
        <w:t xml:space="preserve">lyginamasis variantas, </w:t>
      </w:r>
      <w:r w:rsidR="0021384F">
        <w:rPr>
          <w:szCs w:val="24"/>
        </w:rPr>
        <w:t>10</w:t>
      </w:r>
      <w:r w:rsidRPr="00002ADF">
        <w:rPr>
          <w:szCs w:val="24"/>
        </w:rPr>
        <w:t xml:space="preserve"> lap</w:t>
      </w:r>
      <w:r w:rsidR="0021384F">
        <w:rPr>
          <w:szCs w:val="24"/>
        </w:rPr>
        <w:t>ų</w:t>
      </w:r>
      <w:r w:rsidRPr="00002ADF">
        <w:rPr>
          <w:szCs w:val="24"/>
        </w:rPr>
        <w:t>.</w:t>
      </w:r>
    </w:p>
    <w:p w14:paraId="2F82039B" w14:textId="7979F690" w:rsidR="00383606" w:rsidRDefault="00383606" w:rsidP="0094553A">
      <w:pPr>
        <w:pStyle w:val="Sraopastraipa"/>
        <w:spacing w:line="276" w:lineRule="auto"/>
        <w:jc w:val="both"/>
        <w:rPr>
          <w:szCs w:val="24"/>
        </w:rPr>
      </w:pPr>
    </w:p>
    <w:p w14:paraId="212D6824" w14:textId="77777777" w:rsidR="00001EF5" w:rsidRPr="00002ADF" w:rsidRDefault="00001EF5" w:rsidP="0094553A">
      <w:pPr>
        <w:spacing w:line="276" w:lineRule="auto"/>
        <w:jc w:val="both"/>
        <w:rPr>
          <w:szCs w:val="24"/>
        </w:rPr>
      </w:pPr>
    </w:p>
    <w:p w14:paraId="34070620" w14:textId="12F020F7" w:rsidR="006074EE" w:rsidRPr="00002ADF" w:rsidRDefault="006074EE" w:rsidP="0094553A">
      <w:pPr>
        <w:spacing w:line="276" w:lineRule="auto"/>
        <w:jc w:val="both"/>
        <w:rPr>
          <w:szCs w:val="24"/>
        </w:rPr>
      </w:pPr>
      <w:r w:rsidRPr="00002ADF">
        <w:rPr>
          <w:szCs w:val="24"/>
        </w:rPr>
        <w:t>Miesto plėtros skyriaus vyr</w:t>
      </w:r>
      <w:r w:rsidR="00967983" w:rsidRPr="00002ADF">
        <w:rPr>
          <w:szCs w:val="24"/>
        </w:rPr>
        <w:t>iausioji</w:t>
      </w:r>
      <w:r w:rsidRPr="00002ADF">
        <w:rPr>
          <w:szCs w:val="24"/>
        </w:rPr>
        <w:t xml:space="preserve"> specialistė</w:t>
      </w:r>
      <w:r w:rsidRPr="00002ADF">
        <w:rPr>
          <w:szCs w:val="24"/>
        </w:rPr>
        <w:tab/>
      </w:r>
      <w:r w:rsidRPr="00002ADF">
        <w:rPr>
          <w:szCs w:val="24"/>
        </w:rPr>
        <w:tab/>
      </w:r>
      <w:r w:rsidR="00DB0A13" w:rsidRPr="00002ADF">
        <w:rPr>
          <w:szCs w:val="24"/>
        </w:rPr>
        <w:tab/>
      </w:r>
      <w:r w:rsidRPr="00002ADF">
        <w:rPr>
          <w:szCs w:val="24"/>
        </w:rPr>
        <w:t>Rita Servienė</w:t>
      </w:r>
    </w:p>
    <w:p w14:paraId="5F937566" w14:textId="370BA5C5" w:rsidR="00555204" w:rsidRPr="00002ADF" w:rsidRDefault="00555204" w:rsidP="0094553A">
      <w:pPr>
        <w:spacing w:line="276" w:lineRule="auto"/>
        <w:jc w:val="both"/>
        <w:rPr>
          <w:szCs w:val="24"/>
        </w:rPr>
      </w:pPr>
    </w:p>
    <w:sectPr w:rsidR="00555204" w:rsidRPr="00002ADF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3744D" w14:textId="77777777" w:rsidR="00FD77C8" w:rsidRDefault="00FD77C8" w:rsidP="0018758F">
      <w:r>
        <w:separator/>
      </w:r>
    </w:p>
  </w:endnote>
  <w:endnote w:type="continuationSeparator" w:id="0">
    <w:p w14:paraId="146EC0A0" w14:textId="77777777" w:rsidR="00FD77C8" w:rsidRDefault="00FD77C8" w:rsidP="0018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D4DC6" w14:textId="77777777" w:rsidR="00FD77C8" w:rsidRDefault="00FD77C8" w:rsidP="0018758F">
      <w:r>
        <w:separator/>
      </w:r>
    </w:p>
  </w:footnote>
  <w:footnote w:type="continuationSeparator" w:id="0">
    <w:p w14:paraId="1C8F97BD" w14:textId="77777777" w:rsidR="00FD77C8" w:rsidRDefault="00FD77C8" w:rsidP="0018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71D"/>
    <w:multiLevelType w:val="hybridMultilevel"/>
    <w:tmpl w:val="C1EE7EA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34C9"/>
    <w:multiLevelType w:val="hybridMultilevel"/>
    <w:tmpl w:val="C55E4866"/>
    <w:lvl w:ilvl="0" w:tplc="C38EB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460DCD"/>
    <w:multiLevelType w:val="hybridMultilevel"/>
    <w:tmpl w:val="2F18F7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773DC"/>
    <w:multiLevelType w:val="hybridMultilevel"/>
    <w:tmpl w:val="2C368BD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55121"/>
    <w:multiLevelType w:val="hybridMultilevel"/>
    <w:tmpl w:val="C1EE7EA4"/>
    <w:lvl w:ilvl="0" w:tplc="98FA43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A26DDC"/>
    <w:multiLevelType w:val="hybridMultilevel"/>
    <w:tmpl w:val="B8D2DCCE"/>
    <w:lvl w:ilvl="0" w:tplc="8AB0F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F6"/>
    <w:rsid w:val="00001EF5"/>
    <w:rsid w:val="00002ADF"/>
    <w:rsid w:val="00027C74"/>
    <w:rsid w:val="0003268D"/>
    <w:rsid w:val="0003361A"/>
    <w:rsid w:val="00036E5B"/>
    <w:rsid w:val="00054A42"/>
    <w:rsid w:val="00056D94"/>
    <w:rsid w:val="000574C5"/>
    <w:rsid w:val="00071DBF"/>
    <w:rsid w:val="00072C9A"/>
    <w:rsid w:val="0008588E"/>
    <w:rsid w:val="000935CF"/>
    <w:rsid w:val="00097F56"/>
    <w:rsid w:val="000B3ACD"/>
    <w:rsid w:val="000B4134"/>
    <w:rsid w:val="000B62A1"/>
    <w:rsid w:val="000C5222"/>
    <w:rsid w:val="000D1DCC"/>
    <w:rsid w:val="000D3119"/>
    <w:rsid w:val="000E2425"/>
    <w:rsid w:val="000E515E"/>
    <w:rsid w:val="000F0524"/>
    <w:rsid w:val="000F2283"/>
    <w:rsid w:val="00110319"/>
    <w:rsid w:val="0011658B"/>
    <w:rsid w:val="001215CF"/>
    <w:rsid w:val="00123942"/>
    <w:rsid w:val="00136AFD"/>
    <w:rsid w:val="001477B6"/>
    <w:rsid w:val="00153B50"/>
    <w:rsid w:val="00153C62"/>
    <w:rsid w:val="001642C0"/>
    <w:rsid w:val="001643F6"/>
    <w:rsid w:val="00166827"/>
    <w:rsid w:val="00180077"/>
    <w:rsid w:val="00182393"/>
    <w:rsid w:val="0018758F"/>
    <w:rsid w:val="00193D70"/>
    <w:rsid w:val="0019546A"/>
    <w:rsid w:val="001A0119"/>
    <w:rsid w:val="001A4F61"/>
    <w:rsid w:val="001B3C37"/>
    <w:rsid w:val="001B4F43"/>
    <w:rsid w:val="001C654D"/>
    <w:rsid w:val="001E327C"/>
    <w:rsid w:val="00203071"/>
    <w:rsid w:val="0020356B"/>
    <w:rsid w:val="002052F7"/>
    <w:rsid w:val="0021384F"/>
    <w:rsid w:val="0022599B"/>
    <w:rsid w:val="002416BC"/>
    <w:rsid w:val="00272E6B"/>
    <w:rsid w:val="0029566D"/>
    <w:rsid w:val="002A6761"/>
    <w:rsid w:val="002B7356"/>
    <w:rsid w:val="002D1A13"/>
    <w:rsid w:val="002E0F1C"/>
    <w:rsid w:val="002E15C3"/>
    <w:rsid w:val="002E3358"/>
    <w:rsid w:val="002E7472"/>
    <w:rsid w:val="00362021"/>
    <w:rsid w:val="00375A4E"/>
    <w:rsid w:val="00383606"/>
    <w:rsid w:val="003909D1"/>
    <w:rsid w:val="003C6584"/>
    <w:rsid w:val="00404790"/>
    <w:rsid w:val="00440BD7"/>
    <w:rsid w:val="00443ACB"/>
    <w:rsid w:val="004448C2"/>
    <w:rsid w:val="00445AD5"/>
    <w:rsid w:val="00446B56"/>
    <w:rsid w:val="00446C20"/>
    <w:rsid w:val="004516F7"/>
    <w:rsid w:val="004569A6"/>
    <w:rsid w:val="004840F5"/>
    <w:rsid w:val="004A79E2"/>
    <w:rsid w:val="004B6698"/>
    <w:rsid w:val="004B6E42"/>
    <w:rsid w:val="004B7A62"/>
    <w:rsid w:val="004E172C"/>
    <w:rsid w:val="004E39BC"/>
    <w:rsid w:val="005069DA"/>
    <w:rsid w:val="00510105"/>
    <w:rsid w:val="0051527E"/>
    <w:rsid w:val="00524510"/>
    <w:rsid w:val="0054556A"/>
    <w:rsid w:val="00554EF5"/>
    <w:rsid w:val="00555204"/>
    <w:rsid w:val="00556CD6"/>
    <w:rsid w:val="0057564A"/>
    <w:rsid w:val="005828DA"/>
    <w:rsid w:val="005B3089"/>
    <w:rsid w:val="005B4C35"/>
    <w:rsid w:val="005B7161"/>
    <w:rsid w:val="005C0463"/>
    <w:rsid w:val="005C17D4"/>
    <w:rsid w:val="005C2FEA"/>
    <w:rsid w:val="006074EE"/>
    <w:rsid w:val="00607B3B"/>
    <w:rsid w:val="00612822"/>
    <w:rsid w:val="00612E08"/>
    <w:rsid w:val="00626CE6"/>
    <w:rsid w:val="00630180"/>
    <w:rsid w:val="00650910"/>
    <w:rsid w:val="00654AEA"/>
    <w:rsid w:val="00655BE2"/>
    <w:rsid w:val="00656004"/>
    <w:rsid w:val="0067420A"/>
    <w:rsid w:val="00677AED"/>
    <w:rsid w:val="00681E45"/>
    <w:rsid w:val="006918E4"/>
    <w:rsid w:val="00692D9C"/>
    <w:rsid w:val="006A5BE0"/>
    <w:rsid w:val="006B7F74"/>
    <w:rsid w:val="006E5039"/>
    <w:rsid w:val="007043D8"/>
    <w:rsid w:val="007313A5"/>
    <w:rsid w:val="00737F0A"/>
    <w:rsid w:val="007403C5"/>
    <w:rsid w:val="007540AE"/>
    <w:rsid w:val="0078333B"/>
    <w:rsid w:val="00793AD0"/>
    <w:rsid w:val="00796A87"/>
    <w:rsid w:val="007B19C6"/>
    <w:rsid w:val="007E002C"/>
    <w:rsid w:val="007F0DAE"/>
    <w:rsid w:val="007F42AA"/>
    <w:rsid w:val="00803036"/>
    <w:rsid w:val="00825295"/>
    <w:rsid w:val="008311E3"/>
    <w:rsid w:val="008400F0"/>
    <w:rsid w:val="00856683"/>
    <w:rsid w:val="008701DC"/>
    <w:rsid w:val="00876286"/>
    <w:rsid w:val="008819CC"/>
    <w:rsid w:val="008821E0"/>
    <w:rsid w:val="0088406E"/>
    <w:rsid w:val="008912E2"/>
    <w:rsid w:val="0089326D"/>
    <w:rsid w:val="008A1269"/>
    <w:rsid w:val="008A6B17"/>
    <w:rsid w:val="008B0EFF"/>
    <w:rsid w:val="008B5E70"/>
    <w:rsid w:val="008C4298"/>
    <w:rsid w:val="008C50F8"/>
    <w:rsid w:val="008D52BE"/>
    <w:rsid w:val="008E107F"/>
    <w:rsid w:val="00910E2C"/>
    <w:rsid w:val="009169BE"/>
    <w:rsid w:val="00916E97"/>
    <w:rsid w:val="00921DE0"/>
    <w:rsid w:val="00932FF3"/>
    <w:rsid w:val="0093446B"/>
    <w:rsid w:val="0094553A"/>
    <w:rsid w:val="009538F5"/>
    <w:rsid w:val="00955A86"/>
    <w:rsid w:val="00967983"/>
    <w:rsid w:val="009752B2"/>
    <w:rsid w:val="00975B58"/>
    <w:rsid w:val="009A2E83"/>
    <w:rsid w:val="009A40E8"/>
    <w:rsid w:val="009A5D40"/>
    <w:rsid w:val="009A7FA9"/>
    <w:rsid w:val="009B20BD"/>
    <w:rsid w:val="009B4DEA"/>
    <w:rsid w:val="009C0445"/>
    <w:rsid w:val="009C482A"/>
    <w:rsid w:val="009C724F"/>
    <w:rsid w:val="009D17C7"/>
    <w:rsid w:val="009E56B2"/>
    <w:rsid w:val="009F1276"/>
    <w:rsid w:val="009F155C"/>
    <w:rsid w:val="009F63EF"/>
    <w:rsid w:val="009F730A"/>
    <w:rsid w:val="009F78EC"/>
    <w:rsid w:val="00A002EF"/>
    <w:rsid w:val="00A10BD3"/>
    <w:rsid w:val="00A228A2"/>
    <w:rsid w:val="00A22BA7"/>
    <w:rsid w:val="00A25344"/>
    <w:rsid w:val="00A26C1E"/>
    <w:rsid w:val="00A306BC"/>
    <w:rsid w:val="00A42F4E"/>
    <w:rsid w:val="00A52CA7"/>
    <w:rsid w:val="00A57A0F"/>
    <w:rsid w:val="00A614DA"/>
    <w:rsid w:val="00A71165"/>
    <w:rsid w:val="00A729E3"/>
    <w:rsid w:val="00A7794F"/>
    <w:rsid w:val="00A837A9"/>
    <w:rsid w:val="00A85765"/>
    <w:rsid w:val="00A95B97"/>
    <w:rsid w:val="00AA2D79"/>
    <w:rsid w:val="00AB622B"/>
    <w:rsid w:val="00AD1104"/>
    <w:rsid w:val="00AD7253"/>
    <w:rsid w:val="00AF0497"/>
    <w:rsid w:val="00AF2C1B"/>
    <w:rsid w:val="00B13123"/>
    <w:rsid w:val="00B16F32"/>
    <w:rsid w:val="00B404F6"/>
    <w:rsid w:val="00B443B6"/>
    <w:rsid w:val="00B50A22"/>
    <w:rsid w:val="00B96E54"/>
    <w:rsid w:val="00BE61F1"/>
    <w:rsid w:val="00BF4172"/>
    <w:rsid w:val="00BF41E7"/>
    <w:rsid w:val="00C165D1"/>
    <w:rsid w:val="00C41372"/>
    <w:rsid w:val="00C42D34"/>
    <w:rsid w:val="00C452C1"/>
    <w:rsid w:val="00C45427"/>
    <w:rsid w:val="00C72A59"/>
    <w:rsid w:val="00C91DC5"/>
    <w:rsid w:val="00CB0371"/>
    <w:rsid w:val="00CC300A"/>
    <w:rsid w:val="00CD4E17"/>
    <w:rsid w:val="00CD5744"/>
    <w:rsid w:val="00D21A29"/>
    <w:rsid w:val="00D25DEE"/>
    <w:rsid w:val="00D5658F"/>
    <w:rsid w:val="00D62658"/>
    <w:rsid w:val="00D70213"/>
    <w:rsid w:val="00D707FC"/>
    <w:rsid w:val="00D70F4A"/>
    <w:rsid w:val="00D72E07"/>
    <w:rsid w:val="00D746B2"/>
    <w:rsid w:val="00D87B3D"/>
    <w:rsid w:val="00D92C4E"/>
    <w:rsid w:val="00D947DA"/>
    <w:rsid w:val="00D97EE6"/>
    <w:rsid w:val="00DA2ACF"/>
    <w:rsid w:val="00DB0231"/>
    <w:rsid w:val="00DB0A13"/>
    <w:rsid w:val="00DB1EB9"/>
    <w:rsid w:val="00DB6186"/>
    <w:rsid w:val="00DD0E2D"/>
    <w:rsid w:val="00DD2AA6"/>
    <w:rsid w:val="00DD3157"/>
    <w:rsid w:val="00DE5ABE"/>
    <w:rsid w:val="00DF4992"/>
    <w:rsid w:val="00DF654E"/>
    <w:rsid w:val="00E242A2"/>
    <w:rsid w:val="00E351C3"/>
    <w:rsid w:val="00E37686"/>
    <w:rsid w:val="00E65C32"/>
    <w:rsid w:val="00E72028"/>
    <w:rsid w:val="00E80692"/>
    <w:rsid w:val="00EA7D34"/>
    <w:rsid w:val="00EB0F32"/>
    <w:rsid w:val="00ED27F2"/>
    <w:rsid w:val="00ED3BD8"/>
    <w:rsid w:val="00ED4EAE"/>
    <w:rsid w:val="00EE384F"/>
    <w:rsid w:val="00EE6B06"/>
    <w:rsid w:val="00EE787D"/>
    <w:rsid w:val="00EE7D2D"/>
    <w:rsid w:val="00EF0CAA"/>
    <w:rsid w:val="00EF2AD4"/>
    <w:rsid w:val="00EF3A61"/>
    <w:rsid w:val="00EF423C"/>
    <w:rsid w:val="00EF4315"/>
    <w:rsid w:val="00F05333"/>
    <w:rsid w:val="00F06D4A"/>
    <w:rsid w:val="00F10391"/>
    <w:rsid w:val="00F14177"/>
    <w:rsid w:val="00F4376C"/>
    <w:rsid w:val="00F46D2A"/>
    <w:rsid w:val="00F52566"/>
    <w:rsid w:val="00F57F0D"/>
    <w:rsid w:val="00F634B9"/>
    <w:rsid w:val="00F64B7F"/>
    <w:rsid w:val="00F72187"/>
    <w:rsid w:val="00F73589"/>
    <w:rsid w:val="00F8197D"/>
    <w:rsid w:val="00F8728F"/>
    <w:rsid w:val="00F9106E"/>
    <w:rsid w:val="00F9463A"/>
    <w:rsid w:val="00FA629E"/>
    <w:rsid w:val="00FB2100"/>
    <w:rsid w:val="00FB61A0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1204"/>
  <w15:chartTrackingRefBased/>
  <w15:docId w15:val="{86F300DD-96C1-431D-8506-AE546C0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rsid w:val="00F52566"/>
    <w:pPr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52566"/>
    <w:rPr>
      <w:rFonts w:eastAsia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F52566"/>
    <w:pPr>
      <w:ind w:firstLine="720"/>
    </w:pPr>
    <w:rPr>
      <w:rFonts w:eastAsia="Times New Roman"/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52566"/>
    <w:rPr>
      <w:rFonts w:eastAsia="Times New Roman"/>
      <w:b/>
      <w:bCs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3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3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875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758F"/>
  </w:style>
  <w:style w:type="paragraph" w:styleId="Porat">
    <w:name w:val="footer"/>
    <w:basedOn w:val="prastasis"/>
    <w:link w:val="PoratDiagrama"/>
    <w:uiPriority w:val="99"/>
    <w:unhideWhenUsed/>
    <w:rsid w:val="001875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758F"/>
  </w:style>
  <w:style w:type="character" w:styleId="Hipersaitas">
    <w:name w:val="Hyperlink"/>
    <w:basedOn w:val="Numatytasispastraiposriftas"/>
    <w:uiPriority w:val="99"/>
    <w:unhideWhenUsed/>
    <w:rsid w:val="004B7A6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B7A62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uiPriority w:val="34"/>
    <w:qFormat/>
    <w:rsid w:val="0011658B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E2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63FC-B675-47A4-8C4E-C10E8DCD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2161</Words>
  <Characters>1233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Diana Brazdžiunienė</cp:lastModifiedBy>
  <cp:revision>2</cp:revision>
  <cp:lastPrinted>2024-06-06T08:00:00Z</cp:lastPrinted>
  <dcterms:created xsi:type="dcterms:W3CDTF">2024-08-14T05:49:00Z</dcterms:created>
  <dcterms:modified xsi:type="dcterms:W3CDTF">2024-08-14T05:49:00Z</dcterms:modified>
</cp:coreProperties>
</file>