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5ECB1C0E" w14:textId="5144AA52" w:rsidR="00BC7F91" w:rsidRPr="00A62CB3" w:rsidRDefault="00346065" w:rsidP="00BC7F91">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bookmarkStart w:id="1" w:name="_Hlk128745853"/>
      <w:r w:rsidR="00BC7F91" w:rsidRPr="00BA4DA8">
        <w:rPr>
          <w:b/>
          <w:bCs/>
        </w:rPr>
        <w:t>DĖL</w:t>
      </w:r>
      <w:r w:rsidR="00BC7F91">
        <w:rPr>
          <w:b/>
          <w:bCs/>
        </w:rPr>
        <w:t xml:space="preserve"> IŠNUOMOJAMO </w:t>
      </w:r>
      <w:r w:rsidR="00BC7F91" w:rsidRPr="00BA4DA8">
        <w:rPr>
          <w:b/>
          <w:bCs/>
        </w:rPr>
        <w:t>ŽEMĖS SKLYP</w:t>
      </w:r>
      <w:r w:rsidR="00BC7F91">
        <w:rPr>
          <w:b/>
          <w:bCs/>
        </w:rPr>
        <w:t xml:space="preserve">O </w:t>
      </w:r>
      <w:r w:rsidR="00BC7F91" w:rsidRPr="005A690A">
        <w:rPr>
          <w:b/>
        </w:rPr>
        <w:t>(KADASTRO NR. 2701/00</w:t>
      </w:r>
      <w:r w:rsidR="00BC7F91">
        <w:rPr>
          <w:b/>
        </w:rPr>
        <w:t>17:260</w:t>
      </w:r>
      <w:r w:rsidR="00BC7F91" w:rsidRPr="005A690A">
        <w:rPr>
          <w:b/>
        </w:rPr>
        <w:t>), ESANČIO PANEVĖŽYJE,</w:t>
      </w:r>
      <w:r w:rsidR="00BC7F91" w:rsidRPr="00AD4F4A">
        <w:rPr>
          <w:b/>
        </w:rPr>
        <w:t xml:space="preserve"> </w:t>
      </w:r>
      <w:r w:rsidR="00BC7F91">
        <w:rPr>
          <w:b/>
        </w:rPr>
        <w:t>LAISVĖS A. 1,</w:t>
      </w:r>
      <w:r w:rsidR="00BC7F91">
        <w:rPr>
          <w:b/>
          <w:bCs/>
        </w:rPr>
        <w:t xml:space="preserve"> DALIES </w:t>
      </w:r>
      <w:bookmarkEnd w:id="1"/>
      <w:r w:rsidR="00BC7F91">
        <w:rPr>
          <w:b/>
          <w:bCs/>
        </w:rPr>
        <w:t>DYDŽI</w:t>
      </w:r>
      <w:r w:rsidR="00366984">
        <w:rPr>
          <w:b/>
          <w:bCs/>
        </w:rPr>
        <w:t>O</w:t>
      </w:r>
      <w:r w:rsidR="00BC7F91">
        <w:rPr>
          <w:b/>
          <w:bCs/>
        </w:rPr>
        <w:t xml:space="preserve"> NUSTATYMO </w:t>
      </w:r>
      <w:r w:rsidR="00BC7F91">
        <w:rPr>
          <w:b/>
        </w:rPr>
        <w:t xml:space="preserve">IR ŠIOS </w:t>
      </w:r>
      <w:r w:rsidR="00BC7F91" w:rsidRPr="005A690A">
        <w:rPr>
          <w:b/>
        </w:rPr>
        <w:t xml:space="preserve">ŽEMĖS SKLYPO </w:t>
      </w:r>
      <w:r w:rsidR="00BC7F91">
        <w:rPr>
          <w:b/>
        </w:rPr>
        <w:t>DALIES</w:t>
      </w:r>
      <w:r w:rsidR="00BC7F91" w:rsidRPr="00AD4F4A">
        <w:rPr>
          <w:b/>
        </w:rPr>
        <w:t xml:space="preserve"> NUOMOS</w:t>
      </w:r>
      <w:r w:rsidR="0082546E">
        <w:rPr>
          <w:b/>
        </w:rPr>
        <w:t>“</w:t>
      </w:r>
      <w:r w:rsidR="00BC7F91">
        <w:rPr>
          <w:b/>
          <w:caps/>
          <w:szCs w:val="26"/>
        </w:rPr>
        <w:t xml:space="preserve"> </w:t>
      </w:r>
      <w:r w:rsidR="00BC7F91" w:rsidRPr="00D24252">
        <w:rPr>
          <w:b/>
        </w:rPr>
        <w:t>PROJEKTO</w:t>
      </w:r>
    </w:p>
    <w:p w14:paraId="0185159B" w14:textId="6EFB9FD8" w:rsidR="00346065" w:rsidRPr="00346065" w:rsidRDefault="00346065" w:rsidP="00BC7F91">
      <w:pPr>
        <w:keepNext/>
        <w:suppressAutoHyphens/>
        <w:contextualSpacing/>
        <w:outlineLvl w:val="2"/>
        <w:rPr>
          <w:b/>
          <w:caps/>
          <w:szCs w:val="26"/>
        </w:rPr>
      </w:pPr>
    </w:p>
    <w:p w14:paraId="5ABD6F02" w14:textId="77777777" w:rsidR="00B91427" w:rsidRPr="00CC063E" w:rsidRDefault="00B91427" w:rsidP="000C4CD9">
      <w:pPr>
        <w:pStyle w:val="Pagrindinistekstas3"/>
        <w:jc w:val="left"/>
        <w:rPr>
          <w:bCs/>
          <w:szCs w:val="24"/>
        </w:rPr>
      </w:pPr>
    </w:p>
    <w:p w14:paraId="3058845B" w14:textId="1843FD16" w:rsidR="00CE4261" w:rsidRPr="007D7B8A" w:rsidRDefault="00B91427" w:rsidP="00E60585">
      <w:pPr>
        <w:tabs>
          <w:tab w:val="left" w:pos="0"/>
        </w:tabs>
        <w:jc w:val="center"/>
      </w:pPr>
      <w:r>
        <w:t>202</w:t>
      </w:r>
      <w:r w:rsidR="00D24252">
        <w:t>4</w:t>
      </w:r>
      <w:r w:rsidR="009D0F94">
        <w:t xml:space="preserve"> m</w:t>
      </w:r>
      <w:r w:rsidR="00EE4AB8">
        <w:t xml:space="preserve">. </w:t>
      </w:r>
      <w:r w:rsidR="0082546E">
        <w:t xml:space="preserve">rugpjūčio </w:t>
      </w:r>
      <w:r w:rsidR="00D04469">
        <w:t>2</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3B62F3" w:rsidRDefault="000C4CD9" w:rsidP="003B62F3">
      <w:pPr>
        <w:tabs>
          <w:tab w:val="left" w:pos="0"/>
        </w:tabs>
        <w:spacing w:line="360" w:lineRule="auto"/>
        <w:ind w:firstLine="851"/>
        <w:jc w:val="both"/>
      </w:pPr>
      <w:r w:rsidRPr="003B62F3">
        <w:rPr>
          <w:b/>
        </w:rPr>
        <w:t>1. Sprendimo projekto tikslai ir uždaviniai:</w:t>
      </w:r>
      <w:r w:rsidRPr="003B62F3">
        <w:t xml:space="preserve"> </w:t>
      </w:r>
    </w:p>
    <w:p w14:paraId="1588D228" w14:textId="79569012" w:rsidR="00AD14BD" w:rsidRPr="003B62F3" w:rsidRDefault="001217E9" w:rsidP="003B62F3">
      <w:pPr>
        <w:spacing w:line="360" w:lineRule="auto"/>
        <w:ind w:firstLine="851"/>
        <w:jc w:val="both"/>
        <w:rPr>
          <w:sz w:val="23"/>
          <w:szCs w:val="23"/>
          <w:lang w:eastAsia="en-US"/>
        </w:rPr>
      </w:pPr>
      <w:r w:rsidRPr="003B62F3">
        <w:rPr>
          <w:bCs/>
          <w:sz w:val="23"/>
          <w:szCs w:val="23"/>
        </w:rPr>
        <w:t xml:space="preserve">Panevėžio miesto savivaldybės </w:t>
      </w:r>
      <w:r w:rsidR="00AC302E" w:rsidRPr="003B62F3">
        <w:rPr>
          <w:bCs/>
          <w:sz w:val="23"/>
          <w:szCs w:val="23"/>
        </w:rPr>
        <w:t xml:space="preserve">(toliau – Savivaldybė) </w:t>
      </w:r>
      <w:r w:rsidRPr="003B62F3">
        <w:rPr>
          <w:bCs/>
          <w:sz w:val="23"/>
          <w:szCs w:val="23"/>
        </w:rPr>
        <w:t>tarybos sprendimo ,,</w:t>
      </w:r>
      <w:r w:rsidR="00092FB1" w:rsidRPr="003B62F3">
        <w:rPr>
          <w:sz w:val="23"/>
          <w:szCs w:val="23"/>
        </w:rPr>
        <w:t xml:space="preserve">Dėl </w:t>
      </w:r>
      <w:r w:rsidR="0082546E">
        <w:rPr>
          <w:sz w:val="23"/>
          <w:szCs w:val="23"/>
        </w:rPr>
        <w:t xml:space="preserve">išnuomojamo </w:t>
      </w:r>
      <w:r w:rsidR="00092FB1" w:rsidRPr="003B62F3">
        <w:rPr>
          <w:sz w:val="23"/>
          <w:szCs w:val="23"/>
        </w:rPr>
        <w:t>žemės sklypo</w:t>
      </w:r>
      <w:r w:rsidR="00156CC5" w:rsidRPr="003B62F3">
        <w:rPr>
          <w:sz w:val="23"/>
          <w:szCs w:val="23"/>
        </w:rPr>
        <w:t xml:space="preserve"> (kadastro Nr. 2701/00</w:t>
      </w:r>
      <w:r w:rsidR="00011EA0" w:rsidRPr="003B62F3">
        <w:rPr>
          <w:sz w:val="23"/>
          <w:szCs w:val="23"/>
        </w:rPr>
        <w:t>17:260</w:t>
      </w:r>
      <w:r w:rsidR="00156CC5" w:rsidRPr="003B62F3">
        <w:rPr>
          <w:sz w:val="23"/>
          <w:szCs w:val="23"/>
        </w:rPr>
        <w:t>)</w:t>
      </w:r>
      <w:r w:rsidR="00C70ED3" w:rsidRPr="003B62F3">
        <w:rPr>
          <w:sz w:val="23"/>
          <w:szCs w:val="23"/>
        </w:rPr>
        <w:t>,</w:t>
      </w:r>
      <w:r w:rsidR="00092FB1" w:rsidRPr="003B62F3">
        <w:rPr>
          <w:sz w:val="23"/>
          <w:szCs w:val="23"/>
        </w:rPr>
        <w:t xml:space="preserve"> </w:t>
      </w:r>
      <w:r w:rsidR="00C70ED3" w:rsidRPr="003B62F3">
        <w:rPr>
          <w:sz w:val="23"/>
          <w:szCs w:val="23"/>
        </w:rPr>
        <w:t xml:space="preserve">esančio Panevėžyje, </w:t>
      </w:r>
      <w:r w:rsidR="00011EA0" w:rsidRPr="003B62F3">
        <w:rPr>
          <w:sz w:val="23"/>
          <w:szCs w:val="23"/>
        </w:rPr>
        <w:t>Laisvės a. 1,</w:t>
      </w:r>
      <w:r w:rsidR="0082546E">
        <w:rPr>
          <w:sz w:val="23"/>
          <w:szCs w:val="23"/>
        </w:rPr>
        <w:t xml:space="preserve"> dalies dydžio nustatymo ir šios žemės sklypo dalies</w:t>
      </w:r>
      <w:r w:rsidR="00C70ED3" w:rsidRPr="003B62F3">
        <w:rPr>
          <w:sz w:val="23"/>
          <w:szCs w:val="23"/>
        </w:rPr>
        <w:t xml:space="preserve"> </w:t>
      </w:r>
      <w:r w:rsidR="00092FB1" w:rsidRPr="003B62F3">
        <w:rPr>
          <w:sz w:val="23"/>
          <w:szCs w:val="23"/>
        </w:rPr>
        <w:t>nuomos</w:t>
      </w:r>
      <w:r w:rsidRPr="003B62F3">
        <w:rPr>
          <w:bCs/>
          <w:sz w:val="23"/>
          <w:szCs w:val="23"/>
        </w:rPr>
        <w:t xml:space="preserve">“ projekto (toliau – </w:t>
      </w:r>
      <w:r w:rsidR="006F46C7" w:rsidRPr="003B62F3">
        <w:rPr>
          <w:bCs/>
          <w:sz w:val="23"/>
          <w:szCs w:val="23"/>
        </w:rPr>
        <w:t>P</w:t>
      </w:r>
      <w:r w:rsidRPr="003B62F3">
        <w:rPr>
          <w:bCs/>
          <w:sz w:val="23"/>
          <w:szCs w:val="23"/>
        </w:rPr>
        <w:t>rojektas)</w:t>
      </w:r>
      <w:r w:rsidR="006F46C7" w:rsidRPr="003B62F3">
        <w:rPr>
          <w:bCs/>
          <w:sz w:val="23"/>
          <w:szCs w:val="23"/>
        </w:rPr>
        <w:t xml:space="preserve"> </w:t>
      </w:r>
      <w:r w:rsidR="00E3423B" w:rsidRPr="003B62F3">
        <w:rPr>
          <w:sz w:val="23"/>
          <w:szCs w:val="23"/>
        </w:rPr>
        <w:t xml:space="preserve">tikslas – </w:t>
      </w:r>
      <w:bookmarkStart w:id="2" w:name="_Hlk163118564"/>
      <w:r w:rsidR="00C703BC">
        <w:rPr>
          <w:sz w:val="23"/>
          <w:szCs w:val="23"/>
          <w:lang w:eastAsia="en-US"/>
        </w:rPr>
        <w:t>n</w:t>
      </w:r>
      <w:r w:rsidR="00C703BC" w:rsidRPr="00C703BC">
        <w:rPr>
          <w:sz w:val="23"/>
          <w:szCs w:val="23"/>
          <w:lang w:eastAsia="en-US"/>
        </w:rPr>
        <w:t xml:space="preserve">ustatyti negyvenamajai patalpai – kontorai (unikalus Nr. 2788-0000-4011:0015) </w:t>
      </w:r>
      <w:r w:rsidR="00C703BC" w:rsidRPr="003B62F3">
        <w:rPr>
          <w:bCs/>
          <w:sz w:val="23"/>
          <w:szCs w:val="23"/>
        </w:rPr>
        <w:t>(toliau – Patalpa)</w:t>
      </w:r>
      <w:r w:rsidR="00C703BC">
        <w:rPr>
          <w:bCs/>
          <w:sz w:val="23"/>
          <w:szCs w:val="23"/>
        </w:rPr>
        <w:t xml:space="preserve"> </w:t>
      </w:r>
      <w:r w:rsidR="00C703BC" w:rsidRPr="00C703BC">
        <w:rPr>
          <w:sz w:val="23"/>
          <w:szCs w:val="23"/>
          <w:lang w:eastAsia="en-US"/>
        </w:rPr>
        <w:t>eksploatuoti reikalingą žemės sklypo (kadastro Nr. 2701/0017:260), esančio Panevėžyje, Laisvės a. 1</w:t>
      </w:r>
      <w:r w:rsidR="00C703BC">
        <w:rPr>
          <w:sz w:val="23"/>
          <w:szCs w:val="23"/>
          <w:lang w:eastAsia="en-US"/>
        </w:rPr>
        <w:t xml:space="preserve"> </w:t>
      </w:r>
      <w:r w:rsidR="00C703BC" w:rsidRPr="003B62F3">
        <w:rPr>
          <w:sz w:val="23"/>
          <w:szCs w:val="23"/>
          <w:lang w:eastAsia="en-US"/>
        </w:rPr>
        <w:t>(toliau – Žemės sklypas)</w:t>
      </w:r>
      <w:r w:rsidR="00C703BC" w:rsidRPr="00C703BC">
        <w:rPr>
          <w:sz w:val="23"/>
          <w:szCs w:val="23"/>
          <w:lang w:eastAsia="en-US"/>
        </w:rPr>
        <w:t xml:space="preserve">, dalies dydį – </w:t>
      </w:r>
      <w:bookmarkStart w:id="3" w:name="_Hlk173436316"/>
      <w:r w:rsidR="00C703BC" w:rsidRPr="00C703BC">
        <w:rPr>
          <w:sz w:val="23"/>
          <w:szCs w:val="23"/>
          <w:lang w:eastAsia="en-US"/>
        </w:rPr>
        <w:t>0,0068 ha</w:t>
      </w:r>
      <w:r w:rsidR="00C703BC">
        <w:rPr>
          <w:sz w:val="23"/>
          <w:szCs w:val="23"/>
          <w:lang w:eastAsia="en-US"/>
        </w:rPr>
        <w:t xml:space="preserve"> </w:t>
      </w:r>
      <w:bookmarkEnd w:id="3"/>
      <w:r w:rsidR="00C703BC">
        <w:rPr>
          <w:sz w:val="23"/>
          <w:szCs w:val="23"/>
          <w:lang w:eastAsia="en-US"/>
        </w:rPr>
        <w:t xml:space="preserve">ir </w:t>
      </w:r>
      <w:r w:rsidR="00092FB1" w:rsidRPr="003B62F3">
        <w:rPr>
          <w:sz w:val="23"/>
          <w:szCs w:val="23"/>
          <w:lang w:eastAsia="en-US"/>
        </w:rPr>
        <w:t>išnuomoti</w:t>
      </w:r>
      <w:r w:rsidR="00430575" w:rsidRPr="003B62F3">
        <w:rPr>
          <w:sz w:val="23"/>
          <w:szCs w:val="23"/>
          <w:lang w:eastAsia="en-US"/>
        </w:rPr>
        <w:t xml:space="preserve"> </w:t>
      </w:r>
      <w:bookmarkStart w:id="4" w:name="_Hlk169184085"/>
      <w:r w:rsidR="00C703BC">
        <w:rPr>
          <w:sz w:val="23"/>
          <w:szCs w:val="23"/>
          <w:lang w:eastAsia="en-US"/>
        </w:rPr>
        <w:t xml:space="preserve">šią Žemės sklypo dalį </w:t>
      </w:r>
      <w:r w:rsidR="00011EA0" w:rsidRPr="003B62F3">
        <w:rPr>
          <w:sz w:val="23"/>
          <w:szCs w:val="23"/>
        </w:rPr>
        <w:t>M. A.</w:t>
      </w:r>
      <w:r w:rsidR="0001132A" w:rsidRPr="003B62F3">
        <w:rPr>
          <w:sz w:val="23"/>
          <w:szCs w:val="23"/>
        </w:rPr>
        <w:t xml:space="preserve"> </w:t>
      </w:r>
      <w:bookmarkEnd w:id="4"/>
      <w:r w:rsidR="00011EA0" w:rsidRPr="003B62F3">
        <w:rPr>
          <w:i/>
          <w:iCs/>
          <w:sz w:val="23"/>
          <w:szCs w:val="23"/>
        </w:rPr>
        <w:t>(duomenys neskelbtini)</w:t>
      </w:r>
      <w:r w:rsidR="00C70ED3" w:rsidRPr="003B62F3">
        <w:rPr>
          <w:sz w:val="23"/>
          <w:szCs w:val="23"/>
          <w:lang w:eastAsia="en-US"/>
        </w:rPr>
        <w:t xml:space="preserve"> </w:t>
      </w:r>
      <w:r w:rsidR="00092FB1" w:rsidRPr="003B62F3">
        <w:rPr>
          <w:sz w:val="23"/>
          <w:szCs w:val="23"/>
          <w:lang w:eastAsia="en-US"/>
        </w:rPr>
        <w:t>pagal suderintą valstybinės žemės nuomos sutarties projektą</w:t>
      </w:r>
      <w:r w:rsidR="00AD14BD" w:rsidRPr="003B62F3">
        <w:rPr>
          <w:sz w:val="23"/>
          <w:szCs w:val="23"/>
          <w:lang w:eastAsia="en-US"/>
        </w:rPr>
        <w:t xml:space="preserve">. </w:t>
      </w:r>
    </w:p>
    <w:bookmarkEnd w:id="2"/>
    <w:p w14:paraId="439E9EC5" w14:textId="7B520B4F" w:rsidR="005077DF" w:rsidRPr="003B62F3" w:rsidRDefault="000C4CD9" w:rsidP="003B62F3">
      <w:pPr>
        <w:spacing w:line="360" w:lineRule="auto"/>
        <w:ind w:firstLine="851"/>
        <w:jc w:val="both"/>
      </w:pPr>
      <w:r w:rsidRPr="003B62F3">
        <w:rPr>
          <w:b/>
        </w:rPr>
        <w:t xml:space="preserve">2. </w:t>
      </w:r>
      <w:r w:rsidRPr="003B62F3">
        <w:rPr>
          <w:b/>
          <w:bCs/>
        </w:rPr>
        <w:t>Siūlomos teisinio reguliavimo nuostatos, laukiami rezultatai:</w:t>
      </w:r>
      <w:r w:rsidRPr="003B62F3">
        <w:t xml:space="preserve"> </w:t>
      </w:r>
    </w:p>
    <w:p w14:paraId="74AD4F59" w14:textId="6E0233BD" w:rsidR="009502AB" w:rsidRPr="003B62F3" w:rsidRDefault="009502AB" w:rsidP="003B62F3">
      <w:pPr>
        <w:tabs>
          <w:tab w:val="left" w:pos="0"/>
        </w:tabs>
        <w:spacing w:line="360" w:lineRule="auto"/>
        <w:ind w:firstLine="851"/>
        <w:jc w:val="both"/>
        <w:rPr>
          <w:bCs/>
          <w:sz w:val="23"/>
          <w:szCs w:val="23"/>
        </w:rPr>
      </w:pPr>
      <w:r w:rsidRPr="003B62F3">
        <w:rPr>
          <w:bCs/>
          <w:sz w:val="23"/>
          <w:szCs w:val="23"/>
        </w:rPr>
        <w:t xml:space="preserve">Kadangi </w:t>
      </w:r>
      <w:bookmarkStart w:id="5" w:name="_Hlk158210628"/>
      <w:r w:rsidRPr="003B62F3">
        <w:rPr>
          <w:bCs/>
          <w:sz w:val="23"/>
          <w:szCs w:val="23"/>
        </w:rPr>
        <w:t>Žemės sklyp</w:t>
      </w:r>
      <w:r w:rsidR="006069A8" w:rsidRPr="003B62F3">
        <w:rPr>
          <w:bCs/>
          <w:sz w:val="23"/>
          <w:szCs w:val="23"/>
        </w:rPr>
        <w:t>ą</w:t>
      </w:r>
      <w:r w:rsidRPr="003B62F3">
        <w:rPr>
          <w:bCs/>
          <w:sz w:val="23"/>
          <w:szCs w:val="23"/>
        </w:rPr>
        <w:t xml:space="preserve"> Savivaldybė valdo patikėjimo teise</w:t>
      </w:r>
      <w:bookmarkEnd w:id="5"/>
      <w:r w:rsidRPr="003B62F3">
        <w:rPr>
          <w:bCs/>
          <w:sz w:val="23"/>
          <w:szCs w:val="23"/>
        </w:rPr>
        <w:t xml:space="preserve">, todėl sprendimą </w:t>
      </w:r>
      <w:r w:rsidR="00092FB1" w:rsidRPr="003B62F3">
        <w:rPr>
          <w:bCs/>
          <w:sz w:val="23"/>
          <w:szCs w:val="23"/>
        </w:rPr>
        <w:t>išnuomoti</w:t>
      </w:r>
      <w:r w:rsidR="00EA313F" w:rsidRPr="003B62F3">
        <w:rPr>
          <w:bCs/>
          <w:sz w:val="23"/>
          <w:szCs w:val="23"/>
        </w:rPr>
        <w:t xml:space="preserve"> </w:t>
      </w:r>
      <w:r w:rsidR="00AE543D" w:rsidRPr="003B62F3">
        <w:rPr>
          <w:bCs/>
          <w:sz w:val="23"/>
          <w:szCs w:val="23"/>
        </w:rPr>
        <w:t>Ž</w:t>
      </w:r>
      <w:r w:rsidR="00EA313F" w:rsidRPr="003B62F3">
        <w:rPr>
          <w:bCs/>
          <w:sz w:val="23"/>
          <w:szCs w:val="23"/>
        </w:rPr>
        <w:t xml:space="preserve">emės </w:t>
      </w:r>
      <w:r w:rsidR="00F622FD" w:rsidRPr="003B62F3">
        <w:rPr>
          <w:bCs/>
          <w:sz w:val="23"/>
          <w:szCs w:val="23"/>
        </w:rPr>
        <w:t>sklyp</w:t>
      </w:r>
      <w:r w:rsidR="00011EA0" w:rsidRPr="003B62F3">
        <w:rPr>
          <w:bCs/>
          <w:sz w:val="23"/>
          <w:szCs w:val="23"/>
        </w:rPr>
        <w:t>o dalį</w:t>
      </w:r>
      <w:r w:rsidR="00F622FD" w:rsidRPr="003B62F3">
        <w:rPr>
          <w:bCs/>
          <w:sz w:val="23"/>
          <w:szCs w:val="23"/>
        </w:rPr>
        <w:t xml:space="preserve"> </w:t>
      </w:r>
      <w:r w:rsidRPr="003B62F3">
        <w:rPr>
          <w:bCs/>
          <w:sz w:val="23"/>
          <w:szCs w:val="23"/>
        </w:rPr>
        <w:t>turėtų priimti Savivaldybės taryba.</w:t>
      </w:r>
    </w:p>
    <w:p w14:paraId="692012CD" w14:textId="3B27001D" w:rsidR="00F86AE4" w:rsidRPr="003B62F3" w:rsidRDefault="003D2A8C" w:rsidP="003B62F3">
      <w:pPr>
        <w:spacing w:line="360" w:lineRule="auto"/>
        <w:ind w:firstLine="851"/>
        <w:jc w:val="both"/>
        <w:rPr>
          <w:sz w:val="23"/>
          <w:szCs w:val="23"/>
          <w:lang w:eastAsia="en-US"/>
        </w:rPr>
      </w:pPr>
      <w:r w:rsidRPr="003B62F3">
        <w:rPr>
          <w:sz w:val="23"/>
          <w:szCs w:val="23"/>
        </w:rPr>
        <w:t xml:space="preserve">Savivaldybės tarybai priėmus Projektą, </w:t>
      </w:r>
      <w:bookmarkStart w:id="6" w:name="_Hlk162612440"/>
      <w:r w:rsidR="00011EA0" w:rsidRPr="003B62F3">
        <w:rPr>
          <w:sz w:val="23"/>
          <w:szCs w:val="23"/>
        </w:rPr>
        <w:t xml:space="preserve">M. A. </w:t>
      </w:r>
      <w:r w:rsidR="00011EA0" w:rsidRPr="003B62F3">
        <w:rPr>
          <w:i/>
          <w:iCs/>
          <w:sz w:val="23"/>
          <w:szCs w:val="23"/>
        </w:rPr>
        <w:t xml:space="preserve">(duomenys neskelbtini) </w:t>
      </w:r>
      <w:bookmarkEnd w:id="6"/>
      <w:r w:rsidRPr="003B62F3">
        <w:rPr>
          <w:sz w:val="23"/>
          <w:szCs w:val="23"/>
        </w:rPr>
        <w:t>galės</w:t>
      </w:r>
      <w:r w:rsidR="00F622FD" w:rsidRPr="003B62F3">
        <w:rPr>
          <w:sz w:val="23"/>
          <w:szCs w:val="23"/>
        </w:rPr>
        <w:t xml:space="preserve"> </w:t>
      </w:r>
      <w:r w:rsidR="00092FB1" w:rsidRPr="003B62F3">
        <w:rPr>
          <w:sz w:val="23"/>
          <w:szCs w:val="23"/>
          <w:lang w:eastAsia="en-US"/>
        </w:rPr>
        <w:t>išsinuomoti</w:t>
      </w:r>
      <w:r w:rsidR="00092FB1" w:rsidRPr="003B62F3">
        <w:rPr>
          <w:sz w:val="23"/>
          <w:szCs w:val="23"/>
        </w:rPr>
        <w:t xml:space="preserve"> </w:t>
      </w:r>
      <w:r w:rsidR="00C70ED3" w:rsidRPr="003B62F3">
        <w:rPr>
          <w:sz w:val="23"/>
          <w:szCs w:val="23"/>
          <w:lang w:eastAsia="en-US"/>
        </w:rPr>
        <w:t>Žemės sklyp</w:t>
      </w:r>
      <w:r w:rsidR="00011EA0" w:rsidRPr="003B62F3">
        <w:rPr>
          <w:sz w:val="23"/>
          <w:szCs w:val="23"/>
          <w:lang w:eastAsia="en-US"/>
        </w:rPr>
        <w:t>o dalį</w:t>
      </w:r>
      <w:r w:rsidR="00C70ED3" w:rsidRPr="003B62F3">
        <w:rPr>
          <w:sz w:val="23"/>
          <w:szCs w:val="23"/>
          <w:lang w:eastAsia="en-US"/>
        </w:rPr>
        <w:t xml:space="preserve"> </w:t>
      </w:r>
      <w:r w:rsidR="00092FB1" w:rsidRPr="003B62F3">
        <w:rPr>
          <w:sz w:val="23"/>
          <w:szCs w:val="23"/>
          <w:lang w:eastAsia="en-US"/>
        </w:rPr>
        <w:t xml:space="preserve">pagal valstybinės žemės nuomos sutarties projektą. </w:t>
      </w:r>
    </w:p>
    <w:p w14:paraId="5F78A748" w14:textId="6A30B1C0" w:rsidR="000C4CD9" w:rsidRPr="003B62F3" w:rsidRDefault="000C4CD9" w:rsidP="003B62F3">
      <w:pPr>
        <w:spacing w:line="360" w:lineRule="auto"/>
        <w:ind w:firstLine="851"/>
        <w:jc w:val="both"/>
      </w:pPr>
      <w:r w:rsidRPr="003B62F3">
        <w:rPr>
          <w:b/>
        </w:rPr>
        <w:t xml:space="preserve">3. </w:t>
      </w:r>
      <w:r w:rsidRPr="003B62F3">
        <w:rPr>
          <w:b/>
          <w:bCs/>
        </w:rPr>
        <w:t>Lėšų poreikis ir šaltiniai:</w:t>
      </w:r>
      <w:r w:rsidRPr="003B62F3">
        <w:t xml:space="preserve"> </w:t>
      </w:r>
    </w:p>
    <w:p w14:paraId="59ED3AA9" w14:textId="4B56240B" w:rsidR="000668CC" w:rsidRPr="003B62F3" w:rsidRDefault="000668CC" w:rsidP="003B62F3">
      <w:pPr>
        <w:spacing w:line="360" w:lineRule="auto"/>
        <w:ind w:firstLine="851"/>
        <w:rPr>
          <w:bCs/>
          <w:sz w:val="23"/>
          <w:szCs w:val="23"/>
        </w:rPr>
      </w:pPr>
      <w:r w:rsidRPr="003B62F3">
        <w:rPr>
          <w:bCs/>
          <w:sz w:val="23"/>
          <w:szCs w:val="23"/>
        </w:rPr>
        <w:t xml:space="preserve">Papildomo finansavimo nereikės. </w:t>
      </w:r>
    </w:p>
    <w:p w14:paraId="1B8D89EF" w14:textId="77777777" w:rsidR="000C4CD9" w:rsidRPr="003B62F3" w:rsidRDefault="000C4CD9" w:rsidP="003B62F3">
      <w:pPr>
        <w:tabs>
          <w:tab w:val="left" w:pos="0"/>
        </w:tabs>
        <w:spacing w:line="360" w:lineRule="auto"/>
        <w:ind w:firstLine="851"/>
        <w:jc w:val="both"/>
        <w:rPr>
          <w:b/>
        </w:rPr>
      </w:pPr>
      <w:r w:rsidRPr="003B62F3">
        <w:rPr>
          <w:b/>
        </w:rPr>
        <w:t xml:space="preserve">4. </w:t>
      </w:r>
      <w:r w:rsidRPr="003B62F3">
        <w:rPr>
          <w:b/>
          <w:bCs/>
        </w:rPr>
        <w:t>Sprendimui priimti reikalingi pagrindimai, skaičiavimai ar paaiškinimai:</w:t>
      </w:r>
      <w:r w:rsidRPr="003B62F3">
        <w:rPr>
          <w:b/>
        </w:rPr>
        <w:t xml:space="preserve"> </w:t>
      </w:r>
    </w:p>
    <w:p w14:paraId="321EEA23" w14:textId="421DA171" w:rsidR="000D01FD" w:rsidRPr="003B62F3" w:rsidRDefault="003D2A8C" w:rsidP="003B62F3">
      <w:pPr>
        <w:spacing w:line="360" w:lineRule="auto"/>
        <w:ind w:firstLine="851"/>
        <w:jc w:val="both"/>
        <w:rPr>
          <w:bCs/>
          <w:sz w:val="23"/>
          <w:szCs w:val="23"/>
        </w:rPr>
      </w:pPr>
      <w:r w:rsidRPr="003B62F3">
        <w:rPr>
          <w:bCs/>
          <w:sz w:val="23"/>
          <w:szCs w:val="23"/>
        </w:rPr>
        <w:t xml:space="preserve">Panevėžio miesto savivaldybės administracija 2024 m. </w:t>
      </w:r>
      <w:r w:rsidR="0001132A" w:rsidRPr="003B62F3">
        <w:rPr>
          <w:bCs/>
          <w:sz w:val="23"/>
          <w:szCs w:val="23"/>
        </w:rPr>
        <w:t>balandžio 1</w:t>
      </w:r>
      <w:r w:rsidR="00011EA0" w:rsidRPr="003B62F3">
        <w:rPr>
          <w:bCs/>
          <w:sz w:val="23"/>
          <w:szCs w:val="23"/>
        </w:rPr>
        <w:t>9</w:t>
      </w:r>
      <w:r w:rsidRPr="003B62F3">
        <w:rPr>
          <w:bCs/>
          <w:sz w:val="23"/>
          <w:szCs w:val="23"/>
        </w:rPr>
        <w:t xml:space="preserve"> d. gavo </w:t>
      </w:r>
      <w:bookmarkStart w:id="7" w:name="_Hlk173307862"/>
      <w:r w:rsidR="00011EA0" w:rsidRPr="003B62F3">
        <w:rPr>
          <w:sz w:val="23"/>
          <w:szCs w:val="23"/>
        </w:rPr>
        <w:t xml:space="preserve">M. A. </w:t>
      </w:r>
      <w:r w:rsidR="00011EA0" w:rsidRPr="003B62F3">
        <w:rPr>
          <w:i/>
          <w:iCs/>
          <w:sz w:val="23"/>
          <w:szCs w:val="23"/>
        </w:rPr>
        <w:t xml:space="preserve">(duomenys neskelbtini) </w:t>
      </w:r>
      <w:bookmarkEnd w:id="7"/>
      <w:r w:rsidRPr="003B62F3">
        <w:rPr>
          <w:bCs/>
          <w:sz w:val="23"/>
          <w:szCs w:val="23"/>
        </w:rPr>
        <w:t xml:space="preserve">prašymą </w:t>
      </w:r>
      <w:r w:rsidR="00092FB1" w:rsidRPr="003B62F3">
        <w:rPr>
          <w:bCs/>
          <w:sz w:val="23"/>
          <w:szCs w:val="23"/>
        </w:rPr>
        <w:t xml:space="preserve">išnuomoti </w:t>
      </w:r>
      <w:r w:rsidR="00F15606" w:rsidRPr="003B62F3">
        <w:rPr>
          <w:bCs/>
          <w:sz w:val="23"/>
          <w:szCs w:val="23"/>
        </w:rPr>
        <w:t xml:space="preserve">ne aukciono būdu </w:t>
      </w:r>
      <w:r w:rsidR="008F747C" w:rsidRPr="003B62F3">
        <w:rPr>
          <w:bCs/>
          <w:sz w:val="23"/>
          <w:szCs w:val="23"/>
        </w:rPr>
        <w:t>Ž</w:t>
      </w:r>
      <w:r w:rsidR="00092FB1" w:rsidRPr="003B62F3">
        <w:rPr>
          <w:bCs/>
          <w:sz w:val="23"/>
          <w:szCs w:val="23"/>
        </w:rPr>
        <w:t>emės sklyp</w:t>
      </w:r>
      <w:r w:rsidR="00011EA0" w:rsidRPr="003B62F3">
        <w:rPr>
          <w:bCs/>
          <w:sz w:val="23"/>
          <w:szCs w:val="23"/>
        </w:rPr>
        <w:t>o dalį</w:t>
      </w:r>
      <w:r w:rsidR="004518CB" w:rsidRPr="003B62F3">
        <w:rPr>
          <w:bCs/>
          <w:sz w:val="23"/>
          <w:szCs w:val="23"/>
        </w:rPr>
        <w:t xml:space="preserve">, reikalingą </w:t>
      </w:r>
      <w:r w:rsidR="00C703BC">
        <w:rPr>
          <w:bCs/>
          <w:sz w:val="23"/>
          <w:szCs w:val="23"/>
        </w:rPr>
        <w:t xml:space="preserve">Patalpai </w:t>
      </w:r>
      <w:r w:rsidR="0001132A" w:rsidRPr="003B62F3">
        <w:rPr>
          <w:bCs/>
          <w:sz w:val="23"/>
          <w:szCs w:val="23"/>
        </w:rPr>
        <w:t>eksploatuoti</w:t>
      </w:r>
      <w:r w:rsidR="00C0437F" w:rsidRPr="003B62F3">
        <w:rPr>
          <w:bCs/>
          <w:sz w:val="23"/>
          <w:szCs w:val="23"/>
        </w:rPr>
        <w:t>, esančiai administraciniame pastate (unikalus Nr. 2788-0000-4011) (toliau – Pastatas)</w:t>
      </w:r>
      <w:r w:rsidRPr="003B62F3">
        <w:rPr>
          <w:bCs/>
          <w:sz w:val="23"/>
          <w:szCs w:val="23"/>
        </w:rPr>
        <w:t>.</w:t>
      </w:r>
      <w:r w:rsidR="002E16FE" w:rsidRPr="003B62F3">
        <w:rPr>
          <w:bCs/>
          <w:sz w:val="23"/>
          <w:szCs w:val="23"/>
        </w:rPr>
        <w:t xml:space="preserve"> 2024 m. gegužės 30 d. nuomininkas elektroniniu paštu dėl galimybės statyti informavo, kad </w:t>
      </w:r>
      <w:r w:rsidR="002E16FE" w:rsidRPr="003B62F3">
        <w:rPr>
          <w:sz w:val="23"/>
          <w:szCs w:val="23"/>
        </w:rPr>
        <w:t>ateityje galimi namo fasado remonto darbai.</w:t>
      </w:r>
    </w:p>
    <w:p w14:paraId="616CEEB5" w14:textId="670445DD" w:rsidR="00DD13F8" w:rsidRPr="003B62F3" w:rsidRDefault="00DD13F8" w:rsidP="003B62F3">
      <w:pPr>
        <w:spacing w:line="360" w:lineRule="auto"/>
        <w:ind w:firstLine="851"/>
        <w:jc w:val="both"/>
        <w:rPr>
          <w:bCs/>
          <w:sz w:val="23"/>
          <w:szCs w:val="23"/>
        </w:rPr>
      </w:pPr>
      <w:r w:rsidRPr="003B62F3">
        <w:rPr>
          <w:bCs/>
          <w:sz w:val="23"/>
          <w:szCs w:val="23"/>
        </w:rPr>
        <w:t xml:space="preserve">Lietuvos Respublikos vietos savivaldos įstatymo 15 straipsnio 2 dalies 20 punkte nustatyta, kad išimtinė savivaldybės tarybos funkcija </w:t>
      </w:r>
      <w:r w:rsidR="0082641E" w:rsidRPr="003B62F3">
        <w:rPr>
          <w:bCs/>
          <w:sz w:val="23"/>
          <w:szCs w:val="23"/>
        </w:rPr>
        <w:t xml:space="preserve">– </w:t>
      </w:r>
      <w:r w:rsidRPr="003B62F3">
        <w:rPr>
          <w:sz w:val="23"/>
          <w:szCs w:val="23"/>
          <w:lang w:eastAsia="en-US"/>
        </w:rPr>
        <w:t xml:space="preserve">sprendimų dėl savivaldybei </w:t>
      </w:r>
      <w:r w:rsidRPr="003B62F3">
        <w:rPr>
          <w:bCs/>
          <w:sz w:val="23"/>
          <w:szCs w:val="23"/>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3B62F3">
        <w:rPr>
          <w:sz w:val="23"/>
          <w:szCs w:val="23"/>
        </w:rPr>
        <w:t xml:space="preserve"> </w:t>
      </w:r>
      <w:r w:rsidRPr="003B62F3">
        <w:rPr>
          <w:sz w:val="23"/>
          <w:szCs w:val="23"/>
          <w:lang w:eastAsia="en-US"/>
        </w:rPr>
        <w:t>priėmimas</w:t>
      </w:r>
      <w:r w:rsidRPr="003B62F3">
        <w:rPr>
          <w:bCs/>
          <w:sz w:val="23"/>
          <w:szCs w:val="23"/>
        </w:rPr>
        <w:t xml:space="preserve">. </w:t>
      </w:r>
    </w:p>
    <w:p w14:paraId="6BC83D8D" w14:textId="2A6963AB" w:rsidR="0082641E" w:rsidRPr="003B62F3" w:rsidRDefault="00DD13F8" w:rsidP="003B62F3">
      <w:pPr>
        <w:spacing w:line="360" w:lineRule="auto"/>
        <w:ind w:firstLine="851"/>
        <w:jc w:val="both"/>
        <w:rPr>
          <w:bCs/>
          <w:sz w:val="23"/>
          <w:szCs w:val="23"/>
        </w:rPr>
      </w:pPr>
      <w:r w:rsidRPr="003B62F3">
        <w:rPr>
          <w:bCs/>
          <w:sz w:val="23"/>
          <w:szCs w:val="23"/>
        </w:rPr>
        <w:t xml:space="preserve">Lietuvos Respublikos žemės įstatymo (toliau – Žemės įstatymas) 9 straipsnio 1 dalies 1 punkte nustatyta, kad savivaldybių tarybos </w:t>
      </w:r>
      <w:r w:rsidR="008F747C" w:rsidRPr="003B62F3">
        <w:rPr>
          <w:bCs/>
          <w:sz w:val="23"/>
          <w:szCs w:val="23"/>
        </w:rPr>
        <w:t xml:space="preserve">išnuomoja </w:t>
      </w:r>
      <w:r w:rsidRPr="003B62F3">
        <w:rPr>
          <w:bCs/>
          <w:sz w:val="23"/>
          <w:szCs w:val="23"/>
        </w:rPr>
        <w:t xml:space="preserve">valstybinės žemės sklypus, perduotus patikėjimo teise </w:t>
      </w:r>
      <w:r w:rsidRPr="003B62F3">
        <w:rPr>
          <w:bCs/>
          <w:sz w:val="23"/>
          <w:szCs w:val="23"/>
        </w:rPr>
        <w:lastRenderedPageBreak/>
        <w:t xml:space="preserve">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3B62F3" w:rsidRDefault="0082641E" w:rsidP="003B62F3">
      <w:pPr>
        <w:spacing w:line="360" w:lineRule="auto"/>
        <w:ind w:firstLine="851"/>
        <w:jc w:val="both"/>
        <w:rPr>
          <w:bCs/>
          <w:sz w:val="23"/>
          <w:szCs w:val="23"/>
        </w:rPr>
      </w:pPr>
      <w:r w:rsidRPr="003B62F3">
        <w:rPr>
          <w:bCs/>
          <w:sz w:val="23"/>
          <w:szCs w:val="23"/>
        </w:rPr>
        <w:t xml:space="preserve">Žemės įstatymo </w:t>
      </w:r>
      <w:r w:rsidR="00DB5B40" w:rsidRPr="003B62F3">
        <w:rPr>
          <w:bCs/>
          <w:sz w:val="23"/>
          <w:szCs w:val="23"/>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Pr="003B62F3" w:rsidRDefault="00400757" w:rsidP="003B62F3">
      <w:pPr>
        <w:spacing w:line="360" w:lineRule="auto"/>
        <w:ind w:firstLine="851"/>
        <w:jc w:val="both"/>
        <w:rPr>
          <w:bCs/>
          <w:sz w:val="23"/>
          <w:szCs w:val="23"/>
        </w:rPr>
      </w:pPr>
      <w:r w:rsidRPr="003B62F3">
        <w:rPr>
          <w:bCs/>
          <w:sz w:val="23"/>
          <w:szCs w:val="23"/>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3B62F3">
        <w:rPr>
          <w:bCs/>
          <w:sz w:val="23"/>
          <w:szCs w:val="23"/>
        </w:rPr>
        <w:t xml:space="preserve">(toliau – </w:t>
      </w:r>
      <w:r w:rsidR="00D37625" w:rsidRPr="003B62F3">
        <w:rPr>
          <w:bCs/>
          <w:sz w:val="23"/>
          <w:szCs w:val="23"/>
        </w:rPr>
        <w:t>T</w:t>
      </w:r>
      <w:r w:rsidR="004B385B" w:rsidRPr="003B62F3">
        <w:rPr>
          <w:bCs/>
          <w:sz w:val="23"/>
          <w:szCs w:val="23"/>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3B62F3">
        <w:rPr>
          <w:bCs/>
          <w:sz w:val="23"/>
          <w:szCs w:val="23"/>
        </w:rPr>
        <w:t xml:space="preserve">Taisyklių </w:t>
      </w:r>
      <w:r w:rsidRPr="003B62F3">
        <w:rPr>
          <w:bCs/>
          <w:sz w:val="23"/>
          <w:szCs w:val="23"/>
        </w:rPr>
        <w:t xml:space="preserve">39.4 </w:t>
      </w:r>
      <w:r w:rsidR="0082641E" w:rsidRPr="003B62F3">
        <w:rPr>
          <w:bCs/>
          <w:sz w:val="23"/>
          <w:szCs w:val="23"/>
        </w:rPr>
        <w:t xml:space="preserve">papunktyje </w:t>
      </w:r>
      <w:r w:rsidRPr="003B62F3">
        <w:rPr>
          <w:bCs/>
          <w:sz w:val="23"/>
          <w:szCs w:val="23"/>
        </w:rPr>
        <w:t xml:space="preserve">nurodyta, kad jei asmuo pateikė visus Taisyklių 38 punkte nurodytus dokumentus ir reikalingus duomenis, per 30 darbo dienų nuo gauto prašymo įvertinimo, </w:t>
      </w:r>
      <w:r w:rsidR="00C703BC">
        <w:rPr>
          <w:bCs/>
          <w:sz w:val="23"/>
          <w:szCs w:val="23"/>
        </w:rPr>
        <w:t>s</w:t>
      </w:r>
      <w:r w:rsidR="0082641E" w:rsidRPr="003B62F3">
        <w:rPr>
          <w:bCs/>
          <w:sz w:val="23"/>
          <w:szCs w:val="23"/>
        </w:rPr>
        <w:t xml:space="preserve">avivaldybė, </w:t>
      </w:r>
      <w:r w:rsidRPr="003B62F3">
        <w:rPr>
          <w:bCs/>
          <w:sz w:val="23"/>
          <w:szCs w:val="23"/>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47611E0E" w:rsidR="00400757" w:rsidRPr="003B62F3" w:rsidRDefault="00400757" w:rsidP="003B62F3">
      <w:pPr>
        <w:tabs>
          <w:tab w:val="left" w:pos="0"/>
        </w:tabs>
        <w:spacing w:line="360" w:lineRule="auto"/>
        <w:ind w:firstLine="851"/>
        <w:jc w:val="both"/>
        <w:rPr>
          <w:color w:val="000000"/>
          <w:sz w:val="23"/>
          <w:szCs w:val="23"/>
        </w:rPr>
      </w:pPr>
      <w:r w:rsidRPr="003B62F3">
        <w:rPr>
          <w:color w:val="000000"/>
          <w:sz w:val="23"/>
          <w:szCs w:val="23"/>
        </w:rPr>
        <w:t>Savivaldybės administracijos Teritorijų planavimo ir architektūros skyriaus Žemėtvarkos poskyrio specialistams</w:t>
      </w:r>
      <w:r w:rsidR="00066A69" w:rsidRPr="003B62F3">
        <w:rPr>
          <w:color w:val="000000"/>
          <w:sz w:val="23"/>
          <w:szCs w:val="23"/>
        </w:rPr>
        <w:t>,</w:t>
      </w:r>
      <w:r w:rsidRPr="003B62F3">
        <w:rPr>
          <w:color w:val="000000"/>
          <w:sz w:val="23"/>
          <w:szCs w:val="23"/>
        </w:rPr>
        <w:t xml:space="preserve"> atlikus faktinių duomenų patikrinimą vietoje (Teritorijų planavimo ir architektūros skyriaus Žemėtvarkos poskyrio 2024-</w:t>
      </w:r>
      <w:r w:rsidR="002618CF" w:rsidRPr="003B62F3">
        <w:rPr>
          <w:color w:val="000000"/>
          <w:sz w:val="23"/>
          <w:szCs w:val="23"/>
        </w:rPr>
        <w:t>0</w:t>
      </w:r>
      <w:r w:rsidR="009408CE" w:rsidRPr="003B62F3">
        <w:rPr>
          <w:color w:val="000000"/>
          <w:sz w:val="23"/>
          <w:szCs w:val="23"/>
        </w:rPr>
        <w:t>5-</w:t>
      </w:r>
      <w:r w:rsidR="00C0437F" w:rsidRPr="003B62F3">
        <w:rPr>
          <w:color w:val="000000"/>
          <w:sz w:val="23"/>
          <w:szCs w:val="23"/>
        </w:rPr>
        <w:t>27</w:t>
      </w:r>
      <w:r w:rsidRPr="003B62F3">
        <w:rPr>
          <w:color w:val="000000"/>
          <w:sz w:val="23"/>
          <w:szCs w:val="23"/>
        </w:rPr>
        <w:t xml:space="preserve"> patikrinimo aktas Nr. </w:t>
      </w:r>
      <w:r w:rsidR="00E97325" w:rsidRPr="003B62F3">
        <w:rPr>
          <w:color w:val="000000"/>
          <w:sz w:val="23"/>
          <w:szCs w:val="23"/>
        </w:rPr>
        <w:t>ŽPa</w:t>
      </w:r>
      <w:r w:rsidRPr="003B62F3">
        <w:rPr>
          <w:color w:val="000000"/>
          <w:sz w:val="23"/>
          <w:szCs w:val="23"/>
        </w:rPr>
        <w:t>-</w:t>
      </w:r>
      <w:r w:rsidR="009408CE" w:rsidRPr="003B62F3">
        <w:rPr>
          <w:sz w:val="23"/>
          <w:szCs w:val="23"/>
        </w:rPr>
        <w:t>3</w:t>
      </w:r>
      <w:r w:rsidR="00C0437F" w:rsidRPr="003B62F3">
        <w:rPr>
          <w:sz w:val="23"/>
          <w:szCs w:val="23"/>
        </w:rPr>
        <w:t>5</w:t>
      </w:r>
      <w:r w:rsidR="00066A69" w:rsidRPr="003B62F3">
        <w:rPr>
          <w:sz w:val="23"/>
          <w:szCs w:val="23"/>
        </w:rPr>
        <w:t>)</w:t>
      </w:r>
      <w:r w:rsidRPr="003B62F3">
        <w:rPr>
          <w:color w:val="000000"/>
          <w:sz w:val="23"/>
          <w:szCs w:val="23"/>
        </w:rPr>
        <w:t xml:space="preserve">, nustatyta, kad </w:t>
      </w:r>
      <w:r w:rsidR="00C0437F" w:rsidRPr="003B62F3">
        <w:rPr>
          <w:sz w:val="23"/>
          <w:szCs w:val="23"/>
        </w:rPr>
        <w:t>Žemės sklype esantis Pastatas</w:t>
      </w:r>
      <w:r w:rsidR="00C703BC">
        <w:rPr>
          <w:sz w:val="23"/>
          <w:szCs w:val="23"/>
        </w:rPr>
        <w:t>, kuriame yra Patalpa,</w:t>
      </w:r>
      <w:r w:rsidR="00C0437F" w:rsidRPr="003B62F3">
        <w:rPr>
          <w:sz w:val="23"/>
          <w:szCs w:val="23"/>
        </w:rPr>
        <w:t xml:space="preserve"> yra tinkamas naudoti ir yra naudojamas pagal Nekilnojamojo turto registre įregistruotą jo tiesioginę paskirtį. Reikalavimus dėl ploto dydžio atitinka.</w:t>
      </w:r>
    </w:p>
    <w:p w14:paraId="03C134EC" w14:textId="4003CEF4" w:rsidR="001353F1" w:rsidRPr="003B62F3" w:rsidRDefault="001353F1" w:rsidP="003B62F3">
      <w:pPr>
        <w:tabs>
          <w:tab w:val="left" w:pos="0"/>
        </w:tabs>
        <w:spacing w:line="360" w:lineRule="auto"/>
        <w:ind w:firstLine="851"/>
        <w:jc w:val="both"/>
        <w:rPr>
          <w:color w:val="000000"/>
          <w:sz w:val="23"/>
          <w:szCs w:val="23"/>
        </w:rPr>
      </w:pPr>
      <w:r w:rsidRPr="003B62F3">
        <w:rPr>
          <w:color w:val="000000"/>
          <w:sz w:val="23"/>
          <w:szCs w:val="23"/>
        </w:rPr>
        <w:t xml:space="preserve">Išnuomojamo žemės sklypo dalies dydis apskaičiuojamas pagal Taisyklių 13 punktą. Pagal Taisyklių 13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Atsižvelgiant į tai, </w:t>
      </w:r>
      <w:r w:rsidR="00C703BC">
        <w:rPr>
          <w:color w:val="000000"/>
          <w:sz w:val="23"/>
          <w:szCs w:val="23"/>
        </w:rPr>
        <w:t>Patalpai</w:t>
      </w:r>
      <w:r w:rsidRPr="003B62F3">
        <w:rPr>
          <w:color w:val="000000"/>
          <w:sz w:val="23"/>
          <w:szCs w:val="23"/>
        </w:rPr>
        <w:t xml:space="preserve"> eksploatuoti </w:t>
      </w:r>
      <w:r w:rsidR="00951370" w:rsidRPr="003B62F3">
        <w:rPr>
          <w:color w:val="000000"/>
          <w:sz w:val="23"/>
          <w:szCs w:val="23"/>
        </w:rPr>
        <w:t xml:space="preserve">nustatyta reikalinga </w:t>
      </w:r>
      <w:r w:rsidRPr="003B62F3">
        <w:rPr>
          <w:color w:val="000000"/>
          <w:sz w:val="23"/>
          <w:szCs w:val="23"/>
        </w:rPr>
        <w:t>0,0</w:t>
      </w:r>
      <w:r w:rsidR="00951370" w:rsidRPr="003B62F3">
        <w:rPr>
          <w:color w:val="000000"/>
          <w:sz w:val="23"/>
          <w:szCs w:val="23"/>
        </w:rPr>
        <w:t>068</w:t>
      </w:r>
      <w:r w:rsidRPr="003B62F3">
        <w:rPr>
          <w:color w:val="000000"/>
          <w:sz w:val="23"/>
          <w:szCs w:val="23"/>
        </w:rPr>
        <w:t xml:space="preserve"> ha</w:t>
      </w:r>
      <w:r w:rsidR="00951370" w:rsidRPr="003B62F3">
        <w:rPr>
          <w:color w:val="000000"/>
          <w:sz w:val="23"/>
          <w:szCs w:val="23"/>
        </w:rPr>
        <w:t xml:space="preserve"> ploto dalis</w:t>
      </w:r>
      <w:r w:rsidRPr="003B62F3">
        <w:rPr>
          <w:color w:val="000000"/>
          <w:sz w:val="23"/>
          <w:szCs w:val="23"/>
        </w:rPr>
        <w:t>.</w:t>
      </w:r>
    </w:p>
    <w:p w14:paraId="48E68DB2" w14:textId="5383D64D" w:rsidR="0027021E" w:rsidRPr="003B62F3" w:rsidRDefault="0027021E" w:rsidP="003B62F3">
      <w:pPr>
        <w:tabs>
          <w:tab w:val="left" w:pos="0"/>
        </w:tabs>
        <w:spacing w:line="360" w:lineRule="auto"/>
        <w:ind w:firstLine="851"/>
        <w:jc w:val="both"/>
        <w:rPr>
          <w:color w:val="000000"/>
          <w:sz w:val="23"/>
          <w:szCs w:val="23"/>
        </w:rPr>
      </w:pPr>
      <w:r w:rsidRPr="003B62F3">
        <w:rPr>
          <w:color w:val="000000"/>
          <w:sz w:val="23"/>
          <w:szCs w:val="23"/>
        </w:rPr>
        <w:lastRenderedPageBreak/>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sidRPr="003B62F3">
        <w:rPr>
          <w:color w:val="000000"/>
          <w:sz w:val="23"/>
          <w:szCs w:val="23"/>
        </w:rPr>
        <w:t xml:space="preserve">Laikantis Taisyklių  44 punkto reikalavimų valstybinės žemės nuomos sutarties projektas suderintas su </w:t>
      </w:r>
      <w:r w:rsidR="00C0437F" w:rsidRPr="003B62F3">
        <w:rPr>
          <w:sz w:val="23"/>
          <w:szCs w:val="23"/>
        </w:rPr>
        <w:t xml:space="preserve">M. A. </w:t>
      </w:r>
      <w:r w:rsidR="00C0437F" w:rsidRPr="003B62F3">
        <w:rPr>
          <w:i/>
          <w:iCs/>
          <w:sz w:val="23"/>
          <w:szCs w:val="23"/>
        </w:rPr>
        <w:t>(duomenys neskelbtini).</w:t>
      </w:r>
    </w:p>
    <w:p w14:paraId="561D9A96" w14:textId="4FD6D4B5" w:rsidR="0027021E" w:rsidRPr="003B62F3" w:rsidRDefault="0027021E" w:rsidP="003B62F3">
      <w:pPr>
        <w:tabs>
          <w:tab w:val="left" w:pos="0"/>
        </w:tabs>
        <w:spacing w:line="360" w:lineRule="auto"/>
        <w:ind w:firstLine="851"/>
        <w:jc w:val="both"/>
        <w:rPr>
          <w:bCs/>
          <w:sz w:val="23"/>
          <w:szCs w:val="23"/>
        </w:rPr>
      </w:pPr>
      <w:r w:rsidRPr="003B62F3">
        <w:rPr>
          <w:color w:val="000000"/>
          <w:sz w:val="23"/>
          <w:szCs w:val="23"/>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26C336A2" w:rsidR="00CF1CDB" w:rsidRPr="003B62F3" w:rsidRDefault="00CF1CDB" w:rsidP="003B62F3">
      <w:pPr>
        <w:widowControl w:val="0"/>
        <w:spacing w:line="360" w:lineRule="auto"/>
        <w:ind w:firstLine="851"/>
        <w:jc w:val="both"/>
        <w:rPr>
          <w:sz w:val="23"/>
          <w:szCs w:val="23"/>
          <w:lang w:eastAsia="en-US"/>
        </w:rPr>
      </w:pPr>
      <w:r w:rsidRPr="003B62F3">
        <w:rPr>
          <w:sz w:val="23"/>
          <w:szCs w:val="23"/>
          <w:lang w:eastAsia="en-US"/>
        </w:rPr>
        <w:t>Žemės sklypo dalies nuomos terminas apskaičiuo</w:t>
      </w:r>
      <w:r w:rsidR="00514BD4" w:rsidRPr="003B62F3">
        <w:rPr>
          <w:sz w:val="23"/>
          <w:szCs w:val="23"/>
          <w:lang w:eastAsia="en-US"/>
        </w:rPr>
        <w:t>jamas</w:t>
      </w:r>
      <w:r w:rsidRPr="003B62F3">
        <w:rPr>
          <w:sz w:val="23"/>
          <w:szCs w:val="23"/>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8" w:name="_Hlk164692616"/>
      <w:r w:rsidRPr="003B62F3">
        <w:rPr>
          <w:sz w:val="23"/>
          <w:szCs w:val="23"/>
          <w:lang w:eastAsia="en-US"/>
        </w:rPr>
        <w:t>STR 1.12.06:2002 „Statinio naudojimo paskirtis ir gyvavimo trukmė“</w:t>
      </w:r>
      <w:bookmarkEnd w:id="8"/>
      <w:r w:rsidRPr="003B62F3">
        <w:rPr>
          <w:sz w:val="23"/>
          <w:szCs w:val="23"/>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3B62F3">
        <w:rPr>
          <w:sz w:val="23"/>
          <w:szCs w:val="23"/>
          <w:lang w:eastAsia="en-US"/>
        </w:rPr>
        <w:t>.</w:t>
      </w:r>
      <w:r w:rsidR="00297A04" w:rsidRPr="003B62F3">
        <w:rPr>
          <w:sz w:val="23"/>
          <w:szCs w:val="23"/>
          <w:lang w:eastAsia="en-US"/>
        </w:rPr>
        <w:t xml:space="preserve"> Žemės sklypo</w:t>
      </w:r>
      <w:r w:rsidR="008E407E" w:rsidRPr="003B62F3">
        <w:rPr>
          <w:sz w:val="23"/>
          <w:szCs w:val="23"/>
          <w:lang w:eastAsia="en-US"/>
        </w:rPr>
        <w:t xml:space="preserve"> </w:t>
      </w:r>
      <w:r w:rsidR="00297A04" w:rsidRPr="003B62F3">
        <w:rPr>
          <w:sz w:val="23"/>
          <w:szCs w:val="23"/>
          <w:lang w:eastAsia="en-US"/>
        </w:rPr>
        <w:t>n</w:t>
      </w:r>
      <w:r w:rsidRPr="003B62F3">
        <w:rPr>
          <w:sz w:val="23"/>
          <w:szCs w:val="23"/>
          <w:lang w:eastAsia="en-US"/>
        </w:rPr>
        <w:t>uomos terminas apskaičiuotas pagal formulę:</w:t>
      </w:r>
    </w:p>
    <w:p w14:paraId="0E93157E" w14:textId="1B7BCB20" w:rsidR="00CF1CDB" w:rsidRPr="003B62F3" w:rsidRDefault="00CF1CDB" w:rsidP="003B62F3">
      <w:pPr>
        <w:widowControl w:val="0"/>
        <w:spacing w:line="360" w:lineRule="auto"/>
        <w:ind w:firstLine="851"/>
        <w:jc w:val="both"/>
        <w:rPr>
          <w:sz w:val="23"/>
          <w:szCs w:val="23"/>
          <w:lang w:eastAsia="en-US"/>
        </w:rPr>
      </w:pPr>
      <w:r w:rsidRPr="003B62F3">
        <w:rPr>
          <w:sz w:val="23"/>
          <w:szCs w:val="23"/>
          <w:lang w:eastAsia="en-US"/>
        </w:rPr>
        <w:t xml:space="preserve">T = </w:t>
      </w:r>
      <w:r w:rsidR="000E4423" w:rsidRPr="003B62F3">
        <w:rPr>
          <w:sz w:val="23"/>
          <w:szCs w:val="23"/>
          <w:lang w:eastAsia="en-US"/>
        </w:rPr>
        <w:t>(</w:t>
      </w:r>
      <w:r w:rsidRPr="003B62F3">
        <w:rPr>
          <w:sz w:val="23"/>
          <w:szCs w:val="23"/>
          <w:lang w:eastAsia="en-US"/>
        </w:rPr>
        <w:t>S – (S x (N / 100)) + M</w:t>
      </w:r>
      <w:r w:rsidR="000E4423" w:rsidRPr="003B62F3">
        <w:rPr>
          <w:sz w:val="23"/>
          <w:szCs w:val="23"/>
          <w:lang w:eastAsia="en-US"/>
        </w:rPr>
        <w:t>)</w:t>
      </w:r>
      <w:r w:rsidR="00514BD4" w:rsidRPr="003B62F3">
        <w:rPr>
          <w:sz w:val="23"/>
          <w:szCs w:val="23"/>
          <w:lang w:eastAsia="en-US"/>
        </w:rPr>
        <w:t xml:space="preserve"> – M1;</w:t>
      </w:r>
    </w:p>
    <w:p w14:paraId="6AC6B49C" w14:textId="7BAD6A99" w:rsidR="00CF1CDB" w:rsidRPr="003B62F3" w:rsidRDefault="00CF1CDB" w:rsidP="003B62F3">
      <w:pPr>
        <w:widowControl w:val="0"/>
        <w:spacing w:line="360" w:lineRule="auto"/>
        <w:ind w:firstLine="851"/>
        <w:jc w:val="both"/>
        <w:rPr>
          <w:sz w:val="23"/>
          <w:szCs w:val="23"/>
          <w:lang w:eastAsia="en-US"/>
        </w:rPr>
      </w:pPr>
      <w:r w:rsidRPr="003B62F3">
        <w:rPr>
          <w:sz w:val="23"/>
          <w:szCs w:val="23"/>
          <w:lang w:eastAsia="en-US"/>
        </w:rPr>
        <w:t>T – maksimalus galimas žemės nuomos terminas;</w:t>
      </w:r>
    </w:p>
    <w:p w14:paraId="06403337" w14:textId="50A9023D" w:rsidR="00CF1CDB" w:rsidRPr="003B62F3" w:rsidRDefault="00CF1CDB" w:rsidP="003B62F3">
      <w:pPr>
        <w:widowControl w:val="0"/>
        <w:spacing w:line="360" w:lineRule="auto"/>
        <w:ind w:firstLine="851"/>
        <w:jc w:val="both"/>
        <w:rPr>
          <w:sz w:val="23"/>
          <w:szCs w:val="23"/>
          <w:lang w:eastAsia="en-US"/>
        </w:rPr>
      </w:pPr>
      <w:r w:rsidRPr="003B62F3">
        <w:rPr>
          <w:sz w:val="23"/>
          <w:szCs w:val="23"/>
          <w:lang w:eastAsia="en-US"/>
        </w:rPr>
        <w:t xml:space="preserve">S – statinio ar įrenginio gyvavimo trukmė, numatyta pagal </w:t>
      </w:r>
      <w:r w:rsidR="00514BD4" w:rsidRPr="003B62F3">
        <w:rPr>
          <w:sz w:val="23"/>
          <w:szCs w:val="23"/>
          <w:lang w:eastAsia="en-US"/>
        </w:rPr>
        <w:t>Reglamentą</w:t>
      </w:r>
      <w:r w:rsidRPr="003B62F3">
        <w:rPr>
          <w:sz w:val="23"/>
          <w:szCs w:val="23"/>
          <w:lang w:eastAsia="en-US"/>
        </w:rPr>
        <w:t>;</w:t>
      </w:r>
    </w:p>
    <w:p w14:paraId="41A0983F" w14:textId="657DF0E1" w:rsidR="00CF1CDB" w:rsidRPr="003B62F3" w:rsidRDefault="00CF1CDB" w:rsidP="003B62F3">
      <w:pPr>
        <w:widowControl w:val="0"/>
        <w:spacing w:line="360" w:lineRule="auto"/>
        <w:ind w:firstLine="851"/>
        <w:jc w:val="both"/>
        <w:rPr>
          <w:sz w:val="23"/>
          <w:szCs w:val="23"/>
          <w:lang w:eastAsia="en-US"/>
        </w:rPr>
      </w:pPr>
      <w:r w:rsidRPr="003B62F3">
        <w:rPr>
          <w:sz w:val="23"/>
          <w:szCs w:val="23"/>
          <w:lang w:eastAsia="en-US"/>
        </w:rPr>
        <w:t>N – statinio ar įrenginio nusidėvėjimo procentas;</w:t>
      </w:r>
    </w:p>
    <w:p w14:paraId="21541D88" w14:textId="519F6A81" w:rsidR="00CF1CDB" w:rsidRPr="003B62F3" w:rsidRDefault="00CF1CDB" w:rsidP="003B62F3">
      <w:pPr>
        <w:widowControl w:val="0"/>
        <w:spacing w:line="360" w:lineRule="auto"/>
        <w:ind w:firstLine="851"/>
        <w:jc w:val="both"/>
        <w:rPr>
          <w:sz w:val="23"/>
          <w:szCs w:val="23"/>
          <w:lang w:eastAsia="en-US"/>
        </w:rPr>
      </w:pPr>
      <w:r w:rsidRPr="003B62F3">
        <w:rPr>
          <w:sz w:val="23"/>
          <w:szCs w:val="23"/>
          <w:lang w:eastAsia="en-US"/>
        </w:rPr>
        <w:t>M – statinio ar įrenginio  nusidėvėjimo duomenų nustatymo metai</w:t>
      </w:r>
      <w:r w:rsidR="00514BD4" w:rsidRPr="003B62F3">
        <w:rPr>
          <w:sz w:val="23"/>
          <w:szCs w:val="23"/>
          <w:lang w:eastAsia="en-US"/>
        </w:rPr>
        <w:t>;</w:t>
      </w:r>
    </w:p>
    <w:p w14:paraId="1AAE3457" w14:textId="2013D819" w:rsidR="00514BD4" w:rsidRPr="003B62F3" w:rsidRDefault="00514BD4" w:rsidP="003B62F3">
      <w:pPr>
        <w:widowControl w:val="0"/>
        <w:spacing w:line="360" w:lineRule="auto"/>
        <w:ind w:firstLine="851"/>
        <w:jc w:val="both"/>
        <w:rPr>
          <w:sz w:val="23"/>
          <w:szCs w:val="23"/>
          <w:lang w:eastAsia="en-US"/>
        </w:rPr>
      </w:pPr>
      <w:r w:rsidRPr="003B62F3">
        <w:rPr>
          <w:sz w:val="23"/>
          <w:szCs w:val="23"/>
          <w:lang w:eastAsia="en-US"/>
        </w:rPr>
        <w:t>M1 – einamieji metai.</w:t>
      </w:r>
    </w:p>
    <w:p w14:paraId="118F9D81" w14:textId="6D2732B1" w:rsidR="00CF1CDB" w:rsidRPr="003B62F3" w:rsidRDefault="00CF1CDB" w:rsidP="003B62F3">
      <w:pPr>
        <w:widowControl w:val="0"/>
        <w:spacing w:line="360" w:lineRule="auto"/>
        <w:ind w:firstLine="851"/>
        <w:jc w:val="both"/>
        <w:rPr>
          <w:sz w:val="23"/>
          <w:szCs w:val="23"/>
          <w:lang w:eastAsia="en-US"/>
        </w:rPr>
      </w:pPr>
      <w:r w:rsidRPr="003B62F3">
        <w:rPr>
          <w:sz w:val="23"/>
          <w:szCs w:val="23"/>
          <w:lang w:eastAsia="en-US"/>
        </w:rPr>
        <w:t xml:space="preserve">Pastatas yra </w:t>
      </w:r>
      <w:r w:rsidR="003D6687" w:rsidRPr="003B62F3">
        <w:rPr>
          <w:sz w:val="23"/>
          <w:szCs w:val="23"/>
          <w:lang w:eastAsia="en-US"/>
        </w:rPr>
        <w:t>administracinės</w:t>
      </w:r>
      <w:r w:rsidRPr="003B62F3">
        <w:rPr>
          <w:sz w:val="23"/>
          <w:szCs w:val="23"/>
          <w:lang w:eastAsia="en-US"/>
        </w:rPr>
        <w:t xml:space="preserve"> paskirties, pastatytas iš </w:t>
      </w:r>
      <w:r w:rsidR="00CE060D" w:rsidRPr="003B62F3">
        <w:rPr>
          <w:sz w:val="23"/>
          <w:szCs w:val="23"/>
          <w:lang w:eastAsia="en-US"/>
        </w:rPr>
        <w:t>plytų</w:t>
      </w:r>
      <w:r w:rsidRPr="003B62F3">
        <w:rPr>
          <w:sz w:val="23"/>
          <w:szCs w:val="23"/>
          <w:lang w:eastAsia="en-US"/>
        </w:rPr>
        <w:t xml:space="preserve">, gyvavimo trukmė (saugaus naudojimo terminas) – </w:t>
      </w:r>
      <w:r w:rsidR="00CE060D" w:rsidRPr="003B62F3">
        <w:rPr>
          <w:sz w:val="23"/>
          <w:szCs w:val="23"/>
          <w:lang w:eastAsia="en-US"/>
        </w:rPr>
        <w:t>100</w:t>
      </w:r>
      <w:r w:rsidRPr="003B62F3">
        <w:rPr>
          <w:sz w:val="23"/>
          <w:szCs w:val="23"/>
          <w:lang w:eastAsia="en-US"/>
        </w:rPr>
        <w:t xml:space="preserve"> metų</w:t>
      </w:r>
      <w:r w:rsidR="00EF1A48" w:rsidRPr="003B62F3">
        <w:rPr>
          <w:sz w:val="23"/>
          <w:szCs w:val="23"/>
          <w:lang w:eastAsia="en-US"/>
        </w:rPr>
        <w:t xml:space="preserve"> (Reglamento </w:t>
      </w:r>
      <w:r w:rsidR="003D6687" w:rsidRPr="003B62F3">
        <w:rPr>
          <w:sz w:val="23"/>
          <w:szCs w:val="23"/>
          <w:lang w:eastAsia="en-US"/>
        </w:rPr>
        <w:t>29</w:t>
      </w:r>
      <w:r w:rsidR="00EF1A48" w:rsidRPr="003B62F3">
        <w:rPr>
          <w:sz w:val="23"/>
          <w:szCs w:val="23"/>
          <w:lang w:eastAsia="en-US"/>
        </w:rPr>
        <w:t>.1 papunktis)</w:t>
      </w:r>
      <w:r w:rsidRPr="003B62F3">
        <w:rPr>
          <w:sz w:val="23"/>
          <w:szCs w:val="23"/>
          <w:lang w:eastAsia="en-US"/>
        </w:rPr>
        <w:t xml:space="preserve">, fizinio nusidėvėjimo procentas – </w:t>
      </w:r>
      <w:r w:rsidR="003D6687" w:rsidRPr="003B62F3">
        <w:rPr>
          <w:sz w:val="23"/>
          <w:szCs w:val="23"/>
          <w:lang w:eastAsia="en-US"/>
        </w:rPr>
        <w:t>30</w:t>
      </w:r>
      <w:r w:rsidR="00514BD4" w:rsidRPr="003B62F3">
        <w:rPr>
          <w:sz w:val="23"/>
          <w:szCs w:val="23"/>
          <w:lang w:eastAsia="en-US"/>
        </w:rPr>
        <w:t> </w:t>
      </w:r>
      <w:r w:rsidRPr="003B62F3">
        <w:rPr>
          <w:sz w:val="23"/>
          <w:szCs w:val="23"/>
          <w:lang w:eastAsia="en-US"/>
        </w:rPr>
        <w:t>%,</w:t>
      </w:r>
      <w:r w:rsidR="00EF1A48" w:rsidRPr="003B62F3">
        <w:rPr>
          <w:sz w:val="23"/>
          <w:szCs w:val="23"/>
          <w:lang w:eastAsia="en-US"/>
        </w:rPr>
        <w:t xml:space="preserve"> </w:t>
      </w:r>
      <w:r w:rsidRPr="003B62F3">
        <w:rPr>
          <w:sz w:val="23"/>
          <w:szCs w:val="23"/>
          <w:lang w:eastAsia="en-US"/>
        </w:rPr>
        <w:t xml:space="preserve">kadastro duomenų nustatymo data – </w:t>
      </w:r>
      <w:r w:rsidR="003D6687" w:rsidRPr="003B62F3">
        <w:rPr>
          <w:sz w:val="23"/>
          <w:szCs w:val="23"/>
          <w:lang w:eastAsia="en-US"/>
        </w:rPr>
        <w:t>2023-12-22</w:t>
      </w:r>
      <w:r w:rsidR="00514BD4" w:rsidRPr="003B62F3">
        <w:rPr>
          <w:sz w:val="23"/>
          <w:szCs w:val="23"/>
          <w:lang w:eastAsia="en-US"/>
        </w:rPr>
        <w:t xml:space="preserve">, einamieji metai </w:t>
      </w:r>
      <w:r w:rsidR="004F7576" w:rsidRPr="003B62F3">
        <w:rPr>
          <w:sz w:val="23"/>
          <w:szCs w:val="23"/>
          <w:lang w:eastAsia="en-US"/>
        </w:rPr>
        <w:t xml:space="preserve">– </w:t>
      </w:r>
      <w:r w:rsidR="00514BD4" w:rsidRPr="003B62F3">
        <w:rPr>
          <w:sz w:val="23"/>
          <w:szCs w:val="23"/>
          <w:lang w:eastAsia="en-US"/>
        </w:rPr>
        <w:t>2024;</w:t>
      </w:r>
    </w:p>
    <w:p w14:paraId="4D9A28CB" w14:textId="3F49F6D3" w:rsidR="00CF1CDB" w:rsidRPr="003B62F3" w:rsidRDefault="00CF1CDB" w:rsidP="003B62F3">
      <w:pPr>
        <w:widowControl w:val="0"/>
        <w:spacing w:line="360" w:lineRule="auto"/>
        <w:ind w:firstLine="851"/>
        <w:jc w:val="both"/>
        <w:rPr>
          <w:sz w:val="23"/>
          <w:szCs w:val="23"/>
          <w:lang w:eastAsia="en-US"/>
        </w:rPr>
      </w:pPr>
      <w:r w:rsidRPr="003B62F3">
        <w:rPr>
          <w:sz w:val="23"/>
          <w:szCs w:val="23"/>
          <w:lang w:eastAsia="en-US"/>
        </w:rPr>
        <w:t xml:space="preserve">T = </w:t>
      </w:r>
      <w:r w:rsidR="000E4423" w:rsidRPr="003B62F3">
        <w:rPr>
          <w:sz w:val="23"/>
          <w:szCs w:val="23"/>
          <w:lang w:eastAsia="en-US"/>
        </w:rPr>
        <w:t>(</w:t>
      </w:r>
      <w:r w:rsidR="00CE060D" w:rsidRPr="003B62F3">
        <w:rPr>
          <w:sz w:val="23"/>
          <w:szCs w:val="23"/>
          <w:lang w:eastAsia="en-US"/>
        </w:rPr>
        <w:t>100</w:t>
      </w:r>
      <w:r w:rsidRPr="003B62F3">
        <w:rPr>
          <w:sz w:val="23"/>
          <w:szCs w:val="23"/>
          <w:lang w:eastAsia="en-US"/>
        </w:rPr>
        <w:t xml:space="preserve"> – (</w:t>
      </w:r>
      <w:r w:rsidR="00CE060D" w:rsidRPr="003B62F3">
        <w:rPr>
          <w:sz w:val="23"/>
          <w:szCs w:val="23"/>
          <w:lang w:eastAsia="en-US"/>
        </w:rPr>
        <w:t>100</w:t>
      </w:r>
      <w:r w:rsidRPr="003B62F3">
        <w:rPr>
          <w:sz w:val="23"/>
          <w:szCs w:val="23"/>
          <w:lang w:eastAsia="en-US"/>
        </w:rPr>
        <w:t xml:space="preserve"> x (</w:t>
      </w:r>
      <w:r w:rsidR="003D6687" w:rsidRPr="003B62F3">
        <w:rPr>
          <w:sz w:val="23"/>
          <w:szCs w:val="23"/>
          <w:lang w:eastAsia="en-US"/>
        </w:rPr>
        <w:t>30</w:t>
      </w:r>
      <w:r w:rsidRPr="003B62F3">
        <w:rPr>
          <w:sz w:val="23"/>
          <w:szCs w:val="23"/>
          <w:lang w:eastAsia="en-US"/>
        </w:rPr>
        <w:t xml:space="preserve"> / 100)) + </w:t>
      </w:r>
      <w:r w:rsidR="003D6687" w:rsidRPr="003B62F3">
        <w:rPr>
          <w:sz w:val="23"/>
          <w:szCs w:val="23"/>
          <w:lang w:eastAsia="en-US"/>
        </w:rPr>
        <w:t>2023</w:t>
      </w:r>
      <w:r w:rsidR="000E4423" w:rsidRPr="003B62F3">
        <w:rPr>
          <w:sz w:val="23"/>
          <w:szCs w:val="23"/>
          <w:lang w:eastAsia="en-US"/>
        </w:rPr>
        <w:t>)</w:t>
      </w:r>
      <w:r w:rsidR="00514BD4" w:rsidRPr="003B62F3">
        <w:rPr>
          <w:sz w:val="23"/>
          <w:szCs w:val="23"/>
          <w:lang w:eastAsia="en-US"/>
        </w:rPr>
        <w:t xml:space="preserve"> – 2024 </w:t>
      </w:r>
      <w:r w:rsidR="00514BD4" w:rsidRPr="003B62F3">
        <w:rPr>
          <w:sz w:val="23"/>
          <w:szCs w:val="23"/>
          <w:lang w:val="es-ES" w:eastAsia="en-US"/>
        </w:rPr>
        <w:t xml:space="preserve">= </w:t>
      </w:r>
      <w:r w:rsidR="00930589" w:rsidRPr="003B62F3">
        <w:rPr>
          <w:sz w:val="23"/>
          <w:szCs w:val="23"/>
          <w:lang w:val="es-ES" w:eastAsia="en-US"/>
        </w:rPr>
        <w:t>69</w:t>
      </w:r>
      <w:r w:rsidR="00514BD4" w:rsidRPr="003B62F3">
        <w:rPr>
          <w:sz w:val="23"/>
          <w:szCs w:val="23"/>
          <w:lang w:val="es-ES" w:eastAsia="en-US"/>
        </w:rPr>
        <w:t>;</w:t>
      </w:r>
      <w:r w:rsidRPr="003B62F3">
        <w:rPr>
          <w:sz w:val="23"/>
          <w:szCs w:val="23"/>
          <w:lang w:eastAsia="en-US"/>
        </w:rPr>
        <w:t xml:space="preserve"> </w:t>
      </w:r>
    </w:p>
    <w:p w14:paraId="0A327E10" w14:textId="6400A4F9" w:rsidR="00CF1CDB" w:rsidRPr="003B62F3" w:rsidRDefault="00EF1A48" w:rsidP="003B62F3">
      <w:pPr>
        <w:widowControl w:val="0"/>
        <w:spacing w:line="360" w:lineRule="auto"/>
        <w:ind w:firstLine="851"/>
        <w:jc w:val="both"/>
        <w:rPr>
          <w:sz w:val="23"/>
          <w:szCs w:val="23"/>
          <w:lang w:eastAsia="en-US"/>
        </w:rPr>
      </w:pPr>
      <w:r w:rsidRPr="003B62F3">
        <w:rPr>
          <w:sz w:val="23"/>
          <w:szCs w:val="23"/>
          <w:lang w:eastAsia="en-US"/>
        </w:rPr>
        <w:t>Žemės sklyp</w:t>
      </w:r>
      <w:r w:rsidR="003D6687" w:rsidRPr="003B62F3">
        <w:rPr>
          <w:sz w:val="23"/>
          <w:szCs w:val="23"/>
          <w:lang w:eastAsia="en-US"/>
        </w:rPr>
        <w:t>o dalis</w:t>
      </w:r>
      <w:r w:rsidRPr="003B62F3">
        <w:rPr>
          <w:sz w:val="23"/>
          <w:szCs w:val="23"/>
          <w:lang w:eastAsia="en-US"/>
        </w:rPr>
        <w:t xml:space="preserve"> išnuomojama </w:t>
      </w:r>
      <w:r w:rsidR="00930589" w:rsidRPr="003B62F3">
        <w:rPr>
          <w:sz w:val="23"/>
          <w:szCs w:val="23"/>
          <w:lang w:eastAsia="en-US"/>
        </w:rPr>
        <w:t>69</w:t>
      </w:r>
      <w:r w:rsidRPr="003B62F3">
        <w:rPr>
          <w:sz w:val="23"/>
          <w:szCs w:val="23"/>
          <w:lang w:eastAsia="en-US"/>
        </w:rPr>
        <w:t xml:space="preserve"> metams.</w:t>
      </w:r>
    </w:p>
    <w:p w14:paraId="20FD1979" w14:textId="7C3644FB" w:rsidR="00297A04" w:rsidRPr="003B62F3" w:rsidRDefault="006B6A00" w:rsidP="003B62F3">
      <w:pPr>
        <w:tabs>
          <w:tab w:val="left" w:pos="0"/>
          <w:tab w:val="left" w:pos="851"/>
        </w:tabs>
        <w:spacing w:line="360" w:lineRule="auto"/>
        <w:ind w:firstLine="851"/>
        <w:jc w:val="both"/>
        <w:rPr>
          <w:sz w:val="23"/>
          <w:szCs w:val="23"/>
          <w:lang w:eastAsia="en-US"/>
        </w:rPr>
      </w:pPr>
      <w:r w:rsidRPr="003B62F3">
        <w:rPr>
          <w:sz w:val="23"/>
          <w:szCs w:val="23"/>
        </w:rPr>
        <w:t>Lietuvos Respublikos vyriausybės 199</w:t>
      </w:r>
      <w:r w:rsidR="0019359F" w:rsidRPr="003B62F3">
        <w:rPr>
          <w:sz w:val="23"/>
          <w:szCs w:val="23"/>
        </w:rPr>
        <w:t>9</w:t>
      </w:r>
      <w:r w:rsidRPr="003B62F3">
        <w:rPr>
          <w:sz w:val="23"/>
          <w:szCs w:val="23"/>
        </w:rPr>
        <w:t xml:space="preserve"> m. vasario 24 d. nutarimo Nr. 205 „Dėl žemės įvertinimo tvarkos“ 5.9 </w:t>
      </w:r>
      <w:r w:rsidR="004820D0" w:rsidRPr="003B62F3">
        <w:rPr>
          <w:sz w:val="23"/>
          <w:szCs w:val="23"/>
        </w:rPr>
        <w:t>pa</w:t>
      </w:r>
      <w:r w:rsidRPr="003B62F3">
        <w:rPr>
          <w:sz w:val="23"/>
          <w:szCs w:val="23"/>
        </w:rPr>
        <w:t>punk</w:t>
      </w:r>
      <w:r w:rsidR="004820D0" w:rsidRPr="003B62F3">
        <w:rPr>
          <w:sz w:val="23"/>
          <w:szCs w:val="23"/>
        </w:rPr>
        <w:t xml:space="preserve">tyje numatyta, kad </w:t>
      </w:r>
      <w:r w:rsidRPr="003B62F3">
        <w:rPr>
          <w:sz w:val="23"/>
          <w:szCs w:val="23"/>
        </w:rPr>
        <w:t>nuo 2009 m. sausio 1 d. be aukciono išnuomojamų valstybinės žemės sklypų (išskyrus atvejus, kai išnuomojamų be aukciono valstybinės žemės sklypų vertės apskaičiavimą reglamentuoja kiti teisės aktai)</w:t>
      </w:r>
      <w:r w:rsidR="00514BD4" w:rsidRPr="003B62F3">
        <w:rPr>
          <w:sz w:val="23"/>
          <w:szCs w:val="23"/>
        </w:rPr>
        <w:t xml:space="preserve"> &lt;...&gt;</w:t>
      </w:r>
      <w:r w:rsidRPr="003B62F3">
        <w:rPr>
          <w:sz w:val="23"/>
          <w:szCs w:val="23"/>
        </w:rPr>
        <w:t>, vertė apskaičiuojama pagal einamųjų metų sausio 1</w:t>
      </w:r>
      <w:r w:rsidR="0019359F" w:rsidRPr="003B62F3">
        <w:rPr>
          <w:sz w:val="23"/>
          <w:szCs w:val="23"/>
        </w:rPr>
        <w:t> </w:t>
      </w:r>
      <w:r w:rsidRPr="003B62F3">
        <w:rPr>
          <w:sz w:val="23"/>
          <w:szCs w:val="23"/>
        </w:rPr>
        <w:t xml:space="preserve">d. taikytus žemės verčių žemėlapius. </w:t>
      </w:r>
    </w:p>
    <w:p w14:paraId="5D5568F7" w14:textId="54A9CF90" w:rsidR="006A1322" w:rsidRPr="003B62F3" w:rsidRDefault="006A1322" w:rsidP="003B62F3">
      <w:pPr>
        <w:widowControl w:val="0"/>
        <w:spacing w:line="360" w:lineRule="auto"/>
        <w:ind w:firstLine="851"/>
        <w:jc w:val="both"/>
        <w:rPr>
          <w:sz w:val="23"/>
          <w:szCs w:val="23"/>
          <w:lang w:eastAsia="en-US"/>
        </w:rPr>
      </w:pPr>
      <w:r w:rsidRPr="003B62F3">
        <w:rPr>
          <w:sz w:val="23"/>
          <w:szCs w:val="23"/>
          <w:lang w:eastAsia="en-US"/>
        </w:rPr>
        <w:t>Žemės sklypo</w:t>
      </w:r>
      <w:r w:rsidR="005B0058" w:rsidRPr="003B62F3">
        <w:rPr>
          <w:sz w:val="23"/>
          <w:szCs w:val="23"/>
          <w:lang w:eastAsia="en-US"/>
        </w:rPr>
        <w:t xml:space="preserve"> </w:t>
      </w:r>
      <w:r w:rsidR="00EE57F0" w:rsidRPr="00C703BC">
        <w:rPr>
          <w:sz w:val="23"/>
          <w:szCs w:val="23"/>
          <w:lang w:eastAsia="en-US"/>
        </w:rPr>
        <w:t>0,0068 ha</w:t>
      </w:r>
      <w:r w:rsidR="00EE57F0">
        <w:rPr>
          <w:sz w:val="23"/>
          <w:szCs w:val="23"/>
          <w:lang w:eastAsia="en-US"/>
        </w:rPr>
        <w:t xml:space="preserve"> </w:t>
      </w:r>
      <w:r w:rsidR="001353F1" w:rsidRPr="003B62F3">
        <w:rPr>
          <w:sz w:val="23"/>
          <w:szCs w:val="23"/>
          <w:lang w:eastAsia="en-US"/>
        </w:rPr>
        <w:t xml:space="preserve">dalies </w:t>
      </w:r>
      <w:r w:rsidRPr="003B62F3">
        <w:rPr>
          <w:sz w:val="23"/>
          <w:szCs w:val="23"/>
          <w:lang w:eastAsia="en-US"/>
        </w:rPr>
        <w:t>vertė</w:t>
      </w:r>
      <w:r w:rsidR="009B0561" w:rsidRPr="003B62F3">
        <w:rPr>
          <w:sz w:val="23"/>
          <w:szCs w:val="23"/>
          <w:lang w:eastAsia="en-US"/>
        </w:rPr>
        <w:t xml:space="preserve"> </w:t>
      </w:r>
      <w:r w:rsidR="001353F1" w:rsidRPr="003B62F3">
        <w:rPr>
          <w:sz w:val="23"/>
          <w:szCs w:val="23"/>
          <w:lang w:eastAsia="en-US"/>
        </w:rPr>
        <w:t xml:space="preserve">pagal žemės grupę (komercinės paskirties žemė) </w:t>
      </w:r>
      <w:r w:rsidR="009B0561" w:rsidRPr="003B62F3">
        <w:rPr>
          <w:sz w:val="23"/>
          <w:szCs w:val="23"/>
          <w:lang w:eastAsia="en-US"/>
        </w:rPr>
        <w:t>–</w:t>
      </w:r>
      <w:r w:rsidR="005B0058" w:rsidRPr="003B62F3">
        <w:rPr>
          <w:sz w:val="23"/>
          <w:szCs w:val="23"/>
          <w:lang w:eastAsia="en-US"/>
        </w:rPr>
        <w:t xml:space="preserve"> </w:t>
      </w:r>
      <w:r w:rsidR="001353F1" w:rsidRPr="003B62F3">
        <w:rPr>
          <w:sz w:val="23"/>
          <w:szCs w:val="23"/>
          <w:lang w:eastAsia="en-US"/>
        </w:rPr>
        <w:t>3387</w:t>
      </w:r>
      <w:r w:rsidR="00B259D6" w:rsidRPr="003B62F3">
        <w:rPr>
          <w:sz w:val="23"/>
          <w:szCs w:val="23"/>
          <w:lang w:eastAsia="en-US"/>
        </w:rPr>
        <w:t>,</w:t>
      </w:r>
      <w:r w:rsidR="005B0058" w:rsidRPr="003B62F3">
        <w:rPr>
          <w:sz w:val="23"/>
          <w:szCs w:val="23"/>
          <w:lang w:eastAsia="en-US"/>
        </w:rPr>
        <w:t>00 Eur (</w:t>
      </w:r>
      <w:r w:rsidR="00B259D6" w:rsidRPr="003B62F3">
        <w:rPr>
          <w:sz w:val="23"/>
          <w:szCs w:val="23"/>
          <w:lang w:eastAsia="en-US"/>
        </w:rPr>
        <w:t>try</w:t>
      </w:r>
      <w:r w:rsidR="001353F1" w:rsidRPr="003B62F3">
        <w:rPr>
          <w:sz w:val="23"/>
          <w:szCs w:val="23"/>
          <w:lang w:eastAsia="en-US"/>
        </w:rPr>
        <w:t xml:space="preserve">s </w:t>
      </w:r>
      <w:r w:rsidR="005B0058" w:rsidRPr="003B62F3">
        <w:rPr>
          <w:sz w:val="23"/>
          <w:szCs w:val="23"/>
          <w:lang w:eastAsia="en-US"/>
        </w:rPr>
        <w:t>tūkstanči</w:t>
      </w:r>
      <w:r w:rsidR="001353F1" w:rsidRPr="003B62F3">
        <w:rPr>
          <w:sz w:val="23"/>
          <w:szCs w:val="23"/>
          <w:lang w:eastAsia="en-US"/>
        </w:rPr>
        <w:t>ai</w:t>
      </w:r>
      <w:r w:rsidR="005B0058" w:rsidRPr="003B62F3">
        <w:rPr>
          <w:sz w:val="23"/>
          <w:szCs w:val="23"/>
          <w:lang w:eastAsia="en-US"/>
        </w:rPr>
        <w:t xml:space="preserve"> </w:t>
      </w:r>
      <w:r w:rsidR="001353F1" w:rsidRPr="003B62F3">
        <w:rPr>
          <w:sz w:val="23"/>
          <w:szCs w:val="23"/>
          <w:lang w:eastAsia="en-US"/>
        </w:rPr>
        <w:t>trys</w:t>
      </w:r>
      <w:r w:rsidR="00B259D6" w:rsidRPr="003B62F3">
        <w:rPr>
          <w:sz w:val="23"/>
          <w:szCs w:val="23"/>
          <w:lang w:eastAsia="en-US"/>
        </w:rPr>
        <w:t xml:space="preserve"> šimtai</w:t>
      </w:r>
      <w:r w:rsidR="005B0058" w:rsidRPr="003B62F3">
        <w:rPr>
          <w:sz w:val="23"/>
          <w:szCs w:val="23"/>
          <w:lang w:eastAsia="en-US"/>
        </w:rPr>
        <w:t xml:space="preserve"> </w:t>
      </w:r>
      <w:r w:rsidR="001353F1" w:rsidRPr="003B62F3">
        <w:rPr>
          <w:sz w:val="23"/>
          <w:szCs w:val="23"/>
          <w:lang w:eastAsia="en-US"/>
        </w:rPr>
        <w:t xml:space="preserve">aštuoniasdešimt septyni </w:t>
      </w:r>
      <w:r w:rsidR="005B0058" w:rsidRPr="003B62F3">
        <w:rPr>
          <w:sz w:val="23"/>
          <w:szCs w:val="23"/>
          <w:lang w:eastAsia="en-US"/>
        </w:rPr>
        <w:t>eur</w:t>
      </w:r>
      <w:r w:rsidR="001353F1" w:rsidRPr="003B62F3">
        <w:rPr>
          <w:sz w:val="23"/>
          <w:szCs w:val="23"/>
          <w:lang w:eastAsia="en-US"/>
        </w:rPr>
        <w:t>ai</w:t>
      </w:r>
      <w:r w:rsidR="005B0058" w:rsidRPr="003B62F3">
        <w:rPr>
          <w:sz w:val="23"/>
          <w:szCs w:val="23"/>
          <w:lang w:eastAsia="en-US"/>
        </w:rPr>
        <w:t xml:space="preserve">), </w:t>
      </w:r>
      <w:r w:rsidRPr="003B62F3">
        <w:rPr>
          <w:sz w:val="23"/>
          <w:szCs w:val="23"/>
          <w:lang w:eastAsia="en-US"/>
        </w:rPr>
        <w:t>apskaičiuota pagal 2024-01-01 taikytus žemės verčių žemėlapius, patvirtintus Nacionalinės žemės tarnybos prie Aplinkos ministerijos direktoriaus 2023 m. gruodžio 21 d. įsakymu Nr. 1P-667-(1.3 E.) „Dėl masinio žemės vertinimo dokumentų patvirtinimo“</w:t>
      </w:r>
      <w:r w:rsidR="005B0058" w:rsidRPr="003B62F3">
        <w:rPr>
          <w:sz w:val="23"/>
          <w:szCs w:val="23"/>
          <w:lang w:eastAsia="en-US"/>
        </w:rPr>
        <w:t>.</w:t>
      </w:r>
    </w:p>
    <w:p w14:paraId="139E888D" w14:textId="77777777" w:rsidR="004363F9" w:rsidRPr="003B62F3" w:rsidRDefault="000C4CD9" w:rsidP="003B62F3">
      <w:pPr>
        <w:widowControl w:val="0"/>
        <w:spacing w:line="360" w:lineRule="auto"/>
        <w:ind w:firstLine="851"/>
        <w:jc w:val="both"/>
        <w:rPr>
          <w:lang w:eastAsia="en-US"/>
        </w:rPr>
      </w:pPr>
      <w:r w:rsidRPr="003B62F3">
        <w:rPr>
          <w:b/>
        </w:rPr>
        <w:t>5. Kieno iniciatyva parengtas sprendimo projektas:</w:t>
      </w:r>
      <w:r w:rsidRPr="003B62F3">
        <w:t xml:space="preserve"> </w:t>
      </w:r>
    </w:p>
    <w:p w14:paraId="586781C8" w14:textId="64AD3C35" w:rsidR="00C91762" w:rsidRPr="003B62F3" w:rsidRDefault="00951370" w:rsidP="003B62F3">
      <w:pPr>
        <w:widowControl w:val="0"/>
        <w:spacing w:line="360" w:lineRule="auto"/>
        <w:ind w:firstLine="851"/>
        <w:jc w:val="both"/>
        <w:rPr>
          <w:sz w:val="23"/>
          <w:szCs w:val="23"/>
        </w:rPr>
      </w:pPr>
      <w:r w:rsidRPr="003B62F3">
        <w:rPr>
          <w:sz w:val="23"/>
          <w:szCs w:val="23"/>
        </w:rPr>
        <w:t xml:space="preserve">M. A. </w:t>
      </w:r>
      <w:r w:rsidRPr="003B62F3">
        <w:rPr>
          <w:i/>
          <w:iCs/>
          <w:sz w:val="23"/>
          <w:szCs w:val="23"/>
        </w:rPr>
        <w:t xml:space="preserve">(duomenys neskelbtini) </w:t>
      </w:r>
      <w:r w:rsidR="00C91762" w:rsidRPr="003B62F3">
        <w:rPr>
          <w:sz w:val="23"/>
          <w:szCs w:val="23"/>
          <w:lang w:eastAsia="en-US"/>
        </w:rPr>
        <w:t xml:space="preserve">prašymu </w:t>
      </w:r>
      <w:r w:rsidR="00C91762" w:rsidRPr="003B62F3">
        <w:rPr>
          <w:sz w:val="23"/>
          <w:szCs w:val="23"/>
        </w:rPr>
        <w:t>Savivaldybės administracijos.</w:t>
      </w:r>
    </w:p>
    <w:p w14:paraId="564AD0E3" w14:textId="77777777" w:rsidR="003B62F3" w:rsidRPr="003B62F3" w:rsidRDefault="003B62F3" w:rsidP="003B62F3">
      <w:pPr>
        <w:tabs>
          <w:tab w:val="left" w:pos="0"/>
        </w:tabs>
        <w:spacing w:line="360" w:lineRule="auto"/>
        <w:ind w:firstLine="851"/>
        <w:jc w:val="both"/>
        <w:rPr>
          <w:sz w:val="23"/>
          <w:szCs w:val="23"/>
        </w:rPr>
      </w:pPr>
      <w:r w:rsidRPr="003B62F3">
        <w:rPr>
          <w:sz w:val="23"/>
          <w:szCs w:val="23"/>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3E8314B5" w14:textId="77777777" w:rsidR="00951370" w:rsidRPr="003B62F3" w:rsidRDefault="00951370" w:rsidP="003B62F3">
      <w:pPr>
        <w:widowControl w:val="0"/>
        <w:spacing w:line="360" w:lineRule="auto"/>
        <w:ind w:firstLine="851"/>
        <w:jc w:val="both"/>
        <w:rPr>
          <w:sz w:val="23"/>
          <w:szCs w:val="23"/>
          <w:lang w:eastAsia="en-US"/>
        </w:rPr>
      </w:pPr>
    </w:p>
    <w:p w14:paraId="1AE4B0C6" w14:textId="77777777" w:rsidR="00AC302E" w:rsidRPr="003B62F3" w:rsidRDefault="00AC302E" w:rsidP="003B62F3">
      <w:pPr>
        <w:tabs>
          <w:tab w:val="left" w:pos="0"/>
        </w:tabs>
        <w:spacing w:line="360" w:lineRule="auto"/>
        <w:ind w:firstLine="851"/>
        <w:jc w:val="both"/>
        <w:rPr>
          <w:color w:val="000000" w:themeColor="text1"/>
          <w:sz w:val="23"/>
          <w:szCs w:val="23"/>
        </w:rPr>
      </w:pPr>
    </w:p>
    <w:p w14:paraId="19EF9231" w14:textId="77777777" w:rsidR="00C91762" w:rsidRPr="003B62F3" w:rsidRDefault="00C91762" w:rsidP="00D04469">
      <w:pPr>
        <w:tabs>
          <w:tab w:val="left" w:pos="0"/>
        </w:tabs>
        <w:spacing w:line="360" w:lineRule="auto"/>
        <w:jc w:val="both"/>
        <w:rPr>
          <w:color w:val="000000" w:themeColor="text1"/>
          <w:sz w:val="23"/>
          <w:szCs w:val="23"/>
        </w:rPr>
      </w:pPr>
    </w:p>
    <w:p w14:paraId="21D01D83" w14:textId="77777777" w:rsidR="00E808BB" w:rsidRPr="003B62F3" w:rsidRDefault="00C0510E" w:rsidP="00D04469">
      <w:pPr>
        <w:tabs>
          <w:tab w:val="left" w:pos="0"/>
        </w:tabs>
        <w:spacing w:line="360" w:lineRule="auto"/>
        <w:jc w:val="both"/>
        <w:rPr>
          <w:color w:val="000000" w:themeColor="text1"/>
          <w:sz w:val="23"/>
          <w:szCs w:val="23"/>
        </w:rPr>
      </w:pPr>
      <w:r w:rsidRPr="003B62F3">
        <w:rPr>
          <w:color w:val="000000" w:themeColor="text1"/>
          <w:sz w:val="23"/>
          <w:szCs w:val="23"/>
        </w:rPr>
        <w:t>Teritorijų planavimo ir architektūros skyriaus</w:t>
      </w:r>
    </w:p>
    <w:p w14:paraId="62715302" w14:textId="3EE0DA66" w:rsidR="004839CB" w:rsidRPr="003B62F3" w:rsidRDefault="00E808BB" w:rsidP="00D04469">
      <w:pPr>
        <w:tabs>
          <w:tab w:val="left" w:pos="0"/>
        </w:tabs>
        <w:spacing w:line="360" w:lineRule="auto"/>
        <w:jc w:val="both"/>
        <w:rPr>
          <w:color w:val="000000" w:themeColor="text1"/>
          <w:sz w:val="23"/>
          <w:szCs w:val="23"/>
        </w:rPr>
      </w:pPr>
      <w:r w:rsidRPr="003B62F3">
        <w:rPr>
          <w:color w:val="000000" w:themeColor="text1"/>
          <w:sz w:val="23"/>
          <w:szCs w:val="23"/>
        </w:rPr>
        <w:t xml:space="preserve">Žemėtvarkos poskyrio </w:t>
      </w:r>
      <w:r w:rsidR="00C91762" w:rsidRPr="003B62F3">
        <w:rPr>
          <w:color w:val="000000" w:themeColor="text1"/>
          <w:sz w:val="23"/>
          <w:szCs w:val="23"/>
        </w:rPr>
        <w:t>vyr</w:t>
      </w:r>
      <w:r w:rsidR="0019359F" w:rsidRPr="003B62F3">
        <w:rPr>
          <w:color w:val="000000" w:themeColor="text1"/>
          <w:sz w:val="23"/>
          <w:szCs w:val="23"/>
        </w:rPr>
        <w:t>esn</w:t>
      </w:r>
      <w:r w:rsidR="00C91762" w:rsidRPr="003B62F3">
        <w:rPr>
          <w:color w:val="000000" w:themeColor="text1"/>
          <w:sz w:val="23"/>
          <w:szCs w:val="23"/>
        </w:rPr>
        <w:t>ioji</w:t>
      </w:r>
      <w:r w:rsidR="00C0510E" w:rsidRPr="003B62F3">
        <w:rPr>
          <w:color w:val="000000" w:themeColor="text1"/>
          <w:sz w:val="23"/>
          <w:szCs w:val="23"/>
        </w:rPr>
        <w:t xml:space="preserve"> specialistė </w:t>
      </w:r>
      <w:r w:rsidRPr="003B62F3">
        <w:rPr>
          <w:color w:val="000000" w:themeColor="text1"/>
          <w:sz w:val="23"/>
          <w:szCs w:val="23"/>
        </w:rPr>
        <w:tab/>
      </w:r>
      <w:r w:rsidRPr="003B62F3">
        <w:rPr>
          <w:color w:val="000000" w:themeColor="text1"/>
          <w:sz w:val="23"/>
          <w:szCs w:val="23"/>
        </w:rPr>
        <w:tab/>
        <w:t xml:space="preserve">                </w:t>
      </w:r>
      <w:r w:rsidR="0019359F" w:rsidRPr="003B62F3">
        <w:rPr>
          <w:color w:val="000000" w:themeColor="text1"/>
          <w:sz w:val="23"/>
          <w:szCs w:val="23"/>
        </w:rPr>
        <w:t>Gražina Januševičienė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8BA35" w14:textId="77777777" w:rsidR="00EC1237" w:rsidRDefault="00EC1237" w:rsidP="00D610C3">
      <w:r>
        <w:separator/>
      </w:r>
    </w:p>
  </w:endnote>
  <w:endnote w:type="continuationSeparator" w:id="0">
    <w:p w14:paraId="69B70094" w14:textId="77777777" w:rsidR="00EC1237" w:rsidRDefault="00EC123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CBF8C" w14:textId="77777777" w:rsidR="00EC1237" w:rsidRDefault="00EC1237" w:rsidP="00D610C3">
      <w:r>
        <w:separator/>
      </w:r>
    </w:p>
  </w:footnote>
  <w:footnote w:type="continuationSeparator" w:id="0">
    <w:p w14:paraId="48A212A7" w14:textId="77777777" w:rsidR="00EC1237" w:rsidRDefault="00EC1237"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D15C0B">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1CD5"/>
    <w:rsid w:val="00073D8A"/>
    <w:rsid w:val="000811AB"/>
    <w:rsid w:val="00083AD7"/>
    <w:rsid w:val="00092FB1"/>
    <w:rsid w:val="00096F0B"/>
    <w:rsid w:val="000A34ED"/>
    <w:rsid w:val="000C0158"/>
    <w:rsid w:val="000C4CD9"/>
    <w:rsid w:val="000C5F6F"/>
    <w:rsid w:val="000D01FD"/>
    <w:rsid w:val="000D0709"/>
    <w:rsid w:val="000D1CCA"/>
    <w:rsid w:val="000E4423"/>
    <w:rsid w:val="000E525B"/>
    <w:rsid w:val="000E6FCA"/>
    <w:rsid w:val="000F142F"/>
    <w:rsid w:val="000F3C69"/>
    <w:rsid w:val="000F6EAA"/>
    <w:rsid w:val="00101EF7"/>
    <w:rsid w:val="00105414"/>
    <w:rsid w:val="00105FAF"/>
    <w:rsid w:val="00115F33"/>
    <w:rsid w:val="001160D3"/>
    <w:rsid w:val="00116ED6"/>
    <w:rsid w:val="0011768C"/>
    <w:rsid w:val="001217E9"/>
    <w:rsid w:val="001339CC"/>
    <w:rsid w:val="00134410"/>
    <w:rsid w:val="001353F1"/>
    <w:rsid w:val="00144285"/>
    <w:rsid w:val="0015278F"/>
    <w:rsid w:val="00153CDD"/>
    <w:rsid w:val="00153D8F"/>
    <w:rsid w:val="00156131"/>
    <w:rsid w:val="00156CC5"/>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16FE"/>
    <w:rsid w:val="002E30B2"/>
    <w:rsid w:val="002E51AC"/>
    <w:rsid w:val="002E75DC"/>
    <w:rsid w:val="002F237F"/>
    <w:rsid w:val="002F51BA"/>
    <w:rsid w:val="002F52D8"/>
    <w:rsid w:val="002F55A6"/>
    <w:rsid w:val="002F75B9"/>
    <w:rsid w:val="00304F7A"/>
    <w:rsid w:val="00307D6C"/>
    <w:rsid w:val="00310932"/>
    <w:rsid w:val="00311EF9"/>
    <w:rsid w:val="00313492"/>
    <w:rsid w:val="00327D6D"/>
    <w:rsid w:val="0033014E"/>
    <w:rsid w:val="00331855"/>
    <w:rsid w:val="003341CA"/>
    <w:rsid w:val="00335FCE"/>
    <w:rsid w:val="00341BA1"/>
    <w:rsid w:val="00345F19"/>
    <w:rsid w:val="00346065"/>
    <w:rsid w:val="00347BF7"/>
    <w:rsid w:val="003645AE"/>
    <w:rsid w:val="003647E6"/>
    <w:rsid w:val="003666E4"/>
    <w:rsid w:val="00366984"/>
    <w:rsid w:val="00375BA3"/>
    <w:rsid w:val="0038697D"/>
    <w:rsid w:val="003875B0"/>
    <w:rsid w:val="003A43A7"/>
    <w:rsid w:val="003B1377"/>
    <w:rsid w:val="003B5741"/>
    <w:rsid w:val="003B62F3"/>
    <w:rsid w:val="003C2066"/>
    <w:rsid w:val="003C2452"/>
    <w:rsid w:val="003C3E20"/>
    <w:rsid w:val="003C4CFD"/>
    <w:rsid w:val="003C5C95"/>
    <w:rsid w:val="003D09EA"/>
    <w:rsid w:val="003D2A8C"/>
    <w:rsid w:val="003D54F9"/>
    <w:rsid w:val="003D6687"/>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2052"/>
    <w:rsid w:val="00445877"/>
    <w:rsid w:val="00446785"/>
    <w:rsid w:val="004518CB"/>
    <w:rsid w:val="004535A7"/>
    <w:rsid w:val="0046421B"/>
    <w:rsid w:val="00466E12"/>
    <w:rsid w:val="004717F3"/>
    <w:rsid w:val="004820D0"/>
    <w:rsid w:val="004826A2"/>
    <w:rsid w:val="004839CB"/>
    <w:rsid w:val="0048468E"/>
    <w:rsid w:val="00487B2C"/>
    <w:rsid w:val="004929F6"/>
    <w:rsid w:val="00495E89"/>
    <w:rsid w:val="00496390"/>
    <w:rsid w:val="00497269"/>
    <w:rsid w:val="00497568"/>
    <w:rsid w:val="004A0E8E"/>
    <w:rsid w:val="004A20DB"/>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2FA3"/>
    <w:rsid w:val="005C4134"/>
    <w:rsid w:val="005C6286"/>
    <w:rsid w:val="005C62AE"/>
    <w:rsid w:val="005C655A"/>
    <w:rsid w:val="005C71F3"/>
    <w:rsid w:val="005D2633"/>
    <w:rsid w:val="005D5DF3"/>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6523"/>
    <w:rsid w:val="00751EAE"/>
    <w:rsid w:val="00755C45"/>
    <w:rsid w:val="00761009"/>
    <w:rsid w:val="00767BBC"/>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546E"/>
    <w:rsid w:val="0082641E"/>
    <w:rsid w:val="00830642"/>
    <w:rsid w:val="00831518"/>
    <w:rsid w:val="008407DC"/>
    <w:rsid w:val="00843093"/>
    <w:rsid w:val="00850C02"/>
    <w:rsid w:val="00852119"/>
    <w:rsid w:val="00862D20"/>
    <w:rsid w:val="00866732"/>
    <w:rsid w:val="0087130F"/>
    <w:rsid w:val="0087463B"/>
    <w:rsid w:val="008750D3"/>
    <w:rsid w:val="00876427"/>
    <w:rsid w:val="00882D08"/>
    <w:rsid w:val="00885D3F"/>
    <w:rsid w:val="00890CD2"/>
    <w:rsid w:val="00891F8B"/>
    <w:rsid w:val="0089738A"/>
    <w:rsid w:val="008A0B91"/>
    <w:rsid w:val="008A4008"/>
    <w:rsid w:val="008A4728"/>
    <w:rsid w:val="008A7A19"/>
    <w:rsid w:val="008C6CEF"/>
    <w:rsid w:val="008C7A8F"/>
    <w:rsid w:val="008D65D6"/>
    <w:rsid w:val="008E0B2F"/>
    <w:rsid w:val="008E407E"/>
    <w:rsid w:val="008F3E32"/>
    <w:rsid w:val="008F747C"/>
    <w:rsid w:val="008F7852"/>
    <w:rsid w:val="00900807"/>
    <w:rsid w:val="009013ED"/>
    <w:rsid w:val="00906880"/>
    <w:rsid w:val="009072D8"/>
    <w:rsid w:val="009104ED"/>
    <w:rsid w:val="00915CAB"/>
    <w:rsid w:val="00916F0F"/>
    <w:rsid w:val="00924E14"/>
    <w:rsid w:val="009268AA"/>
    <w:rsid w:val="00930589"/>
    <w:rsid w:val="009326C1"/>
    <w:rsid w:val="00934EE7"/>
    <w:rsid w:val="009359BE"/>
    <w:rsid w:val="009408CE"/>
    <w:rsid w:val="00944915"/>
    <w:rsid w:val="00944EE6"/>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B0063E"/>
    <w:rsid w:val="00B0596B"/>
    <w:rsid w:val="00B060F6"/>
    <w:rsid w:val="00B12A30"/>
    <w:rsid w:val="00B13723"/>
    <w:rsid w:val="00B160C7"/>
    <w:rsid w:val="00B16FF1"/>
    <w:rsid w:val="00B20513"/>
    <w:rsid w:val="00B228AE"/>
    <w:rsid w:val="00B259D6"/>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097B"/>
    <w:rsid w:val="00BC4C2D"/>
    <w:rsid w:val="00BC4EC5"/>
    <w:rsid w:val="00BC6AFD"/>
    <w:rsid w:val="00BC6C5E"/>
    <w:rsid w:val="00BC7818"/>
    <w:rsid w:val="00BC7F91"/>
    <w:rsid w:val="00BE171C"/>
    <w:rsid w:val="00BE26DB"/>
    <w:rsid w:val="00BE337E"/>
    <w:rsid w:val="00BE7742"/>
    <w:rsid w:val="00BF4BB8"/>
    <w:rsid w:val="00BF5709"/>
    <w:rsid w:val="00C01DF2"/>
    <w:rsid w:val="00C0437F"/>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13A5"/>
    <w:rsid w:val="00C64801"/>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19E3"/>
    <w:rsid w:val="00D04469"/>
    <w:rsid w:val="00D04B9C"/>
    <w:rsid w:val="00D1485A"/>
    <w:rsid w:val="00D15C0B"/>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97325"/>
    <w:rsid w:val="00EA10BE"/>
    <w:rsid w:val="00EA313F"/>
    <w:rsid w:val="00EA6318"/>
    <w:rsid w:val="00EA7709"/>
    <w:rsid w:val="00EA7EAF"/>
    <w:rsid w:val="00EB0BEF"/>
    <w:rsid w:val="00EB2F9A"/>
    <w:rsid w:val="00EB65FA"/>
    <w:rsid w:val="00EC1237"/>
    <w:rsid w:val="00EC373D"/>
    <w:rsid w:val="00EC4035"/>
    <w:rsid w:val="00EC4925"/>
    <w:rsid w:val="00EC5F3E"/>
    <w:rsid w:val="00ED4E40"/>
    <w:rsid w:val="00ED5674"/>
    <w:rsid w:val="00ED592F"/>
    <w:rsid w:val="00EE4AB8"/>
    <w:rsid w:val="00EE57F0"/>
    <w:rsid w:val="00EF1A48"/>
    <w:rsid w:val="00EF1E80"/>
    <w:rsid w:val="00F027F3"/>
    <w:rsid w:val="00F06BBE"/>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FA1C1-22C4-4E1F-9681-C9F8A78A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6342</Words>
  <Characters>3615</Characters>
  <Application>Microsoft Office Word</Application>
  <DocSecurity>4</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2024-08-08T07:11:00Z</dcterms:created>
  <dcterms:modified xsi:type="dcterms:W3CDTF">2024-08-08T07:11:00Z</dcterms:modified>
</cp:coreProperties>
</file>