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6B382E05" w14:textId="77777777" w:rsidR="004C0D9D" w:rsidRPr="00847369" w:rsidRDefault="004C0D9D" w:rsidP="004C0D9D">
      <w:pPr>
        <w:jc w:val="center"/>
        <w:rPr>
          <w:rFonts w:eastAsia="Calibri"/>
          <w:b/>
        </w:rPr>
      </w:pPr>
      <w:r w:rsidRPr="00847369">
        <w:rPr>
          <w:rFonts w:eastAsia="Calibri"/>
          <w:b/>
        </w:rPr>
        <w:t xml:space="preserve">DĖL SAVIVALDYBĖS TARYBOS </w:t>
      </w:r>
      <w:r>
        <w:rPr>
          <w:rFonts w:eastAsia="Calibri"/>
          <w:b/>
        </w:rPr>
        <w:t>2024</w:t>
      </w:r>
      <w:r w:rsidRPr="00847369">
        <w:rPr>
          <w:rFonts w:eastAsia="Calibri"/>
          <w:b/>
        </w:rPr>
        <w:t xml:space="preserve"> M. </w:t>
      </w:r>
      <w:r>
        <w:rPr>
          <w:rFonts w:eastAsia="Calibri"/>
          <w:b/>
        </w:rPr>
        <w:t>BIRŽELIO 27</w:t>
      </w:r>
      <w:r w:rsidRPr="00847369">
        <w:rPr>
          <w:rFonts w:eastAsia="Calibri"/>
          <w:b/>
        </w:rPr>
        <w:t xml:space="preserve"> D. SPRENDIMO NR. 1-</w:t>
      </w:r>
      <w:r>
        <w:rPr>
          <w:rFonts w:eastAsia="Calibri"/>
          <w:b/>
        </w:rPr>
        <w:t>300</w:t>
      </w:r>
      <w:r w:rsidRPr="00847369">
        <w:rPr>
          <w:rFonts w:eastAsia="Calibri"/>
          <w:b/>
        </w:rPr>
        <w:t xml:space="preserve"> „</w:t>
      </w:r>
      <w:r w:rsidRPr="00D35076">
        <w:rPr>
          <w:b/>
        </w:rPr>
        <w:t>DĖL PRIEMONIŲ, SKIRTŲ DAINŲ ŠVENTĖJE DALYVAUJANČIOMS PANEVĖŽIO MIESTO SAVIVALDYBĖS MOKYKLOMS IR KOLEKTYVAMS, PERDAVIMO</w:t>
      </w:r>
      <w:r w:rsidRPr="00847369">
        <w:rPr>
          <w:rFonts w:eastAsia="Calibri"/>
          <w:b/>
        </w:rPr>
        <w:t>“ PAKEITIMO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37196C0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241E0F">
        <w:t>4</w:t>
      </w:r>
      <w:r w:rsidRPr="00B332F8">
        <w:t xml:space="preserve"> m. </w:t>
      </w:r>
      <w:r w:rsidR="004C0D9D">
        <w:t>liepos 30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8FC958D" w14:textId="7C9FC31A" w:rsidR="009A48AD" w:rsidRDefault="00620C7E" w:rsidP="009A48AD">
      <w:pPr>
        <w:tabs>
          <w:tab w:val="left" w:pos="0"/>
        </w:tabs>
        <w:ind w:firstLine="720"/>
        <w:jc w:val="both"/>
      </w:pPr>
      <w:r>
        <w:t xml:space="preserve">Sprendimo tikslas – </w:t>
      </w:r>
      <w:r w:rsidR="004C0D9D">
        <w:t>ištaisyti sprendime esančią technin</w:t>
      </w:r>
      <w:r w:rsidR="008C04BB">
        <w:t>ę</w:t>
      </w:r>
      <w:r w:rsidR="004C0D9D">
        <w:t xml:space="preserve"> klaidą (Savivaldybės administracijos Švietimo skyriaus pateiktame rašte buvo pateikta netiksli informacija – turto kiekiai sumaišyti su turto įsigijimo verte). Klaida taisoma vadovaujantis Apskaitos skyriaus pateiktomis sąskaitomis.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3FF5B9F" w14:textId="072ED8B9" w:rsidR="00C858EE" w:rsidRDefault="009A48AD" w:rsidP="005C414B">
      <w:pPr>
        <w:ind w:firstLine="709"/>
        <w:jc w:val="both"/>
      </w:pPr>
      <w:r>
        <w:t xml:space="preserve">Vadovaujantis </w:t>
      </w:r>
      <w:r>
        <w:rPr>
          <w:rFonts w:eastAsia="Calibri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>
        <w:rPr>
          <w:color w:val="000000"/>
        </w:rPr>
        <w:t>Taryba priimtus sprendimus gali sustabdyti, juos pakeisti ar panaikinti, jeigu teisės aktai nenustato kitaip.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36C11BC1" w:rsidR="00C858EE" w:rsidRPr="00617034" w:rsidRDefault="009A48AD" w:rsidP="005C414B">
      <w:pPr>
        <w:tabs>
          <w:tab w:val="left" w:pos="0"/>
        </w:tabs>
        <w:ind w:firstLine="720"/>
        <w:jc w:val="both"/>
      </w:pPr>
      <w:r>
        <w:t xml:space="preserve">Bus </w:t>
      </w:r>
      <w:r w:rsidR="004C0D9D">
        <w:t>ištaisyta klaida ir turtas perduotas atitinkamai apskaitos dokumentams.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0828CA9B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>Sprendimo projektą parengė Miesto infrastruktūros skyrius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42F8666F" w14:textId="107566F7" w:rsidR="001B5C41" w:rsidRDefault="009A48AD" w:rsidP="00C858EE">
      <w:pPr>
        <w:tabs>
          <w:tab w:val="left" w:pos="0"/>
        </w:tabs>
        <w:ind w:firstLine="720"/>
        <w:jc w:val="both"/>
      </w:pPr>
      <w:r>
        <w:t xml:space="preserve">Panevėžio miesto savivaldybės tarybos </w:t>
      </w:r>
      <w:r w:rsidR="00620C7E">
        <w:t>2024</w:t>
      </w:r>
      <w:r w:rsidR="000E1A1E">
        <w:t xml:space="preserve"> m. </w:t>
      </w:r>
      <w:r w:rsidR="004C0D9D">
        <w:t>birželio 27</w:t>
      </w:r>
      <w:r w:rsidR="000E1A1E">
        <w:t xml:space="preserve"> d. sprendimo Nr. 1-</w:t>
      </w:r>
      <w:r w:rsidR="004C0D9D">
        <w:t>300</w:t>
      </w:r>
      <w:r w:rsidR="000E1A1E">
        <w:t xml:space="preserve"> „</w:t>
      </w:r>
      <w:r w:rsidR="00620C7E">
        <w:t xml:space="preserve">Dėl </w:t>
      </w:r>
      <w:r w:rsidR="004C0D9D">
        <w:t>priemonių, skirtų Dainų šventėje dalyvaujančioms Panevėžio miesto savivaldybės mokykloms ir kolektyvams, perdavimo</w:t>
      </w:r>
      <w:r w:rsidR="000E1A1E">
        <w:t>“</w:t>
      </w:r>
      <w:r>
        <w:t xml:space="preserve"> lyginamasis variantas. </w:t>
      </w:r>
      <w:r w:rsidR="004C0D9D">
        <w:t>4</w:t>
      </w:r>
      <w:r>
        <w:t xml:space="preserve"> l.</w:t>
      </w:r>
      <w:r w:rsidR="001B5C41">
        <w:t xml:space="preserve"> 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4A4DB36F" w14:textId="77777777" w:rsidR="008D7A7F" w:rsidRDefault="008D7A7F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015B0" w14:textId="77777777" w:rsidR="00CB095C" w:rsidRDefault="00CB095C" w:rsidP="00A52524">
      <w:r>
        <w:separator/>
      </w:r>
    </w:p>
  </w:endnote>
  <w:endnote w:type="continuationSeparator" w:id="0">
    <w:p w14:paraId="5790AB8B" w14:textId="77777777" w:rsidR="00CB095C" w:rsidRDefault="00CB095C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1749E" w14:textId="77777777" w:rsidR="00CB095C" w:rsidRDefault="00CB095C" w:rsidP="00A52524">
      <w:r>
        <w:separator/>
      </w:r>
    </w:p>
  </w:footnote>
  <w:footnote w:type="continuationSeparator" w:id="0">
    <w:p w14:paraId="04B3C2EF" w14:textId="77777777" w:rsidR="00CB095C" w:rsidRDefault="00CB095C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551422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278706">
    <w:abstractNumId w:val="1"/>
  </w:num>
  <w:num w:numId="3" w16cid:durableId="1672875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18A5"/>
    <w:rsid w:val="000D4A32"/>
    <w:rsid w:val="000E1A1E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41E0F"/>
    <w:rsid w:val="00250B20"/>
    <w:rsid w:val="00252546"/>
    <w:rsid w:val="00265C97"/>
    <w:rsid w:val="0026604F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52F0F"/>
    <w:rsid w:val="0037426A"/>
    <w:rsid w:val="003762B9"/>
    <w:rsid w:val="003854E9"/>
    <w:rsid w:val="003953B3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1287"/>
    <w:rsid w:val="00450256"/>
    <w:rsid w:val="00462829"/>
    <w:rsid w:val="004A4F4C"/>
    <w:rsid w:val="004A5AF0"/>
    <w:rsid w:val="004B1BA5"/>
    <w:rsid w:val="004B7BC3"/>
    <w:rsid w:val="004C0D9D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0C7E"/>
    <w:rsid w:val="00621AC0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52E2"/>
    <w:rsid w:val="0089215A"/>
    <w:rsid w:val="008C04BB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32457"/>
    <w:rsid w:val="00953C44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9B4"/>
    <w:rsid w:val="00CA0EF1"/>
    <w:rsid w:val="00CA47D8"/>
    <w:rsid w:val="00CA5474"/>
    <w:rsid w:val="00CA7C28"/>
    <w:rsid w:val="00CB02C9"/>
    <w:rsid w:val="00CB095C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A22"/>
    <w:rsid w:val="00D25E94"/>
    <w:rsid w:val="00D26D28"/>
    <w:rsid w:val="00D27DAE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1545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Jurgita Gedvilienė</cp:lastModifiedBy>
  <cp:revision>2</cp:revision>
  <cp:lastPrinted>2023-02-02T12:26:00Z</cp:lastPrinted>
  <dcterms:created xsi:type="dcterms:W3CDTF">2024-08-01T08:28:00Z</dcterms:created>
  <dcterms:modified xsi:type="dcterms:W3CDTF">2024-08-01T08:28:00Z</dcterms:modified>
</cp:coreProperties>
</file>