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20376" w14:textId="77777777" w:rsidR="001D7AC0" w:rsidRDefault="001D7AC0" w:rsidP="001D7AC0">
      <w:pPr>
        <w:ind w:left="5102"/>
        <w:jc w:val="both"/>
        <w:rPr>
          <w:szCs w:val="24"/>
          <w:lang w:eastAsia="lt-LT"/>
        </w:rPr>
      </w:pPr>
      <w:bookmarkStart w:id="0" w:name="_GoBack"/>
      <w:bookmarkEnd w:id="0"/>
      <w:r>
        <w:rPr>
          <w:szCs w:val="24"/>
          <w:lang w:eastAsia="lt-LT"/>
        </w:rPr>
        <w:t>PATVIRTINTA</w:t>
      </w:r>
    </w:p>
    <w:p w14:paraId="002B8B1B" w14:textId="77777777" w:rsidR="001D7AC0" w:rsidRDefault="001D7AC0" w:rsidP="001D7AC0">
      <w:pPr>
        <w:ind w:left="5102"/>
        <w:jc w:val="both"/>
        <w:rPr>
          <w:szCs w:val="24"/>
          <w:lang w:eastAsia="lt-LT"/>
        </w:rPr>
      </w:pPr>
      <w:r>
        <w:rPr>
          <w:szCs w:val="24"/>
          <w:lang w:eastAsia="lt-LT"/>
        </w:rPr>
        <w:t>Panevėžio miesto savivaldybės tarybos</w:t>
      </w:r>
    </w:p>
    <w:p w14:paraId="218437FE" w14:textId="77777777" w:rsidR="001D7AC0" w:rsidRDefault="001D7AC0" w:rsidP="001D7AC0">
      <w:pPr>
        <w:ind w:left="5102"/>
        <w:jc w:val="both"/>
        <w:rPr>
          <w:szCs w:val="24"/>
          <w:lang w:eastAsia="lt-LT"/>
        </w:rPr>
      </w:pPr>
      <w:r>
        <w:rPr>
          <w:szCs w:val="24"/>
          <w:lang w:eastAsia="lt-LT"/>
        </w:rPr>
        <w:t>2014 m. gegužės 29 d. sprendimu Nr. 1-156</w:t>
      </w:r>
    </w:p>
    <w:p w14:paraId="60FBDD34" w14:textId="77777777" w:rsidR="001D7AC0" w:rsidRDefault="001D7AC0">
      <w:pPr>
        <w:jc w:val="center"/>
        <w:outlineLvl w:val="2"/>
        <w:rPr>
          <w:b/>
          <w:bCs/>
          <w:sz w:val="27"/>
          <w:szCs w:val="27"/>
          <w:lang w:eastAsia="lt-LT"/>
        </w:rPr>
      </w:pPr>
    </w:p>
    <w:p w14:paraId="0D86F51C" w14:textId="2DC1057A" w:rsidR="002504AD" w:rsidRDefault="00863B28">
      <w:pPr>
        <w:jc w:val="center"/>
        <w:outlineLvl w:val="2"/>
        <w:rPr>
          <w:b/>
          <w:bCs/>
          <w:sz w:val="27"/>
          <w:szCs w:val="27"/>
          <w:lang w:eastAsia="lt-LT"/>
        </w:rPr>
      </w:pPr>
      <w:r>
        <w:rPr>
          <w:b/>
          <w:bCs/>
          <w:sz w:val="27"/>
          <w:szCs w:val="27"/>
          <w:lang w:eastAsia="lt-LT"/>
        </w:rPr>
        <w:t>PANEVĖŽIO MIESTO TVARKYMO IR ŠVAROS TAISYKLĖS</w:t>
      </w:r>
    </w:p>
    <w:p w14:paraId="0D75F6B0" w14:textId="77777777" w:rsidR="002504AD" w:rsidRDefault="002504AD">
      <w:pPr>
        <w:jc w:val="center"/>
        <w:outlineLvl w:val="2"/>
        <w:rPr>
          <w:b/>
          <w:bCs/>
          <w:sz w:val="27"/>
          <w:szCs w:val="27"/>
          <w:lang w:eastAsia="lt-LT"/>
        </w:rPr>
      </w:pPr>
    </w:p>
    <w:p w14:paraId="0185644E" w14:textId="77777777" w:rsidR="002504AD" w:rsidRDefault="00863B28">
      <w:pPr>
        <w:ind w:left="1800" w:hanging="720"/>
        <w:jc w:val="center"/>
        <w:outlineLvl w:val="6"/>
        <w:rPr>
          <w:b/>
          <w:bCs/>
          <w:szCs w:val="24"/>
          <w:lang w:eastAsia="lt-LT"/>
        </w:rPr>
      </w:pPr>
      <w:r>
        <w:rPr>
          <w:b/>
          <w:bCs/>
          <w:szCs w:val="24"/>
          <w:lang w:eastAsia="lt-LT"/>
        </w:rPr>
        <w:t>I. BENDROSIOS NUOSTATOS</w:t>
      </w:r>
    </w:p>
    <w:p w14:paraId="7565B7CF" w14:textId="77777777" w:rsidR="002504AD" w:rsidRDefault="002504AD">
      <w:pPr>
        <w:ind w:left="1080"/>
        <w:jc w:val="center"/>
        <w:outlineLvl w:val="6"/>
        <w:rPr>
          <w:szCs w:val="24"/>
          <w:lang w:eastAsia="lt-LT"/>
        </w:rPr>
      </w:pPr>
    </w:p>
    <w:p w14:paraId="5A49783C" w14:textId="77777777" w:rsidR="002504AD" w:rsidRDefault="00863B28">
      <w:pPr>
        <w:spacing w:line="360" w:lineRule="auto"/>
        <w:ind w:firstLine="720"/>
        <w:jc w:val="both"/>
        <w:rPr>
          <w:szCs w:val="24"/>
          <w:lang w:eastAsia="lt-LT"/>
        </w:rPr>
      </w:pPr>
      <w:r>
        <w:rPr>
          <w:szCs w:val="24"/>
          <w:lang w:eastAsia="lt-LT"/>
        </w:rPr>
        <w:t xml:space="preserve">1. Panevėžio miesto tvarkymo ir švaros taisyklės (toliau – Taisyklės) nustato bendruosius </w:t>
      </w:r>
      <w:r>
        <w:rPr>
          <w:szCs w:val="24"/>
          <w:lang w:eastAsia="lt-LT"/>
        </w:rPr>
        <w:t>ir specialiuosius tvarkymo ir švaros reikalavimus Panevėžio miesto savivaldybės teritorijoje. Jų privalo laikytis visi fiziniai ir juridiniai asmenys (toliau – asmenys).</w:t>
      </w:r>
    </w:p>
    <w:p w14:paraId="4F967ABA" w14:textId="77777777" w:rsidR="002504AD" w:rsidRDefault="00863B28">
      <w:pPr>
        <w:spacing w:line="360" w:lineRule="auto"/>
        <w:ind w:firstLine="720"/>
        <w:jc w:val="both"/>
        <w:rPr>
          <w:szCs w:val="24"/>
          <w:lang w:eastAsia="lt-LT"/>
        </w:rPr>
      </w:pPr>
      <w:r>
        <w:rPr>
          <w:szCs w:val="24"/>
          <w:lang w:eastAsia="lt-LT"/>
        </w:rPr>
        <w:t>2. Taisyklių tikslas – užtikrinti, kad Panevėžio miesto teritorija būtų tinkamai tvark</w:t>
      </w:r>
      <w:r>
        <w:rPr>
          <w:szCs w:val="24"/>
          <w:lang w:eastAsia="lt-LT"/>
        </w:rPr>
        <w:t>oma, sudarant gyventojams ir miesto svečiams sveikas, saugias gyvenimo sąlygas ir palankią aplinkos sanitarinę būklę.</w:t>
      </w:r>
    </w:p>
    <w:p w14:paraId="5AEEFEBF" w14:textId="77777777" w:rsidR="002504AD" w:rsidRDefault="00863B28">
      <w:pPr>
        <w:spacing w:line="360" w:lineRule="auto"/>
        <w:ind w:firstLine="720"/>
        <w:jc w:val="both"/>
        <w:rPr>
          <w:szCs w:val="24"/>
          <w:lang w:eastAsia="lt-LT"/>
        </w:rPr>
      </w:pPr>
      <w:r>
        <w:rPr>
          <w:szCs w:val="24"/>
          <w:lang w:eastAsia="lt-LT"/>
        </w:rPr>
        <w:t>3. Įgyvendindami Taisyklių reikalavimus, asmenys privalo elgtis sąžiningai, vadovautis protingumo, geros moralės ir atsakomybės principais</w:t>
      </w:r>
      <w:r>
        <w:rPr>
          <w:szCs w:val="24"/>
          <w:lang w:eastAsia="lt-LT"/>
        </w:rPr>
        <w:t>, nepažeisti visuomenės ir valstybės interesų, kitų asmenų teisių ir laisvių.</w:t>
      </w:r>
    </w:p>
    <w:p w14:paraId="1DAFC2AD" w14:textId="77777777" w:rsidR="002504AD" w:rsidRDefault="00863B28">
      <w:pPr>
        <w:spacing w:line="360" w:lineRule="auto"/>
        <w:ind w:firstLine="720"/>
        <w:jc w:val="both"/>
        <w:rPr>
          <w:szCs w:val="24"/>
        </w:rPr>
      </w:pPr>
      <w:r>
        <w:rPr>
          <w:szCs w:val="24"/>
          <w:lang w:eastAsia="lt-LT"/>
        </w:rPr>
        <w:t>4. Asmenys privalo naudotis Panevėžio miesto s</w:t>
      </w:r>
      <w:r>
        <w:rPr>
          <w:szCs w:val="24"/>
        </w:rPr>
        <w:t xml:space="preserve">avivaldybės atliekų tvarkymo sistema, kuri reglamentuojama Panevėžio miesto atliekų tvarkymo taisyklėse. </w:t>
      </w:r>
    </w:p>
    <w:p w14:paraId="7ACC1FCA" w14:textId="77777777" w:rsidR="002504AD" w:rsidRDefault="00863B28">
      <w:pPr>
        <w:spacing w:line="360" w:lineRule="auto"/>
        <w:ind w:firstLine="720"/>
        <w:jc w:val="both"/>
        <w:rPr>
          <w:szCs w:val="24"/>
        </w:rPr>
      </w:pPr>
      <w:r>
        <w:rPr>
          <w:szCs w:val="24"/>
        </w:rPr>
        <w:t>5. Tvarkant ir saugant žel</w:t>
      </w:r>
      <w:r>
        <w:rPr>
          <w:szCs w:val="24"/>
        </w:rPr>
        <w:t>dinius, privaloma vadovautis Panevėžio miesto želdynų ir želdinių apsaugos taisyklėmis.</w:t>
      </w:r>
    </w:p>
    <w:p w14:paraId="03EC8A63" w14:textId="77777777" w:rsidR="002504AD" w:rsidRDefault="00863B28">
      <w:pPr>
        <w:spacing w:line="360" w:lineRule="auto"/>
        <w:ind w:firstLine="720"/>
        <w:jc w:val="both"/>
        <w:rPr>
          <w:szCs w:val="24"/>
        </w:rPr>
      </w:pPr>
      <w:r>
        <w:rPr>
          <w:szCs w:val="24"/>
        </w:rPr>
        <w:t>6. Asmenys privalo laikytis Gyvūnų laikymo Panevėžio mieste taisyklių.</w:t>
      </w:r>
    </w:p>
    <w:p w14:paraId="2485B123" w14:textId="77777777" w:rsidR="002504AD" w:rsidRDefault="00863B28">
      <w:pPr>
        <w:spacing w:line="360" w:lineRule="auto"/>
        <w:ind w:firstLine="720"/>
        <w:jc w:val="both"/>
        <w:rPr>
          <w:rFonts w:eastAsia="Calibri"/>
          <w:szCs w:val="24"/>
        </w:rPr>
      </w:pPr>
      <w:r>
        <w:rPr>
          <w:rFonts w:eastAsia="Calibri"/>
          <w:szCs w:val="24"/>
        </w:rPr>
        <w:t>7. Renginių organizatoriai, viešosiose vietose organizuojantys renginius ar naudojantys pirotechn</w:t>
      </w:r>
      <w:r>
        <w:rPr>
          <w:rFonts w:eastAsia="Calibri"/>
          <w:szCs w:val="24"/>
        </w:rPr>
        <w:t xml:space="preserve">ikos priemones, privalo vadovautis Renginių organizavimo Panevėžio viešosiose vietose tvarkos aprašu. </w:t>
      </w:r>
    </w:p>
    <w:p w14:paraId="37E955E5" w14:textId="77777777" w:rsidR="002504AD" w:rsidRDefault="00863B28">
      <w:pPr>
        <w:spacing w:line="360" w:lineRule="auto"/>
        <w:ind w:firstLine="720"/>
        <w:jc w:val="both"/>
        <w:rPr>
          <w:rFonts w:eastAsia="Calibri"/>
          <w:szCs w:val="24"/>
        </w:rPr>
      </w:pPr>
      <w:r>
        <w:rPr>
          <w:rFonts w:eastAsia="Calibri"/>
          <w:szCs w:val="24"/>
        </w:rPr>
        <w:t>8. Asmenys, vykdantys žemės kasinėjimo ar atitvėrimo darbus, turi vadovautis Leidimų atlikti žemės kasinėjimo, atitvėrimo darbus Panevėžio miesto teritor</w:t>
      </w:r>
      <w:r>
        <w:rPr>
          <w:rFonts w:eastAsia="Calibri"/>
          <w:szCs w:val="24"/>
        </w:rPr>
        <w:t>ijoje išdavimo tvarkos aprašu.</w:t>
      </w:r>
    </w:p>
    <w:p w14:paraId="0D91054A" w14:textId="77777777" w:rsidR="002504AD" w:rsidRDefault="00863B28">
      <w:pPr>
        <w:spacing w:line="360" w:lineRule="auto"/>
        <w:ind w:firstLine="720"/>
        <w:jc w:val="both"/>
        <w:rPr>
          <w:rFonts w:eastAsia="Calibri"/>
          <w:szCs w:val="24"/>
        </w:rPr>
      </w:pPr>
      <w:r>
        <w:rPr>
          <w:rFonts w:eastAsia="Calibri"/>
          <w:szCs w:val="24"/>
        </w:rPr>
        <w:t>9. Asmenys, norintys prekiauti ar teikti paslaugas viešosiose vietose, turi vadovautis Prekybos ir paslaugų teikimo Panevėžio miesto viešosiose vietose taisyklėmis.</w:t>
      </w:r>
    </w:p>
    <w:p w14:paraId="0F84AC38" w14:textId="77777777" w:rsidR="002504AD" w:rsidRDefault="00863B28">
      <w:pPr>
        <w:spacing w:line="360" w:lineRule="auto"/>
        <w:ind w:firstLine="720"/>
        <w:jc w:val="both"/>
        <w:rPr>
          <w:rFonts w:eastAsia="Calibri"/>
          <w:szCs w:val="24"/>
        </w:rPr>
      </w:pPr>
      <w:r>
        <w:rPr>
          <w:rFonts w:eastAsia="Calibri"/>
          <w:szCs w:val="24"/>
        </w:rPr>
        <w:t>10. Asmenys privalo laikytis Panevėžio miesto kapinių tvarky</w:t>
      </w:r>
      <w:r>
        <w:rPr>
          <w:rFonts w:eastAsia="Calibri"/>
          <w:szCs w:val="24"/>
        </w:rPr>
        <w:t>mo taisyklių.</w:t>
      </w:r>
    </w:p>
    <w:p w14:paraId="6FCFACFE" w14:textId="77777777" w:rsidR="002504AD" w:rsidRDefault="00863B28">
      <w:pPr>
        <w:spacing w:line="360" w:lineRule="auto"/>
        <w:ind w:firstLine="720"/>
        <w:jc w:val="both"/>
        <w:rPr>
          <w:rFonts w:eastAsia="Calibri"/>
          <w:szCs w:val="24"/>
        </w:rPr>
      </w:pPr>
      <w:r>
        <w:rPr>
          <w:rFonts w:eastAsia="Calibri"/>
          <w:szCs w:val="24"/>
        </w:rPr>
        <w:t xml:space="preserve">11. Asmenys, norintys įrengti išorinę reklamą, turi vadovautis Išorinės reklamos įrengimo taisyklėmis. </w:t>
      </w:r>
    </w:p>
    <w:p w14:paraId="0D2C8583" w14:textId="77777777" w:rsidR="002504AD" w:rsidRDefault="00863B28">
      <w:pPr>
        <w:spacing w:line="360" w:lineRule="auto"/>
        <w:ind w:firstLine="720"/>
        <w:jc w:val="both"/>
        <w:rPr>
          <w:szCs w:val="24"/>
          <w:lang w:eastAsia="lt-LT"/>
        </w:rPr>
      </w:pPr>
      <w:r>
        <w:rPr>
          <w:rFonts w:eastAsia="Calibri"/>
          <w:szCs w:val="24"/>
        </w:rPr>
        <w:t>12</w:t>
      </w:r>
      <w:r>
        <w:rPr>
          <w:szCs w:val="24"/>
          <w:lang w:eastAsia="lt-LT"/>
        </w:rPr>
        <w:t xml:space="preserve">. Panevėžio miesto savivaldybės administracija organizuoja ir koordinuoja miesto bendrojo naudojimo teritorijų priežiūrą. </w:t>
      </w:r>
    </w:p>
    <w:p w14:paraId="000AA22C" w14:textId="77777777" w:rsidR="002504AD" w:rsidRDefault="00863B28">
      <w:pPr>
        <w:spacing w:line="360" w:lineRule="auto"/>
        <w:ind w:firstLine="720"/>
        <w:rPr>
          <w:szCs w:val="24"/>
          <w:lang w:eastAsia="lt-LT"/>
        </w:rPr>
      </w:pPr>
      <w:r>
        <w:rPr>
          <w:szCs w:val="24"/>
          <w:lang w:eastAsia="lt-LT"/>
        </w:rPr>
        <w:t>13. Pagrindin</w:t>
      </w:r>
      <w:r>
        <w:rPr>
          <w:szCs w:val="24"/>
          <w:lang w:eastAsia="lt-LT"/>
        </w:rPr>
        <w:t>ės Taisyklėse vartojamos sąvokos:</w:t>
      </w:r>
    </w:p>
    <w:p w14:paraId="32FC3293" w14:textId="77777777" w:rsidR="002504AD" w:rsidRDefault="00863B28">
      <w:pPr>
        <w:spacing w:line="360" w:lineRule="auto"/>
        <w:ind w:firstLine="720"/>
        <w:jc w:val="both"/>
        <w:rPr>
          <w:szCs w:val="24"/>
          <w:lang w:eastAsia="lt-LT"/>
        </w:rPr>
      </w:pPr>
      <w:r>
        <w:rPr>
          <w:szCs w:val="24"/>
          <w:lang w:eastAsia="lt-LT"/>
        </w:rPr>
        <w:t>13.1.</w:t>
      </w:r>
      <w:r>
        <w:rPr>
          <w:bCs/>
          <w:szCs w:val="24"/>
          <w:lang w:eastAsia="lt-LT"/>
        </w:rPr>
        <w:t xml:space="preserve"> </w:t>
      </w:r>
      <w:r>
        <w:rPr>
          <w:b/>
          <w:bCs/>
          <w:szCs w:val="24"/>
          <w:lang w:eastAsia="lt-LT"/>
        </w:rPr>
        <w:t>Teritorijos priežiūra</w:t>
      </w:r>
      <w:r>
        <w:rPr>
          <w:bCs/>
          <w:szCs w:val="24"/>
          <w:lang w:eastAsia="lt-LT"/>
        </w:rPr>
        <w:t xml:space="preserve"> </w:t>
      </w:r>
      <w:r>
        <w:rPr>
          <w:szCs w:val="24"/>
          <w:lang w:eastAsia="lt-LT"/>
        </w:rPr>
        <w:t xml:space="preserve">– teritorijos valymas, įvairių atliekų, sąšlavų pašalinimas, sniego valymas, slidžių dangų barstymas, želdinių </w:t>
      </w:r>
      <w:r>
        <w:rPr>
          <w:rFonts w:eastAsia="Calibri"/>
          <w:szCs w:val="24"/>
        </w:rPr>
        <w:t xml:space="preserve">(medžių, krūmų, gėlynų, vejų) </w:t>
      </w:r>
      <w:r>
        <w:rPr>
          <w:szCs w:val="24"/>
          <w:lang w:eastAsia="lt-LT"/>
        </w:rPr>
        <w:t xml:space="preserve">tvarkymas, šienavimas ir </w:t>
      </w:r>
      <w:r>
        <w:rPr>
          <w:szCs w:val="24"/>
          <w:lang w:eastAsia="lt-LT"/>
        </w:rPr>
        <w:lastRenderedPageBreak/>
        <w:t>kitos paslaugos, užtikrinanč</w:t>
      </w:r>
      <w:r>
        <w:rPr>
          <w:szCs w:val="24"/>
          <w:lang w:eastAsia="lt-LT"/>
        </w:rPr>
        <w:t>ios švarą ir tvarką, vykdant įstatymų ir kitų teisės aktų nustatytus reikalavimus.</w:t>
      </w:r>
    </w:p>
    <w:p w14:paraId="102CFAE9" w14:textId="77777777" w:rsidR="002504AD" w:rsidRDefault="00863B28">
      <w:pPr>
        <w:spacing w:line="360" w:lineRule="auto"/>
        <w:ind w:firstLine="720"/>
        <w:jc w:val="both"/>
        <w:rPr>
          <w:szCs w:val="24"/>
          <w:lang w:eastAsia="lt-LT"/>
        </w:rPr>
      </w:pPr>
      <w:r>
        <w:rPr>
          <w:szCs w:val="24"/>
          <w:lang w:eastAsia="lt-LT"/>
        </w:rPr>
        <w:t xml:space="preserve">13.2. </w:t>
      </w:r>
      <w:r>
        <w:rPr>
          <w:b/>
          <w:szCs w:val="24"/>
          <w:lang w:eastAsia="lt-LT"/>
        </w:rPr>
        <w:t>Naudojama teritorija</w:t>
      </w:r>
      <w:r>
        <w:rPr>
          <w:szCs w:val="24"/>
          <w:lang w:eastAsia="lt-LT"/>
        </w:rPr>
        <w:t xml:space="preserve"> – daugiabučių namų, individualių namų, įmonių, įstaigų ir organizacijų, bendrijų naudojami žemės sklypai, kiemai ar statinių, reikalingų gyventojų ūkio ir buities reikmėms tenkinti, teritorija.</w:t>
      </w:r>
    </w:p>
    <w:p w14:paraId="28A28507" w14:textId="21FC3F38" w:rsidR="002504AD" w:rsidRDefault="00863B28">
      <w:pPr>
        <w:spacing w:line="360" w:lineRule="auto"/>
        <w:ind w:firstLine="720"/>
        <w:jc w:val="both"/>
        <w:rPr>
          <w:szCs w:val="24"/>
          <w:lang w:eastAsia="lt-LT"/>
        </w:rPr>
      </w:pPr>
      <w:r>
        <w:rPr>
          <w:szCs w:val="24"/>
          <w:lang w:eastAsia="lt-LT"/>
        </w:rPr>
        <w:t>13.3.</w:t>
      </w:r>
      <w:r>
        <w:rPr>
          <w:b/>
          <w:bCs/>
          <w:szCs w:val="24"/>
          <w:lang w:eastAsia="lt-LT"/>
        </w:rPr>
        <w:t xml:space="preserve"> Bendrojo naudojimo teritorijos – </w:t>
      </w:r>
      <w:r>
        <w:rPr>
          <w:bCs/>
          <w:szCs w:val="24"/>
          <w:lang w:eastAsia="lt-LT"/>
        </w:rPr>
        <w:t>tai</w:t>
      </w:r>
      <w:r>
        <w:rPr>
          <w:b/>
          <w:bCs/>
          <w:szCs w:val="24"/>
          <w:lang w:eastAsia="lt-LT"/>
        </w:rPr>
        <w:t xml:space="preserve"> </w:t>
      </w:r>
      <w:r>
        <w:rPr>
          <w:szCs w:val="24"/>
          <w:lang w:eastAsia="lt-LT"/>
        </w:rPr>
        <w:t>keliai, gatvės, ti</w:t>
      </w:r>
      <w:r>
        <w:rPr>
          <w:szCs w:val="24"/>
          <w:lang w:eastAsia="lt-LT"/>
        </w:rPr>
        <w:t>ltai, viadukai, pėsčiųjų, dviračių takai, šaligatviai, aikštės, skverai ir parkai, paplūdimiai, pakrantės, autobusų stotelės</w:t>
      </w:r>
      <w:r w:rsidR="001D7AC0">
        <w:rPr>
          <w:szCs w:val="24"/>
          <w:lang w:eastAsia="lt-LT"/>
        </w:rPr>
        <w:t xml:space="preserve">, </w:t>
      </w:r>
      <w:bookmarkStart w:id="1" w:name="_Hlk169165487"/>
      <w:r w:rsidR="001D7AC0" w:rsidRPr="001D7AC0">
        <w:rPr>
          <w:szCs w:val="24"/>
          <w:highlight w:val="lightGray"/>
          <w:lang w:eastAsia="lt-LT"/>
        </w:rPr>
        <w:t>daugiabučiams namams priskirtos</w:t>
      </w:r>
      <w:r w:rsidR="001D7AC0">
        <w:rPr>
          <w:szCs w:val="24"/>
          <w:lang w:eastAsia="lt-LT"/>
        </w:rPr>
        <w:t xml:space="preserve"> </w:t>
      </w:r>
      <w:bookmarkEnd w:id="1"/>
      <w:r w:rsidR="001D7AC0">
        <w:rPr>
          <w:szCs w:val="24"/>
          <w:lang w:eastAsia="lt-LT"/>
        </w:rPr>
        <w:t>teritorijos</w:t>
      </w:r>
      <w:r>
        <w:rPr>
          <w:szCs w:val="24"/>
          <w:lang w:eastAsia="lt-LT"/>
        </w:rPr>
        <w:t xml:space="preserve"> ir kt.</w:t>
      </w:r>
    </w:p>
    <w:p w14:paraId="7DD622D9" w14:textId="77777777" w:rsidR="002504AD" w:rsidRDefault="00863B28">
      <w:pPr>
        <w:spacing w:line="360" w:lineRule="auto"/>
        <w:ind w:firstLine="720"/>
        <w:jc w:val="both"/>
        <w:rPr>
          <w:szCs w:val="24"/>
          <w:lang w:eastAsia="lt-LT"/>
        </w:rPr>
      </w:pPr>
      <w:r>
        <w:rPr>
          <w:szCs w:val="24"/>
          <w:lang w:eastAsia="lt-LT"/>
        </w:rPr>
        <w:t xml:space="preserve">13.4. </w:t>
      </w:r>
      <w:r>
        <w:rPr>
          <w:b/>
          <w:bCs/>
          <w:szCs w:val="24"/>
          <w:lang w:eastAsia="lt-LT"/>
        </w:rPr>
        <w:t>Prekybos vieta</w:t>
      </w:r>
      <w:r>
        <w:rPr>
          <w:szCs w:val="24"/>
          <w:lang w:eastAsia="lt-LT"/>
        </w:rPr>
        <w:t xml:space="preserve"> – prekybos įrenginys (kioskas, paviljonas, lauko kavinė), </w:t>
      </w:r>
      <w:r>
        <w:rPr>
          <w:szCs w:val="24"/>
          <w:lang w:eastAsia="lt-LT"/>
        </w:rPr>
        <w:t>prekybai skirti laikinieji prekybos įrenginiai (prekystaliai, vežimėliai, stalai, kėdės, skėčiai, tvorelės, pakylos ir pan.), kuriuose juridinis ar fizinis asmuo, turintis nustatyta tvarka išduotą leidimą prekiauti (teikti paslaugas) viešosiose vietose, ve</w:t>
      </w:r>
      <w:r>
        <w:rPr>
          <w:szCs w:val="24"/>
          <w:lang w:eastAsia="lt-LT"/>
        </w:rPr>
        <w:t>rčiasi mažmenine prekyba ar teikia paslaugas.</w:t>
      </w:r>
    </w:p>
    <w:p w14:paraId="1B03DFB6" w14:textId="77777777" w:rsidR="002504AD" w:rsidRDefault="00863B28">
      <w:pPr>
        <w:spacing w:line="360" w:lineRule="auto"/>
        <w:ind w:firstLine="720"/>
        <w:jc w:val="both"/>
        <w:rPr>
          <w:szCs w:val="24"/>
          <w:lang w:eastAsia="lt-LT"/>
        </w:rPr>
      </w:pPr>
      <w:r>
        <w:rPr>
          <w:szCs w:val="24"/>
          <w:lang w:eastAsia="lt-LT"/>
        </w:rPr>
        <w:t xml:space="preserve">13.5. </w:t>
      </w:r>
      <w:r>
        <w:rPr>
          <w:b/>
          <w:bCs/>
          <w:szCs w:val="24"/>
          <w:lang w:eastAsia="lt-LT"/>
        </w:rPr>
        <w:t>Nuotekos</w:t>
      </w:r>
      <w:r>
        <w:rPr>
          <w:szCs w:val="24"/>
          <w:lang w:eastAsia="lt-LT"/>
        </w:rPr>
        <w:t xml:space="preserve"> – buityje, ūkio ar gamybinėje veikloje naudotas arba perteklinis (kritulių, paviršinis, drenažinis ar pan.) vanduo, kurį jo turėtojas, naudodamasis nuotekų tvarkymo infrastruktūra, išleidžia į ga</w:t>
      </w:r>
      <w:r>
        <w:rPr>
          <w:szCs w:val="24"/>
          <w:lang w:eastAsia="lt-LT"/>
        </w:rPr>
        <w:t>mtinę aplinką arba į kitiems asmenims priklausančią nuotekų tvarkymo infrastruktūrą.</w:t>
      </w:r>
    </w:p>
    <w:p w14:paraId="7EAA0CC6" w14:textId="77777777" w:rsidR="002504AD" w:rsidRDefault="00863B28">
      <w:pPr>
        <w:spacing w:line="360" w:lineRule="auto"/>
        <w:ind w:firstLine="720"/>
        <w:jc w:val="both"/>
        <w:rPr>
          <w:sz w:val="16"/>
          <w:szCs w:val="16"/>
        </w:rPr>
      </w:pPr>
      <w:r>
        <w:rPr>
          <w:szCs w:val="24"/>
          <w:lang w:val="en-US" w:eastAsia="lt-LT"/>
        </w:rPr>
        <w:t xml:space="preserve">13.6. </w:t>
      </w:r>
      <w:r>
        <w:rPr>
          <w:b/>
          <w:bCs/>
          <w:szCs w:val="24"/>
          <w:lang w:eastAsia="lt-LT"/>
        </w:rPr>
        <w:t>Nuotekų kaupimo rezervuaras</w:t>
      </w:r>
      <w:r>
        <w:rPr>
          <w:szCs w:val="24"/>
          <w:lang w:val="en-US" w:eastAsia="lt-LT"/>
        </w:rPr>
        <w:t xml:space="preserve"> – </w:t>
      </w:r>
      <w:r>
        <w:rPr>
          <w:szCs w:val="18"/>
        </w:rPr>
        <w:t>sandari talpa, skirta nuotekoms kaupti ir po to, jas išsiurbus asenizacine mašina, utilizuoti kitoje tam skirtoje vietoje.</w:t>
      </w:r>
    </w:p>
    <w:p w14:paraId="5CB908F4" w14:textId="77777777" w:rsidR="002504AD" w:rsidRDefault="00863B28">
      <w:pPr>
        <w:spacing w:line="360" w:lineRule="auto"/>
        <w:ind w:firstLine="720"/>
        <w:jc w:val="both"/>
        <w:rPr>
          <w:szCs w:val="24"/>
          <w:lang w:eastAsia="lt-LT"/>
        </w:rPr>
      </w:pPr>
      <w:r>
        <w:rPr>
          <w:szCs w:val="24"/>
          <w:lang w:eastAsia="lt-LT"/>
        </w:rPr>
        <w:t xml:space="preserve">13.7. </w:t>
      </w:r>
      <w:r>
        <w:rPr>
          <w:b/>
          <w:bCs/>
          <w:szCs w:val="24"/>
          <w:lang w:eastAsia="lt-LT"/>
        </w:rPr>
        <w:t>Nuotek</w:t>
      </w:r>
      <w:r>
        <w:rPr>
          <w:b/>
          <w:bCs/>
          <w:szCs w:val="24"/>
          <w:lang w:eastAsia="lt-LT"/>
        </w:rPr>
        <w:t>ų tvarkymas</w:t>
      </w:r>
      <w:r>
        <w:rPr>
          <w:szCs w:val="24"/>
          <w:lang w:eastAsia="lt-LT"/>
        </w:rPr>
        <w:t xml:space="preserve"> – nuotekų surinkimas, transportavimas, valymas, apskaita, tyrimas, išleidimas į aplinką ir valymo metu susidariusio dumblo ir kitų atliekų tvarkymas.</w:t>
      </w:r>
    </w:p>
    <w:p w14:paraId="419970C0" w14:textId="77777777" w:rsidR="002504AD" w:rsidRDefault="00863B28">
      <w:pPr>
        <w:spacing w:line="360" w:lineRule="auto"/>
        <w:ind w:firstLine="720"/>
        <w:jc w:val="both"/>
        <w:rPr>
          <w:szCs w:val="24"/>
          <w:lang w:eastAsia="lt-LT"/>
        </w:rPr>
      </w:pPr>
      <w:r>
        <w:rPr>
          <w:szCs w:val="24"/>
          <w:lang w:eastAsia="lt-LT"/>
        </w:rPr>
        <w:t xml:space="preserve">13.8. </w:t>
      </w:r>
      <w:r>
        <w:rPr>
          <w:b/>
          <w:szCs w:val="24"/>
          <w:lang w:eastAsia="lt-LT"/>
        </w:rPr>
        <w:t>Sąšlavos</w:t>
      </w:r>
      <w:r>
        <w:rPr>
          <w:szCs w:val="24"/>
          <w:lang w:eastAsia="lt-LT"/>
        </w:rPr>
        <w:t xml:space="preserve"> – tai, kas sušluojama, šiukšlės.</w:t>
      </w:r>
    </w:p>
    <w:p w14:paraId="3687561C" w14:textId="77777777" w:rsidR="002504AD" w:rsidRDefault="00863B28">
      <w:pPr>
        <w:overflowPunct w:val="0"/>
        <w:spacing w:line="360" w:lineRule="auto"/>
        <w:ind w:firstLine="720"/>
        <w:jc w:val="both"/>
        <w:rPr>
          <w:szCs w:val="24"/>
          <w:lang w:eastAsia="lt-LT"/>
        </w:rPr>
      </w:pPr>
      <w:r>
        <w:rPr>
          <w:szCs w:val="24"/>
          <w:lang w:eastAsia="lt-LT"/>
        </w:rPr>
        <w:t xml:space="preserve">13.9. </w:t>
      </w:r>
      <w:r>
        <w:rPr>
          <w:b/>
          <w:szCs w:val="24"/>
          <w:lang w:eastAsia="lt-LT"/>
        </w:rPr>
        <w:t>Atliekų turėtojas</w:t>
      </w:r>
      <w:r>
        <w:rPr>
          <w:szCs w:val="24"/>
          <w:lang w:eastAsia="lt-LT"/>
        </w:rPr>
        <w:t xml:space="preserve"> – atliekų darytojas ar</w:t>
      </w:r>
      <w:r>
        <w:rPr>
          <w:szCs w:val="24"/>
          <w:lang w:eastAsia="lt-LT"/>
        </w:rPr>
        <w:t>ba asmuo, turintis atliekų.</w:t>
      </w:r>
    </w:p>
    <w:p w14:paraId="00FF3A48" w14:textId="77777777" w:rsidR="002504AD" w:rsidRDefault="00863B28">
      <w:pPr>
        <w:overflowPunct w:val="0"/>
        <w:spacing w:line="360" w:lineRule="auto"/>
        <w:ind w:firstLine="720"/>
        <w:jc w:val="both"/>
        <w:rPr>
          <w:szCs w:val="24"/>
          <w:lang w:eastAsia="lt-LT"/>
        </w:rPr>
      </w:pPr>
      <w:r>
        <w:rPr>
          <w:szCs w:val="24"/>
          <w:lang w:eastAsia="lt-LT"/>
        </w:rPr>
        <w:t xml:space="preserve">13.10. </w:t>
      </w:r>
      <w:r>
        <w:rPr>
          <w:b/>
          <w:szCs w:val="24"/>
          <w:lang w:eastAsia="lt-LT"/>
        </w:rPr>
        <w:t>Statybvietė</w:t>
      </w:r>
      <w:r>
        <w:rPr>
          <w:szCs w:val="24"/>
          <w:lang w:eastAsia="lt-LT"/>
        </w:rPr>
        <w:t xml:space="preserve"> – statinio statybos darbų vieta (teritorija, kurios ribos nustatomos statinio projekte ir gali sutapti ar nesutapti su statybos sklypo ribomis).</w:t>
      </w:r>
    </w:p>
    <w:p w14:paraId="26C94D96" w14:textId="04F2F5D9" w:rsidR="00FE17EE" w:rsidRDefault="00FE17EE" w:rsidP="00FE17EE">
      <w:pPr>
        <w:spacing w:line="276" w:lineRule="auto"/>
        <w:ind w:firstLine="720"/>
        <w:rPr>
          <w:szCs w:val="24"/>
        </w:rPr>
      </w:pPr>
      <w:r w:rsidRPr="00FE17EE">
        <w:rPr>
          <w:szCs w:val="24"/>
          <w:highlight w:val="lightGray"/>
        </w:rPr>
        <w:t>13.11</w:t>
      </w:r>
      <w:r w:rsidRPr="00FE17EE">
        <w:rPr>
          <w:b/>
          <w:bCs/>
          <w:szCs w:val="24"/>
          <w:highlight w:val="lightGray"/>
        </w:rPr>
        <w:t>. Nudistų poilsio vieta</w:t>
      </w:r>
      <w:r w:rsidRPr="00FE17EE">
        <w:rPr>
          <w:szCs w:val="24"/>
          <w:highlight w:val="lightGray"/>
        </w:rPr>
        <w:t xml:space="preserve"> – atitinkamais ženklais pažymėta poilsio vieta, skirta visų lyčių žmonėms, nedėvintiems maudymosi kostiumų ar dėvintiems tik jų dalį</w:t>
      </w:r>
    </w:p>
    <w:p w14:paraId="460D4FB3" w14:textId="2211529D" w:rsidR="00FE17EE" w:rsidRDefault="00863B28" w:rsidP="00FE17EE">
      <w:pPr>
        <w:overflowPunct w:val="0"/>
        <w:spacing w:line="276" w:lineRule="auto"/>
        <w:ind w:firstLine="720"/>
        <w:jc w:val="both"/>
        <w:rPr>
          <w:szCs w:val="24"/>
          <w:lang w:eastAsia="lt-LT"/>
        </w:rPr>
      </w:pPr>
      <w:r>
        <w:rPr>
          <w:szCs w:val="24"/>
          <w:lang w:eastAsia="lt-LT"/>
        </w:rPr>
        <w:t>13.1</w:t>
      </w:r>
      <w:r w:rsidR="00FE17EE">
        <w:rPr>
          <w:szCs w:val="24"/>
          <w:lang w:eastAsia="lt-LT"/>
        </w:rPr>
        <w:t>2</w:t>
      </w:r>
      <w:r>
        <w:rPr>
          <w:szCs w:val="24"/>
          <w:lang w:eastAsia="lt-LT"/>
        </w:rPr>
        <w:t xml:space="preserve">. </w:t>
      </w:r>
      <w:r>
        <w:rPr>
          <w:b/>
          <w:szCs w:val="24"/>
          <w:lang w:eastAsia="lt-LT"/>
        </w:rPr>
        <w:t>Miesto teritoriją prižiūrinti organizacija</w:t>
      </w:r>
      <w:r>
        <w:rPr>
          <w:szCs w:val="24"/>
          <w:lang w:eastAsia="lt-LT"/>
        </w:rPr>
        <w:t xml:space="preserve"> – Savivaldybės administracijos teisės aktų nustatyta tvarka parinkta įmonė, kuri pagal sutartinius įsipareig</w:t>
      </w:r>
      <w:r>
        <w:rPr>
          <w:szCs w:val="24"/>
          <w:lang w:eastAsia="lt-LT"/>
        </w:rPr>
        <w:t>ojimus valo, tvarko miesto bendrojo naudojimo teritorijas.</w:t>
      </w:r>
    </w:p>
    <w:p w14:paraId="69640330" w14:textId="1383D3AA" w:rsidR="002504AD" w:rsidRDefault="00863B28">
      <w:pPr>
        <w:spacing w:line="360" w:lineRule="auto"/>
        <w:ind w:firstLine="720"/>
        <w:jc w:val="both"/>
        <w:rPr>
          <w:szCs w:val="24"/>
          <w:lang w:eastAsia="lt-LT"/>
        </w:rPr>
      </w:pPr>
      <w:r>
        <w:rPr>
          <w:szCs w:val="24"/>
          <w:lang w:eastAsia="lt-LT"/>
        </w:rPr>
        <w:t>13.1</w:t>
      </w:r>
      <w:r w:rsidR="00FE17EE">
        <w:rPr>
          <w:szCs w:val="24"/>
          <w:lang w:eastAsia="lt-LT"/>
        </w:rPr>
        <w:t>3</w:t>
      </w:r>
      <w:r>
        <w:rPr>
          <w:szCs w:val="24"/>
          <w:lang w:eastAsia="lt-LT"/>
        </w:rPr>
        <w:t>. Kitas Taisyklėse vartojamas sąvokas nustato Lietuvos Respublikos įstatymai ir jų lydimieji teisės aktai.</w:t>
      </w:r>
    </w:p>
    <w:p w14:paraId="3CDB468B" w14:textId="77777777" w:rsidR="002504AD" w:rsidRDefault="00863B28">
      <w:pPr>
        <w:spacing w:line="360" w:lineRule="auto"/>
        <w:jc w:val="center"/>
        <w:rPr>
          <w:b/>
          <w:bCs/>
          <w:szCs w:val="24"/>
          <w:lang w:eastAsia="lt-LT"/>
        </w:rPr>
      </w:pPr>
      <w:r>
        <w:rPr>
          <w:b/>
          <w:bCs/>
          <w:szCs w:val="24"/>
          <w:lang w:eastAsia="lt-LT"/>
        </w:rPr>
        <w:t>II. BENDRIEJI TVARKYMO IR ŠVAROS REIKALAVIMAI</w:t>
      </w:r>
    </w:p>
    <w:p w14:paraId="432E10DF" w14:textId="77777777" w:rsidR="002504AD" w:rsidRDefault="002504AD">
      <w:pPr>
        <w:spacing w:line="360" w:lineRule="auto"/>
        <w:jc w:val="center"/>
        <w:rPr>
          <w:szCs w:val="24"/>
          <w:lang w:eastAsia="lt-LT"/>
        </w:rPr>
      </w:pPr>
    </w:p>
    <w:p w14:paraId="594A14B3" w14:textId="77777777" w:rsidR="002504AD" w:rsidRDefault="00863B28">
      <w:pPr>
        <w:spacing w:line="360" w:lineRule="auto"/>
        <w:ind w:firstLine="720"/>
        <w:jc w:val="both"/>
        <w:rPr>
          <w:szCs w:val="24"/>
          <w:lang w:eastAsia="lt-LT"/>
        </w:rPr>
      </w:pPr>
      <w:r>
        <w:rPr>
          <w:szCs w:val="24"/>
          <w:lang w:eastAsia="lt-LT"/>
        </w:rPr>
        <w:t xml:space="preserve">14. Asmenims privaloma vykdyti šios teritorijos priežiūrą: </w:t>
      </w:r>
    </w:p>
    <w:p w14:paraId="3F315BF0" w14:textId="7F732C96" w:rsidR="002504AD" w:rsidRDefault="00863B28" w:rsidP="008E0851">
      <w:pPr>
        <w:spacing w:line="360" w:lineRule="auto"/>
        <w:ind w:firstLine="709"/>
        <w:jc w:val="both"/>
      </w:pPr>
      <w:r>
        <w:rPr>
          <w:szCs w:val="24"/>
          <w:lang w:eastAsia="lt-LT"/>
        </w:rPr>
        <w:t>14.1. daugiabučių namų gyventojams ir daugiabučių namų savininkų bendrijoms – Lietuvos Respublikos įstatymų, administracinių aktų, sutarčių pagrindu priskirtose, pagal Savivaldybės tarybos sprendi</w:t>
      </w:r>
      <w:r>
        <w:rPr>
          <w:szCs w:val="24"/>
          <w:lang w:eastAsia="lt-LT"/>
        </w:rPr>
        <w:t xml:space="preserve">mais patvirtintus detaliuosius planus suformuotose, o nesant detaliųjų planų ar detaliajame </w:t>
      </w:r>
      <w:r>
        <w:rPr>
          <w:szCs w:val="24"/>
          <w:lang w:eastAsia="lt-LT"/>
        </w:rPr>
        <w:lastRenderedPageBreak/>
        <w:t>plane nesant naudojamos teritorijos – tarpusavio sutarimu priskirtose (Savivaldybės administracijos Miesto infrastruktūros skyriuje suderinus prižiūrimos teritorijo</w:t>
      </w:r>
      <w:r>
        <w:rPr>
          <w:szCs w:val="24"/>
          <w:lang w:eastAsia="lt-LT"/>
        </w:rPr>
        <w:t>s schemą), bet ne daugiau kaip 20 metrų nuo pastatų išorinių atitvarų;</w:t>
      </w:r>
      <w:r>
        <w:t xml:space="preserve"> </w:t>
      </w:r>
    </w:p>
    <w:p w14:paraId="63A0D503" w14:textId="77777777" w:rsidR="002504AD" w:rsidRDefault="00863B28">
      <w:pPr>
        <w:spacing w:line="360" w:lineRule="auto"/>
        <w:ind w:firstLine="720"/>
        <w:jc w:val="both"/>
        <w:rPr>
          <w:szCs w:val="24"/>
          <w:lang w:eastAsia="lt-LT"/>
        </w:rPr>
      </w:pPr>
      <w:r>
        <w:rPr>
          <w:szCs w:val="24"/>
          <w:lang w:eastAsia="lt-LT"/>
        </w:rPr>
        <w:t>14.2. privačių valdų savininkams, įmonėms, įstaigoms, organizacijoms – naudojamas, nuomojamas ir nuosavybės teise priklausančias teritorijas;</w:t>
      </w:r>
      <w:r>
        <w:t xml:space="preserve"> </w:t>
      </w:r>
    </w:p>
    <w:p w14:paraId="0C4A05EF" w14:textId="77777777" w:rsidR="002504AD" w:rsidRDefault="00863B28">
      <w:pPr>
        <w:spacing w:line="360" w:lineRule="auto"/>
        <w:ind w:firstLine="720"/>
        <w:jc w:val="both"/>
      </w:pPr>
      <w:r>
        <w:rPr>
          <w:szCs w:val="24"/>
          <w:lang w:eastAsia="lt-LT"/>
        </w:rPr>
        <w:t>14.3. jeigu pastatai ar sklypas priklauso</w:t>
      </w:r>
      <w:r>
        <w:rPr>
          <w:szCs w:val="24"/>
          <w:lang w:eastAsia="lt-LT"/>
        </w:rPr>
        <w:t xml:space="preserve"> keliems privačių valdų savininkams, įmonėms, įstaigoms ar organizacijoms, prižiūrimą plotą tvarkyti proporcingai visiems pagal valdomą pastato dalį (jeigu nėra pasiskirstymo, atsakomybė tenka visiems privačių valdų savininkams, įmonėms, įstaigoms, organiz</w:t>
      </w:r>
      <w:r>
        <w:rPr>
          <w:szCs w:val="24"/>
          <w:lang w:eastAsia="lt-LT"/>
        </w:rPr>
        <w:t>acijoms);</w:t>
      </w:r>
    </w:p>
    <w:p w14:paraId="0ED25A2C" w14:textId="77777777" w:rsidR="002504AD" w:rsidRDefault="00863B28">
      <w:pPr>
        <w:spacing w:line="360" w:lineRule="auto"/>
        <w:ind w:firstLine="720"/>
        <w:jc w:val="both"/>
        <w:rPr>
          <w:szCs w:val="24"/>
          <w:lang w:eastAsia="lt-LT"/>
        </w:rPr>
      </w:pPr>
      <w:r>
        <w:rPr>
          <w:szCs w:val="24"/>
          <w:lang w:eastAsia="lt-LT"/>
        </w:rPr>
        <w:t>14.4. aplink prekybos ir paslaugų kioskus, paviljonus, reklaminius įrenginius, elektros pastotes ar kitus panašius objektus, pastatytus miesto teritorijoje, 5 metrų spinduliu nuo pastato ar įrenginio (jeigu suformuotas sklypas – nuo jo ribos).</w:t>
      </w:r>
    </w:p>
    <w:p w14:paraId="36DA143D" w14:textId="77777777" w:rsidR="002504AD" w:rsidRDefault="00863B28">
      <w:pPr>
        <w:spacing w:line="360" w:lineRule="auto"/>
        <w:ind w:firstLine="720"/>
        <w:jc w:val="both"/>
        <w:rPr>
          <w:szCs w:val="24"/>
          <w:lang w:eastAsia="lt-LT"/>
        </w:rPr>
      </w:pPr>
      <w:r>
        <w:rPr>
          <w:rFonts w:eastAsia="Calibri"/>
          <w:szCs w:val="24"/>
        </w:rPr>
        <w:t>15</w:t>
      </w:r>
      <w:r>
        <w:rPr>
          <w:rFonts w:eastAsia="Calibri"/>
          <w:szCs w:val="24"/>
        </w:rPr>
        <w:t>. Asmenys, prižiūrintys naudojamas, nuomojamas ir nuosavybės teise priklausančias teritorijas patys ar sudarę sutartis su kitais asmenimis dėl tokių paslaugų ar darbų atlikimo, privalo:</w:t>
      </w:r>
      <w:r>
        <w:t xml:space="preserve"> </w:t>
      </w:r>
      <w:r>
        <w:rPr>
          <w:rFonts w:eastAsia="Calibri"/>
          <w:szCs w:val="24"/>
        </w:rPr>
        <w:t xml:space="preserve"> </w:t>
      </w:r>
    </w:p>
    <w:p w14:paraId="62AC7A86" w14:textId="0B8AD924" w:rsidR="002504AD" w:rsidRDefault="00863B28" w:rsidP="008E0851">
      <w:pPr>
        <w:spacing w:line="360" w:lineRule="auto"/>
        <w:ind w:firstLine="709"/>
        <w:jc w:val="both"/>
      </w:pPr>
      <w:r>
        <w:rPr>
          <w:szCs w:val="24"/>
          <w:lang w:eastAsia="lt-LT"/>
        </w:rPr>
        <w:t>15.1. valyti, tvarkyti, surinkti šiukšles</w:t>
      </w:r>
      <w:r w:rsidR="00D212C8">
        <w:rPr>
          <w:szCs w:val="24"/>
          <w:lang w:eastAsia="lt-LT"/>
        </w:rPr>
        <w:t>,</w:t>
      </w:r>
      <w:r w:rsidR="00D212C8" w:rsidRPr="00D212C8">
        <w:rPr>
          <w:szCs w:val="24"/>
          <w:lang w:eastAsia="lt-LT"/>
        </w:rPr>
        <w:t xml:space="preserve"> </w:t>
      </w:r>
      <w:r w:rsidR="00D212C8" w:rsidRPr="00D212C8">
        <w:rPr>
          <w:szCs w:val="24"/>
          <w:highlight w:val="lightGray"/>
          <w:lang w:eastAsia="lt-LT"/>
        </w:rPr>
        <w:t>sugrėbti lapus</w:t>
      </w:r>
      <w:r>
        <w:rPr>
          <w:szCs w:val="24"/>
          <w:lang w:eastAsia="lt-LT"/>
        </w:rPr>
        <w:t xml:space="preserve"> ir prižiūrėti kiemus, sklypus, šaligatvius, žaliąsias juostas, griovius ir kt.; </w:t>
      </w:r>
    </w:p>
    <w:p w14:paraId="7BB5D484" w14:textId="2A5DA1D3" w:rsidR="002504AD" w:rsidRPr="008E0851" w:rsidRDefault="00863B28" w:rsidP="008E0851">
      <w:pPr>
        <w:spacing w:line="360" w:lineRule="auto"/>
        <w:ind w:firstLine="709"/>
        <w:jc w:val="both"/>
        <w:rPr>
          <w:szCs w:val="24"/>
          <w:lang w:eastAsia="lt-LT"/>
        </w:rPr>
      </w:pPr>
      <w:r>
        <w:rPr>
          <w:szCs w:val="24"/>
          <w:lang w:eastAsia="lt-LT"/>
        </w:rPr>
        <w:t>15.2. šienauti teritoriją bei ją prižiūrėti, kad joje neaugtų menkaverčiai (savaiminiai) krūmai. Šiltuoju metų laikotarpiu (nuo gegužės 1 d. iki rugsėjo 30 d. imtinai) žolė t</w:t>
      </w:r>
      <w:r>
        <w:rPr>
          <w:szCs w:val="24"/>
          <w:lang w:eastAsia="lt-LT"/>
        </w:rPr>
        <w:t xml:space="preserve">uri būti ne aukštesnė kaip 20 cm (± 5 cm); </w:t>
      </w:r>
    </w:p>
    <w:p w14:paraId="0CFF5543" w14:textId="385E86D9" w:rsidR="002504AD" w:rsidRDefault="00863B28" w:rsidP="008E0851">
      <w:pPr>
        <w:spacing w:line="360" w:lineRule="auto"/>
        <w:ind w:firstLine="709"/>
        <w:jc w:val="both"/>
      </w:pPr>
      <w:r>
        <w:rPr>
          <w:szCs w:val="24"/>
          <w:lang w:eastAsia="lt-LT"/>
        </w:rPr>
        <w:t>15.3. išvežti sąšlavas iš jų susidarymo vietų į Panevėžio regioninį sąvartyną patiems arba sudaryti sutartį su miestą tvarkančia organizacija, o želdinių tvarkymo metu susidarančias ir atskirai surinktas žaliąsia</w:t>
      </w:r>
      <w:r>
        <w:rPr>
          <w:szCs w:val="24"/>
          <w:lang w:eastAsia="lt-LT"/>
        </w:rPr>
        <w:t>s atliekas (smulkias šakas, lapus, nupjautą žolę ir pan.) kompostuoti savo kompostavimo įrenginiuose (kompostavimo dėžėse, konteineriuose), o neturintiems galimybių kompostuoti – ne vėliau kaip per 3 darbo dienas pristatyti į žaliųjų atliekų kompostavimo a</w:t>
      </w:r>
      <w:r>
        <w:rPr>
          <w:szCs w:val="24"/>
          <w:lang w:eastAsia="lt-LT"/>
        </w:rPr>
        <w:t>ikštelę, Didžiųjų ir pavojingų atliekų priėmimo aikšteles arba į Savivaldybės administracijos nurodytose vietose pastatytus žaliųjų atliekų surinkimo konteinerius ar kitas šių atliekų surinkimo priemones Panevėžio miesto savivaldybės atliekų tvarkymo taisy</w:t>
      </w:r>
      <w:r>
        <w:rPr>
          <w:szCs w:val="24"/>
          <w:lang w:eastAsia="lt-LT"/>
        </w:rPr>
        <w:t>klėse nustatyta tvarka;</w:t>
      </w:r>
      <w:r>
        <w:t xml:space="preserve"> </w:t>
      </w:r>
    </w:p>
    <w:p w14:paraId="3A769FA4" w14:textId="77777777" w:rsidR="002504AD" w:rsidRDefault="00863B28">
      <w:pPr>
        <w:spacing w:line="360" w:lineRule="auto"/>
        <w:ind w:firstLine="720"/>
        <w:jc w:val="both"/>
        <w:rPr>
          <w:szCs w:val="24"/>
        </w:rPr>
      </w:pPr>
      <w:r>
        <w:rPr>
          <w:szCs w:val="24"/>
          <w:lang w:eastAsia="lt-LT"/>
        </w:rPr>
        <w:t>15.4. tvarkyti, genėti savo teritorijoje augančius želdinius taip, kad jie netrukdytų praeiviams, transportui (šakos nebūtų išsikišę už sklypo ribos), o į bendrojo naudojimo teritoriją už sklypo ribos nukritusius vaisius, medžių la</w:t>
      </w:r>
      <w:r>
        <w:rPr>
          <w:szCs w:val="24"/>
          <w:lang w:eastAsia="lt-LT"/>
        </w:rPr>
        <w:t xml:space="preserve">pus, šakas – surinkti ir tinkamai sutvarkyti; tvarkant želdinius </w:t>
      </w:r>
      <w:r>
        <w:rPr>
          <w:szCs w:val="24"/>
        </w:rPr>
        <w:t>vadovautis Panevėžio miesto želdynų ir želdinių apsaugos taisyklėmis;</w:t>
      </w:r>
    </w:p>
    <w:p w14:paraId="73D7282C" w14:textId="77777777" w:rsidR="002504AD" w:rsidRDefault="00863B28">
      <w:pPr>
        <w:spacing w:line="360" w:lineRule="auto"/>
        <w:ind w:firstLine="720"/>
        <w:jc w:val="both"/>
      </w:pPr>
      <w:r>
        <w:rPr>
          <w:szCs w:val="24"/>
          <w:lang w:eastAsia="lt-LT"/>
        </w:rPr>
        <w:t>15.5. bendrojo naudojimo teritorijoje prekiaujantis ar teikiantis paslaugas asmuo privalo prekybos ar paslaugų teikimo vi</w:t>
      </w:r>
      <w:r>
        <w:rPr>
          <w:szCs w:val="24"/>
          <w:lang w:eastAsia="lt-LT"/>
        </w:rPr>
        <w:t xml:space="preserve">etoje užtikrinti tvarką, švarą, surinkti atliekas 5 metrų spinduliu, nuolatos rūpintis jos priežiūra, valymu ir šiukšlių išvežimu </w:t>
      </w:r>
      <w:r>
        <w:rPr>
          <w:rFonts w:eastAsia="Calibri"/>
          <w:szCs w:val="24"/>
        </w:rPr>
        <w:t>pats arba</w:t>
      </w:r>
      <w:r>
        <w:rPr>
          <w:rFonts w:eastAsia="Calibri"/>
          <w:b/>
          <w:szCs w:val="24"/>
        </w:rPr>
        <w:t xml:space="preserve"> </w:t>
      </w:r>
      <w:r>
        <w:rPr>
          <w:rFonts w:eastAsia="Calibri"/>
          <w:szCs w:val="24"/>
        </w:rPr>
        <w:t>sudaryti su miesto teritoriją prižiūrinčia organizacija atitinkamas sutartis dėl tokių paslaugų atlikimo</w:t>
      </w:r>
      <w:r>
        <w:rPr>
          <w:szCs w:val="24"/>
          <w:lang w:eastAsia="lt-LT"/>
        </w:rPr>
        <w:t>;</w:t>
      </w:r>
    </w:p>
    <w:p w14:paraId="3941589D" w14:textId="1D6811C5" w:rsidR="002504AD" w:rsidRPr="008E0851" w:rsidRDefault="00863B28" w:rsidP="008E0851">
      <w:pPr>
        <w:spacing w:line="360" w:lineRule="auto"/>
        <w:ind w:firstLine="709"/>
        <w:jc w:val="both"/>
        <w:rPr>
          <w:szCs w:val="24"/>
          <w:lang w:eastAsia="lt-LT"/>
        </w:rPr>
      </w:pPr>
      <w:r>
        <w:rPr>
          <w:szCs w:val="24"/>
          <w:lang w:eastAsia="lt-LT"/>
        </w:rPr>
        <w:t>15.6. pras</w:t>
      </w:r>
      <w:r>
        <w:rPr>
          <w:szCs w:val="24"/>
          <w:lang w:eastAsia="lt-LT"/>
        </w:rPr>
        <w:t>idėjus plikšalai ar esant slidžiai dangai, barstyti šaligatvius, takus smėlio ir chloridų mišiniu ar kitomis medžiagomis; valant sniegą ir (ar) ledą naudoti įrankius ar mechanizmus, negadinančius šaligatvių, takų, aikštelių, įvažų dangos.</w:t>
      </w:r>
    </w:p>
    <w:p w14:paraId="1AF15C19" w14:textId="77777777" w:rsidR="002504AD" w:rsidRDefault="00863B28">
      <w:pPr>
        <w:spacing w:line="360" w:lineRule="auto"/>
        <w:ind w:firstLine="720"/>
        <w:jc w:val="both"/>
        <w:rPr>
          <w:szCs w:val="24"/>
          <w:lang w:eastAsia="lt-LT"/>
        </w:rPr>
      </w:pPr>
      <w:r>
        <w:rPr>
          <w:szCs w:val="24"/>
          <w:lang w:eastAsia="lt-LT"/>
        </w:rPr>
        <w:t>16. Prekybos, pas</w:t>
      </w:r>
      <w:r>
        <w:rPr>
          <w:szCs w:val="24"/>
          <w:lang w:eastAsia="lt-LT"/>
        </w:rPr>
        <w:t>laugų, viešojo maitinimo (kavinių, restoranų, barų, klubų, greitojo maisto paviljonų ir kt.) įmonių vadovai ir asmenys, vykdantys veiklą pagal verslo liudijimus, privalo užtikrinti, kad ne toliau kaip 3 metrai nuo pagrindinių durų būtų įrengta, valoma, dez</w:t>
      </w:r>
      <w:r>
        <w:rPr>
          <w:szCs w:val="24"/>
          <w:lang w:eastAsia="lt-LT"/>
        </w:rPr>
        <w:t>infekuojama, prižiūrima šiukšlių dėžė su pelenine ir išvežamos šiukšlės.</w:t>
      </w:r>
    </w:p>
    <w:p w14:paraId="3866F57D" w14:textId="77777777" w:rsidR="002504AD" w:rsidRDefault="00863B28">
      <w:pPr>
        <w:spacing w:line="360" w:lineRule="auto"/>
        <w:ind w:firstLine="720"/>
        <w:jc w:val="both"/>
        <w:rPr>
          <w:szCs w:val="24"/>
          <w:lang w:eastAsia="lt-LT"/>
        </w:rPr>
      </w:pPr>
      <w:r>
        <w:rPr>
          <w:szCs w:val="24"/>
          <w:lang w:eastAsia="lt-LT"/>
        </w:rPr>
        <w:t>17. Asmenys, vykdantys statybos, remonto, griovimo darbus, privalo:</w:t>
      </w:r>
    </w:p>
    <w:p w14:paraId="60E47E0C" w14:textId="77777777" w:rsidR="002504AD" w:rsidRDefault="00863B28">
      <w:pPr>
        <w:spacing w:line="360" w:lineRule="auto"/>
        <w:ind w:firstLine="720"/>
        <w:jc w:val="both"/>
        <w:rPr>
          <w:szCs w:val="24"/>
        </w:rPr>
      </w:pPr>
      <w:r>
        <w:rPr>
          <w:szCs w:val="24"/>
          <w:lang w:eastAsia="lt-LT"/>
        </w:rPr>
        <w:t>17.1. s</w:t>
      </w:r>
      <w:r>
        <w:rPr>
          <w:rFonts w:eastAsia="Calibri"/>
          <w:szCs w:val="24"/>
        </w:rPr>
        <w:t>tatybos objektuose atliekant darbus, kurių metu susidaro dulkių, naudoti drėkinimo priemones, o vežant staty</w:t>
      </w:r>
      <w:r>
        <w:rPr>
          <w:rFonts w:eastAsia="Calibri"/>
          <w:szCs w:val="24"/>
        </w:rPr>
        <w:t>bos ir griovimo teritorijų tvarkymo atliekas, jas uždengti ir paviršių sudrėkinti</w:t>
      </w:r>
      <w:r>
        <w:rPr>
          <w:szCs w:val="24"/>
        </w:rPr>
        <w:t>;</w:t>
      </w:r>
    </w:p>
    <w:p w14:paraId="38C470B2" w14:textId="77777777" w:rsidR="002504AD" w:rsidRDefault="00863B28">
      <w:pPr>
        <w:spacing w:line="360" w:lineRule="auto"/>
        <w:ind w:firstLine="720"/>
        <w:jc w:val="both"/>
        <w:rPr>
          <w:rFonts w:eastAsia="Calibri"/>
          <w:bCs/>
          <w:color w:val="000000"/>
          <w:szCs w:val="24"/>
        </w:rPr>
      </w:pPr>
      <w:r>
        <w:rPr>
          <w:rFonts w:eastAsia="Calibri"/>
          <w:bCs/>
          <w:color w:val="000000"/>
          <w:szCs w:val="24"/>
        </w:rPr>
        <w:t>17.2. iškastą gruntą sandėliuoti uždengus veją specialiu paklotu;</w:t>
      </w:r>
    </w:p>
    <w:p w14:paraId="63242A70" w14:textId="77777777" w:rsidR="002504AD" w:rsidRDefault="00863B28">
      <w:pPr>
        <w:spacing w:line="360" w:lineRule="auto"/>
        <w:ind w:firstLine="720"/>
        <w:jc w:val="both"/>
        <w:rPr>
          <w:szCs w:val="24"/>
          <w:lang w:eastAsia="lt-LT"/>
        </w:rPr>
      </w:pPr>
      <w:r>
        <w:rPr>
          <w:rFonts w:eastAsia="Calibri"/>
          <w:bCs/>
          <w:color w:val="000000"/>
          <w:szCs w:val="24"/>
        </w:rPr>
        <w:t xml:space="preserve">17.3. </w:t>
      </w:r>
      <w:r>
        <w:rPr>
          <w:szCs w:val="24"/>
        </w:rPr>
        <w:t xml:space="preserve">prižiūrėti statybvietes, kelius ir greta statybos objektų esančias gatves ir šaligatvius, nevažinėti </w:t>
      </w:r>
      <w:r>
        <w:rPr>
          <w:szCs w:val="24"/>
        </w:rPr>
        <w:t>per žaliuosius plotus, prie įvažiavimo kelių įrengti skaldos pervažas ir jas atnaujinti arba organizuoti automobilių ratų nuvalymą tam, kad purvas nuo automobilių ratų nebūtų paskleidžiamas gatvėse ir jos nebūtų teršiamos;</w:t>
      </w:r>
      <w:r>
        <w:rPr>
          <w:szCs w:val="24"/>
          <w:lang w:eastAsia="lt-LT"/>
        </w:rPr>
        <w:t xml:space="preserve"> </w:t>
      </w:r>
    </w:p>
    <w:p w14:paraId="204B429C" w14:textId="3C7E6B5D" w:rsidR="002504AD" w:rsidRPr="008E0851" w:rsidRDefault="00863B28" w:rsidP="008E0851">
      <w:pPr>
        <w:spacing w:line="360" w:lineRule="auto"/>
        <w:ind w:firstLine="709"/>
        <w:jc w:val="both"/>
        <w:rPr>
          <w:szCs w:val="24"/>
        </w:rPr>
      </w:pPr>
      <w:r>
        <w:rPr>
          <w:szCs w:val="24"/>
          <w:lang w:eastAsia="lt-LT"/>
        </w:rPr>
        <w:t>17.4. užteršus bendrojo naudojim</w:t>
      </w:r>
      <w:r>
        <w:rPr>
          <w:szCs w:val="24"/>
          <w:lang w:eastAsia="lt-LT"/>
        </w:rPr>
        <w:t>o teritorijas už statybvietės ribų, jas privalo iki darbo dienos pabaigos nuvalyti patys statybų vykdytojai arba sudaryti sutartis su miesto teritoriją prižiūrinčia organizacija;</w:t>
      </w:r>
      <w:r>
        <w:t xml:space="preserve"> </w:t>
      </w:r>
    </w:p>
    <w:p w14:paraId="024712A6" w14:textId="77777777" w:rsidR="002504AD" w:rsidRDefault="00863B28">
      <w:pPr>
        <w:spacing w:line="360" w:lineRule="auto"/>
        <w:ind w:firstLine="720"/>
        <w:jc w:val="both"/>
        <w:rPr>
          <w:szCs w:val="24"/>
        </w:rPr>
      </w:pPr>
      <w:r>
        <w:rPr>
          <w:szCs w:val="24"/>
        </w:rPr>
        <w:t>17.5. jei statybų metu sugadinama, pažeidžiama greta statybviečių esančių ga</w:t>
      </w:r>
      <w:r>
        <w:rPr>
          <w:szCs w:val="24"/>
        </w:rPr>
        <w:t>tvių, šaligatvių danga, želdynai, gėlynai, medžiai, statiniai ar kt., statytojas privalo juos atkurti savo lėšomis;</w:t>
      </w:r>
    </w:p>
    <w:p w14:paraId="7BA311B7" w14:textId="627A9383" w:rsidR="002504AD" w:rsidRDefault="00863B28">
      <w:pPr>
        <w:spacing w:line="360" w:lineRule="auto"/>
        <w:ind w:firstLine="720"/>
        <w:jc w:val="both"/>
        <w:rPr>
          <w:szCs w:val="24"/>
          <w:lang w:eastAsia="lt-LT"/>
        </w:rPr>
      </w:pPr>
      <w:r>
        <w:rPr>
          <w:szCs w:val="24"/>
          <w:lang w:eastAsia="lt-LT"/>
        </w:rPr>
        <w:t>17.6. sutvarkyti nugriautų namų ar kitų statinių teritorijas, išvežti atliekas, šiukšles į Panevėžio regioninį sąvartyną patys arba sudaryti</w:t>
      </w:r>
      <w:r>
        <w:rPr>
          <w:szCs w:val="24"/>
          <w:lang w:eastAsia="lt-LT"/>
        </w:rPr>
        <w:t xml:space="preserve"> sutartį su miesto </w:t>
      </w:r>
      <w:r>
        <w:rPr>
          <w:szCs w:val="24"/>
        </w:rPr>
        <w:t xml:space="preserve">teritoriją prižiūrinčia </w:t>
      </w:r>
      <w:r>
        <w:rPr>
          <w:szCs w:val="24"/>
          <w:lang w:eastAsia="lt-LT"/>
        </w:rPr>
        <w:t>organizacija</w:t>
      </w:r>
      <w:r w:rsidR="007F7587">
        <w:rPr>
          <w:szCs w:val="24"/>
          <w:lang w:eastAsia="lt-LT"/>
        </w:rPr>
        <w:t>;</w:t>
      </w:r>
    </w:p>
    <w:p w14:paraId="7B1DBF4A" w14:textId="34FEC642" w:rsidR="00896845" w:rsidRDefault="00896845" w:rsidP="00896845">
      <w:pPr>
        <w:spacing w:line="360" w:lineRule="auto"/>
        <w:ind w:firstLine="720"/>
        <w:rPr>
          <w:szCs w:val="24"/>
          <w:lang w:eastAsia="lt-LT"/>
        </w:rPr>
      </w:pPr>
      <w:r w:rsidRPr="001D7AC0">
        <w:rPr>
          <w:szCs w:val="24"/>
          <w:highlight w:val="lightGray"/>
          <w:lang w:eastAsia="lt-LT"/>
        </w:rPr>
        <w:t xml:space="preserve">17.7. </w:t>
      </w:r>
      <w:r w:rsidRPr="001D7AC0">
        <w:rPr>
          <w:color w:val="000000"/>
          <w:szCs w:val="24"/>
          <w:highlight w:val="lightGray"/>
        </w:rPr>
        <w:t>iškėlęs nesudėtingą statinį ar įrenginį (metalinį garažą, kioską ar kitą), jo savininkas ar teisėtas valdytojas, naudotojas privalo išvežti atliekas, šiukšles ir per 5 dienas sutvarkyti aplinką bei žemės sklypą, kuriame stovėjo laikinas statinys, o esant sugadintai dangai privalo ją atkurti ne vėliau kaip per 30 dienų</w:t>
      </w:r>
      <w:r w:rsidR="00CC041D">
        <w:rPr>
          <w:color w:val="000000"/>
          <w:szCs w:val="24"/>
        </w:rPr>
        <w:t>.</w:t>
      </w:r>
    </w:p>
    <w:p w14:paraId="39EB8827" w14:textId="77777777" w:rsidR="002504AD" w:rsidRDefault="00863B28">
      <w:pPr>
        <w:spacing w:line="360" w:lineRule="auto"/>
        <w:ind w:firstLine="720"/>
        <w:jc w:val="both"/>
        <w:rPr>
          <w:szCs w:val="24"/>
        </w:rPr>
      </w:pPr>
      <w:r>
        <w:rPr>
          <w:szCs w:val="24"/>
        </w:rPr>
        <w:t>18. Požeminių inžinerinių tinklų eksploatuotojai arba naudotojai turi:</w:t>
      </w:r>
    </w:p>
    <w:p w14:paraId="1BD31584" w14:textId="77777777" w:rsidR="002504AD" w:rsidRDefault="00863B28">
      <w:pPr>
        <w:spacing w:line="360" w:lineRule="auto"/>
        <w:ind w:firstLine="720"/>
        <w:jc w:val="both"/>
        <w:rPr>
          <w:rFonts w:eastAsia="Calibri"/>
          <w:szCs w:val="24"/>
        </w:rPr>
      </w:pPr>
      <w:r>
        <w:rPr>
          <w:szCs w:val="24"/>
        </w:rPr>
        <w:t>18.1. užtikrinti, kad komunikacijų šuliniai būtų uždengti</w:t>
      </w:r>
      <w:r>
        <w:rPr>
          <w:szCs w:val="24"/>
        </w:rPr>
        <w:t xml:space="preserve"> dangčiais ir dangčių paviršius sutaptų su šalia esamos dangos (gatvės, šaligatvio ir kt.) aukščiu;</w:t>
      </w:r>
    </w:p>
    <w:p w14:paraId="0BED1829" w14:textId="77777777" w:rsidR="002504AD" w:rsidRDefault="00863B28">
      <w:pPr>
        <w:spacing w:line="360" w:lineRule="auto"/>
        <w:ind w:firstLine="720"/>
        <w:jc w:val="both"/>
        <w:rPr>
          <w:color w:val="000000"/>
          <w:szCs w:val="24"/>
          <w:lang w:eastAsia="lt-LT"/>
        </w:rPr>
      </w:pPr>
      <w:r>
        <w:rPr>
          <w:color w:val="000000"/>
          <w:szCs w:val="24"/>
          <w:lang w:eastAsia="lt-LT"/>
        </w:rPr>
        <w:t>18.2. valyti ledą ir sniegą nuo lietaus nuotekų šulinių,</w:t>
      </w:r>
      <w:r>
        <w:rPr>
          <w:szCs w:val="24"/>
          <w:lang w:eastAsia="lt-LT"/>
        </w:rPr>
        <w:t xml:space="preserve"> vandens hidrantų</w:t>
      </w:r>
      <w:r>
        <w:rPr>
          <w:color w:val="000000"/>
          <w:szCs w:val="24"/>
          <w:lang w:eastAsia="lt-LT"/>
        </w:rPr>
        <w:t>.</w:t>
      </w:r>
    </w:p>
    <w:p w14:paraId="21C4A102" w14:textId="77777777" w:rsidR="002504AD" w:rsidRDefault="002504AD">
      <w:pPr>
        <w:spacing w:line="360" w:lineRule="auto"/>
        <w:jc w:val="both"/>
        <w:rPr>
          <w:szCs w:val="24"/>
          <w:lang w:eastAsia="lt-LT"/>
        </w:rPr>
      </w:pPr>
    </w:p>
    <w:p w14:paraId="0F61817A" w14:textId="77777777" w:rsidR="002504AD" w:rsidRDefault="00863B28">
      <w:pPr>
        <w:spacing w:line="360" w:lineRule="auto"/>
        <w:jc w:val="center"/>
        <w:rPr>
          <w:b/>
          <w:szCs w:val="24"/>
          <w:lang w:eastAsia="lt-LT"/>
        </w:rPr>
      </w:pPr>
      <w:r>
        <w:rPr>
          <w:b/>
          <w:szCs w:val="24"/>
          <w:lang w:eastAsia="lt-LT"/>
        </w:rPr>
        <w:t>III. BENDROJO NAUDOJIMO TERITORIJŲ TVARKYMAS</w:t>
      </w:r>
    </w:p>
    <w:p w14:paraId="2AB0DE31" w14:textId="77777777" w:rsidR="002504AD" w:rsidRDefault="002504AD">
      <w:pPr>
        <w:spacing w:line="360" w:lineRule="auto"/>
        <w:jc w:val="center"/>
        <w:rPr>
          <w:b/>
          <w:szCs w:val="24"/>
          <w:lang w:eastAsia="lt-LT"/>
        </w:rPr>
      </w:pPr>
    </w:p>
    <w:p w14:paraId="5E48D278" w14:textId="77777777" w:rsidR="002504AD" w:rsidRDefault="00863B28">
      <w:pPr>
        <w:spacing w:line="360" w:lineRule="auto"/>
        <w:ind w:firstLine="720"/>
        <w:jc w:val="both"/>
        <w:rPr>
          <w:szCs w:val="24"/>
          <w:lang w:eastAsia="lt-LT"/>
        </w:rPr>
      </w:pPr>
      <w:r>
        <w:rPr>
          <w:szCs w:val="24"/>
          <w:lang w:eastAsia="lt-LT"/>
        </w:rPr>
        <w:t xml:space="preserve">19. Miesto teritoriją prižiūrinti </w:t>
      </w:r>
      <w:r>
        <w:rPr>
          <w:szCs w:val="24"/>
          <w:lang w:eastAsia="lt-LT"/>
        </w:rPr>
        <w:t>organizacija privalo:</w:t>
      </w:r>
    </w:p>
    <w:p w14:paraId="2ABF292D" w14:textId="010B49DA" w:rsidR="002504AD" w:rsidRDefault="00863B28">
      <w:pPr>
        <w:spacing w:line="360" w:lineRule="auto"/>
        <w:ind w:firstLine="720"/>
        <w:jc w:val="both"/>
        <w:rPr>
          <w:szCs w:val="24"/>
          <w:lang w:eastAsia="lt-LT"/>
        </w:rPr>
      </w:pPr>
      <w:r>
        <w:rPr>
          <w:szCs w:val="24"/>
          <w:lang w:eastAsia="lt-LT"/>
        </w:rPr>
        <w:t xml:space="preserve">19.1. šaligatvius valyti ir šluoti nuo </w:t>
      </w:r>
      <w:r w:rsidR="00E90716" w:rsidRPr="00E90716">
        <w:rPr>
          <w:szCs w:val="24"/>
          <w:highlight w:val="lightGray"/>
          <w:lang w:eastAsia="lt-LT"/>
        </w:rPr>
        <w:t>7</w:t>
      </w:r>
      <w:r>
        <w:rPr>
          <w:szCs w:val="24"/>
          <w:lang w:eastAsia="lt-LT"/>
        </w:rPr>
        <w:t xml:space="preserve"> iki 22 valandos (išskyrus sniego valymą mechanizuotu būdu), dirbant neturi būti trikdoma viešoji rimtis; </w:t>
      </w:r>
    </w:p>
    <w:p w14:paraId="029B6630" w14:textId="77777777" w:rsidR="002504AD" w:rsidRDefault="00863B28">
      <w:pPr>
        <w:spacing w:line="360" w:lineRule="auto"/>
        <w:ind w:firstLine="720"/>
        <w:rPr>
          <w:szCs w:val="24"/>
          <w:lang w:eastAsia="lt-LT"/>
        </w:rPr>
      </w:pPr>
      <w:r>
        <w:rPr>
          <w:szCs w:val="24"/>
          <w:lang w:eastAsia="lt-LT"/>
        </w:rPr>
        <w:t>19.2. išvežti sąšlavas iš jų susidarymo vietų;</w:t>
      </w:r>
    </w:p>
    <w:p w14:paraId="1EABF3D1" w14:textId="77777777" w:rsidR="002504AD" w:rsidRDefault="00863B28">
      <w:pPr>
        <w:spacing w:line="360" w:lineRule="auto"/>
        <w:ind w:firstLine="720"/>
        <w:jc w:val="both"/>
        <w:rPr>
          <w:szCs w:val="24"/>
          <w:lang w:eastAsia="lt-LT"/>
        </w:rPr>
      </w:pPr>
      <w:r>
        <w:rPr>
          <w:szCs w:val="24"/>
          <w:lang w:eastAsia="lt-LT"/>
        </w:rPr>
        <w:t>19.3. laiku valyti sniegą, šalinti ledą,</w:t>
      </w:r>
      <w:r>
        <w:rPr>
          <w:szCs w:val="24"/>
          <w:lang w:eastAsia="lt-LT"/>
        </w:rPr>
        <w:t xml:space="preserve"> barstyti smėlį, skaldelę ar kitas slidumą mažinančias medžiagas, kurios negadina dangų;</w:t>
      </w:r>
    </w:p>
    <w:p w14:paraId="45B54B21" w14:textId="77777777" w:rsidR="002504AD" w:rsidRDefault="00863B28">
      <w:pPr>
        <w:spacing w:line="360" w:lineRule="auto"/>
        <w:ind w:firstLine="720"/>
        <w:jc w:val="both"/>
        <w:rPr>
          <w:szCs w:val="24"/>
          <w:lang w:eastAsia="lt-LT"/>
        </w:rPr>
      </w:pPr>
      <w:r>
        <w:rPr>
          <w:szCs w:val="24"/>
          <w:lang w:eastAsia="lt-LT"/>
        </w:rPr>
        <w:t>19.4. barstymo medžiagas laikyti tam skirtose talpyklose, jų nestatyti po medžiais ar krūmais;</w:t>
      </w:r>
    </w:p>
    <w:p w14:paraId="5710164A" w14:textId="77777777" w:rsidR="002504AD" w:rsidRDefault="00863B28">
      <w:pPr>
        <w:spacing w:line="360" w:lineRule="auto"/>
        <w:ind w:firstLine="720"/>
        <w:jc w:val="both"/>
        <w:rPr>
          <w:szCs w:val="24"/>
          <w:lang w:eastAsia="lt-LT"/>
        </w:rPr>
      </w:pPr>
      <w:r>
        <w:rPr>
          <w:color w:val="000000"/>
          <w:szCs w:val="24"/>
          <w:lang w:eastAsia="lt-LT"/>
        </w:rPr>
        <w:t>19.5. sniegą kaupti ant šaligatvio krašto taip, kad jis netrukdytų pėsti</w:t>
      </w:r>
      <w:r>
        <w:rPr>
          <w:color w:val="000000"/>
          <w:szCs w:val="24"/>
          <w:lang w:eastAsia="lt-LT"/>
        </w:rPr>
        <w:t>esiems ir transportui; jei būtina, sniegą išvežti;</w:t>
      </w:r>
    </w:p>
    <w:p w14:paraId="1F3404E7" w14:textId="77777777" w:rsidR="002504AD" w:rsidRDefault="00863B28">
      <w:pPr>
        <w:spacing w:line="360" w:lineRule="auto"/>
        <w:ind w:firstLine="720"/>
        <w:jc w:val="both"/>
        <w:rPr>
          <w:szCs w:val="24"/>
          <w:lang w:eastAsia="lt-LT"/>
        </w:rPr>
      </w:pPr>
      <w:r>
        <w:rPr>
          <w:szCs w:val="24"/>
          <w:lang w:eastAsia="lt-LT"/>
        </w:rPr>
        <w:t>19.6. prasidėjus plikšalai, gausiam snygiui, bet kuriuo paros metu nedelsiant barstyti smėlio ir chloridų, natrio chlorido mišiniu (šlapia druska) numatytas valyti gatves, kad būtų užtikrintas nenutrūkstam</w:t>
      </w:r>
      <w:r>
        <w:rPr>
          <w:szCs w:val="24"/>
          <w:lang w:eastAsia="lt-LT"/>
        </w:rPr>
        <w:t>as, saugus transporto priemonių eismas; pagrindines miesto gatves mechanizuotai pabarstyti per 3–5 val.;</w:t>
      </w:r>
    </w:p>
    <w:p w14:paraId="29ACDA9A" w14:textId="77777777" w:rsidR="002504AD" w:rsidRDefault="00863B28">
      <w:pPr>
        <w:spacing w:line="360" w:lineRule="auto"/>
        <w:ind w:firstLine="720"/>
        <w:jc w:val="both"/>
        <w:rPr>
          <w:szCs w:val="24"/>
          <w:lang w:eastAsia="lt-LT"/>
        </w:rPr>
      </w:pPr>
      <w:r>
        <w:rPr>
          <w:szCs w:val="24"/>
          <w:lang w:eastAsia="lt-LT"/>
        </w:rPr>
        <w:t>19.7. po žiemos, nutirpus sniegui ir ledui, surinkti ir išvežti gatvių priežiūros atliekas ir sąšlavas;</w:t>
      </w:r>
    </w:p>
    <w:p w14:paraId="674B00C3" w14:textId="77777777" w:rsidR="002504AD" w:rsidRDefault="00863B28">
      <w:pPr>
        <w:spacing w:line="360" w:lineRule="auto"/>
        <w:ind w:firstLine="720"/>
        <w:jc w:val="both"/>
        <w:rPr>
          <w:szCs w:val="24"/>
          <w:lang w:eastAsia="lt-LT"/>
        </w:rPr>
      </w:pPr>
      <w:r>
        <w:rPr>
          <w:szCs w:val="24"/>
          <w:lang w:eastAsia="lt-LT"/>
        </w:rPr>
        <w:t>19.8. vežti ir versti sniegą tik tam skirtose v</w:t>
      </w:r>
      <w:r>
        <w:rPr>
          <w:szCs w:val="24"/>
          <w:lang w:eastAsia="lt-LT"/>
        </w:rPr>
        <w:t>ietose (sniego, smėlio, grunto sandėliavimo vietas nurodo ir priežiūrą kontroliuoja Savivaldybė);</w:t>
      </w:r>
    </w:p>
    <w:p w14:paraId="4369293B" w14:textId="77777777" w:rsidR="002504AD" w:rsidRDefault="00863B28">
      <w:pPr>
        <w:spacing w:line="360" w:lineRule="auto"/>
        <w:ind w:firstLine="720"/>
        <w:jc w:val="both"/>
        <w:rPr>
          <w:szCs w:val="24"/>
          <w:lang w:eastAsia="lt-LT"/>
        </w:rPr>
      </w:pPr>
      <w:r>
        <w:rPr>
          <w:szCs w:val="24"/>
          <w:lang w:eastAsia="lt-LT"/>
        </w:rPr>
        <w:t>19.9. krintančius medžių lapus, kitas žaliąsias atliekas surinkti ir išvežti į specialiai skirtą žaliųjų atliekų kompostavimo aikštelę prie Panevėžio regionin</w:t>
      </w:r>
      <w:r>
        <w:rPr>
          <w:szCs w:val="24"/>
          <w:lang w:eastAsia="lt-LT"/>
        </w:rPr>
        <w:t>io sąvartyno;</w:t>
      </w:r>
    </w:p>
    <w:p w14:paraId="377DCAD2" w14:textId="58E99C7C" w:rsidR="002504AD" w:rsidRPr="008E0851" w:rsidRDefault="00863B28" w:rsidP="008E0851">
      <w:pPr>
        <w:spacing w:line="360" w:lineRule="auto"/>
        <w:ind w:firstLine="709"/>
        <w:jc w:val="both"/>
        <w:rPr>
          <w:szCs w:val="24"/>
          <w:lang w:eastAsia="lt-LT"/>
        </w:rPr>
      </w:pPr>
      <w:r>
        <w:rPr>
          <w:szCs w:val="24"/>
          <w:lang w:eastAsia="lt-LT"/>
        </w:rPr>
        <w:t>19.10. išvežti susikaupusias atliekas iš šiukšlių dėžių, kurių pastatymo vietos derinamos su Savivaldybės administracijos Miesto infrastruktūros skyriumi bei užtikrinti, kad šiukšlių dėžės būtų tvarkingos, neperpildytos;</w:t>
      </w:r>
    </w:p>
    <w:p w14:paraId="6FDAB2ED" w14:textId="77777777" w:rsidR="002504AD" w:rsidRDefault="00863B28">
      <w:pPr>
        <w:spacing w:line="360" w:lineRule="auto"/>
        <w:ind w:firstLine="720"/>
        <w:jc w:val="both"/>
        <w:rPr>
          <w:szCs w:val="24"/>
          <w:lang w:eastAsia="lt-LT"/>
        </w:rPr>
      </w:pPr>
      <w:r>
        <w:rPr>
          <w:szCs w:val="24"/>
          <w:lang w:eastAsia="lt-LT"/>
        </w:rPr>
        <w:t xml:space="preserve">19.11. valant sniegą </w:t>
      </w:r>
      <w:r>
        <w:rPr>
          <w:szCs w:val="24"/>
          <w:lang w:eastAsia="lt-LT"/>
        </w:rPr>
        <w:t>ir (ar) ledą naudoti įrankius, mechanizmus, negadinančius valomų teritorijų (šaligatvių, takų, aikščių, laiptų ir kt.) dangos.</w:t>
      </w:r>
    </w:p>
    <w:p w14:paraId="340F29BB" w14:textId="77777777" w:rsidR="002504AD" w:rsidRDefault="00863B28">
      <w:pPr>
        <w:spacing w:line="360" w:lineRule="auto"/>
        <w:ind w:firstLine="720"/>
        <w:jc w:val="both"/>
        <w:rPr>
          <w:szCs w:val="24"/>
          <w:lang w:eastAsia="lt-LT"/>
        </w:rPr>
      </w:pPr>
      <w:r>
        <w:rPr>
          <w:bCs/>
          <w:szCs w:val="24"/>
          <w:lang w:eastAsia="lt-LT"/>
        </w:rPr>
        <w:t>20.</w:t>
      </w:r>
      <w:r>
        <w:rPr>
          <w:b/>
          <w:bCs/>
          <w:szCs w:val="24"/>
          <w:lang w:eastAsia="lt-LT"/>
        </w:rPr>
        <w:t xml:space="preserve"> </w:t>
      </w:r>
      <w:r>
        <w:rPr>
          <w:szCs w:val="24"/>
          <w:lang w:eastAsia="lt-LT"/>
        </w:rPr>
        <w:t xml:space="preserve">Jeigu miestą tvarkanti organizacija, teikdama valymo paslaugas, </w:t>
      </w:r>
      <w:r>
        <w:rPr>
          <w:szCs w:val="24"/>
        </w:rPr>
        <w:t>sugadina gatvių, šaligatvių dangas, sunaikina ar sužaloja žel</w:t>
      </w:r>
      <w:r>
        <w:rPr>
          <w:szCs w:val="24"/>
        </w:rPr>
        <w:t>dinius,</w:t>
      </w:r>
      <w:r>
        <w:rPr>
          <w:szCs w:val="24"/>
          <w:lang w:eastAsia="lt-LT"/>
        </w:rPr>
        <w:t xml:space="preserve"> </w:t>
      </w:r>
      <w:r>
        <w:rPr>
          <w:szCs w:val="24"/>
        </w:rPr>
        <w:t>privalo juos atstatyti, atsodinti savo lėšomis.</w:t>
      </w:r>
    </w:p>
    <w:p w14:paraId="44C0B9AF" w14:textId="77777777" w:rsidR="002504AD" w:rsidRDefault="002504AD">
      <w:pPr>
        <w:spacing w:line="360" w:lineRule="auto"/>
        <w:ind w:firstLine="720"/>
        <w:jc w:val="center"/>
        <w:rPr>
          <w:b/>
          <w:szCs w:val="24"/>
          <w:lang w:eastAsia="lt-LT"/>
        </w:rPr>
      </w:pPr>
    </w:p>
    <w:p w14:paraId="30A044BE" w14:textId="77777777" w:rsidR="002504AD" w:rsidRDefault="00863B28">
      <w:pPr>
        <w:spacing w:line="360" w:lineRule="auto"/>
        <w:jc w:val="center"/>
        <w:rPr>
          <w:b/>
          <w:szCs w:val="24"/>
          <w:lang w:eastAsia="lt-LT"/>
        </w:rPr>
      </w:pPr>
      <w:r>
        <w:rPr>
          <w:b/>
          <w:szCs w:val="24"/>
          <w:lang w:eastAsia="lt-LT"/>
        </w:rPr>
        <w:t>IV. DRAUDIMAI</w:t>
      </w:r>
    </w:p>
    <w:p w14:paraId="0F7A0285" w14:textId="77777777" w:rsidR="002504AD" w:rsidRDefault="002504AD">
      <w:pPr>
        <w:spacing w:line="360" w:lineRule="auto"/>
        <w:ind w:firstLine="720"/>
        <w:jc w:val="center"/>
        <w:rPr>
          <w:b/>
          <w:szCs w:val="24"/>
          <w:lang w:eastAsia="lt-LT"/>
        </w:rPr>
      </w:pPr>
    </w:p>
    <w:p w14:paraId="56BF6575" w14:textId="77777777" w:rsidR="002504AD" w:rsidRDefault="00863B28">
      <w:pPr>
        <w:spacing w:line="360" w:lineRule="auto"/>
        <w:ind w:firstLine="720"/>
        <w:jc w:val="both"/>
        <w:rPr>
          <w:color w:val="000000"/>
          <w:szCs w:val="24"/>
          <w:lang w:eastAsia="lt-LT"/>
        </w:rPr>
      </w:pPr>
      <w:r>
        <w:rPr>
          <w:szCs w:val="24"/>
          <w:lang w:eastAsia="lt-LT"/>
        </w:rPr>
        <w:t xml:space="preserve">21. Asmenims </w:t>
      </w:r>
      <w:r>
        <w:rPr>
          <w:color w:val="000000"/>
          <w:szCs w:val="24"/>
          <w:lang w:eastAsia="lt-LT"/>
        </w:rPr>
        <w:t>draudžiama:</w:t>
      </w:r>
    </w:p>
    <w:p w14:paraId="07A41BBD" w14:textId="77777777" w:rsidR="002504AD" w:rsidRDefault="00863B28">
      <w:pPr>
        <w:spacing w:line="360" w:lineRule="auto"/>
        <w:ind w:firstLine="720"/>
        <w:jc w:val="both"/>
        <w:rPr>
          <w:rFonts w:eastAsia="Calibri"/>
          <w:bCs/>
          <w:color w:val="000000"/>
          <w:szCs w:val="24"/>
        </w:rPr>
      </w:pPr>
      <w:r>
        <w:rPr>
          <w:rFonts w:eastAsia="Calibri"/>
          <w:bCs/>
          <w:color w:val="000000"/>
          <w:szCs w:val="24"/>
        </w:rPr>
        <w:t xml:space="preserve">21.1. </w:t>
      </w:r>
      <w:r>
        <w:rPr>
          <w:rFonts w:eastAsia="Calibri"/>
          <w:szCs w:val="24"/>
        </w:rPr>
        <w:t>mėtyti nuorūkas, popierius, prekių pakuotes, kitokias atliekas ar kitaip šiukšlinti bendrojo naudojimo teritoriją,</w:t>
      </w:r>
      <w:r>
        <w:rPr>
          <w:rFonts w:eastAsia="Calibri"/>
          <w:bCs/>
          <w:color w:val="000000"/>
          <w:szCs w:val="24"/>
        </w:rPr>
        <w:t xml:space="preserve"> laužyti suoliukus, eismo reguliavimo p</w:t>
      </w:r>
      <w:r>
        <w:rPr>
          <w:rFonts w:eastAsia="Calibri"/>
          <w:bCs/>
          <w:color w:val="000000"/>
          <w:szCs w:val="24"/>
        </w:rPr>
        <w:t>riemones,</w:t>
      </w:r>
      <w:r>
        <w:rPr>
          <w:b/>
          <w:color w:val="000000"/>
          <w:szCs w:val="24"/>
          <w:lang w:eastAsia="lt-LT"/>
        </w:rPr>
        <w:t xml:space="preserve"> </w:t>
      </w:r>
      <w:r>
        <w:rPr>
          <w:color w:val="000000"/>
          <w:szCs w:val="24"/>
          <w:lang w:eastAsia="lt-LT"/>
        </w:rPr>
        <w:t>vaikų žaidimų aikštelių</w:t>
      </w:r>
      <w:r>
        <w:rPr>
          <w:rFonts w:eastAsia="Calibri"/>
          <w:bCs/>
          <w:color w:val="000000"/>
          <w:szCs w:val="24"/>
        </w:rPr>
        <w:t xml:space="preserve"> ir kitus bendrojo naudojimo įrenginius;</w:t>
      </w:r>
    </w:p>
    <w:p w14:paraId="3DC8DA28" w14:textId="77777777" w:rsidR="002504AD" w:rsidRDefault="00863B28">
      <w:pPr>
        <w:spacing w:line="360" w:lineRule="auto"/>
        <w:ind w:firstLine="720"/>
        <w:jc w:val="both"/>
        <w:rPr>
          <w:rFonts w:eastAsia="Calibri"/>
          <w:bCs/>
          <w:color w:val="000000"/>
          <w:szCs w:val="24"/>
        </w:rPr>
      </w:pPr>
      <w:r>
        <w:rPr>
          <w:rFonts w:eastAsia="Calibri"/>
          <w:szCs w:val="24"/>
        </w:rPr>
        <w:t>21.2. rašinėti, braižyti, piešti ar kitaip teršti ant skulptūrų, paminklų, atminimo lentų ir su jais susijusių įrenginių, taip pat pastatų, tvorų ir kitų statinių ar atskirų jų dalių</w:t>
      </w:r>
      <w:r>
        <w:rPr>
          <w:rFonts w:eastAsia="Calibri"/>
          <w:szCs w:val="24"/>
        </w:rPr>
        <w:t xml:space="preserve"> (sienų, durų, langų ir kt.);</w:t>
      </w:r>
    </w:p>
    <w:p w14:paraId="5D6608B8" w14:textId="77777777" w:rsidR="002504AD" w:rsidRDefault="00863B28">
      <w:pPr>
        <w:spacing w:line="360" w:lineRule="auto"/>
        <w:ind w:firstLine="720"/>
        <w:jc w:val="both"/>
        <w:rPr>
          <w:rFonts w:eastAsia="Calibri"/>
          <w:szCs w:val="24"/>
        </w:rPr>
      </w:pPr>
      <w:r>
        <w:rPr>
          <w:rFonts w:eastAsia="Calibri"/>
          <w:bCs/>
          <w:color w:val="000000"/>
          <w:szCs w:val="24"/>
        </w:rPr>
        <w:t xml:space="preserve">21.3. </w:t>
      </w:r>
      <w:r>
        <w:rPr>
          <w:rFonts w:eastAsia="Calibri"/>
          <w:szCs w:val="24"/>
        </w:rPr>
        <w:t>be žemės savininko ar teisėto valdytojo raštiško sutikimo sandėliuoti statybines ar kitas medžiagas, gamybos produkciją arba kitus daiktus;</w:t>
      </w:r>
    </w:p>
    <w:p w14:paraId="2E697308" w14:textId="77777777" w:rsidR="002504AD" w:rsidRDefault="00863B28">
      <w:pPr>
        <w:spacing w:line="360" w:lineRule="auto"/>
        <w:ind w:firstLine="720"/>
        <w:jc w:val="both"/>
        <w:rPr>
          <w:szCs w:val="24"/>
          <w:lang w:eastAsia="lt-LT"/>
        </w:rPr>
      </w:pPr>
      <w:r>
        <w:rPr>
          <w:color w:val="000000"/>
          <w:szCs w:val="24"/>
          <w:lang w:eastAsia="lt-LT"/>
        </w:rPr>
        <w:t>21.4. bendrojo naudojimo teritorijoje laikyti statybines ir kitas medžiagas, ter</w:t>
      </w:r>
      <w:r>
        <w:rPr>
          <w:color w:val="000000"/>
          <w:szCs w:val="24"/>
          <w:lang w:eastAsia="lt-LT"/>
        </w:rPr>
        <w:t>šiančias aplinką ir kitaip trukdančias aplinkiniams;</w:t>
      </w:r>
    </w:p>
    <w:p w14:paraId="1E6EBADF" w14:textId="77777777" w:rsidR="002504AD" w:rsidRDefault="00863B28">
      <w:pPr>
        <w:spacing w:line="360" w:lineRule="auto"/>
        <w:ind w:firstLine="720"/>
        <w:jc w:val="both"/>
        <w:rPr>
          <w:color w:val="000000"/>
          <w:szCs w:val="24"/>
          <w:lang w:eastAsia="lt-LT"/>
        </w:rPr>
      </w:pPr>
      <w:r>
        <w:rPr>
          <w:color w:val="000000"/>
          <w:szCs w:val="24"/>
          <w:lang w:eastAsia="lt-LT"/>
        </w:rPr>
        <w:t>21.5. sandėliuoti statybines medžiagas, malkas ir pan. ant kelių, gatvių, šaligatvių, želdynų, teršti juos gruntu ir kitomis atliekomis;</w:t>
      </w:r>
    </w:p>
    <w:p w14:paraId="1903C2FF" w14:textId="77777777" w:rsidR="002504AD" w:rsidRDefault="00863B28">
      <w:pPr>
        <w:spacing w:line="360" w:lineRule="auto"/>
        <w:ind w:firstLine="720"/>
        <w:jc w:val="both"/>
        <w:rPr>
          <w:szCs w:val="24"/>
          <w:lang w:eastAsia="lt-LT"/>
        </w:rPr>
      </w:pPr>
      <w:r>
        <w:rPr>
          <w:color w:val="000000"/>
          <w:szCs w:val="24"/>
          <w:lang w:eastAsia="lt-LT"/>
        </w:rPr>
        <w:t>21.6. krauti prie gatvių ir kitose bendrojo naudojimo teritorijose</w:t>
      </w:r>
      <w:r>
        <w:rPr>
          <w:color w:val="000000"/>
          <w:szCs w:val="24"/>
          <w:lang w:eastAsia="lt-LT"/>
        </w:rPr>
        <w:t xml:space="preserve"> sodų, daržų, gėlynų tvarkymo ir kitas atliekas;</w:t>
      </w:r>
    </w:p>
    <w:p w14:paraId="405C7D24" w14:textId="77777777" w:rsidR="002504AD" w:rsidRDefault="00863B28">
      <w:pPr>
        <w:spacing w:line="360" w:lineRule="auto"/>
        <w:ind w:firstLine="720"/>
        <w:jc w:val="both"/>
        <w:rPr>
          <w:szCs w:val="24"/>
          <w:lang w:eastAsia="lt-LT"/>
        </w:rPr>
      </w:pPr>
      <w:r>
        <w:rPr>
          <w:color w:val="000000"/>
          <w:szCs w:val="24"/>
          <w:lang w:eastAsia="lt-LT"/>
        </w:rPr>
        <w:t>21.7. užkasti po žeme statybines ir kitas medžiagas, teršiančias aplinką;</w:t>
      </w:r>
    </w:p>
    <w:p w14:paraId="37399303" w14:textId="77777777" w:rsidR="002504AD" w:rsidRDefault="00863B28">
      <w:pPr>
        <w:spacing w:line="360" w:lineRule="auto"/>
        <w:ind w:firstLine="720"/>
        <w:jc w:val="both"/>
        <w:rPr>
          <w:rFonts w:eastAsia="Calibri"/>
          <w:bCs/>
          <w:color w:val="000000"/>
          <w:szCs w:val="24"/>
        </w:rPr>
      </w:pPr>
      <w:r>
        <w:rPr>
          <w:rFonts w:eastAsia="Calibri"/>
          <w:bCs/>
          <w:color w:val="000000"/>
          <w:szCs w:val="24"/>
        </w:rPr>
        <w:t>21.8. važinėti transporto priemonėmis ir savaeigiais mechanizmais tam tikslui neskirtomis vietomis, įvažiuoti į gatvę vikšriniam ir t</w:t>
      </w:r>
      <w:r>
        <w:rPr>
          <w:rFonts w:eastAsia="Calibri"/>
          <w:bCs/>
          <w:color w:val="000000"/>
          <w:szCs w:val="24"/>
        </w:rPr>
        <w:t>eršiančiam aplinką transportui;</w:t>
      </w:r>
    </w:p>
    <w:p w14:paraId="36C9B820" w14:textId="77777777" w:rsidR="002504AD" w:rsidRDefault="00863B28">
      <w:pPr>
        <w:spacing w:line="360" w:lineRule="auto"/>
        <w:ind w:firstLine="720"/>
        <w:jc w:val="both"/>
        <w:rPr>
          <w:szCs w:val="24"/>
        </w:rPr>
      </w:pPr>
      <w:r>
        <w:rPr>
          <w:szCs w:val="24"/>
        </w:rPr>
        <w:t>21.9. ardyti arba gadinti kelius, gatves, šaligatvius, dviračių, pėsčiųjų takus ir želdynus, fontanus, paminklus, skulptūras ir kt.;</w:t>
      </w:r>
    </w:p>
    <w:p w14:paraId="73A97BE3" w14:textId="1F237E2A" w:rsidR="002504AD" w:rsidRDefault="00863B28">
      <w:pPr>
        <w:spacing w:line="360" w:lineRule="auto"/>
        <w:ind w:firstLine="720"/>
        <w:jc w:val="both"/>
        <w:rPr>
          <w:rFonts w:eastAsia="Calibri"/>
          <w:szCs w:val="24"/>
        </w:rPr>
      </w:pPr>
      <w:r>
        <w:rPr>
          <w:szCs w:val="24"/>
          <w:lang w:eastAsia="lt-LT"/>
        </w:rPr>
        <w:t>21.10.</w:t>
      </w:r>
      <w:r>
        <w:rPr>
          <w:rFonts w:ascii="Calibri" w:eastAsia="Calibri" w:hAnsi="Calibri"/>
          <w:sz w:val="22"/>
          <w:szCs w:val="22"/>
        </w:rPr>
        <w:t xml:space="preserve"> </w:t>
      </w:r>
      <w:r>
        <w:rPr>
          <w:rFonts w:eastAsia="Calibri"/>
          <w:szCs w:val="24"/>
        </w:rPr>
        <w:t xml:space="preserve">savavališkai įrengti </w:t>
      </w:r>
      <w:r>
        <w:rPr>
          <w:rFonts w:eastAsia="Calibri"/>
          <w:bCs/>
          <w:szCs w:val="24"/>
        </w:rPr>
        <w:t>inžinerines</w:t>
      </w:r>
      <w:r>
        <w:rPr>
          <w:rFonts w:eastAsia="Calibri"/>
          <w:szCs w:val="24"/>
        </w:rPr>
        <w:t xml:space="preserve"> </w:t>
      </w:r>
      <w:r>
        <w:rPr>
          <w:rFonts w:eastAsia="Calibri"/>
          <w:bCs/>
          <w:szCs w:val="24"/>
        </w:rPr>
        <w:t xml:space="preserve">saugaus </w:t>
      </w:r>
      <w:r>
        <w:rPr>
          <w:rFonts w:eastAsia="Calibri"/>
          <w:szCs w:val="24"/>
        </w:rPr>
        <w:t xml:space="preserve">eismo priemones (kelio ženklus, kelių ženklinimą, automobilių stovėjimo vietų įrengimą, tvorų, </w:t>
      </w:r>
      <w:r>
        <w:rPr>
          <w:rFonts w:eastAsia="Calibri"/>
          <w:bCs/>
          <w:szCs w:val="24"/>
        </w:rPr>
        <w:t>užkardų,</w:t>
      </w:r>
      <w:r>
        <w:rPr>
          <w:rFonts w:eastAsia="Calibri"/>
          <w:szCs w:val="24"/>
        </w:rPr>
        <w:t xml:space="preserve"> kelio apsauginių atitvarų sistemų, signalinių stulpelių įrengimą ir kt.) bendrojo naudojimo teritorijose be s</w:t>
      </w:r>
      <w:r>
        <w:rPr>
          <w:rFonts w:eastAsia="Calibri"/>
          <w:bCs/>
          <w:szCs w:val="24"/>
        </w:rPr>
        <w:t>uderinto</w:t>
      </w:r>
      <w:r>
        <w:rPr>
          <w:rFonts w:eastAsia="Calibri"/>
          <w:szCs w:val="24"/>
        </w:rPr>
        <w:t xml:space="preserve"> su Savivaldybės </w:t>
      </w:r>
      <w:r>
        <w:rPr>
          <w:szCs w:val="24"/>
          <w:lang w:eastAsia="lt-LT"/>
        </w:rPr>
        <w:t>administracija</w:t>
      </w:r>
      <w:r>
        <w:rPr>
          <w:rFonts w:eastAsia="Calibri"/>
          <w:szCs w:val="24"/>
        </w:rPr>
        <w:t xml:space="preserve"> </w:t>
      </w:r>
      <w:r w:rsidR="001D7AC0" w:rsidRPr="001D7AC0">
        <w:rPr>
          <w:rFonts w:eastAsia="Calibri"/>
          <w:bCs/>
          <w:strike/>
          <w:szCs w:val="24"/>
        </w:rPr>
        <w:t>ir policija</w:t>
      </w:r>
      <w:r w:rsidR="001D7AC0">
        <w:rPr>
          <w:rFonts w:eastAsia="Calibri"/>
          <w:szCs w:val="24"/>
        </w:rPr>
        <w:t xml:space="preserve"> </w:t>
      </w:r>
      <w:r>
        <w:rPr>
          <w:rFonts w:eastAsia="Calibri"/>
          <w:bCs/>
          <w:szCs w:val="24"/>
        </w:rPr>
        <w:t>projekto</w:t>
      </w:r>
      <w:r>
        <w:rPr>
          <w:rFonts w:eastAsia="Calibri"/>
          <w:szCs w:val="24"/>
        </w:rPr>
        <w:t>, kartu su kelio ženklais įrengti papildomą informaciją, kurios įrengimo nenumato Kelių eismo taisyklės, Kelio ženklų ir šviesoforų naudojimo standartai;</w:t>
      </w:r>
    </w:p>
    <w:p w14:paraId="318C3A4A" w14:textId="0C0796D2" w:rsidR="008E0851" w:rsidRPr="008E0851" w:rsidRDefault="008E0851" w:rsidP="008E0851">
      <w:pPr>
        <w:spacing w:line="360" w:lineRule="auto"/>
        <w:ind w:firstLine="720"/>
        <w:rPr>
          <w:color w:val="000000"/>
          <w:szCs w:val="24"/>
        </w:rPr>
      </w:pPr>
      <w:r w:rsidRPr="007F7059">
        <w:rPr>
          <w:color w:val="000000"/>
          <w:szCs w:val="24"/>
          <w:highlight w:val="lightGray"/>
        </w:rPr>
        <w:t>2</w:t>
      </w:r>
      <w:r w:rsidR="008C52EB">
        <w:rPr>
          <w:color w:val="000000"/>
          <w:szCs w:val="24"/>
          <w:highlight w:val="lightGray"/>
        </w:rPr>
        <w:t>1</w:t>
      </w:r>
      <w:r w:rsidRPr="007F7059">
        <w:rPr>
          <w:color w:val="000000"/>
          <w:szCs w:val="24"/>
          <w:highlight w:val="lightGray"/>
        </w:rPr>
        <w:t xml:space="preserve">.11. būti viešuose </w:t>
      </w:r>
      <w:r w:rsidRPr="008E0851">
        <w:rPr>
          <w:color w:val="000000"/>
          <w:szCs w:val="24"/>
          <w:highlight w:val="lightGray"/>
        </w:rPr>
        <w:t xml:space="preserve">vietose, poilsio erdvėse nuogiems asmenims (nedėvintiems drabužių, maudymosi kostiumų), išskyrus </w:t>
      </w:r>
      <w:r w:rsidRPr="001D7AC0">
        <w:rPr>
          <w:color w:val="000000"/>
          <w:szCs w:val="24"/>
          <w:highlight w:val="lightGray"/>
        </w:rPr>
        <w:t xml:space="preserve">specialiai </w:t>
      </w:r>
      <w:r w:rsidR="001D7AC0" w:rsidRPr="001D7AC0">
        <w:rPr>
          <w:rStyle w:val="cf01"/>
          <w:rFonts w:ascii="Times New Roman" w:hAnsi="Times New Roman" w:cs="Times New Roman"/>
          <w:sz w:val="24"/>
          <w:szCs w:val="24"/>
          <w:highlight w:val="lightGray"/>
        </w:rPr>
        <w:t>pažymėtose</w:t>
      </w:r>
      <w:r w:rsidR="001D7AC0" w:rsidRPr="001D7AC0">
        <w:rPr>
          <w:rStyle w:val="cf01"/>
          <w:highlight w:val="lightGray"/>
        </w:rPr>
        <w:t xml:space="preserve"> </w:t>
      </w:r>
      <w:r w:rsidRPr="001D7AC0">
        <w:rPr>
          <w:color w:val="000000"/>
          <w:szCs w:val="24"/>
          <w:highlight w:val="lightGray"/>
        </w:rPr>
        <w:t xml:space="preserve"> nudistų poilsio vietose;</w:t>
      </w:r>
    </w:p>
    <w:p w14:paraId="4802B29E" w14:textId="3EAC1F2F" w:rsidR="002504AD" w:rsidRDefault="00863B28">
      <w:pPr>
        <w:spacing w:line="360" w:lineRule="auto"/>
        <w:ind w:firstLine="720"/>
        <w:jc w:val="both"/>
        <w:rPr>
          <w:rFonts w:ascii="Calibri" w:eastAsia="Calibri" w:hAnsi="Calibri"/>
          <w:sz w:val="22"/>
          <w:szCs w:val="22"/>
        </w:rPr>
      </w:pPr>
      <w:r>
        <w:rPr>
          <w:color w:val="000000"/>
          <w:szCs w:val="24"/>
          <w:lang w:eastAsia="lt-LT"/>
        </w:rPr>
        <w:t>21.1</w:t>
      </w:r>
      <w:r w:rsidR="001D7AC0">
        <w:rPr>
          <w:color w:val="000000"/>
          <w:szCs w:val="24"/>
          <w:lang w:eastAsia="lt-LT"/>
        </w:rPr>
        <w:t>2</w:t>
      </w:r>
      <w:r>
        <w:rPr>
          <w:color w:val="000000"/>
          <w:szCs w:val="24"/>
          <w:lang w:eastAsia="lt-LT"/>
        </w:rPr>
        <w:t>. deginti žolę, lapus, šakas ir (ar) kitas atliekas;</w:t>
      </w:r>
    </w:p>
    <w:p w14:paraId="2A8B3AAE" w14:textId="4B4F4FF3" w:rsidR="002504AD" w:rsidRDefault="00863B28">
      <w:pPr>
        <w:spacing w:line="360" w:lineRule="auto"/>
        <w:ind w:firstLine="720"/>
        <w:jc w:val="both"/>
        <w:rPr>
          <w:szCs w:val="24"/>
          <w:lang w:eastAsia="lt-LT"/>
        </w:rPr>
      </w:pPr>
      <w:r>
        <w:rPr>
          <w:szCs w:val="24"/>
          <w:lang w:eastAsia="lt-LT"/>
        </w:rPr>
        <w:t>21.1</w:t>
      </w:r>
      <w:r w:rsidR="001D7AC0">
        <w:rPr>
          <w:szCs w:val="24"/>
          <w:lang w:eastAsia="lt-LT"/>
        </w:rPr>
        <w:t>3</w:t>
      </w:r>
      <w:r>
        <w:rPr>
          <w:szCs w:val="24"/>
          <w:lang w:eastAsia="lt-LT"/>
        </w:rPr>
        <w:t>.</w:t>
      </w:r>
      <w:r>
        <w:rPr>
          <w:b/>
          <w:szCs w:val="24"/>
          <w:lang w:eastAsia="lt-LT"/>
        </w:rPr>
        <w:t xml:space="preserve"> </w:t>
      </w:r>
      <w:r>
        <w:rPr>
          <w:szCs w:val="24"/>
          <w:lang w:eastAsia="lt-LT"/>
        </w:rPr>
        <w:t xml:space="preserve">kūrenti laužus be Savivaldybės administracijos leidimo (Renginių organizavimo komisija gali leisti rengti </w:t>
      </w:r>
      <w:r>
        <w:rPr>
          <w:szCs w:val="24"/>
          <w:lang w:eastAsia="lt-LT"/>
        </w:rPr>
        <w:t>renginius, kurių metu kūrenami laužai);</w:t>
      </w:r>
    </w:p>
    <w:p w14:paraId="3A56F28A" w14:textId="6E47AD4E" w:rsidR="002504AD" w:rsidRDefault="00863B28">
      <w:pPr>
        <w:spacing w:line="360" w:lineRule="auto"/>
        <w:ind w:firstLine="720"/>
        <w:jc w:val="both"/>
        <w:rPr>
          <w:color w:val="000000"/>
          <w:szCs w:val="24"/>
          <w:lang w:eastAsia="lt-LT"/>
        </w:rPr>
      </w:pPr>
      <w:r>
        <w:rPr>
          <w:color w:val="000000"/>
          <w:szCs w:val="24"/>
          <w:lang w:eastAsia="lt-LT"/>
        </w:rPr>
        <w:t>21.1</w:t>
      </w:r>
      <w:r w:rsidR="001D7AC0">
        <w:rPr>
          <w:color w:val="000000"/>
          <w:szCs w:val="24"/>
          <w:lang w:eastAsia="lt-LT"/>
        </w:rPr>
        <w:t>4</w:t>
      </w:r>
      <w:r>
        <w:rPr>
          <w:color w:val="000000"/>
          <w:szCs w:val="24"/>
          <w:lang w:eastAsia="lt-LT"/>
        </w:rPr>
        <w:t>. dėti gėles ir vainikus žmonių žūties vietose gatvėse, aikštėse, ant šaligatvių;</w:t>
      </w:r>
    </w:p>
    <w:p w14:paraId="34A35CFE" w14:textId="305ECEB6" w:rsidR="002504AD" w:rsidRDefault="00863B28">
      <w:pPr>
        <w:spacing w:line="360" w:lineRule="auto"/>
        <w:ind w:firstLine="720"/>
        <w:jc w:val="both"/>
        <w:rPr>
          <w:szCs w:val="24"/>
          <w:lang w:eastAsia="lt-LT"/>
        </w:rPr>
      </w:pPr>
      <w:r>
        <w:rPr>
          <w:szCs w:val="24"/>
          <w:lang w:eastAsia="lt-LT"/>
        </w:rPr>
        <w:t>21.1</w:t>
      </w:r>
      <w:r w:rsidR="001D7AC0">
        <w:rPr>
          <w:szCs w:val="24"/>
          <w:lang w:eastAsia="lt-LT"/>
        </w:rPr>
        <w:t>5</w:t>
      </w:r>
      <w:r>
        <w:rPr>
          <w:szCs w:val="24"/>
          <w:lang w:eastAsia="lt-LT"/>
        </w:rPr>
        <w:t>. pilti į fontanus atliekas, chemines medžiagas ar skysčius, teršti, šiukšlinti, naudoti jų vandenį;</w:t>
      </w:r>
    </w:p>
    <w:p w14:paraId="7A335356" w14:textId="141055C7" w:rsidR="002504AD" w:rsidRDefault="00863B28">
      <w:pPr>
        <w:spacing w:line="360" w:lineRule="auto"/>
        <w:ind w:firstLine="720"/>
        <w:jc w:val="both"/>
        <w:rPr>
          <w:color w:val="000000"/>
          <w:szCs w:val="24"/>
          <w:lang w:eastAsia="lt-LT"/>
        </w:rPr>
      </w:pPr>
      <w:r>
        <w:rPr>
          <w:color w:val="000000"/>
          <w:szCs w:val="24"/>
          <w:lang w:eastAsia="lt-LT"/>
        </w:rPr>
        <w:t>21.1</w:t>
      </w:r>
      <w:r w:rsidR="001D7AC0">
        <w:rPr>
          <w:color w:val="000000"/>
          <w:szCs w:val="24"/>
          <w:lang w:eastAsia="lt-LT"/>
        </w:rPr>
        <w:t>6</w:t>
      </w:r>
      <w:r>
        <w:rPr>
          <w:color w:val="000000"/>
          <w:szCs w:val="24"/>
          <w:lang w:eastAsia="lt-LT"/>
        </w:rPr>
        <w:t>. teršti atliekomi</w:t>
      </w:r>
      <w:r>
        <w:rPr>
          <w:color w:val="000000"/>
          <w:szCs w:val="24"/>
          <w:lang w:eastAsia="lt-LT"/>
        </w:rPr>
        <w:t>s, šiukšlėmis, kitokiais nešvarumais (statybiniu laužu, automobilių dalimis ir kt.) vandens telkinius, jų apsaugines zonas ir kitas bendrojo naudojimo teritorijas;</w:t>
      </w:r>
    </w:p>
    <w:p w14:paraId="1E110CFF" w14:textId="077D9C3F" w:rsidR="002504AD" w:rsidRDefault="00863B28">
      <w:pPr>
        <w:spacing w:line="360" w:lineRule="auto"/>
        <w:ind w:firstLine="720"/>
        <w:jc w:val="both"/>
        <w:rPr>
          <w:color w:val="000000"/>
          <w:szCs w:val="24"/>
          <w:lang w:eastAsia="lt-LT"/>
        </w:rPr>
      </w:pPr>
      <w:r w:rsidRPr="007F7059">
        <w:rPr>
          <w:color w:val="000000"/>
          <w:szCs w:val="24"/>
          <w:highlight w:val="lightGray"/>
          <w:lang w:eastAsia="lt-LT"/>
        </w:rPr>
        <w:t>21.1</w:t>
      </w:r>
      <w:r w:rsidR="001D7AC0" w:rsidRPr="007F7059">
        <w:rPr>
          <w:color w:val="000000"/>
          <w:szCs w:val="24"/>
          <w:highlight w:val="lightGray"/>
          <w:lang w:eastAsia="lt-LT"/>
        </w:rPr>
        <w:t>7</w:t>
      </w:r>
      <w:r w:rsidR="00435687" w:rsidRPr="007F7059">
        <w:rPr>
          <w:color w:val="000000"/>
          <w:szCs w:val="24"/>
          <w:highlight w:val="lightGray"/>
          <w:lang w:eastAsia="lt-LT"/>
        </w:rPr>
        <w:t xml:space="preserve">. </w:t>
      </w:r>
      <w:r w:rsidR="00435687" w:rsidRPr="007F7059">
        <w:rPr>
          <w:color w:val="000000"/>
          <w:highlight w:val="lightGray"/>
        </w:rPr>
        <w:t xml:space="preserve">plauti transporto </w:t>
      </w:r>
      <w:r w:rsidR="00435687" w:rsidRPr="00435687">
        <w:rPr>
          <w:color w:val="000000"/>
          <w:highlight w:val="lightGray"/>
        </w:rPr>
        <w:t>priemones gatvėse, aikštėse, parkuose, skveruose, paplūdimiuose, prie upių, gyvenamųjų namų kiemuose ir kitose tam tikslui nepritaikytose ar neskirtose vietose, dulkinti, purtyti kilimėlius ar kitaip valyti transporto priemones ar atskiras jų dalis, mechanizmus;</w:t>
      </w:r>
    </w:p>
    <w:p w14:paraId="4A7951BB" w14:textId="3CEA75BA" w:rsidR="008E0851" w:rsidRDefault="008E0851" w:rsidP="008E0851">
      <w:pPr>
        <w:spacing w:line="360" w:lineRule="auto"/>
        <w:ind w:firstLine="720"/>
        <w:rPr>
          <w:szCs w:val="24"/>
          <w:lang w:eastAsia="lt-LT"/>
        </w:rPr>
      </w:pPr>
      <w:r w:rsidRPr="007F7059">
        <w:rPr>
          <w:color w:val="262121"/>
          <w:szCs w:val="24"/>
          <w:highlight w:val="lightGray"/>
          <w:lang w:eastAsia="lt-LT"/>
        </w:rPr>
        <w:t>21.1</w:t>
      </w:r>
      <w:r w:rsidR="001D7AC0" w:rsidRPr="007F7059">
        <w:rPr>
          <w:color w:val="262121"/>
          <w:szCs w:val="24"/>
          <w:highlight w:val="lightGray"/>
          <w:lang w:eastAsia="lt-LT"/>
        </w:rPr>
        <w:t>8</w:t>
      </w:r>
      <w:r w:rsidRPr="007F7059">
        <w:rPr>
          <w:color w:val="262121"/>
          <w:szCs w:val="24"/>
          <w:highlight w:val="lightGray"/>
          <w:lang w:eastAsia="lt-LT"/>
        </w:rPr>
        <w:t xml:space="preserve"> </w:t>
      </w:r>
      <w:r w:rsidRPr="007F7059">
        <w:rPr>
          <w:szCs w:val="24"/>
          <w:highlight w:val="lightGray"/>
          <w:lang w:eastAsia="lt-LT"/>
        </w:rPr>
        <w:t>iš balkonų</w:t>
      </w:r>
      <w:r w:rsidRPr="008E0851">
        <w:rPr>
          <w:szCs w:val="24"/>
          <w:highlight w:val="lightGray"/>
          <w:lang w:eastAsia="lt-LT"/>
        </w:rPr>
        <w:t>, lodžijų, terasų ar per atidarytus langus valyti, dulkinti, purtyti kilimus, grindų dangas, patalynę, drabužius ar kitus daiktus</w:t>
      </w:r>
      <w:bookmarkStart w:id="2" w:name="part_da8d28a9c1f74886995a33410efc2ea4"/>
      <w:bookmarkEnd w:id="2"/>
      <w:r w:rsidRPr="008E0851">
        <w:rPr>
          <w:szCs w:val="24"/>
          <w:highlight w:val="lightGray"/>
          <w:lang w:eastAsia="lt-LT"/>
        </w:rPr>
        <w:t>, jas plauti, valyti, šluoti</w:t>
      </w:r>
      <w:r w:rsidR="00FB70D0">
        <w:rPr>
          <w:szCs w:val="24"/>
          <w:highlight w:val="lightGray"/>
          <w:lang w:eastAsia="lt-LT"/>
        </w:rPr>
        <w:t>,</w:t>
      </w:r>
      <w:r w:rsidRPr="008E0851">
        <w:rPr>
          <w:szCs w:val="24"/>
          <w:highlight w:val="lightGray"/>
          <w:lang w:eastAsia="lt-LT"/>
        </w:rPr>
        <w:t xml:space="preserve"> plauti juose daiktus ar prausti gyvūnus taip, kad dulkės, vanduo, kiti skysčiai ar medžiagos patektų už balkonų, lodžijų, terasų, terštų, gadintų kitų asmenų balkonus, lodžijas, terasas, langus, namo sienas ar kitus pastato elementus bei šalia jų esančius daiktus ar asmenis;</w:t>
      </w:r>
      <w:bookmarkStart w:id="3" w:name="part_12bbc2db9f7846059b2d7a01b2f90084"/>
      <w:bookmarkEnd w:id="3"/>
    </w:p>
    <w:p w14:paraId="0F2C44C4" w14:textId="39287E99" w:rsidR="002504AD" w:rsidRDefault="00863B28">
      <w:pPr>
        <w:spacing w:line="360" w:lineRule="auto"/>
        <w:ind w:firstLine="720"/>
        <w:jc w:val="both"/>
        <w:rPr>
          <w:szCs w:val="24"/>
          <w:lang w:eastAsia="lt-LT"/>
        </w:rPr>
      </w:pPr>
      <w:r>
        <w:rPr>
          <w:color w:val="000000"/>
          <w:szCs w:val="24"/>
          <w:lang w:eastAsia="lt-LT"/>
        </w:rPr>
        <w:t>21.1</w:t>
      </w:r>
      <w:r w:rsidR="001D7AC0">
        <w:rPr>
          <w:color w:val="000000"/>
          <w:szCs w:val="24"/>
          <w:lang w:eastAsia="lt-LT"/>
        </w:rPr>
        <w:t>9</w:t>
      </w:r>
      <w:r>
        <w:rPr>
          <w:color w:val="000000"/>
          <w:szCs w:val="24"/>
          <w:lang w:eastAsia="lt-LT"/>
        </w:rPr>
        <w:t>. bendrojo naudojimo teritorijoje laikyti įvairią nenaudojamą, techniškai netvarkingą techniką, neprižiūrimas tran</w:t>
      </w:r>
      <w:r>
        <w:rPr>
          <w:color w:val="000000"/>
          <w:szCs w:val="24"/>
          <w:lang w:eastAsia="lt-LT"/>
        </w:rPr>
        <w:t>sporto priemones ar jų dalis, išskyrus specialiai tam įrengtas aikšteles;</w:t>
      </w:r>
    </w:p>
    <w:p w14:paraId="3056DA89" w14:textId="583F0399" w:rsidR="002504AD" w:rsidRDefault="00863B28">
      <w:pPr>
        <w:spacing w:line="360" w:lineRule="auto"/>
        <w:ind w:firstLine="720"/>
        <w:jc w:val="both"/>
        <w:rPr>
          <w:szCs w:val="24"/>
          <w:lang w:eastAsia="lt-LT"/>
        </w:rPr>
      </w:pPr>
      <w:r>
        <w:rPr>
          <w:color w:val="000000"/>
          <w:szCs w:val="24"/>
          <w:lang w:eastAsia="lt-LT"/>
        </w:rPr>
        <w:t>21.</w:t>
      </w:r>
      <w:r w:rsidR="001D7AC0">
        <w:rPr>
          <w:color w:val="000000"/>
          <w:szCs w:val="24"/>
          <w:lang w:eastAsia="lt-LT"/>
        </w:rPr>
        <w:t>20</w:t>
      </w:r>
      <w:r>
        <w:rPr>
          <w:color w:val="000000"/>
          <w:szCs w:val="24"/>
          <w:lang w:eastAsia="lt-LT"/>
        </w:rPr>
        <w:t>. bendrojo naudojimo teritorijose laužyti ir kirsti medžius, krūmus, jų šakas, lapus ir žiedus, mindžioti gėlynus, skinti, rauti gėles ir ardyti veją, savavališkai sodinti želdi</w:t>
      </w:r>
      <w:r>
        <w:rPr>
          <w:color w:val="000000"/>
          <w:szCs w:val="24"/>
          <w:lang w:eastAsia="lt-LT"/>
        </w:rPr>
        <w:t>nius;</w:t>
      </w:r>
    </w:p>
    <w:p w14:paraId="0F0A909D" w14:textId="31979B52" w:rsidR="002504AD" w:rsidRDefault="00863B28">
      <w:pPr>
        <w:spacing w:line="360" w:lineRule="auto"/>
        <w:ind w:firstLine="720"/>
        <w:jc w:val="both"/>
        <w:rPr>
          <w:szCs w:val="24"/>
          <w:lang w:eastAsia="lt-LT"/>
        </w:rPr>
      </w:pPr>
      <w:r>
        <w:rPr>
          <w:szCs w:val="24"/>
          <w:lang w:eastAsia="lt-LT"/>
        </w:rPr>
        <w:t>21.</w:t>
      </w:r>
      <w:r w:rsidR="001D7AC0">
        <w:rPr>
          <w:szCs w:val="24"/>
          <w:lang w:eastAsia="lt-LT"/>
        </w:rPr>
        <w:t>21</w:t>
      </w:r>
      <w:r>
        <w:rPr>
          <w:szCs w:val="24"/>
          <w:lang w:eastAsia="lt-LT"/>
        </w:rPr>
        <w:t>. bendrojo naudojimo teritorijoje važinėti dviračiais, riedučiais ir riedlentėmis tam nepritaikytose vietose, važiuoti motorinėmis transporto priemonėmis ir mopedais šaligatviais ar pėsčiųjų takais, važinėti žaliaisiais plotais, statyti transpor</w:t>
      </w:r>
      <w:r>
        <w:rPr>
          <w:szCs w:val="24"/>
          <w:lang w:eastAsia="lt-LT"/>
        </w:rPr>
        <w:t>to priemones ant vejos, žolės, šaligatvio, pėsčiųjų ar dviračių tako, žaidimų aikštelėse, žaliesiems plotams skirtose vietose, savavališkai įrengtose transporto stovėjimo vietose ir vietose, nepritaikytose joms statyti ir važinėti (nėra kelio dangos), išsk</w:t>
      </w:r>
      <w:r>
        <w:rPr>
          <w:szCs w:val="24"/>
          <w:lang w:eastAsia="lt-LT"/>
        </w:rPr>
        <w:t>yrus tuos atvejus, kai ten stovėti leidžia stovėjimo būdą nurodantys kelio ženklai;</w:t>
      </w:r>
    </w:p>
    <w:p w14:paraId="67BE7FC5" w14:textId="43332B71" w:rsidR="008E0851" w:rsidRDefault="008E0851" w:rsidP="008E0851">
      <w:pPr>
        <w:spacing w:line="360" w:lineRule="auto"/>
        <w:ind w:firstLine="720"/>
        <w:rPr>
          <w:szCs w:val="24"/>
          <w:lang w:eastAsia="lt-LT"/>
        </w:rPr>
      </w:pPr>
      <w:r w:rsidRPr="007F7059">
        <w:rPr>
          <w:color w:val="000000"/>
          <w:szCs w:val="24"/>
          <w:highlight w:val="lightGray"/>
        </w:rPr>
        <w:t>21.</w:t>
      </w:r>
      <w:r w:rsidR="001D7AC0" w:rsidRPr="007F7059">
        <w:rPr>
          <w:color w:val="000000"/>
          <w:szCs w:val="24"/>
          <w:highlight w:val="lightGray"/>
        </w:rPr>
        <w:t>23</w:t>
      </w:r>
      <w:r w:rsidRPr="007F7059">
        <w:rPr>
          <w:color w:val="000000"/>
          <w:szCs w:val="24"/>
          <w:highlight w:val="lightGray"/>
        </w:rPr>
        <w:t xml:space="preserve">. važinėti </w:t>
      </w:r>
      <w:r w:rsidRPr="008E0851">
        <w:rPr>
          <w:color w:val="000000"/>
          <w:szCs w:val="24"/>
          <w:highlight w:val="lightGray"/>
        </w:rPr>
        <w:t>riedučiais, riedlentėmis bei dviračiais, šokinėjant per (ant) suoliukus (-ų), turėklus (-ų) arba kitus (-ų) inžinerinius (-ų) ar apdailos objektus (-ų), taip pat važinėti kitais būdais, kurie kelia grėsmę žmonių saugumui ar gali padaryti žalą, išskyrus važinėjimą specialiai tam pritaikytose vietose. Šis draudimas netaikomas asmeniui, kuriam teritorija priklauso nuosavybės teis</w:t>
      </w:r>
      <w:r w:rsidR="00FB70D0" w:rsidRPr="00FB70D0">
        <w:rPr>
          <w:color w:val="000000"/>
          <w:szCs w:val="24"/>
          <w:highlight w:val="lightGray"/>
        </w:rPr>
        <w:t>ėmis</w:t>
      </w:r>
      <w:r>
        <w:rPr>
          <w:szCs w:val="24"/>
        </w:rPr>
        <w:t>;</w:t>
      </w:r>
    </w:p>
    <w:p w14:paraId="235A9E85" w14:textId="7F548ABB" w:rsidR="002504AD" w:rsidRDefault="00863B28">
      <w:pPr>
        <w:spacing w:line="360" w:lineRule="auto"/>
        <w:ind w:firstLine="720"/>
        <w:jc w:val="both"/>
        <w:rPr>
          <w:szCs w:val="24"/>
          <w:lang w:eastAsia="lt-LT"/>
        </w:rPr>
      </w:pPr>
      <w:r>
        <w:rPr>
          <w:color w:val="000000"/>
          <w:szCs w:val="24"/>
          <w:lang w:eastAsia="lt-LT"/>
        </w:rPr>
        <w:t>21.2</w:t>
      </w:r>
      <w:r w:rsidR="001D7AC0">
        <w:rPr>
          <w:color w:val="000000"/>
          <w:szCs w:val="24"/>
          <w:lang w:eastAsia="lt-LT"/>
        </w:rPr>
        <w:t>4</w:t>
      </w:r>
      <w:r>
        <w:rPr>
          <w:color w:val="000000"/>
          <w:szCs w:val="24"/>
          <w:lang w:eastAsia="lt-LT"/>
        </w:rPr>
        <w:t xml:space="preserve">. šluoti sąšlavas į </w:t>
      </w:r>
      <w:r>
        <w:rPr>
          <w:color w:val="000000"/>
          <w:szCs w:val="24"/>
          <w:lang w:eastAsia="lt-LT"/>
        </w:rPr>
        <w:t>lietaus nuotekų ir kitus požeminių inžinerinių tinklų šulinius, pilti į juos paplavas, purvą, pelenus, smėlį, sniegą, mesti ledą ir kitas atliekas;</w:t>
      </w:r>
    </w:p>
    <w:p w14:paraId="668012BB" w14:textId="673F8DFB" w:rsidR="002504AD" w:rsidRDefault="00863B28">
      <w:pPr>
        <w:spacing w:line="360" w:lineRule="auto"/>
        <w:ind w:firstLine="720"/>
        <w:jc w:val="both"/>
        <w:rPr>
          <w:szCs w:val="24"/>
          <w:lang w:eastAsia="lt-LT"/>
        </w:rPr>
      </w:pPr>
      <w:r>
        <w:rPr>
          <w:color w:val="000000"/>
          <w:szCs w:val="24"/>
          <w:lang w:eastAsia="lt-LT"/>
        </w:rPr>
        <w:t>21.2</w:t>
      </w:r>
      <w:r w:rsidR="001D7AC0">
        <w:rPr>
          <w:color w:val="000000"/>
          <w:szCs w:val="24"/>
          <w:lang w:eastAsia="lt-LT"/>
        </w:rPr>
        <w:t>5</w:t>
      </w:r>
      <w:r>
        <w:rPr>
          <w:color w:val="000000"/>
          <w:szCs w:val="24"/>
          <w:lang w:eastAsia="lt-LT"/>
        </w:rPr>
        <w:t>. pilti įvairias (kietas) atliekas į lauko tualetus, paplavų duobes ir kt.;</w:t>
      </w:r>
    </w:p>
    <w:p w14:paraId="5A5B7589" w14:textId="2E610A6C" w:rsidR="002504AD" w:rsidRDefault="00863B28">
      <w:pPr>
        <w:spacing w:line="360" w:lineRule="auto"/>
        <w:ind w:firstLine="720"/>
        <w:jc w:val="both"/>
        <w:rPr>
          <w:szCs w:val="24"/>
          <w:lang w:eastAsia="lt-LT"/>
        </w:rPr>
      </w:pPr>
      <w:r>
        <w:rPr>
          <w:color w:val="000000"/>
          <w:szCs w:val="24"/>
          <w:lang w:eastAsia="lt-LT"/>
        </w:rPr>
        <w:t>21.2</w:t>
      </w:r>
      <w:r w:rsidR="001D7AC0">
        <w:rPr>
          <w:color w:val="000000"/>
          <w:szCs w:val="24"/>
          <w:lang w:eastAsia="lt-LT"/>
        </w:rPr>
        <w:t>6</w:t>
      </w:r>
      <w:r>
        <w:rPr>
          <w:color w:val="000000"/>
          <w:szCs w:val="24"/>
          <w:lang w:eastAsia="lt-LT"/>
        </w:rPr>
        <w:t>. pilti į lietaus ir b</w:t>
      </w:r>
      <w:r>
        <w:rPr>
          <w:color w:val="000000"/>
          <w:szCs w:val="24"/>
          <w:lang w:eastAsia="lt-LT"/>
        </w:rPr>
        <w:t>uitinių nuotekų šulinius vandenį, kuriame yra naftos produktų arba kitokių kenksmingų ir degių medžiagų;</w:t>
      </w:r>
    </w:p>
    <w:p w14:paraId="01B8EE4D" w14:textId="484E2C08" w:rsidR="002504AD" w:rsidRDefault="00863B28">
      <w:pPr>
        <w:spacing w:line="360" w:lineRule="auto"/>
        <w:ind w:firstLine="720"/>
        <w:jc w:val="both"/>
        <w:rPr>
          <w:szCs w:val="24"/>
          <w:lang w:eastAsia="lt-LT"/>
        </w:rPr>
      </w:pPr>
      <w:r>
        <w:rPr>
          <w:szCs w:val="24"/>
          <w:lang w:eastAsia="lt-LT"/>
        </w:rPr>
        <w:t>21.2</w:t>
      </w:r>
      <w:r w:rsidR="001D7AC0">
        <w:rPr>
          <w:szCs w:val="24"/>
          <w:lang w:eastAsia="lt-LT"/>
        </w:rPr>
        <w:t>7</w:t>
      </w:r>
      <w:r>
        <w:rPr>
          <w:szCs w:val="24"/>
          <w:lang w:eastAsia="lt-LT"/>
        </w:rPr>
        <w:t>. sniegą ir ledą nuo šaligatvių, pėsčiųjų takų ir kt. mesti į važiuojamąją kelio dalį;</w:t>
      </w:r>
    </w:p>
    <w:p w14:paraId="2E9AB82C" w14:textId="5513771E" w:rsidR="002504AD" w:rsidRDefault="00863B28">
      <w:pPr>
        <w:spacing w:line="360" w:lineRule="auto"/>
        <w:ind w:firstLine="720"/>
        <w:jc w:val="both"/>
        <w:rPr>
          <w:szCs w:val="24"/>
          <w:lang w:eastAsia="lt-LT"/>
        </w:rPr>
      </w:pPr>
      <w:r>
        <w:rPr>
          <w:color w:val="000000"/>
          <w:szCs w:val="24"/>
          <w:lang w:eastAsia="lt-LT"/>
        </w:rPr>
        <w:t>21.2</w:t>
      </w:r>
      <w:r w:rsidR="001D7AC0">
        <w:rPr>
          <w:color w:val="000000"/>
          <w:szCs w:val="24"/>
          <w:lang w:eastAsia="lt-LT"/>
        </w:rPr>
        <w:t>8</w:t>
      </w:r>
      <w:r>
        <w:rPr>
          <w:color w:val="000000"/>
          <w:szCs w:val="24"/>
          <w:lang w:eastAsia="lt-LT"/>
        </w:rPr>
        <w:t>. krauti į rietuves sniegą arčiau kaip 10 metrų nuo vi</w:t>
      </w:r>
      <w:r>
        <w:rPr>
          <w:color w:val="000000"/>
          <w:szCs w:val="24"/>
          <w:lang w:eastAsia="lt-LT"/>
        </w:rPr>
        <w:t>suomeninio transporto stotelių ženklų, taip pat visame įvažos plote;</w:t>
      </w:r>
    </w:p>
    <w:p w14:paraId="00982C4F" w14:textId="79D7323D" w:rsidR="002504AD" w:rsidRDefault="00863B28">
      <w:pPr>
        <w:spacing w:line="360" w:lineRule="auto"/>
        <w:ind w:firstLine="720"/>
        <w:jc w:val="both"/>
        <w:rPr>
          <w:color w:val="000000"/>
          <w:szCs w:val="24"/>
          <w:lang w:eastAsia="lt-LT"/>
        </w:rPr>
      </w:pPr>
      <w:r>
        <w:rPr>
          <w:color w:val="000000"/>
          <w:szCs w:val="24"/>
          <w:lang w:eastAsia="lt-LT"/>
        </w:rPr>
        <w:t>21.2</w:t>
      </w:r>
      <w:r w:rsidR="001D7AC0">
        <w:rPr>
          <w:color w:val="000000"/>
          <w:szCs w:val="24"/>
          <w:lang w:eastAsia="lt-LT"/>
        </w:rPr>
        <w:t>9</w:t>
      </w:r>
      <w:r>
        <w:rPr>
          <w:color w:val="000000"/>
          <w:szCs w:val="24"/>
          <w:lang w:eastAsia="lt-LT"/>
        </w:rPr>
        <w:t>. krauti sniegą arčiau kaip 1 metrą nuo apšvietimo stulpų, inžinerinių saugaus eismo priemonių;</w:t>
      </w:r>
    </w:p>
    <w:p w14:paraId="72146C9A" w14:textId="087D8DFA" w:rsidR="008E0851" w:rsidRDefault="008E0851">
      <w:pPr>
        <w:spacing w:line="360" w:lineRule="auto"/>
        <w:ind w:firstLine="720"/>
        <w:jc w:val="both"/>
        <w:rPr>
          <w:color w:val="000000"/>
          <w:szCs w:val="24"/>
          <w:lang w:eastAsia="lt-LT"/>
        </w:rPr>
      </w:pPr>
      <w:r w:rsidRPr="007F7059">
        <w:rPr>
          <w:color w:val="000000"/>
          <w:szCs w:val="24"/>
          <w:highlight w:val="lightGray"/>
        </w:rPr>
        <w:t>21.</w:t>
      </w:r>
      <w:r w:rsidR="001D7AC0" w:rsidRPr="007F7059">
        <w:rPr>
          <w:color w:val="000000"/>
          <w:szCs w:val="24"/>
          <w:highlight w:val="lightGray"/>
        </w:rPr>
        <w:t>30</w:t>
      </w:r>
      <w:r w:rsidRPr="007F7059">
        <w:rPr>
          <w:color w:val="000000"/>
          <w:szCs w:val="24"/>
          <w:highlight w:val="lightGray"/>
        </w:rPr>
        <w:t xml:space="preserve"> susikaupusį </w:t>
      </w:r>
      <w:r w:rsidRPr="008E0851">
        <w:rPr>
          <w:color w:val="000000"/>
          <w:szCs w:val="24"/>
          <w:highlight w:val="lightGray"/>
        </w:rPr>
        <w:t>sniegą mesti, krauti, sustumti iš savo sklypo į kitą sklypą</w:t>
      </w:r>
      <w:r>
        <w:rPr>
          <w:color w:val="000000"/>
          <w:szCs w:val="24"/>
        </w:rPr>
        <w:t>;</w:t>
      </w:r>
    </w:p>
    <w:p w14:paraId="68E87F48" w14:textId="4566815C" w:rsidR="002504AD" w:rsidRDefault="00863B28">
      <w:pPr>
        <w:spacing w:line="360" w:lineRule="auto"/>
        <w:ind w:firstLine="720"/>
        <w:jc w:val="both"/>
        <w:rPr>
          <w:rFonts w:eastAsia="Calibri"/>
          <w:szCs w:val="24"/>
        </w:rPr>
      </w:pPr>
      <w:r>
        <w:rPr>
          <w:rFonts w:eastAsia="Calibri"/>
          <w:szCs w:val="24"/>
        </w:rPr>
        <w:t>21.</w:t>
      </w:r>
      <w:r w:rsidR="001D7AC0">
        <w:rPr>
          <w:rFonts w:eastAsia="Calibri"/>
          <w:szCs w:val="24"/>
        </w:rPr>
        <w:t>31</w:t>
      </w:r>
      <w:r>
        <w:rPr>
          <w:rFonts w:eastAsia="Calibri"/>
          <w:szCs w:val="24"/>
        </w:rPr>
        <w:t xml:space="preserve">. </w:t>
      </w:r>
      <w:r>
        <w:rPr>
          <w:rFonts w:eastAsia="Calibri"/>
          <w:szCs w:val="24"/>
        </w:rPr>
        <w:t>įrengti išorinę reklamą be Savivaldybės administracijos leidimo;</w:t>
      </w:r>
    </w:p>
    <w:p w14:paraId="370B824B" w14:textId="439B6A04" w:rsidR="008E0851" w:rsidRDefault="008E0851" w:rsidP="008E0851">
      <w:pPr>
        <w:spacing w:line="360" w:lineRule="auto"/>
        <w:ind w:firstLine="720"/>
        <w:rPr>
          <w:rFonts w:eastAsia="Calibri"/>
          <w:szCs w:val="24"/>
        </w:rPr>
      </w:pPr>
      <w:r w:rsidRPr="007F7059">
        <w:rPr>
          <w:color w:val="000000"/>
          <w:szCs w:val="24"/>
          <w:highlight w:val="lightGray"/>
        </w:rPr>
        <w:t>21.</w:t>
      </w:r>
      <w:r w:rsidR="001D7AC0" w:rsidRPr="007F7059">
        <w:rPr>
          <w:color w:val="000000"/>
          <w:szCs w:val="24"/>
          <w:highlight w:val="lightGray"/>
        </w:rPr>
        <w:t>32</w:t>
      </w:r>
      <w:r w:rsidRPr="007F7059">
        <w:rPr>
          <w:color w:val="000000"/>
          <w:szCs w:val="24"/>
          <w:highlight w:val="lightGray"/>
        </w:rPr>
        <w:t xml:space="preserve">. tvirtinti </w:t>
      </w:r>
      <w:r w:rsidRPr="008E0851">
        <w:rPr>
          <w:color w:val="000000"/>
          <w:szCs w:val="24"/>
          <w:highlight w:val="lightGray"/>
        </w:rPr>
        <w:t>skelbimus ant medžių, krūmų, kelio ženklų, šviesoforų, informacinių nuorodų, skulptūrų, paminklų, atminimo lentų ir su jais susijusių įrenginių, stulpų, atramų, pastatų ir statinių bei kitose šiam tikslui nenumatytose vietose. Išimtis taikoma valstybės ir savivaldybių institucijų skelbimams, tvirtinamiems nedarant žalos ir siekiant įgyvendinti teisės aktų reikalavimus, suteiktus įgaliojimus, informuoti visuomenę, nustatyti turto savininkus (teisėtus valdytojus). Asmuo, atsakingas už skelbime nurodytą veiklą, privalo užtikrinti, kad skelbimai būtų platinami nepažeidžiant šio punkto reikalavimų</w:t>
      </w:r>
    </w:p>
    <w:p w14:paraId="3A67C9EB" w14:textId="6935C4F1" w:rsidR="002504AD" w:rsidRDefault="00863B28">
      <w:pPr>
        <w:spacing w:line="360" w:lineRule="auto"/>
        <w:ind w:firstLine="720"/>
        <w:jc w:val="both"/>
        <w:rPr>
          <w:szCs w:val="24"/>
          <w:lang w:eastAsia="lt-LT"/>
        </w:rPr>
      </w:pPr>
      <w:r>
        <w:rPr>
          <w:szCs w:val="24"/>
          <w:lang w:eastAsia="lt-LT"/>
        </w:rPr>
        <w:t>21.</w:t>
      </w:r>
      <w:r w:rsidR="001D7AC0">
        <w:rPr>
          <w:szCs w:val="24"/>
          <w:lang w:eastAsia="lt-LT"/>
        </w:rPr>
        <w:t>33</w:t>
      </w:r>
      <w:r>
        <w:rPr>
          <w:szCs w:val="24"/>
          <w:lang w:eastAsia="lt-LT"/>
        </w:rPr>
        <w:t>. užsiimti bet kokia veikla (atliekų, maisto produktų kaupimas ir pan.), kuri gal</w:t>
      </w:r>
      <w:r>
        <w:rPr>
          <w:szCs w:val="24"/>
          <w:lang w:eastAsia="lt-LT"/>
        </w:rPr>
        <w:t>i sukelti aplinkos užterštumą, skatinti parazitų ar graužikų veisimąsi;</w:t>
      </w:r>
    </w:p>
    <w:p w14:paraId="3ABA1CBB" w14:textId="62342B4C" w:rsidR="002504AD" w:rsidRDefault="00863B28">
      <w:pPr>
        <w:spacing w:line="360" w:lineRule="auto"/>
        <w:ind w:firstLine="720"/>
        <w:jc w:val="both"/>
        <w:rPr>
          <w:szCs w:val="24"/>
          <w:lang w:eastAsia="lt-LT"/>
        </w:rPr>
      </w:pPr>
      <w:r>
        <w:rPr>
          <w:szCs w:val="24"/>
          <w:lang w:eastAsia="lt-LT"/>
        </w:rPr>
        <w:t>21.</w:t>
      </w:r>
      <w:r w:rsidR="001D7AC0">
        <w:rPr>
          <w:szCs w:val="24"/>
          <w:lang w:eastAsia="lt-LT"/>
        </w:rPr>
        <w:t>34</w:t>
      </w:r>
      <w:r>
        <w:rPr>
          <w:szCs w:val="24"/>
          <w:lang w:eastAsia="lt-LT"/>
        </w:rPr>
        <w:t xml:space="preserve">. dėti, laikyti ir kaupti daiktus, medžiagas ar atliekas, įrengti nuolatines ar laikinas vietas poilsiui, miegui ar gyvenimui po daugiabučių gyvenamųjų namų balkonais ar bendrojo </w:t>
      </w:r>
      <w:r>
        <w:rPr>
          <w:szCs w:val="24"/>
          <w:lang w:eastAsia="lt-LT"/>
        </w:rPr>
        <w:t>naudojimo teritorijose;</w:t>
      </w:r>
    </w:p>
    <w:p w14:paraId="10ECFC0A" w14:textId="4E31E993" w:rsidR="002504AD" w:rsidRDefault="00863B28">
      <w:pPr>
        <w:spacing w:line="360" w:lineRule="auto"/>
        <w:ind w:firstLine="720"/>
        <w:jc w:val="both"/>
        <w:rPr>
          <w:szCs w:val="24"/>
          <w:lang w:eastAsia="lt-LT"/>
        </w:rPr>
      </w:pPr>
      <w:r>
        <w:rPr>
          <w:szCs w:val="24"/>
          <w:lang w:eastAsia="lt-LT"/>
        </w:rPr>
        <w:t>21.</w:t>
      </w:r>
      <w:r w:rsidR="001D7AC0">
        <w:rPr>
          <w:szCs w:val="24"/>
          <w:lang w:eastAsia="lt-LT"/>
        </w:rPr>
        <w:t>35</w:t>
      </w:r>
      <w:r>
        <w:rPr>
          <w:szCs w:val="24"/>
          <w:lang w:eastAsia="lt-LT"/>
        </w:rPr>
        <w:t>. bendrojo naudojimo teritorijoje statyti, įrengti laikinus statinius ar įrenginius neturint nustatyta tvarka suderinto projekto ar schemos.</w:t>
      </w:r>
    </w:p>
    <w:p w14:paraId="6E8DD7C2" w14:textId="77777777" w:rsidR="002504AD" w:rsidRDefault="002504AD">
      <w:pPr>
        <w:spacing w:line="360" w:lineRule="auto"/>
        <w:ind w:firstLine="720"/>
        <w:jc w:val="both"/>
        <w:rPr>
          <w:szCs w:val="24"/>
          <w:lang w:eastAsia="lt-LT"/>
        </w:rPr>
      </w:pPr>
    </w:p>
    <w:p w14:paraId="529B1C4B" w14:textId="77777777" w:rsidR="002504AD" w:rsidRDefault="00863B28">
      <w:pPr>
        <w:spacing w:line="360" w:lineRule="auto"/>
        <w:jc w:val="center"/>
        <w:outlineLvl w:val="3"/>
        <w:rPr>
          <w:b/>
          <w:bCs/>
          <w:szCs w:val="24"/>
          <w:lang w:eastAsia="lt-LT"/>
        </w:rPr>
      </w:pPr>
      <w:r>
        <w:rPr>
          <w:b/>
          <w:bCs/>
          <w:szCs w:val="24"/>
          <w:lang w:eastAsia="lt-LT"/>
        </w:rPr>
        <w:t>V. ATLIEKŲ IR NUOTEKŲ TVARKYMO REIKALAVIMAI</w:t>
      </w:r>
    </w:p>
    <w:p w14:paraId="23995BF7" w14:textId="77777777" w:rsidR="002504AD" w:rsidRDefault="002504AD">
      <w:pPr>
        <w:spacing w:line="360" w:lineRule="auto"/>
        <w:ind w:firstLine="720"/>
        <w:rPr>
          <w:szCs w:val="24"/>
          <w:lang w:eastAsia="lt-LT"/>
        </w:rPr>
      </w:pPr>
    </w:p>
    <w:p w14:paraId="4D69C9BA" w14:textId="77777777" w:rsidR="002504AD" w:rsidRDefault="00863B28">
      <w:pPr>
        <w:shd w:val="clear" w:color="auto" w:fill="FFFFFF"/>
        <w:spacing w:line="360" w:lineRule="auto"/>
        <w:ind w:firstLine="720"/>
        <w:jc w:val="both"/>
        <w:rPr>
          <w:szCs w:val="24"/>
          <w:lang w:eastAsia="lt-LT"/>
        </w:rPr>
      </w:pPr>
      <w:r>
        <w:rPr>
          <w:szCs w:val="24"/>
          <w:lang w:eastAsia="lt-LT"/>
        </w:rPr>
        <w:t xml:space="preserve">22. Statant ir remontuojant namus, </w:t>
      </w:r>
      <w:r>
        <w:rPr>
          <w:szCs w:val="24"/>
          <w:lang w:eastAsia="lt-LT"/>
        </w:rPr>
        <w:t>butus, kitas patalpas, susikaupusias statybines atliekas ir laužą iš statybos vietų į Panevėžio regioninį sąvartyną išveža darbus vykdantys asmenys patys arba sudaro sutartį su atliekas tvarkančia įmone.</w:t>
      </w:r>
    </w:p>
    <w:p w14:paraId="6E6CCAD8" w14:textId="77777777" w:rsidR="002504AD" w:rsidRDefault="00863B28">
      <w:pPr>
        <w:spacing w:line="360" w:lineRule="auto"/>
        <w:ind w:firstLine="720"/>
        <w:jc w:val="both"/>
        <w:rPr>
          <w:szCs w:val="24"/>
          <w:lang w:eastAsia="lt-LT"/>
        </w:rPr>
      </w:pPr>
      <w:r>
        <w:rPr>
          <w:szCs w:val="24"/>
          <w:lang w:eastAsia="lt-LT"/>
        </w:rPr>
        <w:t xml:space="preserve">23. Visos atliekos šalinamos vadovaujantis Lietuvos </w:t>
      </w:r>
      <w:r>
        <w:rPr>
          <w:szCs w:val="24"/>
          <w:lang w:eastAsia="lt-LT"/>
        </w:rPr>
        <w:t xml:space="preserve">Respublikos atliekų tvarkymo įstatymu, </w:t>
      </w:r>
      <w:r>
        <w:rPr>
          <w:rFonts w:eastAsia="Calibri"/>
          <w:szCs w:val="24"/>
        </w:rPr>
        <w:t>Panevėžio miesto atliekų tvarkymo taisyklėmis.</w:t>
      </w:r>
    </w:p>
    <w:p w14:paraId="5EAEBE59" w14:textId="77777777" w:rsidR="002504AD" w:rsidRDefault="00863B28">
      <w:pPr>
        <w:spacing w:line="360" w:lineRule="auto"/>
        <w:ind w:firstLine="720"/>
        <w:jc w:val="both"/>
        <w:rPr>
          <w:szCs w:val="24"/>
          <w:lang w:eastAsia="lt-LT"/>
        </w:rPr>
      </w:pPr>
      <w:r>
        <w:rPr>
          <w:szCs w:val="24"/>
          <w:lang w:eastAsia="lt-LT"/>
        </w:rPr>
        <w:t>24. Privačiose valdose, kur nėra galimybės prisijungti prie centralizuotos nuotekų tvarkymo sistemos ar kituose pastatuose, kur nėra įrengtų nuotekų tinklų, privaloma tur</w:t>
      </w:r>
      <w:r>
        <w:rPr>
          <w:szCs w:val="24"/>
          <w:lang w:eastAsia="lt-LT"/>
        </w:rPr>
        <w:t>ėti nuotekų kaupimo rezervuarą, lauko tualetą ar biotualetą, pilti paplavas tik į joms skirtas sandarias paplavų duobes ar lauko tualetus.</w:t>
      </w:r>
    </w:p>
    <w:p w14:paraId="70C93C2A" w14:textId="77777777" w:rsidR="002504AD" w:rsidRDefault="00863B28">
      <w:pPr>
        <w:overflowPunct w:val="0"/>
        <w:spacing w:line="360" w:lineRule="auto"/>
        <w:ind w:firstLine="720"/>
        <w:jc w:val="both"/>
        <w:rPr>
          <w:szCs w:val="24"/>
          <w:lang w:eastAsia="lt-LT"/>
        </w:rPr>
      </w:pPr>
      <w:r>
        <w:rPr>
          <w:szCs w:val="24"/>
          <w:lang w:eastAsia="lt-LT"/>
        </w:rPr>
        <w:t>25. Nuotekų kaupimo rezervuarus ir tualetus dezinfekuoja, remontuoja ir privažiavimą prie jų garantuoja pastatų savin</w:t>
      </w:r>
      <w:r>
        <w:rPr>
          <w:szCs w:val="24"/>
          <w:lang w:eastAsia="lt-LT"/>
        </w:rPr>
        <w:t xml:space="preserve">inkai, nuomininkai arba pastatus eksploatuojančios įmonės. Rezervuarai ir tualetai turi būti sandarūs, nuolatos valomi pagal higienos reikalavimus. Draudžiama pripildyti daugiau kaip 2/3 tūrio. </w:t>
      </w:r>
    </w:p>
    <w:p w14:paraId="7315FD4F" w14:textId="77777777" w:rsidR="002504AD" w:rsidRDefault="00863B28">
      <w:pPr>
        <w:spacing w:line="360" w:lineRule="auto"/>
        <w:ind w:firstLine="720"/>
        <w:jc w:val="both"/>
        <w:rPr>
          <w:szCs w:val="24"/>
          <w:lang w:eastAsia="lt-LT"/>
        </w:rPr>
      </w:pPr>
      <w:r>
        <w:rPr>
          <w:szCs w:val="24"/>
          <w:lang w:eastAsia="lt-LT"/>
        </w:rPr>
        <w:t>26. Nuotekas ir fekalijas išveža fiziniai ar juridiniai asmen</w:t>
      </w:r>
      <w:r>
        <w:rPr>
          <w:szCs w:val="24"/>
          <w:lang w:eastAsia="lt-LT"/>
        </w:rPr>
        <w:t xml:space="preserve">ys, turintys teisę verstis tokia veikla, pagal sutartis arba vienkartines asmenų (pastatų savininkų, nuomininkų ir kt.) paraiškas. </w:t>
      </w:r>
    </w:p>
    <w:p w14:paraId="2DA3A8D3" w14:textId="77777777" w:rsidR="002504AD" w:rsidRDefault="00863B28">
      <w:pPr>
        <w:overflowPunct w:val="0"/>
        <w:spacing w:line="360" w:lineRule="auto"/>
        <w:ind w:firstLine="720"/>
        <w:jc w:val="both"/>
        <w:rPr>
          <w:szCs w:val="24"/>
          <w:lang w:eastAsia="lt-LT"/>
        </w:rPr>
      </w:pPr>
      <w:r>
        <w:rPr>
          <w:szCs w:val="24"/>
          <w:lang w:eastAsia="lt-LT"/>
        </w:rPr>
        <w:t>27. Nuotekos iš kaupimo rezervuarų ir fekalijos turi būti išvežami į įrengtas išpylimo aikšteles, draudžiama pilti į aplinką</w:t>
      </w:r>
      <w:r>
        <w:rPr>
          <w:szCs w:val="24"/>
          <w:lang w:eastAsia="lt-LT"/>
        </w:rPr>
        <w:t>.</w:t>
      </w:r>
    </w:p>
    <w:p w14:paraId="7A907A7E" w14:textId="77777777" w:rsidR="002504AD" w:rsidRDefault="00863B28">
      <w:pPr>
        <w:spacing w:line="360" w:lineRule="auto"/>
        <w:ind w:firstLine="720"/>
        <w:jc w:val="both"/>
        <w:rPr>
          <w:szCs w:val="24"/>
          <w:lang w:eastAsia="lt-LT"/>
        </w:rPr>
      </w:pPr>
      <w:r>
        <w:rPr>
          <w:szCs w:val="24"/>
          <w:lang w:eastAsia="lt-LT"/>
        </w:rPr>
        <w:t>28. Pastato savininkas ar nuomininkas ir nuotekų vežimo paslaugas teikiantis fizinis ar juridinis asmuo privalo turėti ir ne mažiau kaip vienerius metus saugoti dokumentus (nuotekų išvežimo ar analogišką sutartį, nuotekų perdavimo išvežti aktus, važtaraš</w:t>
      </w:r>
      <w:r>
        <w:rPr>
          <w:szCs w:val="24"/>
          <w:lang w:eastAsia="lt-LT"/>
        </w:rPr>
        <w:t>čius ar kt., apmokėjimo už nuotekų išvežimą dokumentus), įrodančius, kad nuotekos iš nuotekų kaupimo rezervuarų, lauko tualetų ir kt. yra perduotos išvežti nuotekų vežimo paslaugas teikiančiam asmeniui. Kontrolę vykdančiam asmeniui pareikalavus, pastato sa</w:t>
      </w:r>
      <w:r>
        <w:rPr>
          <w:szCs w:val="24"/>
          <w:lang w:eastAsia="lt-LT"/>
        </w:rPr>
        <w:t>vininkas ar nuomininkas ir nuotekų vežimo paslaugas teikiantis fizinis ar juridinis asmuo privalo pateikti minėtus dokumentus.</w:t>
      </w:r>
    </w:p>
    <w:p w14:paraId="13B83DCB" w14:textId="77777777" w:rsidR="002504AD" w:rsidRDefault="002504AD">
      <w:pPr>
        <w:spacing w:line="360" w:lineRule="auto"/>
        <w:rPr>
          <w:szCs w:val="24"/>
          <w:lang w:eastAsia="lt-LT"/>
        </w:rPr>
      </w:pPr>
    </w:p>
    <w:p w14:paraId="1E275EB4" w14:textId="77777777" w:rsidR="002504AD" w:rsidRDefault="00863B28">
      <w:pPr>
        <w:spacing w:line="360" w:lineRule="auto"/>
        <w:jc w:val="center"/>
        <w:outlineLvl w:val="4"/>
        <w:rPr>
          <w:b/>
          <w:bCs/>
          <w:sz w:val="20"/>
          <w:lang w:eastAsia="lt-LT"/>
        </w:rPr>
      </w:pPr>
      <w:r>
        <w:rPr>
          <w:b/>
          <w:bCs/>
          <w:szCs w:val="24"/>
          <w:lang w:eastAsia="lt-LT"/>
        </w:rPr>
        <w:t>VI. ORO KOKYBĖS GERINIMO SPECIALIEJI REIKALAVIMAI</w:t>
      </w:r>
    </w:p>
    <w:p w14:paraId="6768DD94" w14:textId="77777777" w:rsidR="002504AD" w:rsidRDefault="002504AD">
      <w:pPr>
        <w:spacing w:line="360" w:lineRule="auto"/>
        <w:ind w:firstLine="720"/>
        <w:rPr>
          <w:szCs w:val="24"/>
          <w:lang w:eastAsia="lt-LT"/>
        </w:rPr>
      </w:pPr>
    </w:p>
    <w:p w14:paraId="3D096DD4" w14:textId="77777777" w:rsidR="002504AD" w:rsidRDefault="00863B28">
      <w:pPr>
        <w:spacing w:line="360" w:lineRule="auto"/>
        <w:ind w:firstLine="720"/>
        <w:jc w:val="both"/>
        <w:rPr>
          <w:szCs w:val="24"/>
          <w:lang w:eastAsia="lt-LT"/>
        </w:rPr>
      </w:pPr>
      <w:r>
        <w:rPr>
          <w:szCs w:val="24"/>
          <w:lang w:eastAsia="lt-LT"/>
        </w:rPr>
        <w:t>30. Esant nepalankioms oro sąlygoms teršalams išsisklaidyti (vyraujantys anti</w:t>
      </w:r>
      <w:r>
        <w:rPr>
          <w:szCs w:val="24"/>
          <w:lang w:eastAsia="lt-LT"/>
        </w:rPr>
        <w:t>ciklonai, sausi orai, silpnas vėjas) ir kietųjų dalelių (dulkių) nustatytų ribinių verčių viršijimui, miesto teritoriją prižiūrinti organizacija privalo taikyti dulkėtumą mažinančias priemones:</w:t>
      </w:r>
    </w:p>
    <w:p w14:paraId="2DC7298B" w14:textId="226920FC" w:rsidR="002504AD" w:rsidRDefault="00863B28">
      <w:pPr>
        <w:spacing w:line="360" w:lineRule="auto"/>
        <w:ind w:firstLine="720"/>
        <w:jc w:val="both"/>
        <w:rPr>
          <w:szCs w:val="24"/>
          <w:lang w:eastAsia="lt-LT"/>
        </w:rPr>
      </w:pPr>
      <w:r>
        <w:rPr>
          <w:szCs w:val="24"/>
          <w:lang w:eastAsia="lt-LT"/>
        </w:rPr>
        <w:t>30.1. valyti centrinės miesto dalies gatves ir pagrindines mie</w:t>
      </w:r>
      <w:r>
        <w:rPr>
          <w:szCs w:val="24"/>
          <w:lang w:eastAsia="lt-LT"/>
        </w:rPr>
        <w:t xml:space="preserve">sto gatves, prieš tai jas drėkinant arba </w:t>
      </w:r>
      <w:r w:rsidR="00CF0A03">
        <w:rPr>
          <w:szCs w:val="24"/>
          <w:lang w:eastAsia="lt-LT"/>
        </w:rPr>
        <w:t>vakuuminiu</w:t>
      </w:r>
      <w:r>
        <w:rPr>
          <w:szCs w:val="24"/>
          <w:lang w:eastAsia="lt-LT"/>
        </w:rPr>
        <w:t xml:space="preserve"> būdu;</w:t>
      </w:r>
    </w:p>
    <w:p w14:paraId="4C9196EE" w14:textId="77777777" w:rsidR="002504AD" w:rsidRDefault="00863B28">
      <w:pPr>
        <w:spacing w:line="360" w:lineRule="auto"/>
        <w:ind w:firstLine="720"/>
        <w:jc w:val="both"/>
        <w:rPr>
          <w:rFonts w:eastAsia="Calibri"/>
          <w:color w:val="000000"/>
          <w:szCs w:val="24"/>
        </w:rPr>
      </w:pPr>
      <w:r>
        <w:rPr>
          <w:szCs w:val="24"/>
          <w:lang w:eastAsia="lt-LT"/>
        </w:rPr>
        <w:t>30.2. šiltuoju metų laikotarpiu (balandžio–spalio mėnesiais), vyraujant sausiems ir karštiems orams</w:t>
      </w:r>
      <w:r>
        <w:rPr>
          <w:color w:val="000000"/>
          <w:szCs w:val="24"/>
        </w:rPr>
        <w:t xml:space="preserve"> ar gavus pranešimą apie kietųjų dalelių ribinių kiekių viršijimą miesto aplinkos ore</w:t>
      </w:r>
      <w:r>
        <w:rPr>
          <w:szCs w:val="24"/>
          <w:lang w:eastAsia="lt-LT"/>
        </w:rPr>
        <w:t xml:space="preserve">, laistyti ir plauti pagrindines gatves </w:t>
      </w:r>
      <w:r>
        <w:rPr>
          <w:color w:val="000000"/>
          <w:szCs w:val="24"/>
          <w:lang w:eastAsia="lt-LT"/>
        </w:rPr>
        <w:t xml:space="preserve">pagal </w:t>
      </w:r>
      <w:r>
        <w:rPr>
          <w:rFonts w:eastAsia="Calibri"/>
          <w:color w:val="000000"/>
          <w:szCs w:val="24"/>
        </w:rPr>
        <w:t>patvirtintą gatvių laistymo ir plovimo programą</w:t>
      </w:r>
      <w:r>
        <w:rPr>
          <w:color w:val="000000"/>
          <w:szCs w:val="24"/>
        </w:rPr>
        <w:t>.</w:t>
      </w:r>
    </w:p>
    <w:p w14:paraId="085815B6" w14:textId="77777777" w:rsidR="002504AD" w:rsidRDefault="00863B28">
      <w:pPr>
        <w:spacing w:line="360" w:lineRule="auto"/>
        <w:ind w:firstLine="720"/>
        <w:jc w:val="both"/>
        <w:rPr>
          <w:szCs w:val="24"/>
          <w:lang w:eastAsia="lt-LT"/>
        </w:rPr>
      </w:pPr>
      <w:r>
        <w:rPr>
          <w:szCs w:val="24"/>
          <w:lang w:eastAsia="lt-LT"/>
        </w:rPr>
        <w:t>31. Siekiant mažinti oro užterštumą mieste, rekomenduojama miesto tvarkymo ir priežiūros paslaugas ir darbus statybos objektuose vykdyti diegiant oro taršą mažin</w:t>
      </w:r>
      <w:r>
        <w:rPr>
          <w:szCs w:val="24"/>
          <w:lang w:eastAsia="lt-LT"/>
        </w:rPr>
        <w:t>ančias priemones ir technologijas (naudojamo specialaus transporto ir įrengimų, smėlio ir žvyro barstymą žiemą keisti druskų tirpalais, statybos objektuose pjaustant akmenį, betoną ir atliekant kitus dulkėtumą didinančius darbus naudoti drėkinimo įrenginiu</w:t>
      </w:r>
      <w:r>
        <w:rPr>
          <w:szCs w:val="24"/>
          <w:lang w:eastAsia="lt-LT"/>
        </w:rPr>
        <w:t>s ir kt.).</w:t>
      </w:r>
    </w:p>
    <w:p w14:paraId="36459426" w14:textId="77777777" w:rsidR="002504AD" w:rsidRDefault="002504AD">
      <w:pPr>
        <w:spacing w:line="360" w:lineRule="auto"/>
        <w:ind w:firstLine="720"/>
        <w:rPr>
          <w:szCs w:val="24"/>
          <w:lang w:eastAsia="lt-LT"/>
        </w:rPr>
      </w:pPr>
    </w:p>
    <w:p w14:paraId="26515604" w14:textId="77777777" w:rsidR="002504AD" w:rsidRDefault="00863B28">
      <w:pPr>
        <w:spacing w:line="360" w:lineRule="auto"/>
        <w:jc w:val="center"/>
        <w:rPr>
          <w:szCs w:val="24"/>
          <w:lang w:eastAsia="lt-LT"/>
        </w:rPr>
      </w:pPr>
      <w:r>
        <w:rPr>
          <w:b/>
          <w:bCs/>
          <w:szCs w:val="24"/>
          <w:lang w:eastAsia="lt-LT"/>
        </w:rPr>
        <w:t>VII. BAIGIAMOSIOS NUOSTATOS</w:t>
      </w:r>
    </w:p>
    <w:p w14:paraId="195D93A0" w14:textId="77777777" w:rsidR="002504AD" w:rsidRDefault="002504AD">
      <w:pPr>
        <w:spacing w:line="360" w:lineRule="auto"/>
        <w:ind w:firstLine="720"/>
        <w:jc w:val="both"/>
        <w:rPr>
          <w:szCs w:val="24"/>
          <w:lang w:eastAsia="lt-LT"/>
        </w:rPr>
      </w:pPr>
    </w:p>
    <w:p w14:paraId="35F50F22" w14:textId="77777777" w:rsidR="002504AD" w:rsidRDefault="00863B28">
      <w:pPr>
        <w:spacing w:line="360" w:lineRule="auto"/>
        <w:ind w:firstLine="720"/>
        <w:jc w:val="both"/>
        <w:rPr>
          <w:szCs w:val="24"/>
          <w:lang w:eastAsia="lt-LT"/>
        </w:rPr>
      </w:pPr>
      <w:r>
        <w:rPr>
          <w:szCs w:val="24"/>
          <w:lang w:eastAsia="lt-LT"/>
        </w:rPr>
        <w:t>32. Šių taisyklių laikymosi kontrolę užtikrina Savivaldybės administracijos darbuotojai ir Panevėžio miesto vyriausiojo policijos komisariato atsakingi pareigūnai.</w:t>
      </w:r>
    </w:p>
    <w:p w14:paraId="15525310" w14:textId="77777777" w:rsidR="002504AD" w:rsidRDefault="00863B28">
      <w:pPr>
        <w:spacing w:line="360" w:lineRule="auto"/>
        <w:ind w:firstLine="720"/>
        <w:rPr>
          <w:szCs w:val="24"/>
          <w:lang w:eastAsia="lt-LT"/>
        </w:rPr>
      </w:pPr>
      <w:r>
        <w:rPr>
          <w:szCs w:val="24"/>
          <w:lang w:eastAsia="lt-LT"/>
        </w:rPr>
        <w:t xml:space="preserve">33. Taisyklių reikalavimus pažeidę fiziniai ar </w:t>
      </w:r>
      <w:r>
        <w:rPr>
          <w:szCs w:val="24"/>
          <w:lang w:eastAsia="lt-LT"/>
        </w:rPr>
        <w:t>juridiniai asmenys atsako įstatymų nustatyta tvarka.</w:t>
      </w:r>
    </w:p>
    <w:p w14:paraId="124939C6" w14:textId="77777777" w:rsidR="002504AD" w:rsidRDefault="00863B28">
      <w:pPr>
        <w:spacing w:line="360" w:lineRule="auto"/>
        <w:jc w:val="center"/>
        <w:rPr>
          <w:szCs w:val="24"/>
          <w:lang w:eastAsia="lt-LT"/>
        </w:rPr>
      </w:pPr>
      <w:r>
        <w:rPr>
          <w:szCs w:val="24"/>
          <w:lang w:eastAsia="lt-LT"/>
        </w:rPr>
        <w:t>______________</w:t>
      </w:r>
    </w:p>
    <w:sectPr w:rsidR="002504AD">
      <w:headerReference w:type="default" r:id="rId6"/>
      <w:pgSz w:w="11906" w:h="16838"/>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636C7" w14:textId="77777777" w:rsidR="00F82B3D" w:rsidRDefault="00F82B3D">
      <w:r>
        <w:separator/>
      </w:r>
    </w:p>
  </w:endnote>
  <w:endnote w:type="continuationSeparator" w:id="0">
    <w:p w14:paraId="56A0EF41" w14:textId="77777777" w:rsidR="00F82B3D" w:rsidRDefault="00F8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ED843" w14:textId="77777777" w:rsidR="00F82B3D" w:rsidRDefault="00F82B3D">
      <w:r>
        <w:separator/>
      </w:r>
    </w:p>
  </w:footnote>
  <w:footnote w:type="continuationSeparator" w:id="0">
    <w:p w14:paraId="352E183A" w14:textId="77777777" w:rsidR="00F82B3D" w:rsidRDefault="00F82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DB062" w14:textId="77777777" w:rsidR="002504AD" w:rsidRDefault="00863B28">
    <w:pPr>
      <w:pStyle w:val="Antrats"/>
      <w:jc w:val="center"/>
    </w:pPr>
    <w:r>
      <w:fldChar w:fldCharType="begin"/>
    </w:r>
    <w:r>
      <w:instrText>PAGE   \* MERGEFORMAT</w:instrText>
    </w:r>
    <w:r>
      <w:fldChar w:fldCharType="separate"/>
    </w:r>
    <w:r>
      <w:rPr>
        <w:noProof/>
      </w:rPr>
      <w:t>2</w:t>
    </w:r>
    <w:r>
      <w:fldChar w:fldCharType="end"/>
    </w:r>
  </w:p>
  <w:p w14:paraId="37A48B93" w14:textId="77777777" w:rsidR="002504AD" w:rsidRDefault="002504A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EB"/>
    <w:rsid w:val="0011615D"/>
    <w:rsid w:val="001D7AC0"/>
    <w:rsid w:val="00226A41"/>
    <w:rsid w:val="002504AD"/>
    <w:rsid w:val="002D09EB"/>
    <w:rsid w:val="004332BB"/>
    <w:rsid w:val="00435687"/>
    <w:rsid w:val="00533005"/>
    <w:rsid w:val="0056620C"/>
    <w:rsid w:val="00637910"/>
    <w:rsid w:val="00720180"/>
    <w:rsid w:val="007F7059"/>
    <w:rsid w:val="007F7587"/>
    <w:rsid w:val="00863B28"/>
    <w:rsid w:val="00896845"/>
    <w:rsid w:val="008C52EB"/>
    <w:rsid w:val="008E0851"/>
    <w:rsid w:val="00965B45"/>
    <w:rsid w:val="009E02EB"/>
    <w:rsid w:val="00A037AF"/>
    <w:rsid w:val="00A070DB"/>
    <w:rsid w:val="00CA2D36"/>
    <w:rsid w:val="00CC041D"/>
    <w:rsid w:val="00CF0A03"/>
    <w:rsid w:val="00D212C8"/>
    <w:rsid w:val="00E90716"/>
    <w:rsid w:val="00F75A9D"/>
    <w:rsid w:val="00F768C0"/>
    <w:rsid w:val="00F82B3D"/>
    <w:rsid w:val="00F87D94"/>
    <w:rsid w:val="00FB70D0"/>
    <w:rsid w:val="00FE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0725"/>
  <w15:docId w15:val="{D5B0B3D5-379A-4B79-B2C2-9123A70F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cf01">
    <w:name w:val="cf01"/>
    <w:basedOn w:val="Numatytasispastraiposriftas"/>
    <w:rsid w:val="001D7A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14382</Words>
  <Characters>8199</Characters>
  <Application>Microsoft Office Word</Application>
  <DocSecurity>4</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Vilija Gyliene</dc:creator>
  <cp:lastModifiedBy>Diana Brazdžiunienė</cp:lastModifiedBy>
  <cp:revision>2</cp:revision>
  <cp:lastPrinted>2014-05-29T14:10:00Z</cp:lastPrinted>
  <dcterms:created xsi:type="dcterms:W3CDTF">2024-06-13T13:30:00Z</dcterms:created>
  <dcterms:modified xsi:type="dcterms:W3CDTF">2024-06-13T13:30:00Z</dcterms:modified>
</cp:coreProperties>
</file>