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3F242" w14:textId="4528462A" w:rsidR="00DD7DC9" w:rsidRDefault="00B66999" w:rsidP="00D02232">
      <w:pPr>
        <w:spacing w:after="0" w:line="240" w:lineRule="auto"/>
        <w:jc w:val="center"/>
        <w:rPr>
          <w:noProof/>
          <w:lang w:val="en-US"/>
        </w:rPr>
      </w:pPr>
      <w:bookmarkStart w:id="0" w:name="_GoBack"/>
      <w:bookmarkEnd w:id="0"/>
      <w:r w:rsidRPr="00356F8D">
        <w:rPr>
          <w:noProof/>
          <w:lang w:eastAsia="lt-LT"/>
        </w:rPr>
        <w:drawing>
          <wp:inline distT="0" distB="0" distL="0" distR="0" wp14:anchorId="0B99F9E0" wp14:editId="1B0C626A">
            <wp:extent cx="495300" cy="59436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2871BB13" w14:textId="77777777" w:rsidR="00DD7DC9" w:rsidRDefault="00DD7DC9" w:rsidP="00D02232">
      <w:pPr>
        <w:spacing w:after="0" w:line="240" w:lineRule="auto"/>
        <w:jc w:val="center"/>
        <w:rPr>
          <w:noProof/>
          <w:lang w:val="en-US"/>
        </w:rPr>
      </w:pPr>
    </w:p>
    <w:p w14:paraId="2E228D5D" w14:textId="77777777" w:rsidR="00612145" w:rsidRPr="00AD212E" w:rsidRDefault="006F1A62" w:rsidP="00D02232">
      <w:pPr>
        <w:spacing w:after="0" w:line="240" w:lineRule="auto"/>
        <w:jc w:val="center"/>
        <w:rPr>
          <w:rFonts w:ascii="Times New Roman" w:hAnsi="Times New Roman"/>
          <w:b/>
          <w:sz w:val="28"/>
          <w:szCs w:val="28"/>
        </w:rPr>
      </w:pPr>
      <w:r w:rsidRPr="00AD212E">
        <w:rPr>
          <w:rFonts w:ascii="Times New Roman" w:hAnsi="Times New Roman"/>
          <w:b/>
          <w:sz w:val="28"/>
          <w:szCs w:val="28"/>
        </w:rPr>
        <w:t xml:space="preserve">PANEVĖŽIO MIESTO </w:t>
      </w:r>
      <w:r w:rsidR="00E02CD9" w:rsidRPr="00AD212E">
        <w:rPr>
          <w:rFonts w:ascii="Times New Roman" w:hAnsi="Times New Roman"/>
          <w:b/>
          <w:sz w:val="28"/>
          <w:szCs w:val="28"/>
        </w:rPr>
        <w:t xml:space="preserve">SAVIVALDYBĖS </w:t>
      </w:r>
      <w:r w:rsidRPr="00AD212E">
        <w:rPr>
          <w:rFonts w:ascii="Times New Roman" w:hAnsi="Times New Roman"/>
          <w:b/>
          <w:sz w:val="28"/>
          <w:szCs w:val="28"/>
        </w:rPr>
        <w:t>TARYBA</w:t>
      </w:r>
    </w:p>
    <w:p w14:paraId="7E95EADE" w14:textId="77777777" w:rsidR="00F77204" w:rsidRDefault="00F77204" w:rsidP="00D02232">
      <w:pPr>
        <w:spacing w:after="0" w:line="240" w:lineRule="auto"/>
        <w:jc w:val="center"/>
        <w:rPr>
          <w:rFonts w:ascii="Times New Roman" w:hAnsi="Times New Roman"/>
          <w:b/>
          <w:sz w:val="24"/>
          <w:szCs w:val="24"/>
        </w:rPr>
      </w:pPr>
    </w:p>
    <w:p w14:paraId="01BB9D3D" w14:textId="77777777" w:rsidR="00612145" w:rsidRPr="00612145" w:rsidRDefault="00612145" w:rsidP="00D02232">
      <w:pPr>
        <w:spacing w:after="0" w:line="240" w:lineRule="auto"/>
        <w:jc w:val="center"/>
        <w:rPr>
          <w:rFonts w:ascii="Times New Roman" w:hAnsi="Times New Roman"/>
          <w:b/>
          <w:sz w:val="24"/>
          <w:szCs w:val="24"/>
        </w:rPr>
      </w:pPr>
      <w:r w:rsidRPr="00612145">
        <w:rPr>
          <w:rFonts w:ascii="Times New Roman" w:hAnsi="Times New Roman"/>
          <w:b/>
          <w:sz w:val="24"/>
          <w:szCs w:val="24"/>
        </w:rPr>
        <w:t>SPRENDIMAS</w:t>
      </w:r>
    </w:p>
    <w:p w14:paraId="158BD852" w14:textId="56CA5A99" w:rsidR="00445280" w:rsidRDefault="00612145" w:rsidP="00D02232">
      <w:pPr>
        <w:spacing w:after="0" w:line="240" w:lineRule="auto"/>
        <w:jc w:val="center"/>
        <w:rPr>
          <w:rFonts w:ascii="Times New Roman" w:hAnsi="Times New Roman"/>
          <w:b/>
          <w:sz w:val="24"/>
          <w:szCs w:val="24"/>
        </w:rPr>
      </w:pPr>
      <w:r w:rsidRPr="00306351">
        <w:rPr>
          <w:rFonts w:ascii="Times New Roman" w:hAnsi="Times New Roman"/>
          <w:b/>
          <w:sz w:val="24"/>
          <w:szCs w:val="24"/>
        </w:rPr>
        <w:t>DĖL SAVIVALDYBĖS TARYBOS 2014</w:t>
      </w:r>
      <w:r w:rsidR="00445280" w:rsidRPr="00306351">
        <w:rPr>
          <w:rFonts w:ascii="Times New Roman" w:hAnsi="Times New Roman"/>
          <w:b/>
          <w:sz w:val="24"/>
          <w:szCs w:val="24"/>
        </w:rPr>
        <w:t xml:space="preserve"> M. </w:t>
      </w:r>
      <w:r w:rsidR="006B1D79" w:rsidRPr="00306351">
        <w:rPr>
          <w:rFonts w:ascii="Times New Roman" w:hAnsi="Times New Roman"/>
          <w:b/>
          <w:sz w:val="24"/>
          <w:szCs w:val="24"/>
        </w:rPr>
        <w:t xml:space="preserve">GEGUŽĖS 29 D. </w:t>
      </w:r>
      <w:r w:rsidR="00445280" w:rsidRPr="00306351">
        <w:rPr>
          <w:rFonts w:ascii="Times New Roman" w:hAnsi="Times New Roman"/>
          <w:b/>
          <w:sz w:val="24"/>
          <w:szCs w:val="24"/>
        </w:rPr>
        <w:t>SPRENDIM</w:t>
      </w:r>
      <w:r w:rsidR="00102625" w:rsidRPr="00306351">
        <w:rPr>
          <w:rFonts w:ascii="Times New Roman" w:hAnsi="Times New Roman"/>
          <w:b/>
          <w:sz w:val="24"/>
          <w:szCs w:val="24"/>
        </w:rPr>
        <w:t>O</w:t>
      </w:r>
      <w:r w:rsidR="00445280" w:rsidRPr="00306351">
        <w:rPr>
          <w:rFonts w:ascii="Times New Roman" w:hAnsi="Times New Roman"/>
          <w:b/>
          <w:sz w:val="24"/>
          <w:szCs w:val="24"/>
        </w:rPr>
        <w:t xml:space="preserve"> NR.</w:t>
      </w:r>
      <w:r w:rsidR="007D152F" w:rsidRPr="00306351">
        <w:rPr>
          <w:rFonts w:ascii="Times New Roman" w:hAnsi="Times New Roman"/>
          <w:b/>
          <w:sz w:val="24"/>
          <w:szCs w:val="24"/>
        </w:rPr>
        <w:t xml:space="preserve"> </w:t>
      </w:r>
      <w:r w:rsidR="00445280" w:rsidRPr="00306351">
        <w:rPr>
          <w:rFonts w:ascii="Times New Roman" w:hAnsi="Times New Roman"/>
          <w:b/>
          <w:sz w:val="24"/>
          <w:szCs w:val="24"/>
        </w:rPr>
        <w:t>1-156</w:t>
      </w:r>
      <w:r w:rsidR="00E66294" w:rsidRPr="00306351">
        <w:rPr>
          <w:rFonts w:ascii="Times New Roman" w:hAnsi="Times New Roman"/>
          <w:b/>
          <w:sz w:val="24"/>
          <w:szCs w:val="24"/>
        </w:rPr>
        <w:t xml:space="preserve"> </w:t>
      </w:r>
      <w:r w:rsidR="00CC556E" w:rsidRPr="00306351">
        <w:rPr>
          <w:rFonts w:ascii="Times New Roman" w:hAnsi="Times New Roman"/>
          <w:b/>
          <w:sz w:val="24"/>
          <w:szCs w:val="24"/>
        </w:rPr>
        <w:t>„</w:t>
      </w:r>
      <w:r w:rsidR="00E66294" w:rsidRPr="00306351">
        <w:rPr>
          <w:rFonts w:ascii="Times New Roman" w:hAnsi="Times New Roman"/>
          <w:b/>
          <w:sz w:val="24"/>
          <w:szCs w:val="24"/>
        </w:rPr>
        <w:t>DĖL PANEVĖŽIO MIESTO TVARKYMO IR ŠVAROS TAISYKLIŲ PATVIRTINIMO“</w:t>
      </w:r>
      <w:r w:rsidR="0025023F" w:rsidRPr="00306351">
        <w:rPr>
          <w:rFonts w:ascii="Times New Roman" w:hAnsi="Times New Roman"/>
          <w:b/>
          <w:sz w:val="24"/>
          <w:szCs w:val="24"/>
        </w:rPr>
        <w:t xml:space="preserve"> </w:t>
      </w:r>
      <w:r w:rsidR="006B1D79" w:rsidRPr="00306351">
        <w:rPr>
          <w:rFonts w:ascii="Times New Roman" w:hAnsi="Times New Roman"/>
          <w:b/>
          <w:sz w:val="24"/>
          <w:szCs w:val="24"/>
        </w:rPr>
        <w:t>PAKEITIMO</w:t>
      </w:r>
    </w:p>
    <w:p w14:paraId="30F68D3F" w14:textId="77777777" w:rsidR="006B1D79" w:rsidRDefault="006B1D79" w:rsidP="00D02232">
      <w:pPr>
        <w:spacing w:after="0" w:line="240" w:lineRule="auto"/>
        <w:jc w:val="center"/>
        <w:rPr>
          <w:rFonts w:ascii="Times New Roman" w:hAnsi="Times New Roman"/>
          <w:b/>
          <w:sz w:val="24"/>
          <w:szCs w:val="24"/>
        </w:rPr>
      </w:pPr>
    </w:p>
    <w:p w14:paraId="00A849F9" w14:textId="77777777" w:rsidR="00102625" w:rsidRPr="00102625" w:rsidRDefault="00102625" w:rsidP="00102625">
      <w:pPr>
        <w:spacing w:after="0" w:line="240" w:lineRule="auto"/>
        <w:jc w:val="center"/>
        <w:rPr>
          <w:rFonts w:ascii="Times New Roman" w:hAnsi="Times New Roman"/>
          <w:sz w:val="24"/>
          <w:szCs w:val="24"/>
        </w:rPr>
      </w:pPr>
      <w:r w:rsidRPr="00102625">
        <w:rPr>
          <w:rFonts w:ascii="Times New Roman" w:hAnsi="Times New Roman"/>
          <w:sz w:val="24"/>
          <w:szCs w:val="24"/>
        </w:rPr>
        <w:fldChar w:fldCharType="begin">
          <w:ffData>
            <w:name w:val="registravimoDataIlga"/>
            <w:enabled/>
            <w:calcOnExit w:val="0"/>
            <w:textInput/>
          </w:ffData>
        </w:fldChar>
      </w:r>
      <w:bookmarkStart w:id="1" w:name="registravimoDataIlga"/>
      <w:r w:rsidRPr="00102625">
        <w:rPr>
          <w:rFonts w:ascii="Times New Roman" w:hAnsi="Times New Roman"/>
          <w:sz w:val="24"/>
          <w:szCs w:val="24"/>
        </w:rPr>
        <w:instrText xml:space="preserve"> FORMTEXT </w:instrText>
      </w:r>
      <w:r w:rsidRPr="00102625">
        <w:rPr>
          <w:rFonts w:ascii="Times New Roman" w:hAnsi="Times New Roman"/>
          <w:sz w:val="24"/>
          <w:szCs w:val="24"/>
        </w:rPr>
      </w:r>
      <w:r w:rsidRPr="00102625">
        <w:rPr>
          <w:rFonts w:ascii="Times New Roman" w:hAnsi="Times New Roman"/>
          <w:sz w:val="24"/>
          <w:szCs w:val="24"/>
        </w:rPr>
        <w:fldChar w:fldCharType="separate"/>
      </w:r>
      <w:r w:rsidRPr="00102625">
        <w:rPr>
          <w:rFonts w:ascii="Times New Roman" w:hAnsi="Times New Roman"/>
          <w:sz w:val="24"/>
          <w:szCs w:val="24"/>
        </w:rPr>
        <w:t>2024 m. birželio 13 d.</w:t>
      </w:r>
      <w:r w:rsidRPr="00102625">
        <w:rPr>
          <w:rFonts w:ascii="Times New Roman" w:hAnsi="Times New Roman"/>
          <w:sz w:val="24"/>
          <w:szCs w:val="24"/>
        </w:rPr>
        <w:fldChar w:fldCharType="end"/>
      </w:r>
      <w:bookmarkEnd w:id="1"/>
      <w:r w:rsidRPr="00102625">
        <w:rPr>
          <w:rFonts w:ascii="Times New Roman" w:hAnsi="Times New Roman"/>
          <w:sz w:val="24"/>
          <w:szCs w:val="24"/>
        </w:rPr>
        <w:t xml:space="preserve"> Nr. </w:t>
      </w:r>
      <w:r w:rsidRPr="00102625">
        <w:rPr>
          <w:rFonts w:ascii="Times New Roman" w:hAnsi="Times New Roman"/>
          <w:sz w:val="24"/>
          <w:szCs w:val="24"/>
        </w:rPr>
        <w:fldChar w:fldCharType="begin">
          <w:ffData>
            <w:name w:val="registravimoNr"/>
            <w:enabled/>
            <w:calcOnExit w:val="0"/>
            <w:textInput/>
          </w:ffData>
        </w:fldChar>
      </w:r>
      <w:bookmarkStart w:id="2" w:name="registravimoNr"/>
      <w:r w:rsidRPr="00102625">
        <w:rPr>
          <w:rFonts w:ascii="Times New Roman" w:hAnsi="Times New Roman"/>
          <w:sz w:val="24"/>
          <w:szCs w:val="24"/>
        </w:rPr>
        <w:instrText xml:space="preserve"> FORMTEXT </w:instrText>
      </w:r>
      <w:r w:rsidRPr="00102625">
        <w:rPr>
          <w:rFonts w:ascii="Times New Roman" w:hAnsi="Times New Roman"/>
          <w:sz w:val="24"/>
          <w:szCs w:val="24"/>
        </w:rPr>
      </w:r>
      <w:r w:rsidRPr="00102625">
        <w:rPr>
          <w:rFonts w:ascii="Times New Roman" w:hAnsi="Times New Roman"/>
          <w:sz w:val="24"/>
          <w:szCs w:val="24"/>
        </w:rPr>
        <w:fldChar w:fldCharType="separate"/>
      </w:r>
      <w:r w:rsidRPr="00102625">
        <w:rPr>
          <w:rFonts w:ascii="Times New Roman" w:hAnsi="Times New Roman"/>
          <w:sz w:val="24"/>
          <w:szCs w:val="24"/>
        </w:rPr>
        <w:t>TSP-393</w:t>
      </w:r>
      <w:r w:rsidRPr="00102625">
        <w:rPr>
          <w:rFonts w:ascii="Times New Roman" w:hAnsi="Times New Roman"/>
          <w:sz w:val="24"/>
          <w:szCs w:val="24"/>
        </w:rPr>
        <w:fldChar w:fldCharType="end"/>
      </w:r>
      <w:bookmarkEnd w:id="2"/>
    </w:p>
    <w:p w14:paraId="691CA892" w14:textId="77777777" w:rsidR="00612145" w:rsidRDefault="00612145" w:rsidP="00D02232">
      <w:pPr>
        <w:spacing w:after="0" w:line="240" w:lineRule="auto"/>
        <w:jc w:val="center"/>
        <w:rPr>
          <w:rFonts w:ascii="Times New Roman" w:hAnsi="Times New Roman"/>
          <w:sz w:val="24"/>
          <w:szCs w:val="24"/>
        </w:rPr>
      </w:pPr>
      <w:r w:rsidRPr="00612145">
        <w:rPr>
          <w:rFonts w:ascii="Times New Roman" w:hAnsi="Times New Roman"/>
          <w:sz w:val="24"/>
          <w:szCs w:val="24"/>
        </w:rPr>
        <w:t>Panevėžys</w:t>
      </w:r>
    </w:p>
    <w:p w14:paraId="0B7BE340" w14:textId="77777777" w:rsidR="00445280" w:rsidRDefault="00445280" w:rsidP="00D02232">
      <w:pPr>
        <w:spacing w:after="0" w:line="240" w:lineRule="auto"/>
        <w:jc w:val="both"/>
        <w:rPr>
          <w:rFonts w:ascii="Times New Roman" w:hAnsi="Times New Roman"/>
          <w:sz w:val="24"/>
          <w:szCs w:val="24"/>
        </w:rPr>
      </w:pPr>
    </w:p>
    <w:p w14:paraId="1A925D4E" w14:textId="6DABE9A4" w:rsidR="00612145" w:rsidRPr="0048765A" w:rsidRDefault="00C86856" w:rsidP="005E6328">
      <w:pPr>
        <w:spacing w:after="0" w:line="360" w:lineRule="auto"/>
        <w:ind w:firstLine="851"/>
        <w:jc w:val="both"/>
        <w:rPr>
          <w:rFonts w:ascii="Times New Roman" w:hAnsi="Times New Roman"/>
          <w:sz w:val="24"/>
          <w:szCs w:val="24"/>
        </w:rPr>
      </w:pPr>
      <w:r w:rsidRPr="0048765A">
        <w:rPr>
          <w:rFonts w:ascii="Times New Roman" w:hAnsi="Times New Roman"/>
          <w:sz w:val="24"/>
          <w:szCs w:val="24"/>
        </w:rPr>
        <w:t>Vadovaudamasi Lietuvos Respublikos vietos savivaldos įstatymo</w:t>
      </w:r>
      <w:r w:rsidR="0048765A" w:rsidRPr="0048765A">
        <w:rPr>
          <w:rFonts w:ascii="Times New Roman" w:hAnsi="Times New Roman"/>
          <w:sz w:val="24"/>
          <w:szCs w:val="24"/>
        </w:rPr>
        <w:t xml:space="preserve"> 6 straipsnio 34 punktu, 15 straipsnio 2 dalies 28 punktu, 16 straipsnio 1 dalimi, </w:t>
      </w:r>
      <w:r w:rsidR="0048765A" w:rsidRPr="004624D0">
        <w:rPr>
          <w:rFonts w:ascii="Times New Roman" w:hAnsi="Times New Roman"/>
          <w:sz w:val="24"/>
          <w:szCs w:val="24"/>
        </w:rPr>
        <w:t xml:space="preserve">Panevėžio miesto savivaldybės tarybos veiklos reglamento, patvirtinto Panevėžio miesto savivaldybės tarybos 2023 m. balandžio 20 d. sprendimu Nr. 1-103 „Dėl </w:t>
      </w:r>
      <w:r w:rsidR="0048765A" w:rsidRPr="004624D0">
        <w:rPr>
          <w:rFonts w:ascii="Times New Roman" w:hAnsi="Times New Roman"/>
          <w:bCs/>
          <w:sz w:val="24"/>
          <w:szCs w:val="24"/>
        </w:rPr>
        <w:t xml:space="preserve">Panevėžio miesto savivaldybės tarybos veiklos reglamento patvirtinimo ir Savivaldybės tarybos 2015 m. kovo 26 d. sprendimo Nr. 1-44 pripažinimo netekusiu galios“, 189 punktu, </w:t>
      </w:r>
      <w:r w:rsidR="00612145" w:rsidRPr="0048765A">
        <w:rPr>
          <w:rFonts w:ascii="Times New Roman" w:hAnsi="Times New Roman"/>
          <w:sz w:val="24"/>
          <w:szCs w:val="24"/>
        </w:rPr>
        <w:t>Panevėžio miesto savivaldybės taryba</w:t>
      </w:r>
      <w:r w:rsidR="007D152F" w:rsidRPr="0048765A">
        <w:rPr>
          <w:rFonts w:ascii="Times New Roman" w:hAnsi="Times New Roman"/>
          <w:sz w:val="24"/>
          <w:szCs w:val="24"/>
        </w:rPr>
        <w:t xml:space="preserve"> </w:t>
      </w:r>
      <w:r w:rsidR="00F77204" w:rsidRPr="0048765A">
        <w:rPr>
          <w:rFonts w:ascii="Times New Roman" w:hAnsi="Times New Roman"/>
          <w:sz w:val="24"/>
          <w:szCs w:val="24"/>
        </w:rPr>
        <w:t xml:space="preserve"> </w:t>
      </w:r>
      <w:r w:rsidR="00612145" w:rsidRPr="0048765A">
        <w:rPr>
          <w:rFonts w:ascii="Times New Roman" w:hAnsi="Times New Roman"/>
          <w:sz w:val="24"/>
          <w:szCs w:val="24"/>
        </w:rPr>
        <w:t>n u s p r e n d ž i a:</w:t>
      </w:r>
    </w:p>
    <w:p w14:paraId="7C122996" w14:textId="61D2A922" w:rsidR="00612145" w:rsidRPr="00102625" w:rsidRDefault="005E6328" w:rsidP="005E6328">
      <w:pPr>
        <w:spacing w:after="0" w:line="360" w:lineRule="auto"/>
        <w:ind w:firstLine="851"/>
        <w:jc w:val="both"/>
        <w:rPr>
          <w:rFonts w:ascii="Times New Roman" w:hAnsi="Times New Roman"/>
          <w:sz w:val="24"/>
          <w:szCs w:val="24"/>
        </w:rPr>
      </w:pPr>
      <w:r>
        <w:rPr>
          <w:rFonts w:ascii="Times New Roman" w:hAnsi="Times New Roman"/>
          <w:sz w:val="24"/>
          <w:szCs w:val="24"/>
        </w:rPr>
        <w:t xml:space="preserve">1. </w:t>
      </w:r>
      <w:r w:rsidR="006F1A62" w:rsidRPr="00102625">
        <w:rPr>
          <w:rFonts w:ascii="Times New Roman" w:hAnsi="Times New Roman"/>
          <w:sz w:val="24"/>
          <w:szCs w:val="24"/>
        </w:rPr>
        <w:t>Pakeis</w:t>
      </w:r>
      <w:r w:rsidR="00612145" w:rsidRPr="00102625">
        <w:rPr>
          <w:rFonts w:ascii="Times New Roman" w:hAnsi="Times New Roman"/>
          <w:sz w:val="24"/>
          <w:szCs w:val="24"/>
        </w:rPr>
        <w:t>ti Panevėžio miesto tvarkymo ir švaros taisykles</w:t>
      </w:r>
      <w:r w:rsidR="006B1D79" w:rsidRPr="00102625">
        <w:rPr>
          <w:rFonts w:ascii="Times New Roman" w:hAnsi="Times New Roman"/>
          <w:sz w:val="24"/>
          <w:szCs w:val="24"/>
        </w:rPr>
        <w:t>,</w:t>
      </w:r>
      <w:r w:rsidR="007D152F" w:rsidRPr="00102625">
        <w:rPr>
          <w:rFonts w:ascii="Times New Roman" w:hAnsi="Times New Roman"/>
          <w:sz w:val="24"/>
          <w:szCs w:val="24"/>
        </w:rPr>
        <w:t xml:space="preserve"> </w:t>
      </w:r>
      <w:r w:rsidR="006B1D79" w:rsidRPr="00102625">
        <w:rPr>
          <w:rFonts w:ascii="Times New Roman" w:hAnsi="Times New Roman"/>
          <w:sz w:val="24"/>
          <w:szCs w:val="24"/>
        </w:rPr>
        <w:t xml:space="preserve">patvirtintas Panevėžio </w:t>
      </w:r>
      <w:r w:rsidR="009D6664" w:rsidRPr="00102625">
        <w:rPr>
          <w:rFonts w:ascii="Times New Roman" w:hAnsi="Times New Roman"/>
          <w:sz w:val="24"/>
          <w:szCs w:val="24"/>
        </w:rPr>
        <w:t>miesto savivaldybės tarybos 2014 m. gegužės 29 d. sprendimu Nr.</w:t>
      </w:r>
      <w:r w:rsidR="007D152F" w:rsidRPr="00102625">
        <w:rPr>
          <w:rFonts w:ascii="Times New Roman" w:hAnsi="Times New Roman"/>
          <w:sz w:val="24"/>
          <w:szCs w:val="24"/>
        </w:rPr>
        <w:t xml:space="preserve"> </w:t>
      </w:r>
      <w:bookmarkStart w:id="3" w:name="n_0"/>
      <w:r w:rsidR="009D6664" w:rsidRPr="00102625">
        <w:rPr>
          <w:rFonts w:ascii="Times New Roman" w:hAnsi="Times New Roman"/>
          <w:sz w:val="24"/>
          <w:szCs w:val="24"/>
        </w:rPr>
        <w:t>1-156</w:t>
      </w:r>
      <w:bookmarkEnd w:id="3"/>
      <w:r w:rsidR="00102625">
        <w:rPr>
          <w:rFonts w:ascii="Times New Roman" w:hAnsi="Times New Roman"/>
          <w:sz w:val="24"/>
          <w:szCs w:val="24"/>
        </w:rPr>
        <w:t xml:space="preserve"> </w:t>
      </w:r>
      <w:r w:rsidR="00102625" w:rsidRPr="00102625">
        <w:rPr>
          <w:rFonts w:ascii="Times New Roman" w:hAnsi="Times New Roman"/>
          <w:sz w:val="24"/>
          <w:szCs w:val="24"/>
        </w:rPr>
        <w:t>„Dėl Panevėžio miesto tvarkymo ir švaros taisyklių patvirtinimo“</w:t>
      </w:r>
      <w:r w:rsidR="009D6664" w:rsidRPr="00102625">
        <w:rPr>
          <w:rFonts w:ascii="Times New Roman" w:hAnsi="Times New Roman"/>
          <w:sz w:val="24"/>
          <w:szCs w:val="24"/>
        </w:rPr>
        <w:t>, taip:</w:t>
      </w:r>
    </w:p>
    <w:p w14:paraId="2BFE35E2" w14:textId="25B2922E" w:rsidR="00C86856" w:rsidRPr="00C86856" w:rsidRDefault="005E6328" w:rsidP="005E6328">
      <w:pPr>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1.1. </w:t>
      </w:r>
      <w:r w:rsidR="00102625">
        <w:rPr>
          <w:rFonts w:ascii="Times New Roman" w:eastAsia="Times New Roman" w:hAnsi="Times New Roman"/>
          <w:sz w:val="24"/>
          <w:szCs w:val="24"/>
          <w:lang w:eastAsia="lt-LT"/>
        </w:rPr>
        <w:t xml:space="preserve">pakeisti </w:t>
      </w:r>
      <w:r w:rsidR="00C86856" w:rsidRPr="00102625">
        <w:rPr>
          <w:rFonts w:ascii="Times New Roman" w:eastAsia="Times New Roman" w:hAnsi="Times New Roman"/>
          <w:sz w:val="24"/>
          <w:szCs w:val="24"/>
          <w:lang w:eastAsia="lt-LT"/>
        </w:rPr>
        <w:t>13.3</w:t>
      </w:r>
      <w:r w:rsidR="00C86856" w:rsidRPr="00110F95">
        <w:rPr>
          <w:rFonts w:ascii="Times New Roman" w:eastAsia="Times New Roman" w:hAnsi="Times New Roman"/>
          <w:sz w:val="24"/>
          <w:szCs w:val="24"/>
          <w:lang w:eastAsia="lt-LT"/>
        </w:rPr>
        <w:t xml:space="preserve"> papunktį </w:t>
      </w:r>
      <w:r w:rsidR="00C86856">
        <w:rPr>
          <w:rFonts w:ascii="Times New Roman" w:eastAsia="Times New Roman" w:hAnsi="Times New Roman"/>
          <w:sz w:val="24"/>
          <w:szCs w:val="24"/>
          <w:lang w:eastAsia="lt-LT"/>
        </w:rPr>
        <w:t xml:space="preserve">ir jį </w:t>
      </w:r>
      <w:r w:rsidR="00C86856" w:rsidRPr="00110F95">
        <w:rPr>
          <w:rFonts w:ascii="Times New Roman" w:eastAsia="Times New Roman" w:hAnsi="Times New Roman"/>
          <w:sz w:val="24"/>
          <w:szCs w:val="24"/>
          <w:lang w:eastAsia="lt-LT"/>
        </w:rPr>
        <w:t>išdėstyti taip:</w:t>
      </w:r>
    </w:p>
    <w:p w14:paraId="1EF177F1" w14:textId="2BFFAB17" w:rsidR="00C86856" w:rsidRPr="00C86856" w:rsidRDefault="00102625" w:rsidP="005E6328">
      <w:pPr>
        <w:spacing w:after="0" w:line="360" w:lineRule="auto"/>
        <w:ind w:firstLine="851"/>
        <w:jc w:val="both"/>
        <w:rPr>
          <w:rFonts w:ascii="Times New Roman" w:hAnsi="Times New Roman"/>
          <w:sz w:val="24"/>
          <w:szCs w:val="24"/>
        </w:rPr>
      </w:pPr>
      <w:r>
        <w:rPr>
          <w:rFonts w:ascii="Times New Roman" w:hAnsi="Times New Roman"/>
          <w:sz w:val="24"/>
          <w:szCs w:val="24"/>
          <w:lang w:eastAsia="lt-LT"/>
        </w:rPr>
        <w:t>„</w:t>
      </w:r>
      <w:r w:rsidR="00C86856" w:rsidRPr="00C86856">
        <w:rPr>
          <w:rFonts w:ascii="Times New Roman" w:hAnsi="Times New Roman"/>
          <w:sz w:val="24"/>
          <w:szCs w:val="24"/>
          <w:lang w:eastAsia="lt-LT"/>
        </w:rPr>
        <w:t>13.3.</w:t>
      </w:r>
      <w:r w:rsidR="00C86856" w:rsidRPr="00C86856">
        <w:rPr>
          <w:rFonts w:ascii="Times New Roman" w:hAnsi="Times New Roman"/>
          <w:b/>
          <w:bCs/>
          <w:sz w:val="24"/>
          <w:szCs w:val="24"/>
          <w:lang w:eastAsia="lt-LT"/>
        </w:rPr>
        <w:t xml:space="preserve"> Bendrojo naudojimo teritorijos – </w:t>
      </w:r>
      <w:r w:rsidR="00C86856" w:rsidRPr="00C86856">
        <w:rPr>
          <w:rFonts w:ascii="Times New Roman" w:hAnsi="Times New Roman"/>
          <w:bCs/>
          <w:sz w:val="24"/>
          <w:szCs w:val="24"/>
          <w:lang w:eastAsia="lt-LT"/>
        </w:rPr>
        <w:t>tai</w:t>
      </w:r>
      <w:r w:rsidR="00C86856" w:rsidRPr="00C86856">
        <w:rPr>
          <w:rFonts w:ascii="Times New Roman" w:hAnsi="Times New Roman"/>
          <w:b/>
          <w:bCs/>
          <w:sz w:val="24"/>
          <w:szCs w:val="24"/>
          <w:lang w:eastAsia="lt-LT"/>
        </w:rPr>
        <w:t xml:space="preserve"> </w:t>
      </w:r>
      <w:r w:rsidR="00C86856" w:rsidRPr="00C86856">
        <w:rPr>
          <w:rFonts w:ascii="Times New Roman" w:hAnsi="Times New Roman"/>
          <w:sz w:val="24"/>
          <w:szCs w:val="24"/>
          <w:lang w:eastAsia="lt-LT"/>
        </w:rPr>
        <w:t xml:space="preserve">keliai, gatvės, tiltai, viadukai, pėsčiųjų, dviračių takai, šaligatviai, aikštės, skverai ir parkai, paplūdimiai, pakrantės, autobusų stotelės, </w:t>
      </w:r>
      <w:bookmarkStart w:id="4" w:name="_Hlk169165487"/>
      <w:r w:rsidR="00C86856" w:rsidRPr="00C86856">
        <w:rPr>
          <w:rFonts w:ascii="Times New Roman" w:hAnsi="Times New Roman"/>
          <w:sz w:val="24"/>
          <w:szCs w:val="24"/>
          <w:lang w:eastAsia="lt-LT"/>
        </w:rPr>
        <w:t xml:space="preserve">daugiabučiams namams priskirtos </w:t>
      </w:r>
      <w:bookmarkEnd w:id="4"/>
      <w:r w:rsidR="00C86856" w:rsidRPr="00C86856">
        <w:rPr>
          <w:rFonts w:ascii="Times New Roman" w:hAnsi="Times New Roman"/>
          <w:sz w:val="24"/>
          <w:szCs w:val="24"/>
          <w:lang w:eastAsia="lt-LT"/>
        </w:rPr>
        <w:t>teritorijos ir kt.</w:t>
      </w:r>
      <w:r>
        <w:rPr>
          <w:rFonts w:ascii="Times New Roman" w:hAnsi="Times New Roman"/>
          <w:sz w:val="24"/>
          <w:szCs w:val="24"/>
          <w:lang w:eastAsia="lt-LT"/>
        </w:rPr>
        <w:t>“;</w:t>
      </w:r>
    </w:p>
    <w:p w14:paraId="3C6DB981" w14:textId="00CB3182" w:rsidR="00C86856" w:rsidRPr="00C86856" w:rsidRDefault="005E6328" w:rsidP="005E6328">
      <w:pPr>
        <w:tabs>
          <w:tab w:val="left" w:pos="709"/>
        </w:tabs>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1.2. </w:t>
      </w:r>
      <w:r w:rsidR="00C86856" w:rsidRPr="00C86856">
        <w:rPr>
          <w:rFonts w:ascii="Times New Roman" w:eastAsia="Times New Roman" w:hAnsi="Times New Roman"/>
          <w:sz w:val="24"/>
          <w:szCs w:val="24"/>
          <w:lang w:eastAsia="lt-LT"/>
        </w:rPr>
        <w:t>papildyti 13.11 papunkčiu ir jį išdėstyti taip:</w:t>
      </w:r>
    </w:p>
    <w:p w14:paraId="5903C4FA" w14:textId="70FCB998" w:rsidR="00B66999" w:rsidRDefault="00102625" w:rsidP="005E6328">
      <w:pPr>
        <w:spacing w:after="0" w:line="360" w:lineRule="auto"/>
        <w:ind w:firstLine="851"/>
        <w:jc w:val="both"/>
        <w:rPr>
          <w:rFonts w:ascii="Times New Roman" w:hAnsi="Times New Roman"/>
          <w:sz w:val="24"/>
          <w:szCs w:val="24"/>
        </w:rPr>
      </w:pPr>
      <w:r>
        <w:rPr>
          <w:rFonts w:ascii="Times New Roman" w:hAnsi="Times New Roman"/>
          <w:sz w:val="24"/>
          <w:szCs w:val="24"/>
        </w:rPr>
        <w:t>„</w:t>
      </w:r>
      <w:r w:rsidR="00C86856" w:rsidRPr="00C86856">
        <w:rPr>
          <w:rFonts w:ascii="Times New Roman" w:hAnsi="Times New Roman"/>
          <w:sz w:val="24"/>
          <w:szCs w:val="24"/>
        </w:rPr>
        <w:t>13.11</w:t>
      </w:r>
      <w:r w:rsidR="00C86856" w:rsidRPr="00102625">
        <w:rPr>
          <w:rFonts w:ascii="Times New Roman" w:hAnsi="Times New Roman"/>
          <w:sz w:val="24"/>
          <w:szCs w:val="24"/>
        </w:rPr>
        <w:t>.</w:t>
      </w:r>
      <w:r w:rsidR="00C86856" w:rsidRPr="00C86856">
        <w:rPr>
          <w:rFonts w:ascii="Times New Roman" w:hAnsi="Times New Roman"/>
          <w:b/>
          <w:bCs/>
          <w:sz w:val="24"/>
          <w:szCs w:val="24"/>
        </w:rPr>
        <w:t xml:space="preserve"> Nudistų poilsio vieta</w:t>
      </w:r>
      <w:r w:rsidR="00C86856" w:rsidRPr="00C86856">
        <w:rPr>
          <w:rFonts w:ascii="Times New Roman" w:hAnsi="Times New Roman"/>
          <w:sz w:val="24"/>
          <w:szCs w:val="24"/>
        </w:rPr>
        <w:t xml:space="preserve"> – atitinkamais ženklais pažymėta poilsio vieta, skirta visų lyčių žmonėms, nedėvintiems maudymosi kostiumų ar dėvintiems tik jų dalį</w:t>
      </w:r>
      <w:r w:rsidR="00B66999">
        <w:rPr>
          <w:rFonts w:ascii="Times New Roman" w:hAnsi="Times New Roman"/>
          <w:sz w:val="24"/>
          <w:szCs w:val="24"/>
        </w:rPr>
        <w:t>.</w:t>
      </w:r>
      <w:r>
        <w:rPr>
          <w:rFonts w:ascii="Times New Roman" w:hAnsi="Times New Roman"/>
          <w:sz w:val="24"/>
          <w:szCs w:val="24"/>
        </w:rPr>
        <w:t>“;</w:t>
      </w:r>
    </w:p>
    <w:p w14:paraId="681F20CF" w14:textId="62EFFE46" w:rsidR="00B66999" w:rsidRPr="00B66999" w:rsidRDefault="005E6328" w:rsidP="005E6328">
      <w:pPr>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1.3. </w:t>
      </w:r>
      <w:r w:rsidR="00B66999">
        <w:rPr>
          <w:rFonts w:ascii="Times New Roman" w:eastAsia="Times New Roman" w:hAnsi="Times New Roman"/>
          <w:sz w:val="24"/>
          <w:szCs w:val="24"/>
          <w:lang w:eastAsia="lt-LT"/>
        </w:rPr>
        <w:t>b</w:t>
      </w:r>
      <w:r w:rsidR="00B66999" w:rsidRPr="00C67611">
        <w:rPr>
          <w:rFonts w:ascii="Times New Roman" w:eastAsia="Times New Roman" w:hAnsi="Times New Roman"/>
          <w:sz w:val="24"/>
          <w:szCs w:val="24"/>
          <w:lang w:eastAsia="lt-LT"/>
        </w:rPr>
        <w:t>uvus</w:t>
      </w:r>
      <w:r w:rsidR="00B66999">
        <w:rPr>
          <w:rFonts w:ascii="Times New Roman" w:eastAsia="Times New Roman" w:hAnsi="Times New Roman"/>
          <w:sz w:val="24"/>
          <w:szCs w:val="24"/>
          <w:lang w:eastAsia="lt-LT"/>
        </w:rPr>
        <w:t>ius</w:t>
      </w:r>
      <w:r w:rsidR="00B66999" w:rsidRPr="00C67611">
        <w:rPr>
          <w:rFonts w:ascii="Times New Roman" w:eastAsia="Times New Roman" w:hAnsi="Times New Roman"/>
          <w:sz w:val="24"/>
          <w:szCs w:val="24"/>
          <w:lang w:eastAsia="lt-LT"/>
        </w:rPr>
        <w:t xml:space="preserve"> </w:t>
      </w:r>
      <w:r w:rsidR="00B66999">
        <w:rPr>
          <w:rFonts w:ascii="Times New Roman" w:eastAsia="Times New Roman" w:hAnsi="Times New Roman"/>
          <w:sz w:val="24"/>
          <w:szCs w:val="24"/>
          <w:lang w:eastAsia="lt-LT"/>
        </w:rPr>
        <w:t>13.11 ir 13.12</w:t>
      </w:r>
      <w:r w:rsidR="00B66999" w:rsidRPr="00C67611">
        <w:rPr>
          <w:rFonts w:ascii="Times New Roman" w:eastAsia="Times New Roman" w:hAnsi="Times New Roman"/>
          <w:sz w:val="24"/>
          <w:szCs w:val="24"/>
          <w:lang w:eastAsia="lt-LT"/>
        </w:rPr>
        <w:t xml:space="preserve"> </w:t>
      </w:r>
      <w:r w:rsidR="00B66999">
        <w:rPr>
          <w:rFonts w:ascii="Times New Roman" w:eastAsia="Times New Roman" w:hAnsi="Times New Roman"/>
          <w:sz w:val="24"/>
          <w:szCs w:val="24"/>
          <w:lang w:eastAsia="lt-LT"/>
        </w:rPr>
        <w:t xml:space="preserve">papunkčius </w:t>
      </w:r>
      <w:r w:rsidR="00102625">
        <w:rPr>
          <w:rFonts w:ascii="Times New Roman" w:eastAsia="Times New Roman" w:hAnsi="Times New Roman"/>
          <w:sz w:val="24"/>
          <w:szCs w:val="24"/>
          <w:lang w:eastAsia="lt-LT"/>
        </w:rPr>
        <w:t xml:space="preserve">atitinkamai </w:t>
      </w:r>
      <w:r w:rsidR="00B66999">
        <w:rPr>
          <w:rFonts w:ascii="Times New Roman" w:eastAsia="Times New Roman" w:hAnsi="Times New Roman"/>
          <w:sz w:val="24"/>
          <w:szCs w:val="24"/>
          <w:lang w:eastAsia="lt-LT"/>
        </w:rPr>
        <w:t xml:space="preserve">laikyti 13.12 ir 13.13 </w:t>
      </w:r>
      <w:r w:rsidR="00B66999" w:rsidRPr="00C67611">
        <w:rPr>
          <w:rFonts w:ascii="Times New Roman" w:eastAsia="Times New Roman" w:hAnsi="Times New Roman"/>
          <w:sz w:val="24"/>
          <w:szCs w:val="24"/>
          <w:lang w:eastAsia="lt-LT"/>
        </w:rPr>
        <w:t>papunkči</w:t>
      </w:r>
      <w:r w:rsidR="00B66999">
        <w:rPr>
          <w:rFonts w:ascii="Times New Roman" w:eastAsia="Times New Roman" w:hAnsi="Times New Roman"/>
          <w:sz w:val="24"/>
          <w:szCs w:val="24"/>
          <w:lang w:eastAsia="lt-LT"/>
        </w:rPr>
        <w:t>ais</w:t>
      </w:r>
      <w:r w:rsidR="00102625">
        <w:rPr>
          <w:rFonts w:ascii="Times New Roman" w:eastAsia="Times New Roman" w:hAnsi="Times New Roman"/>
          <w:sz w:val="24"/>
          <w:szCs w:val="24"/>
          <w:lang w:eastAsia="lt-LT"/>
        </w:rPr>
        <w:t>;</w:t>
      </w:r>
    </w:p>
    <w:p w14:paraId="2F2B98BB" w14:textId="5F836490" w:rsidR="00B66999" w:rsidRPr="00C86856" w:rsidRDefault="005E6328" w:rsidP="005E6328">
      <w:pPr>
        <w:tabs>
          <w:tab w:val="left" w:pos="709"/>
        </w:tabs>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1.4. </w:t>
      </w:r>
      <w:r w:rsidR="00102625">
        <w:rPr>
          <w:rFonts w:ascii="Times New Roman" w:eastAsia="Times New Roman" w:hAnsi="Times New Roman"/>
          <w:sz w:val="24"/>
          <w:szCs w:val="24"/>
          <w:lang w:eastAsia="lt-LT"/>
        </w:rPr>
        <w:t xml:space="preserve">pakeisti </w:t>
      </w:r>
      <w:r w:rsidR="00B66999" w:rsidRPr="00C86856">
        <w:rPr>
          <w:rFonts w:ascii="Times New Roman" w:eastAsia="Times New Roman" w:hAnsi="Times New Roman"/>
          <w:sz w:val="24"/>
          <w:szCs w:val="24"/>
          <w:lang w:eastAsia="lt-LT"/>
        </w:rPr>
        <w:t>1</w:t>
      </w:r>
      <w:r w:rsidR="000C6237">
        <w:rPr>
          <w:rFonts w:ascii="Times New Roman" w:eastAsia="Times New Roman" w:hAnsi="Times New Roman"/>
          <w:sz w:val="24"/>
          <w:szCs w:val="24"/>
          <w:lang w:eastAsia="lt-LT"/>
        </w:rPr>
        <w:t>5.1</w:t>
      </w:r>
      <w:r w:rsidR="00B66999" w:rsidRPr="00C86856">
        <w:rPr>
          <w:rFonts w:ascii="Times New Roman" w:eastAsia="Times New Roman" w:hAnsi="Times New Roman"/>
          <w:sz w:val="24"/>
          <w:szCs w:val="24"/>
          <w:lang w:eastAsia="lt-LT"/>
        </w:rPr>
        <w:t xml:space="preserve"> </w:t>
      </w:r>
      <w:r w:rsidR="000C6237" w:rsidRPr="00110F95">
        <w:rPr>
          <w:rFonts w:ascii="Times New Roman" w:eastAsia="Times New Roman" w:hAnsi="Times New Roman"/>
          <w:sz w:val="24"/>
          <w:szCs w:val="24"/>
          <w:lang w:eastAsia="lt-LT"/>
        </w:rPr>
        <w:t xml:space="preserve">papunktį </w:t>
      </w:r>
      <w:r w:rsidR="000C6237">
        <w:rPr>
          <w:rFonts w:ascii="Times New Roman" w:eastAsia="Times New Roman" w:hAnsi="Times New Roman"/>
          <w:sz w:val="24"/>
          <w:szCs w:val="24"/>
          <w:lang w:eastAsia="lt-LT"/>
        </w:rPr>
        <w:t xml:space="preserve">ir jį </w:t>
      </w:r>
      <w:r w:rsidR="000C6237" w:rsidRPr="00110F95">
        <w:rPr>
          <w:rFonts w:ascii="Times New Roman" w:eastAsia="Times New Roman" w:hAnsi="Times New Roman"/>
          <w:sz w:val="24"/>
          <w:szCs w:val="24"/>
          <w:lang w:eastAsia="lt-LT"/>
        </w:rPr>
        <w:t>išdėstyti taip</w:t>
      </w:r>
      <w:r w:rsidR="00B66999" w:rsidRPr="00C86856">
        <w:rPr>
          <w:rFonts w:ascii="Times New Roman" w:eastAsia="Times New Roman" w:hAnsi="Times New Roman"/>
          <w:sz w:val="24"/>
          <w:szCs w:val="24"/>
          <w:lang w:eastAsia="lt-LT"/>
        </w:rPr>
        <w:t>:</w:t>
      </w:r>
    </w:p>
    <w:p w14:paraId="029000A3" w14:textId="7B3BDEA6" w:rsidR="00B66999" w:rsidRDefault="00102625" w:rsidP="005E6328">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w:t>
      </w:r>
      <w:r w:rsidR="00B66999" w:rsidRPr="00B66999">
        <w:rPr>
          <w:rFonts w:ascii="Times New Roman" w:hAnsi="Times New Roman"/>
          <w:sz w:val="24"/>
          <w:szCs w:val="24"/>
          <w:lang w:eastAsia="lt-LT"/>
        </w:rPr>
        <w:t>15.1. valyti, tvarkyti, surinkti šiukšles, sugrėbti lapus ir prižiūrėti kiemus, sklypus, šaligatvius, žaliąsias juostas, griovius ir kt.;</w:t>
      </w:r>
      <w:r>
        <w:rPr>
          <w:rFonts w:ascii="Times New Roman" w:hAnsi="Times New Roman"/>
          <w:sz w:val="24"/>
          <w:szCs w:val="24"/>
          <w:lang w:eastAsia="lt-LT"/>
        </w:rPr>
        <w:t>“</w:t>
      </w:r>
    </w:p>
    <w:p w14:paraId="54AF7D72" w14:textId="31447D0B" w:rsidR="000C6237" w:rsidRDefault="005E6328" w:rsidP="005E6328">
      <w:pPr>
        <w:tabs>
          <w:tab w:val="left" w:pos="709"/>
        </w:tabs>
        <w:spacing w:after="0" w:line="36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1.</w:t>
      </w:r>
      <w:r w:rsidR="000C6237" w:rsidRPr="00102625">
        <w:rPr>
          <w:rFonts w:ascii="Times New Roman" w:hAnsi="Times New Roman"/>
          <w:sz w:val="24"/>
          <w:szCs w:val="24"/>
          <w:lang w:eastAsia="lt-LT"/>
        </w:rPr>
        <w:t>5.</w:t>
      </w:r>
      <w:r w:rsidR="000C6237" w:rsidRPr="000C6237">
        <w:rPr>
          <w:rFonts w:ascii="Times New Roman" w:hAnsi="Times New Roman"/>
          <w:sz w:val="24"/>
          <w:szCs w:val="24"/>
          <w:lang w:eastAsia="lt-LT"/>
        </w:rPr>
        <w:t xml:space="preserve"> </w:t>
      </w:r>
      <w:r w:rsidR="000C6237" w:rsidRPr="00C86856">
        <w:rPr>
          <w:rFonts w:ascii="Times New Roman" w:eastAsia="Times New Roman" w:hAnsi="Times New Roman"/>
          <w:sz w:val="24"/>
          <w:szCs w:val="24"/>
          <w:lang w:eastAsia="lt-LT"/>
        </w:rPr>
        <w:t>papildyti 1</w:t>
      </w:r>
      <w:r w:rsidR="000C6237">
        <w:rPr>
          <w:rFonts w:ascii="Times New Roman" w:eastAsia="Times New Roman" w:hAnsi="Times New Roman"/>
          <w:sz w:val="24"/>
          <w:szCs w:val="24"/>
          <w:lang w:eastAsia="lt-LT"/>
        </w:rPr>
        <w:t>7</w:t>
      </w:r>
      <w:r w:rsidR="000C6237" w:rsidRPr="00C86856">
        <w:rPr>
          <w:rFonts w:ascii="Times New Roman" w:eastAsia="Times New Roman" w:hAnsi="Times New Roman"/>
          <w:sz w:val="24"/>
          <w:szCs w:val="24"/>
          <w:lang w:eastAsia="lt-LT"/>
        </w:rPr>
        <w:t>.</w:t>
      </w:r>
      <w:r w:rsidR="000C6237">
        <w:rPr>
          <w:rFonts w:ascii="Times New Roman" w:eastAsia="Times New Roman" w:hAnsi="Times New Roman"/>
          <w:sz w:val="24"/>
          <w:szCs w:val="24"/>
          <w:lang w:eastAsia="lt-LT"/>
        </w:rPr>
        <w:t>7</w:t>
      </w:r>
      <w:r w:rsidR="000C6237" w:rsidRPr="00C86856">
        <w:rPr>
          <w:rFonts w:ascii="Times New Roman" w:eastAsia="Times New Roman" w:hAnsi="Times New Roman"/>
          <w:sz w:val="24"/>
          <w:szCs w:val="24"/>
          <w:lang w:eastAsia="lt-LT"/>
        </w:rPr>
        <w:t xml:space="preserve"> papunkčiu ir jį išdėstyti taip:</w:t>
      </w:r>
    </w:p>
    <w:p w14:paraId="040EDB08" w14:textId="772F2991" w:rsidR="000C6237" w:rsidRDefault="00102625" w:rsidP="005E6328">
      <w:pPr>
        <w:spacing w:after="0" w:line="360" w:lineRule="auto"/>
        <w:ind w:firstLine="851"/>
        <w:jc w:val="both"/>
        <w:rPr>
          <w:rFonts w:ascii="Times New Roman" w:hAnsi="Times New Roman"/>
          <w:color w:val="000000"/>
          <w:sz w:val="24"/>
          <w:szCs w:val="24"/>
        </w:rPr>
      </w:pPr>
      <w:r>
        <w:rPr>
          <w:rFonts w:ascii="Times New Roman" w:hAnsi="Times New Roman"/>
          <w:sz w:val="24"/>
          <w:szCs w:val="24"/>
          <w:lang w:eastAsia="lt-LT"/>
        </w:rPr>
        <w:t>„</w:t>
      </w:r>
      <w:r w:rsidR="000C6237" w:rsidRPr="000C6237">
        <w:rPr>
          <w:rFonts w:ascii="Times New Roman" w:hAnsi="Times New Roman"/>
          <w:sz w:val="24"/>
          <w:szCs w:val="24"/>
          <w:lang w:eastAsia="lt-LT"/>
        </w:rPr>
        <w:t xml:space="preserve">17.7. </w:t>
      </w:r>
      <w:r w:rsidR="000C6237" w:rsidRPr="000C6237">
        <w:rPr>
          <w:rFonts w:ascii="Times New Roman" w:hAnsi="Times New Roman"/>
          <w:color w:val="000000"/>
          <w:sz w:val="24"/>
          <w:szCs w:val="24"/>
        </w:rPr>
        <w:t xml:space="preserve">iškėlęs nesudėtingą statinį ar įrenginį (metalinį garažą, kioską ar kitą), jo savininkas ar teisėtas valdytojas, naudotojas privalo išvežti atliekas, šiukšles ir per 5 dienas sutvarkyti aplinką </w:t>
      </w:r>
      <w:r>
        <w:rPr>
          <w:rFonts w:ascii="Times New Roman" w:hAnsi="Times New Roman"/>
          <w:color w:val="000000"/>
          <w:sz w:val="24"/>
          <w:szCs w:val="24"/>
        </w:rPr>
        <w:t>ir</w:t>
      </w:r>
      <w:r w:rsidR="000C6237" w:rsidRPr="000C6237">
        <w:rPr>
          <w:rFonts w:ascii="Times New Roman" w:hAnsi="Times New Roman"/>
          <w:color w:val="000000"/>
          <w:sz w:val="24"/>
          <w:szCs w:val="24"/>
        </w:rPr>
        <w:t xml:space="preserve"> žemės sklypą, kuriame stovėjo laikinas statinys, o esant sugadintai dangai privalo ją atkurti ne vėliau kaip per 30 dienų</w:t>
      </w:r>
      <w:r w:rsidR="00073BBC">
        <w:rPr>
          <w:rFonts w:ascii="Times New Roman" w:hAnsi="Times New Roman"/>
          <w:color w:val="000000"/>
          <w:sz w:val="24"/>
          <w:szCs w:val="24"/>
        </w:rPr>
        <w:t>.</w:t>
      </w:r>
      <w:r>
        <w:rPr>
          <w:rFonts w:ascii="Times New Roman" w:hAnsi="Times New Roman"/>
          <w:color w:val="000000"/>
          <w:sz w:val="24"/>
          <w:szCs w:val="24"/>
        </w:rPr>
        <w:t>“</w:t>
      </w:r>
    </w:p>
    <w:p w14:paraId="639B22C9" w14:textId="16FB7B32" w:rsidR="001F4AA1" w:rsidRPr="00C86856" w:rsidRDefault="005E6328" w:rsidP="005E6328">
      <w:pPr>
        <w:spacing w:after="0" w:line="360" w:lineRule="auto"/>
        <w:ind w:firstLine="851"/>
        <w:jc w:val="both"/>
        <w:rPr>
          <w:rFonts w:ascii="Times New Roman" w:hAnsi="Times New Roman"/>
          <w:sz w:val="24"/>
          <w:szCs w:val="24"/>
        </w:rPr>
      </w:pPr>
      <w:r>
        <w:rPr>
          <w:rFonts w:ascii="Times New Roman" w:hAnsi="Times New Roman"/>
          <w:color w:val="000000"/>
          <w:sz w:val="24"/>
          <w:szCs w:val="24"/>
        </w:rPr>
        <w:lastRenderedPageBreak/>
        <w:t>1.</w:t>
      </w:r>
      <w:r w:rsidR="001F4AA1" w:rsidRPr="00102625">
        <w:rPr>
          <w:rFonts w:ascii="Times New Roman" w:hAnsi="Times New Roman"/>
          <w:color w:val="000000"/>
          <w:sz w:val="24"/>
          <w:szCs w:val="24"/>
        </w:rPr>
        <w:t>6.</w:t>
      </w:r>
      <w:r w:rsidR="001F4AA1">
        <w:rPr>
          <w:rFonts w:ascii="Times New Roman" w:hAnsi="Times New Roman"/>
          <w:color w:val="000000"/>
          <w:sz w:val="24"/>
          <w:szCs w:val="24"/>
        </w:rPr>
        <w:t xml:space="preserve"> </w:t>
      </w:r>
      <w:r w:rsidR="00102625">
        <w:rPr>
          <w:rFonts w:ascii="Times New Roman" w:eastAsia="Times New Roman" w:hAnsi="Times New Roman"/>
          <w:sz w:val="24"/>
          <w:szCs w:val="24"/>
          <w:lang w:eastAsia="lt-LT"/>
        </w:rPr>
        <w:t xml:space="preserve">pakeisti </w:t>
      </w:r>
      <w:r w:rsidR="001F4AA1" w:rsidRPr="00110F95">
        <w:rPr>
          <w:rFonts w:ascii="Times New Roman" w:eastAsia="Times New Roman" w:hAnsi="Times New Roman"/>
          <w:sz w:val="24"/>
          <w:szCs w:val="24"/>
          <w:lang w:eastAsia="lt-LT"/>
        </w:rPr>
        <w:t>1</w:t>
      </w:r>
      <w:r w:rsidR="001F4AA1">
        <w:rPr>
          <w:rFonts w:ascii="Times New Roman" w:eastAsia="Times New Roman" w:hAnsi="Times New Roman"/>
          <w:sz w:val="24"/>
          <w:szCs w:val="24"/>
          <w:lang w:eastAsia="lt-LT"/>
        </w:rPr>
        <w:t>9</w:t>
      </w:r>
      <w:r w:rsidR="001F4AA1" w:rsidRPr="00110F95">
        <w:rPr>
          <w:rFonts w:ascii="Times New Roman" w:eastAsia="Times New Roman" w:hAnsi="Times New Roman"/>
          <w:sz w:val="24"/>
          <w:szCs w:val="24"/>
          <w:lang w:eastAsia="lt-LT"/>
        </w:rPr>
        <w:t>.</w:t>
      </w:r>
      <w:r w:rsidR="001F4AA1">
        <w:rPr>
          <w:rFonts w:ascii="Times New Roman" w:eastAsia="Times New Roman" w:hAnsi="Times New Roman"/>
          <w:sz w:val="24"/>
          <w:szCs w:val="24"/>
          <w:lang w:eastAsia="lt-LT"/>
        </w:rPr>
        <w:t>1</w:t>
      </w:r>
      <w:r w:rsidR="001F4AA1" w:rsidRPr="00110F95">
        <w:rPr>
          <w:rFonts w:ascii="Times New Roman" w:eastAsia="Times New Roman" w:hAnsi="Times New Roman"/>
          <w:sz w:val="24"/>
          <w:szCs w:val="24"/>
          <w:lang w:eastAsia="lt-LT"/>
        </w:rPr>
        <w:t xml:space="preserve"> papunktį </w:t>
      </w:r>
      <w:r w:rsidR="001F4AA1">
        <w:rPr>
          <w:rFonts w:ascii="Times New Roman" w:eastAsia="Times New Roman" w:hAnsi="Times New Roman"/>
          <w:sz w:val="24"/>
          <w:szCs w:val="24"/>
          <w:lang w:eastAsia="lt-LT"/>
        </w:rPr>
        <w:t xml:space="preserve">ir jį </w:t>
      </w:r>
      <w:r w:rsidR="001F4AA1" w:rsidRPr="00110F95">
        <w:rPr>
          <w:rFonts w:ascii="Times New Roman" w:eastAsia="Times New Roman" w:hAnsi="Times New Roman"/>
          <w:sz w:val="24"/>
          <w:szCs w:val="24"/>
          <w:lang w:eastAsia="lt-LT"/>
        </w:rPr>
        <w:t>išdėstyti taip:</w:t>
      </w:r>
    </w:p>
    <w:p w14:paraId="371D83CE" w14:textId="4BE24395" w:rsidR="001F4AA1" w:rsidRPr="001F4AA1" w:rsidRDefault="00102625" w:rsidP="005E6328">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w:t>
      </w:r>
      <w:r w:rsidR="001F4AA1" w:rsidRPr="001F4AA1">
        <w:rPr>
          <w:rFonts w:ascii="Times New Roman" w:hAnsi="Times New Roman"/>
          <w:sz w:val="24"/>
          <w:szCs w:val="24"/>
          <w:lang w:eastAsia="lt-LT"/>
        </w:rPr>
        <w:t>19.1. šaligatvius valyti ir šluoti nuo 7 iki 22 val</w:t>
      </w:r>
      <w:r>
        <w:rPr>
          <w:rFonts w:ascii="Times New Roman" w:hAnsi="Times New Roman"/>
          <w:sz w:val="24"/>
          <w:szCs w:val="24"/>
          <w:lang w:eastAsia="lt-LT"/>
        </w:rPr>
        <w:t>.</w:t>
      </w:r>
      <w:r w:rsidR="001F4AA1" w:rsidRPr="001F4AA1">
        <w:rPr>
          <w:rFonts w:ascii="Times New Roman" w:hAnsi="Times New Roman"/>
          <w:sz w:val="24"/>
          <w:szCs w:val="24"/>
          <w:lang w:eastAsia="lt-LT"/>
        </w:rPr>
        <w:t xml:space="preserve"> (išskyrus sniego valymą mechanizuotu būdu), dirbant neturi būti trikdoma viešoji rimtis;</w:t>
      </w:r>
      <w:r>
        <w:rPr>
          <w:rFonts w:ascii="Times New Roman" w:hAnsi="Times New Roman"/>
          <w:sz w:val="24"/>
          <w:szCs w:val="24"/>
          <w:lang w:eastAsia="lt-LT"/>
        </w:rPr>
        <w:t>“</w:t>
      </w:r>
    </w:p>
    <w:p w14:paraId="6F1E4C52" w14:textId="47E47752" w:rsidR="00D02232" w:rsidRPr="005E6328" w:rsidRDefault="005E6328" w:rsidP="005E6328">
      <w:pPr>
        <w:tabs>
          <w:tab w:val="left" w:pos="709"/>
        </w:tabs>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1.7. </w:t>
      </w:r>
      <w:r w:rsidR="00102625" w:rsidRPr="005E6328">
        <w:rPr>
          <w:rFonts w:ascii="Times New Roman" w:eastAsia="Times New Roman" w:hAnsi="Times New Roman"/>
          <w:sz w:val="24"/>
          <w:szCs w:val="24"/>
          <w:lang w:eastAsia="lt-LT"/>
        </w:rPr>
        <w:t xml:space="preserve">pakeisti </w:t>
      </w:r>
      <w:r w:rsidR="00D02232" w:rsidRPr="005E6328">
        <w:rPr>
          <w:rFonts w:ascii="Times New Roman" w:eastAsia="Times New Roman" w:hAnsi="Times New Roman"/>
          <w:sz w:val="24"/>
          <w:szCs w:val="24"/>
          <w:lang w:eastAsia="lt-LT"/>
        </w:rPr>
        <w:t>21 punktą ir jį išdėstyti taip:</w:t>
      </w:r>
    </w:p>
    <w:p w14:paraId="41974A8D" w14:textId="62071740" w:rsidR="00D02232" w:rsidRPr="00D02232" w:rsidRDefault="00102625" w:rsidP="005E6328">
      <w:pPr>
        <w:spacing w:after="0" w:line="360" w:lineRule="auto"/>
        <w:ind w:firstLine="851"/>
        <w:jc w:val="both"/>
        <w:rPr>
          <w:rFonts w:ascii="Times New Roman" w:hAnsi="Times New Roman"/>
          <w:color w:val="000000"/>
          <w:sz w:val="24"/>
          <w:szCs w:val="24"/>
          <w:lang w:eastAsia="lt-LT"/>
        </w:rPr>
      </w:pPr>
      <w:r>
        <w:rPr>
          <w:rFonts w:ascii="Times New Roman" w:hAnsi="Times New Roman"/>
          <w:sz w:val="24"/>
          <w:szCs w:val="24"/>
          <w:lang w:eastAsia="lt-LT"/>
        </w:rPr>
        <w:t>„</w:t>
      </w:r>
      <w:r w:rsidR="00D02232" w:rsidRPr="00D02232">
        <w:rPr>
          <w:rFonts w:ascii="Times New Roman" w:hAnsi="Times New Roman"/>
          <w:sz w:val="24"/>
          <w:szCs w:val="24"/>
          <w:lang w:eastAsia="lt-LT"/>
        </w:rPr>
        <w:t xml:space="preserve">21. Asmenims </w:t>
      </w:r>
      <w:r w:rsidR="00D02232" w:rsidRPr="00D02232">
        <w:rPr>
          <w:rFonts w:ascii="Times New Roman" w:hAnsi="Times New Roman"/>
          <w:color w:val="000000"/>
          <w:sz w:val="24"/>
          <w:szCs w:val="24"/>
          <w:lang w:eastAsia="lt-LT"/>
        </w:rPr>
        <w:t>draudžiama:</w:t>
      </w:r>
    </w:p>
    <w:p w14:paraId="6413E0F5" w14:textId="77777777" w:rsidR="00D02232" w:rsidRPr="00D02232" w:rsidRDefault="00D02232" w:rsidP="005E6328">
      <w:pPr>
        <w:spacing w:after="0" w:line="360" w:lineRule="auto"/>
        <w:ind w:firstLine="851"/>
        <w:jc w:val="both"/>
        <w:rPr>
          <w:rFonts w:ascii="Times New Roman" w:hAnsi="Times New Roman"/>
          <w:bCs/>
          <w:color w:val="000000"/>
          <w:sz w:val="24"/>
          <w:szCs w:val="24"/>
        </w:rPr>
      </w:pPr>
      <w:r w:rsidRPr="00D02232">
        <w:rPr>
          <w:rFonts w:ascii="Times New Roman" w:hAnsi="Times New Roman"/>
          <w:bCs/>
          <w:color w:val="000000"/>
          <w:sz w:val="24"/>
          <w:szCs w:val="24"/>
        </w:rPr>
        <w:t xml:space="preserve">21.1. </w:t>
      </w:r>
      <w:r w:rsidRPr="00D02232">
        <w:rPr>
          <w:rFonts w:ascii="Times New Roman" w:hAnsi="Times New Roman"/>
          <w:sz w:val="24"/>
          <w:szCs w:val="24"/>
        </w:rPr>
        <w:t>mėtyti nuorūkas, popierius, prekių pakuotes, kitokias atliekas ar kitaip šiukšlinti bendrojo naudojimo teritoriją,</w:t>
      </w:r>
      <w:r w:rsidRPr="00D02232">
        <w:rPr>
          <w:rFonts w:ascii="Times New Roman" w:hAnsi="Times New Roman"/>
          <w:bCs/>
          <w:color w:val="000000"/>
          <w:sz w:val="24"/>
          <w:szCs w:val="24"/>
        </w:rPr>
        <w:t xml:space="preserve"> laužyti suoliukus, eismo reguliavimo priemones,</w:t>
      </w:r>
      <w:r w:rsidRPr="00D02232">
        <w:rPr>
          <w:rFonts w:ascii="Times New Roman" w:hAnsi="Times New Roman"/>
          <w:b/>
          <w:color w:val="000000"/>
          <w:sz w:val="24"/>
          <w:szCs w:val="24"/>
          <w:lang w:eastAsia="lt-LT"/>
        </w:rPr>
        <w:t xml:space="preserve"> </w:t>
      </w:r>
      <w:r w:rsidRPr="00D02232">
        <w:rPr>
          <w:rFonts w:ascii="Times New Roman" w:hAnsi="Times New Roman"/>
          <w:color w:val="000000"/>
          <w:sz w:val="24"/>
          <w:szCs w:val="24"/>
          <w:lang w:eastAsia="lt-LT"/>
        </w:rPr>
        <w:t>vaikų žaidimų aikštelių</w:t>
      </w:r>
      <w:r w:rsidRPr="00D02232">
        <w:rPr>
          <w:rFonts w:ascii="Times New Roman" w:hAnsi="Times New Roman"/>
          <w:bCs/>
          <w:color w:val="000000"/>
          <w:sz w:val="24"/>
          <w:szCs w:val="24"/>
        </w:rPr>
        <w:t xml:space="preserve"> ir kitus bendrojo naudojimo įrenginius;</w:t>
      </w:r>
    </w:p>
    <w:p w14:paraId="69A9F9C2" w14:textId="77777777" w:rsidR="00D02232" w:rsidRPr="00D02232" w:rsidRDefault="00D02232" w:rsidP="005E6328">
      <w:pPr>
        <w:spacing w:after="0" w:line="360" w:lineRule="auto"/>
        <w:ind w:firstLine="851"/>
        <w:jc w:val="both"/>
        <w:rPr>
          <w:rFonts w:ascii="Times New Roman" w:hAnsi="Times New Roman"/>
          <w:bCs/>
          <w:color w:val="000000"/>
          <w:sz w:val="24"/>
          <w:szCs w:val="24"/>
        </w:rPr>
      </w:pPr>
      <w:r w:rsidRPr="00D02232">
        <w:rPr>
          <w:rFonts w:ascii="Times New Roman" w:hAnsi="Times New Roman"/>
          <w:sz w:val="24"/>
          <w:szCs w:val="24"/>
        </w:rPr>
        <w:t>21.2. rašinėti, braižyti, piešti ar kitaip teršti ant skulptūrų, paminklų, atminimo lentų ir su jais susijusių įrenginių, taip pat pastatų, tvorų ir kitų statinių ar atskirų jų dalių (sienų, durų, langų ir kt.);</w:t>
      </w:r>
    </w:p>
    <w:p w14:paraId="38DF70C0" w14:textId="77777777" w:rsidR="00D02232" w:rsidRPr="00D02232" w:rsidRDefault="00D02232" w:rsidP="005E6328">
      <w:pPr>
        <w:spacing w:after="0" w:line="360" w:lineRule="auto"/>
        <w:ind w:firstLine="851"/>
        <w:jc w:val="both"/>
        <w:rPr>
          <w:rFonts w:ascii="Times New Roman" w:hAnsi="Times New Roman"/>
          <w:sz w:val="24"/>
          <w:szCs w:val="24"/>
        </w:rPr>
      </w:pPr>
      <w:r w:rsidRPr="00D02232">
        <w:rPr>
          <w:rFonts w:ascii="Times New Roman" w:hAnsi="Times New Roman"/>
          <w:bCs/>
          <w:color w:val="000000"/>
          <w:sz w:val="24"/>
          <w:szCs w:val="24"/>
        </w:rPr>
        <w:t xml:space="preserve">21.3. </w:t>
      </w:r>
      <w:r w:rsidRPr="00D02232">
        <w:rPr>
          <w:rFonts w:ascii="Times New Roman" w:hAnsi="Times New Roman"/>
          <w:sz w:val="24"/>
          <w:szCs w:val="24"/>
        </w:rPr>
        <w:t>be žemės savininko ar teisėto valdytojo raštiško sutikimo sandėliuoti statybines ar kitas medžiagas, gamybos produkciją arba kitus daiktus;</w:t>
      </w:r>
    </w:p>
    <w:p w14:paraId="6EF55774"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21.4. bendrojo naudojimo teritorijoje laikyti statybines ir kitas medžiagas, teršiančias aplinką ir kitaip trukdančias aplinkiniams;</w:t>
      </w:r>
    </w:p>
    <w:p w14:paraId="5528F7F2" w14:textId="77777777" w:rsidR="00D02232" w:rsidRPr="00D02232" w:rsidRDefault="00D02232" w:rsidP="005E6328">
      <w:pPr>
        <w:spacing w:after="0" w:line="360" w:lineRule="auto"/>
        <w:ind w:firstLine="851"/>
        <w:jc w:val="both"/>
        <w:rPr>
          <w:rFonts w:ascii="Times New Roman" w:hAnsi="Times New Roman"/>
          <w:color w:val="000000"/>
          <w:sz w:val="24"/>
          <w:szCs w:val="24"/>
          <w:lang w:eastAsia="lt-LT"/>
        </w:rPr>
      </w:pPr>
      <w:r w:rsidRPr="00D02232">
        <w:rPr>
          <w:rFonts w:ascii="Times New Roman" w:hAnsi="Times New Roman"/>
          <w:color w:val="000000"/>
          <w:sz w:val="24"/>
          <w:szCs w:val="24"/>
          <w:lang w:eastAsia="lt-LT"/>
        </w:rPr>
        <w:t>21.5. sandėliuoti statybines medžiagas, malkas ir pan. ant kelių, gatvių, šaligatvių, želdynų, teršti juos gruntu ir kitomis atliekomis;</w:t>
      </w:r>
    </w:p>
    <w:p w14:paraId="1FBCF407"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21.6. krauti prie gatvių ir kitose bendrojo naudojimo teritorijose sodų, daržų, gėlynų tvarkymo ir kitas atliekas;</w:t>
      </w:r>
    </w:p>
    <w:p w14:paraId="2EEA86B6"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21.7. užkasti po žeme statybines ir kitas medžiagas, teršiančias aplinką;</w:t>
      </w:r>
    </w:p>
    <w:p w14:paraId="763EC99B" w14:textId="77777777" w:rsidR="00D02232" w:rsidRPr="00D02232" w:rsidRDefault="00D02232" w:rsidP="005E6328">
      <w:pPr>
        <w:spacing w:after="0" w:line="360" w:lineRule="auto"/>
        <w:ind w:firstLine="851"/>
        <w:jc w:val="both"/>
        <w:rPr>
          <w:rFonts w:ascii="Times New Roman" w:hAnsi="Times New Roman"/>
          <w:bCs/>
          <w:color w:val="000000"/>
          <w:sz w:val="24"/>
          <w:szCs w:val="24"/>
        </w:rPr>
      </w:pPr>
      <w:r w:rsidRPr="00D02232">
        <w:rPr>
          <w:rFonts w:ascii="Times New Roman" w:hAnsi="Times New Roman"/>
          <w:bCs/>
          <w:color w:val="000000"/>
          <w:sz w:val="24"/>
          <w:szCs w:val="24"/>
        </w:rPr>
        <w:t>21.8. važinėti transporto priemonėmis ir savaeigiais mechanizmais tam tikslui neskirtomis vietomis, įvažiuoti į gatvę vikšriniam ir teršiančiam aplinką transportui;</w:t>
      </w:r>
    </w:p>
    <w:p w14:paraId="61C9492D" w14:textId="77777777" w:rsidR="00D02232" w:rsidRPr="00D02232" w:rsidRDefault="00D02232" w:rsidP="005E6328">
      <w:pPr>
        <w:spacing w:after="0" w:line="360" w:lineRule="auto"/>
        <w:ind w:firstLine="851"/>
        <w:jc w:val="both"/>
        <w:rPr>
          <w:rFonts w:ascii="Times New Roman" w:hAnsi="Times New Roman"/>
          <w:sz w:val="24"/>
          <w:szCs w:val="24"/>
        </w:rPr>
      </w:pPr>
      <w:r w:rsidRPr="00D02232">
        <w:rPr>
          <w:rFonts w:ascii="Times New Roman" w:hAnsi="Times New Roman"/>
          <w:sz w:val="24"/>
          <w:szCs w:val="24"/>
        </w:rPr>
        <w:t>21.9. ardyti arba gadinti kelius, gatves, šaligatvius, dviračių, pėsčiųjų takus ir želdynus, fontanus, paminklus, skulptūras ir kt.;</w:t>
      </w:r>
    </w:p>
    <w:p w14:paraId="02092595" w14:textId="0EB937BB" w:rsidR="00D02232" w:rsidRPr="00D02232" w:rsidRDefault="00D02232" w:rsidP="005E6328">
      <w:pPr>
        <w:spacing w:after="0" w:line="360" w:lineRule="auto"/>
        <w:ind w:firstLine="851"/>
        <w:jc w:val="both"/>
        <w:rPr>
          <w:rFonts w:ascii="Times New Roman" w:hAnsi="Times New Roman"/>
          <w:sz w:val="24"/>
          <w:szCs w:val="24"/>
        </w:rPr>
      </w:pPr>
      <w:r w:rsidRPr="00D02232">
        <w:rPr>
          <w:rFonts w:ascii="Times New Roman" w:hAnsi="Times New Roman"/>
          <w:sz w:val="24"/>
          <w:szCs w:val="24"/>
          <w:lang w:eastAsia="lt-LT"/>
        </w:rPr>
        <w:t>21.10.</w:t>
      </w:r>
      <w:r w:rsidRPr="00D02232">
        <w:rPr>
          <w:rFonts w:ascii="Times New Roman" w:hAnsi="Times New Roman"/>
          <w:sz w:val="24"/>
          <w:szCs w:val="24"/>
        </w:rPr>
        <w:t xml:space="preserve"> savavališkai įrengti </w:t>
      </w:r>
      <w:r w:rsidRPr="00D02232">
        <w:rPr>
          <w:rFonts w:ascii="Times New Roman" w:hAnsi="Times New Roman"/>
          <w:bCs/>
          <w:sz w:val="24"/>
          <w:szCs w:val="24"/>
        </w:rPr>
        <w:t>inžinerines</w:t>
      </w:r>
      <w:r w:rsidRPr="00D02232">
        <w:rPr>
          <w:rFonts w:ascii="Times New Roman" w:hAnsi="Times New Roman"/>
          <w:sz w:val="24"/>
          <w:szCs w:val="24"/>
        </w:rPr>
        <w:t xml:space="preserve"> </w:t>
      </w:r>
      <w:r w:rsidRPr="00D02232">
        <w:rPr>
          <w:rFonts w:ascii="Times New Roman" w:hAnsi="Times New Roman"/>
          <w:bCs/>
          <w:sz w:val="24"/>
          <w:szCs w:val="24"/>
        </w:rPr>
        <w:t xml:space="preserve">saugaus </w:t>
      </w:r>
      <w:r w:rsidRPr="00D02232">
        <w:rPr>
          <w:rFonts w:ascii="Times New Roman" w:hAnsi="Times New Roman"/>
          <w:sz w:val="24"/>
          <w:szCs w:val="24"/>
        </w:rPr>
        <w:t>eismo priemones (kelio ženklus, kelių ženklinimą, automobilių stovėjimo viet</w:t>
      </w:r>
      <w:r w:rsidR="00D76DDF">
        <w:rPr>
          <w:rFonts w:ascii="Times New Roman" w:hAnsi="Times New Roman"/>
          <w:sz w:val="24"/>
          <w:szCs w:val="24"/>
        </w:rPr>
        <w:t>as</w:t>
      </w:r>
      <w:r w:rsidRPr="00D02232">
        <w:rPr>
          <w:rFonts w:ascii="Times New Roman" w:hAnsi="Times New Roman"/>
          <w:sz w:val="24"/>
          <w:szCs w:val="24"/>
        </w:rPr>
        <w:t>, tvor</w:t>
      </w:r>
      <w:r w:rsidR="00D76DDF">
        <w:rPr>
          <w:rFonts w:ascii="Times New Roman" w:hAnsi="Times New Roman"/>
          <w:sz w:val="24"/>
          <w:szCs w:val="24"/>
        </w:rPr>
        <w:t>as</w:t>
      </w:r>
      <w:r w:rsidRPr="00D02232">
        <w:rPr>
          <w:rFonts w:ascii="Times New Roman" w:hAnsi="Times New Roman"/>
          <w:sz w:val="24"/>
          <w:szCs w:val="24"/>
        </w:rPr>
        <w:t xml:space="preserve">, </w:t>
      </w:r>
      <w:r w:rsidRPr="00D02232">
        <w:rPr>
          <w:rFonts w:ascii="Times New Roman" w:hAnsi="Times New Roman"/>
          <w:bCs/>
          <w:sz w:val="24"/>
          <w:szCs w:val="24"/>
        </w:rPr>
        <w:t>užkard</w:t>
      </w:r>
      <w:r w:rsidR="00D76DDF">
        <w:rPr>
          <w:rFonts w:ascii="Times New Roman" w:hAnsi="Times New Roman"/>
          <w:bCs/>
          <w:sz w:val="24"/>
          <w:szCs w:val="24"/>
        </w:rPr>
        <w:t>as</w:t>
      </w:r>
      <w:r w:rsidRPr="00D02232">
        <w:rPr>
          <w:rFonts w:ascii="Times New Roman" w:hAnsi="Times New Roman"/>
          <w:bCs/>
          <w:sz w:val="24"/>
          <w:szCs w:val="24"/>
        </w:rPr>
        <w:t>,</w:t>
      </w:r>
      <w:r w:rsidRPr="00D02232">
        <w:rPr>
          <w:rFonts w:ascii="Times New Roman" w:hAnsi="Times New Roman"/>
          <w:sz w:val="24"/>
          <w:szCs w:val="24"/>
        </w:rPr>
        <w:t xml:space="preserve"> kelio apsauginių atitvarų sistem</w:t>
      </w:r>
      <w:r w:rsidR="00D76DDF">
        <w:rPr>
          <w:rFonts w:ascii="Times New Roman" w:hAnsi="Times New Roman"/>
          <w:sz w:val="24"/>
          <w:szCs w:val="24"/>
        </w:rPr>
        <w:t>as</w:t>
      </w:r>
      <w:r w:rsidRPr="00D02232">
        <w:rPr>
          <w:rFonts w:ascii="Times New Roman" w:hAnsi="Times New Roman"/>
          <w:sz w:val="24"/>
          <w:szCs w:val="24"/>
        </w:rPr>
        <w:t>, signalini</w:t>
      </w:r>
      <w:r w:rsidR="00D76DDF">
        <w:rPr>
          <w:rFonts w:ascii="Times New Roman" w:hAnsi="Times New Roman"/>
          <w:sz w:val="24"/>
          <w:szCs w:val="24"/>
        </w:rPr>
        <w:t>us</w:t>
      </w:r>
      <w:r w:rsidRPr="00D02232">
        <w:rPr>
          <w:rFonts w:ascii="Times New Roman" w:hAnsi="Times New Roman"/>
          <w:sz w:val="24"/>
          <w:szCs w:val="24"/>
        </w:rPr>
        <w:t xml:space="preserve"> stulpeli</w:t>
      </w:r>
      <w:r w:rsidR="00D76DDF">
        <w:rPr>
          <w:rFonts w:ascii="Times New Roman" w:hAnsi="Times New Roman"/>
          <w:sz w:val="24"/>
          <w:szCs w:val="24"/>
        </w:rPr>
        <w:t>us</w:t>
      </w:r>
      <w:r w:rsidRPr="00D02232">
        <w:rPr>
          <w:rFonts w:ascii="Times New Roman" w:hAnsi="Times New Roman"/>
          <w:sz w:val="24"/>
          <w:szCs w:val="24"/>
        </w:rPr>
        <w:t xml:space="preserve"> ir kt.) bendrojo naudojimo teritorijose be s</w:t>
      </w:r>
      <w:r w:rsidRPr="00D02232">
        <w:rPr>
          <w:rFonts w:ascii="Times New Roman" w:hAnsi="Times New Roman"/>
          <w:bCs/>
          <w:sz w:val="24"/>
          <w:szCs w:val="24"/>
        </w:rPr>
        <w:t>uderinto</w:t>
      </w:r>
      <w:r w:rsidRPr="00D02232">
        <w:rPr>
          <w:rFonts w:ascii="Times New Roman" w:hAnsi="Times New Roman"/>
          <w:sz w:val="24"/>
          <w:szCs w:val="24"/>
        </w:rPr>
        <w:t xml:space="preserve"> su Savivaldybės </w:t>
      </w:r>
      <w:r w:rsidRPr="00D02232">
        <w:rPr>
          <w:rFonts w:ascii="Times New Roman" w:hAnsi="Times New Roman"/>
          <w:sz w:val="24"/>
          <w:szCs w:val="24"/>
          <w:lang w:eastAsia="lt-LT"/>
        </w:rPr>
        <w:t>administracija</w:t>
      </w:r>
      <w:r w:rsidRPr="00D02232">
        <w:rPr>
          <w:rFonts w:ascii="Times New Roman" w:hAnsi="Times New Roman"/>
          <w:sz w:val="24"/>
          <w:szCs w:val="24"/>
        </w:rPr>
        <w:t xml:space="preserve"> </w:t>
      </w:r>
      <w:r w:rsidRPr="00D02232">
        <w:rPr>
          <w:rFonts w:ascii="Times New Roman" w:hAnsi="Times New Roman"/>
          <w:bCs/>
          <w:sz w:val="24"/>
          <w:szCs w:val="24"/>
        </w:rPr>
        <w:t>projekto</w:t>
      </w:r>
      <w:r w:rsidRPr="00D02232">
        <w:rPr>
          <w:rFonts w:ascii="Times New Roman" w:hAnsi="Times New Roman"/>
          <w:sz w:val="24"/>
          <w:szCs w:val="24"/>
        </w:rPr>
        <w:t>, kartu su kelio ženklais įrengti papildomą informaciją, kurios įrengimo nenumato Kelių eismo taisyklės, Kelio ženklų ir šviesoforų naudojimo standartai;</w:t>
      </w:r>
    </w:p>
    <w:p w14:paraId="33F37DA0" w14:textId="59315FA7" w:rsidR="00D02232" w:rsidRPr="00D02232" w:rsidRDefault="00D02232" w:rsidP="005E6328">
      <w:pPr>
        <w:spacing w:after="0" w:line="360" w:lineRule="auto"/>
        <w:ind w:firstLine="851"/>
        <w:jc w:val="both"/>
        <w:rPr>
          <w:rFonts w:ascii="Times New Roman" w:hAnsi="Times New Roman"/>
          <w:color w:val="000000"/>
          <w:sz w:val="24"/>
          <w:szCs w:val="24"/>
        </w:rPr>
      </w:pPr>
      <w:r w:rsidRPr="00D02232">
        <w:rPr>
          <w:rFonts w:ascii="Times New Roman" w:hAnsi="Times New Roman"/>
          <w:color w:val="000000"/>
          <w:sz w:val="24"/>
          <w:szCs w:val="24"/>
        </w:rPr>
        <w:t>2</w:t>
      </w:r>
      <w:r>
        <w:rPr>
          <w:rFonts w:ascii="Times New Roman" w:hAnsi="Times New Roman"/>
          <w:color w:val="000000"/>
          <w:sz w:val="24"/>
          <w:szCs w:val="24"/>
        </w:rPr>
        <w:t>1</w:t>
      </w:r>
      <w:r w:rsidRPr="00D02232">
        <w:rPr>
          <w:rFonts w:ascii="Times New Roman" w:hAnsi="Times New Roman"/>
          <w:color w:val="000000"/>
          <w:sz w:val="24"/>
          <w:szCs w:val="24"/>
        </w:rPr>
        <w:t xml:space="preserve">.11. būti viešose vietose, poilsio erdvėse nuogiems asmenims (nedėvintiems drabužių, maudymosi kostiumų), išskyrus specialiai </w:t>
      </w:r>
      <w:r w:rsidRPr="00D02232">
        <w:rPr>
          <w:rStyle w:val="cf01"/>
          <w:rFonts w:ascii="Times New Roman" w:hAnsi="Times New Roman" w:cs="Times New Roman"/>
          <w:sz w:val="24"/>
          <w:szCs w:val="24"/>
        </w:rPr>
        <w:t xml:space="preserve">pažymėtose </w:t>
      </w:r>
      <w:r w:rsidRPr="00D02232">
        <w:rPr>
          <w:rFonts w:ascii="Times New Roman" w:hAnsi="Times New Roman"/>
          <w:color w:val="000000"/>
          <w:sz w:val="24"/>
          <w:szCs w:val="24"/>
        </w:rPr>
        <w:t>nudistų poilsio vietose;</w:t>
      </w:r>
    </w:p>
    <w:p w14:paraId="1F273B52" w14:textId="77777777" w:rsidR="00D02232" w:rsidRPr="00D02232" w:rsidRDefault="00D02232" w:rsidP="005E6328">
      <w:pPr>
        <w:spacing w:after="0" w:line="360" w:lineRule="auto"/>
        <w:ind w:firstLine="851"/>
        <w:jc w:val="both"/>
        <w:rPr>
          <w:rFonts w:ascii="Times New Roman" w:hAnsi="Times New Roman"/>
          <w:sz w:val="24"/>
          <w:szCs w:val="24"/>
        </w:rPr>
      </w:pPr>
      <w:r w:rsidRPr="00D02232">
        <w:rPr>
          <w:rFonts w:ascii="Times New Roman" w:hAnsi="Times New Roman"/>
          <w:color w:val="000000"/>
          <w:sz w:val="24"/>
          <w:szCs w:val="24"/>
          <w:lang w:eastAsia="lt-LT"/>
        </w:rPr>
        <w:t>21.12. deginti žolę, lapus, šakas ir (ar) kitas atliekas;</w:t>
      </w:r>
    </w:p>
    <w:p w14:paraId="3F1B7B40"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sz w:val="24"/>
          <w:szCs w:val="24"/>
          <w:lang w:eastAsia="lt-LT"/>
        </w:rPr>
        <w:t>21.13.</w:t>
      </w:r>
      <w:r w:rsidRPr="00D02232">
        <w:rPr>
          <w:rFonts w:ascii="Times New Roman" w:hAnsi="Times New Roman"/>
          <w:b/>
          <w:sz w:val="24"/>
          <w:szCs w:val="24"/>
          <w:lang w:eastAsia="lt-LT"/>
        </w:rPr>
        <w:t xml:space="preserve"> </w:t>
      </w:r>
      <w:r w:rsidRPr="00D02232">
        <w:rPr>
          <w:rFonts w:ascii="Times New Roman" w:hAnsi="Times New Roman"/>
          <w:sz w:val="24"/>
          <w:szCs w:val="24"/>
          <w:lang w:eastAsia="lt-LT"/>
        </w:rPr>
        <w:t>kūrenti laužus be Savivaldybės administracijos leidimo (Renginių organizavimo komisija gali leisti rengti renginius, kurių metu kūrenami laužai);</w:t>
      </w:r>
    </w:p>
    <w:p w14:paraId="1C542483" w14:textId="77777777" w:rsidR="00D02232" w:rsidRPr="00D02232" w:rsidRDefault="00D02232" w:rsidP="005E6328">
      <w:pPr>
        <w:spacing w:after="0" w:line="360" w:lineRule="auto"/>
        <w:ind w:firstLine="851"/>
        <w:jc w:val="both"/>
        <w:rPr>
          <w:rFonts w:ascii="Times New Roman" w:hAnsi="Times New Roman"/>
          <w:color w:val="000000"/>
          <w:sz w:val="24"/>
          <w:szCs w:val="24"/>
          <w:lang w:eastAsia="lt-LT"/>
        </w:rPr>
      </w:pPr>
      <w:r w:rsidRPr="00D02232">
        <w:rPr>
          <w:rFonts w:ascii="Times New Roman" w:hAnsi="Times New Roman"/>
          <w:color w:val="000000"/>
          <w:sz w:val="24"/>
          <w:szCs w:val="24"/>
          <w:lang w:eastAsia="lt-LT"/>
        </w:rPr>
        <w:t>21.14. dėti gėles ir vainikus žmonių žūties vietose gatvėse, aikštėse, ant šaligatvių;</w:t>
      </w:r>
    </w:p>
    <w:p w14:paraId="63097C65"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sz w:val="24"/>
          <w:szCs w:val="24"/>
          <w:lang w:eastAsia="lt-LT"/>
        </w:rPr>
        <w:lastRenderedPageBreak/>
        <w:t>21.15. pilti į fontanus atliekas, chemines medžiagas ar skysčius, teršti, šiukšlinti, naudoti jų vandenį;</w:t>
      </w:r>
    </w:p>
    <w:p w14:paraId="7DF6217A" w14:textId="77777777" w:rsidR="00D02232" w:rsidRPr="00D02232" w:rsidRDefault="00D02232" w:rsidP="005E6328">
      <w:pPr>
        <w:spacing w:after="0" w:line="360" w:lineRule="auto"/>
        <w:ind w:firstLine="851"/>
        <w:jc w:val="both"/>
        <w:rPr>
          <w:rFonts w:ascii="Times New Roman" w:hAnsi="Times New Roman"/>
          <w:color w:val="000000"/>
          <w:sz w:val="24"/>
          <w:szCs w:val="24"/>
          <w:lang w:eastAsia="lt-LT"/>
        </w:rPr>
      </w:pPr>
      <w:r w:rsidRPr="00D02232">
        <w:rPr>
          <w:rFonts w:ascii="Times New Roman" w:hAnsi="Times New Roman"/>
          <w:color w:val="000000"/>
          <w:sz w:val="24"/>
          <w:szCs w:val="24"/>
          <w:lang w:eastAsia="lt-LT"/>
        </w:rPr>
        <w:t>21.16. teršti atliekomis, šiukšlėmis, kitokiais nešvarumais (statybiniu laužu, automobilių dalimis ir kt.) vandens telkinius, jų apsaugines zonas ir kitas bendrojo naudojimo teritorijas;</w:t>
      </w:r>
    </w:p>
    <w:p w14:paraId="666F5003" w14:textId="77777777" w:rsidR="00D02232" w:rsidRPr="00D02232" w:rsidRDefault="00D02232" w:rsidP="005E6328">
      <w:pPr>
        <w:spacing w:after="0" w:line="360" w:lineRule="auto"/>
        <w:ind w:firstLine="851"/>
        <w:jc w:val="both"/>
        <w:rPr>
          <w:rFonts w:ascii="Times New Roman" w:hAnsi="Times New Roman"/>
          <w:color w:val="000000"/>
          <w:sz w:val="24"/>
          <w:szCs w:val="24"/>
          <w:lang w:eastAsia="lt-LT"/>
        </w:rPr>
      </w:pPr>
      <w:r w:rsidRPr="00D02232">
        <w:rPr>
          <w:rFonts w:ascii="Times New Roman" w:hAnsi="Times New Roman"/>
          <w:color w:val="000000"/>
          <w:sz w:val="24"/>
          <w:szCs w:val="24"/>
          <w:lang w:eastAsia="lt-LT"/>
        </w:rPr>
        <w:t xml:space="preserve">21.17. </w:t>
      </w:r>
      <w:r w:rsidRPr="00D02232">
        <w:rPr>
          <w:rFonts w:ascii="Times New Roman" w:hAnsi="Times New Roman"/>
          <w:color w:val="000000"/>
          <w:sz w:val="24"/>
          <w:szCs w:val="24"/>
        </w:rPr>
        <w:t>plauti transporto priemones gatvėse, aikštėse, parkuose, skveruose, paplūdimiuose, prie upių, gyvenamųjų namų kiemuose ir kitose tam tikslui nepritaikytose ar neskirtose vietose, dulkinti, purtyti kilimėlius ar kitaip valyti transporto priemones ar atskiras jų dalis, mechanizmus;</w:t>
      </w:r>
    </w:p>
    <w:p w14:paraId="575D6552" w14:textId="58EB6F80"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262121"/>
          <w:sz w:val="24"/>
          <w:szCs w:val="24"/>
          <w:lang w:eastAsia="lt-LT"/>
        </w:rPr>
        <w:t>21.18</w:t>
      </w:r>
      <w:r w:rsidR="00D76DDF">
        <w:rPr>
          <w:rFonts w:ascii="Times New Roman" w:hAnsi="Times New Roman"/>
          <w:color w:val="262121"/>
          <w:sz w:val="24"/>
          <w:szCs w:val="24"/>
          <w:lang w:eastAsia="lt-LT"/>
        </w:rPr>
        <w:t>.</w:t>
      </w:r>
      <w:r w:rsidRPr="00D02232">
        <w:rPr>
          <w:rFonts w:ascii="Times New Roman" w:hAnsi="Times New Roman"/>
          <w:color w:val="262121"/>
          <w:sz w:val="24"/>
          <w:szCs w:val="24"/>
          <w:lang w:eastAsia="lt-LT"/>
        </w:rPr>
        <w:t xml:space="preserve"> </w:t>
      </w:r>
      <w:r w:rsidRPr="00D02232">
        <w:rPr>
          <w:rFonts w:ascii="Times New Roman" w:hAnsi="Times New Roman"/>
          <w:sz w:val="24"/>
          <w:szCs w:val="24"/>
          <w:lang w:eastAsia="lt-LT"/>
        </w:rPr>
        <w:t>iš balkonų, lodžijų, terasų ar per atidarytus langus valyti, dulkinti, purtyti kilimus, grindų dangas, patalynę, drabužius ar kitus daiktus</w:t>
      </w:r>
      <w:bookmarkStart w:id="5" w:name="part_da8d28a9c1f74886995a33410efc2ea4"/>
      <w:bookmarkEnd w:id="5"/>
      <w:r w:rsidRPr="00D02232">
        <w:rPr>
          <w:rFonts w:ascii="Times New Roman" w:hAnsi="Times New Roman"/>
          <w:sz w:val="24"/>
          <w:szCs w:val="24"/>
          <w:lang w:eastAsia="lt-LT"/>
        </w:rPr>
        <w:t xml:space="preserve">, jas plauti, valyti, šluoti, plauti juose daiktus ar prausti gyvūnus taip, kad dulkės, vanduo, kiti skysčiai ar medžiagos patektų už balkonų, lodžijų, terasų, terštų, gadintų kitų asmenų balkonus, lodžijas, terasas, langus, namo sienas ar kitus pastato elementus </w:t>
      </w:r>
      <w:r w:rsidR="00D76DDF">
        <w:rPr>
          <w:rFonts w:ascii="Times New Roman" w:hAnsi="Times New Roman"/>
          <w:sz w:val="24"/>
          <w:szCs w:val="24"/>
          <w:lang w:eastAsia="lt-LT"/>
        </w:rPr>
        <w:t>ir</w:t>
      </w:r>
      <w:r w:rsidRPr="00D02232">
        <w:rPr>
          <w:rFonts w:ascii="Times New Roman" w:hAnsi="Times New Roman"/>
          <w:sz w:val="24"/>
          <w:szCs w:val="24"/>
          <w:lang w:eastAsia="lt-LT"/>
        </w:rPr>
        <w:t xml:space="preserve"> šalia jų esančius daiktus ar asmenis;</w:t>
      </w:r>
      <w:bookmarkStart w:id="6" w:name="part_12bbc2db9f7846059b2d7a01b2f90084"/>
      <w:bookmarkEnd w:id="6"/>
    </w:p>
    <w:p w14:paraId="3504D9A6"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21.19. bendrojo naudojimo teritorijoje laikyti įvairią nenaudojamą, techniškai netvarkingą techniką, neprižiūrimas transporto priemones ar jų dalis, išskyrus specialiai tam įrengtas aikšteles;</w:t>
      </w:r>
    </w:p>
    <w:p w14:paraId="161E8D80"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21.20. bendrojo naudojimo teritorijose laužyti ir kirsti medžius, krūmus, jų šakas, lapus ir žiedus, mindžioti gėlynus, skinti, rauti gėles ir ardyti veją, savavališkai sodinti želdinius;</w:t>
      </w:r>
    </w:p>
    <w:p w14:paraId="2D2712F6" w14:textId="77777777"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sz w:val="24"/>
          <w:szCs w:val="24"/>
          <w:lang w:eastAsia="lt-LT"/>
        </w:rPr>
        <w:t>21.21. bendrojo naudojimo teritorijoje važinėti dviračiais, riedučiais ir riedlentėmis tam nepritaikytose vietose, važiuoti motorinėmis transporto priemonėmis ir mopedais šaligatviais ar pėsčiųjų takais, važinėti žaliaisiais plotais, statyti transporto priemones ant vejos, žolės, šaligatvio, pėsčiųjų ar dviračių tako, žaidimų aikštelėse, žaliesiems plotams skirtose vietose, savavališkai įrengtose transporto stovėjimo vietose ir vietose, nepritaikytose joms statyti ir važinėti (nėra kelio dangos), išskyrus tuos atvejus, kai ten stovėti leidžia stovėjimo būdą nurodantys kelio ženklai;</w:t>
      </w:r>
    </w:p>
    <w:p w14:paraId="4F0F2854" w14:textId="47341858"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rPr>
        <w:t>21.2</w:t>
      </w:r>
      <w:r w:rsidR="00D76DDF">
        <w:rPr>
          <w:rFonts w:ascii="Times New Roman" w:hAnsi="Times New Roman"/>
          <w:color w:val="000000"/>
          <w:sz w:val="24"/>
          <w:szCs w:val="24"/>
        </w:rPr>
        <w:t>2</w:t>
      </w:r>
      <w:r w:rsidRPr="00D02232">
        <w:rPr>
          <w:rFonts w:ascii="Times New Roman" w:hAnsi="Times New Roman"/>
          <w:color w:val="000000"/>
          <w:sz w:val="24"/>
          <w:szCs w:val="24"/>
        </w:rPr>
        <w:t xml:space="preserve">. važinėti riedučiais, riedlentėmis </w:t>
      </w:r>
      <w:r w:rsidR="00D76DDF">
        <w:rPr>
          <w:rFonts w:ascii="Times New Roman" w:hAnsi="Times New Roman"/>
          <w:color w:val="000000"/>
          <w:sz w:val="24"/>
          <w:szCs w:val="24"/>
        </w:rPr>
        <w:t>ir</w:t>
      </w:r>
      <w:r w:rsidRPr="00D02232">
        <w:rPr>
          <w:rFonts w:ascii="Times New Roman" w:hAnsi="Times New Roman"/>
          <w:color w:val="000000"/>
          <w:sz w:val="24"/>
          <w:szCs w:val="24"/>
        </w:rPr>
        <w:t xml:space="preserve"> dviračiais šokinėjant per </w:t>
      </w:r>
      <w:r w:rsidR="00D76DDF" w:rsidRPr="00D02232">
        <w:rPr>
          <w:rFonts w:ascii="Times New Roman" w:hAnsi="Times New Roman"/>
          <w:color w:val="000000"/>
          <w:sz w:val="24"/>
          <w:szCs w:val="24"/>
        </w:rPr>
        <w:t>suoliukus</w:t>
      </w:r>
      <w:r w:rsidRPr="00D02232">
        <w:rPr>
          <w:rFonts w:ascii="Times New Roman" w:hAnsi="Times New Roman"/>
          <w:color w:val="000000"/>
          <w:sz w:val="24"/>
          <w:szCs w:val="24"/>
        </w:rPr>
        <w:t>, turėklus arba kitus inžinerinius ar apdailos objektus</w:t>
      </w:r>
      <w:r w:rsidR="00D76DDF">
        <w:rPr>
          <w:rFonts w:ascii="Times New Roman" w:hAnsi="Times New Roman"/>
          <w:color w:val="000000"/>
          <w:sz w:val="24"/>
          <w:szCs w:val="24"/>
        </w:rPr>
        <w:t xml:space="preserve"> </w:t>
      </w:r>
      <w:r w:rsidR="00D76DDF" w:rsidRPr="00D02232">
        <w:rPr>
          <w:rFonts w:ascii="Times New Roman" w:hAnsi="Times New Roman"/>
          <w:color w:val="000000"/>
          <w:sz w:val="24"/>
          <w:szCs w:val="24"/>
        </w:rPr>
        <w:t>(ant</w:t>
      </w:r>
      <w:r w:rsidR="00D76DDF">
        <w:rPr>
          <w:rFonts w:ascii="Times New Roman" w:hAnsi="Times New Roman"/>
          <w:color w:val="000000"/>
          <w:sz w:val="24"/>
          <w:szCs w:val="24"/>
        </w:rPr>
        <w:t xml:space="preserve"> jų</w:t>
      </w:r>
      <w:r w:rsidR="00D76DDF" w:rsidRPr="00D02232">
        <w:rPr>
          <w:rFonts w:ascii="Times New Roman" w:hAnsi="Times New Roman"/>
          <w:color w:val="000000"/>
          <w:sz w:val="24"/>
          <w:szCs w:val="24"/>
        </w:rPr>
        <w:t>)</w:t>
      </w:r>
      <w:r w:rsidRPr="00D02232">
        <w:rPr>
          <w:rFonts w:ascii="Times New Roman" w:hAnsi="Times New Roman"/>
          <w:color w:val="000000"/>
          <w:sz w:val="24"/>
          <w:szCs w:val="24"/>
        </w:rPr>
        <w:t>, taip pat važinėti kitais būdais, kurie kelia grėsmę žmonių saugumui ar gali padaryti žalą, išskyrus važinėjimą specialiai tam pritaikytose vietose. Šis draudimas netaikomas asmeniui, kuriam teritorija priklauso nuosavybės teisėmis</w:t>
      </w:r>
      <w:r w:rsidRPr="00D02232">
        <w:rPr>
          <w:rFonts w:ascii="Times New Roman" w:hAnsi="Times New Roman"/>
          <w:sz w:val="24"/>
          <w:szCs w:val="24"/>
        </w:rPr>
        <w:t>;</w:t>
      </w:r>
    </w:p>
    <w:p w14:paraId="138B0ADD" w14:textId="5C58D15E"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21.2</w:t>
      </w:r>
      <w:r w:rsidR="00D76DDF">
        <w:rPr>
          <w:rFonts w:ascii="Times New Roman" w:hAnsi="Times New Roman"/>
          <w:color w:val="000000"/>
          <w:sz w:val="24"/>
          <w:szCs w:val="24"/>
          <w:lang w:eastAsia="lt-LT"/>
        </w:rPr>
        <w:t>3</w:t>
      </w:r>
      <w:r w:rsidRPr="00D02232">
        <w:rPr>
          <w:rFonts w:ascii="Times New Roman" w:hAnsi="Times New Roman"/>
          <w:color w:val="000000"/>
          <w:sz w:val="24"/>
          <w:szCs w:val="24"/>
          <w:lang w:eastAsia="lt-LT"/>
        </w:rPr>
        <w:t>. šluoti sąšlavas į lietaus nuotekų ir kitus požeminių inžinerinių tinklų šulinius, pilti į juos paplavas, purvą, pelenus, smėlį, sniegą, mesti ledą ir kitas atliekas;</w:t>
      </w:r>
    </w:p>
    <w:p w14:paraId="582C8CC9" w14:textId="786FF135"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21.2</w:t>
      </w:r>
      <w:r w:rsidR="00D76DDF">
        <w:rPr>
          <w:rFonts w:ascii="Times New Roman" w:hAnsi="Times New Roman"/>
          <w:color w:val="000000"/>
          <w:sz w:val="24"/>
          <w:szCs w:val="24"/>
          <w:lang w:eastAsia="lt-LT"/>
        </w:rPr>
        <w:t>4</w:t>
      </w:r>
      <w:r w:rsidRPr="00D02232">
        <w:rPr>
          <w:rFonts w:ascii="Times New Roman" w:hAnsi="Times New Roman"/>
          <w:color w:val="000000"/>
          <w:sz w:val="24"/>
          <w:szCs w:val="24"/>
          <w:lang w:eastAsia="lt-LT"/>
        </w:rPr>
        <w:t>. pilti įvairias (kietas) atliekas į lauko tualetus, paplavų duobes ir kt.;</w:t>
      </w:r>
    </w:p>
    <w:p w14:paraId="4021E651" w14:textId="0DE467C6"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21.2</w:t>
      </w:r>
      <w:r w:rsidR="00D76DDF">
        <w:rPr>
          <w:rFonts w:ascii="Times New Roman" w:hAnsi="Times New Roman"/>
          <w:color w:val="000000"/>
          <w:sz w:val="24"/>
          <w:szCs w:val="24"/>
          <w:lang w:eastAsia="lt-LT"/>
        </w:rPr>
        <w:t>5</w:t>
      </w:r>
      <w:r w:rsidRPr="00D02232">
        <w:rPr>
          <w:rFonts w:ascii="Times New Roman" w:hAnsi="Times New Roman"/>
          <w:color w:val="000000"/>
          <w:sz w:val="24"/>
          <w:szCs w:val="24"/>
          <w:lang w:eastAsia="lt-LT"/>
        </w:rPr>
        <w:t>. pilti į lietaus ir buitinių nuotekų šulinius vandenį, kuriame yra naftos produktų arba kitokių kenksmingų ir degių medžiagų;</w:t>
      </w:r>
    </w:p>
    <w:p w14:paraId="6F8D8F75" w14:textId="25A741B2"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sz w:val="24"/>
          <w:szCs w:val="24"/>
          <w:lang w:eastAsia="lt-LT"/>
        </w:rPr>
        <w:t>21.2</w:t>
      </w:r>
      <w:r w:rsidR="00D76DDF">
        <w:rPr>
          <w:rFonts w:ascii="Times New Roman" w:hAnsi="Times New Roman"/>
          <w:sz w:val="24"/>
          <w:szCs w:val="24"/>
          <w:lang w:eastAsia="lt-LT"/>
        </w:rPr>
        <w:t>6</w:t>
      </w:r>
      <w:r w:rsidRPr="00D02232">
        <w:rPr>
          <w:rFonts w:ascii="Times New Roman" w:hAnsi="Times New Roman"/>
          <w:sz w:val="24"/>
          <w:szCs w:val="24"/>
          <w:lang w:eastAsia="lt-LT"/>
        </w:rPr>
        <w:t>. sniegą ir ledą nuo šaligatvių, pėsčiųjų takų ir kt. mesti į važiuojamąją kelio dalį;</w:t>
      </w:r>
    </w:p>
    <w:p w14:paraId="24C57A22" w14:textId="5E0E3BCC"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color w:val="000000"/>
          <w:sz w:val="24"/>
          <w:szCs w:val="24"/>
          <w:lang w:eastAsia="lt-LT"/>
        </w:rPr>
        <w:t>21.2</w:t>
      </w:r>
      <w:r w:rsidR="00D76DDF">
        <w:rPr>
          <w:rFonts w:ascii="Times New Roman" w:hAnsi="Times New Roman"/>
          <w:color w:val="000000"/>
          <w:sz w:val="24"/>
          <w:szCs w:val="24"/>
          <w:lang w:eastAsia="lt-LT"/>
        </w:rPr>
        <w:t>7</w:t>
      </w:r>
      <w:r w:rsidRPr="00D02232">
        <w:rPr>
          <w:rFonts w:ascii="Times New Roman" w:hAnsi="Times New Roman"/>
          <w:color w:val="000000"/>
          <w:sz w:val="24"/>
          <w:szCs w:val="24"/>
          <w:lang w:eastAsia="lt-LT"/>
        </w:rPr>
        <w:t>. krauti į rietuves sniegą arčiau kaip 10 metrų nuo visuomeninio transporto stotelių ženklų, taip pat visame įvažos plote;</w:t>
      </w:r>
    </w:p>
    <w:p w14:paraId="46EB434B" w14:textId="4C4C65AC" w:rsidR="00D02232" w:rsidRPr="00D02232" w:rsidRDefault="00D02232" w:rsidP="005E6328">
      <w:pPr>
        <w:spacing w:after="0" w:line="360" w:lineRule="auto"/>
        <w:ind w:firstLine="851"/>
        <w:jc w:val="both"/>
        <w:rPr>
          <w:rFonts w:ascii="Times New Roman" w:hAnsi="Times New Roman"/>
          <w:color w:val="000000"/>
          <w:sz w:val="24"/>
          <w:szCs w:val="24"/>
          <w:lang w:eastAsia="lt-LT"/>
        </w:rPr>
      </w:pPr>
      <w:r w:rsidRPr="00D02232">
        <w:rPr>
          <w:rFonts w:ascii="Times New Roman" w:hAnsi="Times New Roman"/>
          <w:color w:val="000000"/>
          <w:sz w:val="24"/>
          <w:szCs w:val="24"/>
          <w:lang w:eastAsia="lt-LT"/>
        </w:rPr>
        <w:t>21.2</w:t>
      </w:r>
      <w:r w:rsidR="00D76DDF">
        <w:rPr>
          <w:rFonts w:ascii="Times New Roman" w:hAnsi="Times New Roman"/>
          <w:color w:val="000000"/>
          <w:sz w:val="24"/>
          <w:szCs w:val="24"/>
          <w:lang w:eastAsia="lt-LT"/>
        </w:rPr>
        <w:t>8</w:t>
      </w:r>
      <w:r w:rsidRPr="00D02232">
        <w:rPr>
          <w:rFonts w:ascii="Times New Roman" w:hAnsi="Times New Roman"/>
          <w:color w:val="000000"/>
          <w:sz w:val="24"/>
          <w:szCs w:val="24"/>
          <w:lang w:eastAsia="lt-LT"/>
        </w:rPr>
        <w:t>. krauti sniegą arčiau kaip 1 metrą nuo apšvietimo stulpų, inžinerinių saugaus eismo priemonių;</w:t>
      </w:r>
    </w:p>
    <w:p w14:paraId="4A815F06" w14:textId="79E3D5FA" w:rsidR="00D02232" w:rsidRPr="00D02232" w:rsidRDefault="00D02232" w:rsidP="005E6328">
      <w:pPr>
        <w:spacing w:after="0" w:line="360" w:lineRule="auto"/>
        <w:ind w:firstLine="851"/>
        <w:jc w:val="both"/>
        <w:rPr>
          <w:rFonts w:ascii="Times New Roman" w:hAnsi="Times New Roman"/>
          <w:color w:val="000000"/>
          <w:sz w:val="24"/>
          <w:szCs w:val="24"/>
          <w:lang w:eastAsia="lt-LT"/>
        </w:rPr>
      </w:pPr>
      <w:r w:rsidRPr="00D02232">
        <w:rPr>
          <w:rFonts w:ascii="Times New Roman" w:hAnsi="Times New Roman"/>
          <w:color w:val="000000"/>
          <w:sz w:val="24"/>
          <w:szCs w:val="24"/>
        </w:rPr>
        <w:t>21.</w:t>
      </w:r>
      <w:r w:rsidR="00D76DDF">
        <w:rPr>
          <w:rFonts w:ascii="Times New Roman" w:hAnsi="Times New Roman"/>
          <w:color w:val="000000"/>
          <w:sz w:val="24"/>
          <w:szCs w:val="24"/>
        </w:rPr>
        <w:t>29.</w:t>
      </w:r>
      <w:r w:rsidRPr="00D02232">
        <w:rPr>
          <w:rFonts w:ascii="Times New Roman" w:hAnsi="Times New Roman"/>
          <w:color w:val="000000"/>
          <w:sz w:val="24"/>
          <w:szCs w:val="24"/>
        </w:rPr>
        <w:t xml:space="preserve"> susikaupusį sniegą mesti, krauti, sustumti iš savo sklypo į kitą sklypą;</w:t>
      </w:r>
    </w:p>
    <w:p w14:paraId="60274DA8" w14:textId="4EF65B7E" w:rsidR="00D02232" w:rsidRPr="00D02232" w:rsidRDefault="00D02232" w:rsidP="005E6328">
      <w:pPr>
        <w:spacing w:after="0" w:line="360" w:lineRule="auto"/>
        <w:ind w:firstLine="851"/>
        <w:jc w:val="both"/>
        <w:rPr>
          <w:rFonts w:ascii="Times New Roman" w:hAnsi="Times New Roman"/>
          <w:sz w:val="24"/>
          <w:szCs w:val="24"/>
        </w:rPr>
      </w:pPr>
      <w:r w:rsidRPr="00D02232">
        <w:rPr>
          <w:rFonts w:ascii="Times New Roman" w:hAnsi="Times New Roman"/>
          <w:sz w:val="24"/>
          <w:szCs w:val="24"/>
        </w:rPr>
        <w:t>21.3</w:t>
      </w:r>
      <w:r w:rsidR="00D76DDF">
        <w:rPr>
          <w:rFonts w:ascii="Times New Roman" w:hAnsi="Times New Roman"/>
          <w:sz w:val="24"/>
          <w:szCs w:val="24"/>
        </w:rPr>
        <w:t>0</w:t>
      </w:r>
      <w:r w:rsidRPr="00D02232">
        <w:rPr>
          <w:rFonts w:ascii="Times New Roman" w:hAnsi="Times New Roman"/>
          <w:sz w:val="24"/>
          <w:szCs w:val="24"/>
        </w:rPr>
        <w:t>. įrengti išorinę reklamą be Savivaldybės administracijos leidimo;</w:t>
      </w:r>
    </w:p>
    <w:p w14:paraId="5EDB161F" w14:textId="7B383651" w:rsidR="00D02232" w:rsidRPr="00D02232" w:rsidRDefault="00D02232" w:rsidP="005E6328">
      <w:pPr>
        <w:spacing w:after="0" w:line="360" w:lineRule="auto"/>
        <w:ind w:firstLine="851"/>
        <w:jc w:val="both"/>
        <w:rPr>
          <w:rFonts w:ascii="Times New Roman" w:hAnsi="Times New Roman"/>
          <w:sz w:val="24"/>
          <w:szCs w:val="24"/>
        </w:rPr>
      </w:pPr>
      <w:r w:rsidRPr="00D02232">
        <w:rPr>
          <w:rFonts w:ascii="Times New Roman" w:hAnsi="Times New Roman"/>
          <w:color w:val="000000"/>
          <w:sz w:val="24"/>
          <w:szCs w:val="24"/>
        </w:rPr>
        <w:t>21.3</w:t>
      </w:r>
      <w:r w:rsidR="00D76DDF">
        <w:rPr>
          <w:rFonts w:ascii="Times New Roman" w:hAnsi="Times New Roman"/>
          <w:color w:val="000000"/>
          <w:sz w:val="24"/>
          <w:szCs w:val="24"/>
        </w:rPr>
        <w:t>1</w:t>
      </w:r>
      <w:r w:rsidRPr="00D02232">
        <w:rPr>
          <w:rFonts w:ascii="Times New Roman" w:hAnsi="Times New Roman"/>
          <w:color w:val="000000"/>
          <w:sz w:val="24"/>
          <w:szCs w:val="24"/>
        </w:rPr>
        <w:t>. tvirtinti skelbimus ant medžių, krūmų, kelio ženklų, šviesoforų, informacinių nuorodų, skulptūrų, paminklų, atminimo lentų ir su jais susijusių įrenginių, stulpų, atramų, pastatų ir statinių</w:t>
      </w:r>
      <w:r w:rsidR="004278DD">
        <w:rPr>
          <w:rFonts w:ascii="Times New Roman" w:hAnsi="Times New Roman"/>
          <w:color w:val="000000"/>
          <w:sz w:val="24"/>
          <w:szCs w:val="24"/>
        </w:rPr>
        <w:t>,</w:t>
      </w:r>
      <w:r w:rsidRPr="00D02232">
        <w:rPr>
          <w:rFonts w:ascii="Times New Roman" w:hAnsi="Times New Roman"/>
          <w:color w:val="000000"/>
          <w:sz w:val="24"/>
          <w:szCs w:val="24"/>
        </w:rPr>
        <w:t xml:space="preserve"> kitose šiam tikslui nenumatytose vietose. Išimtis taikoma valstybės ir savivaldybių institucijų skelbimams, tvirtinamiems nedarant žalos ir siekiant įgyvendinti teisės aktų reikalavimus, suteiktus įgaliojimus, informuoti visuomenę, nustatyti turto savininkus (teisėtus valdytojus). Asmuo, atsakingas už skelbime nurodytą veiklą, privalo užtikrinti, kad skelbimai būtų platinami nepažeidžiant šio punkto reikalavimų</w:t>
      </w:r>
      <w:r w:rsidR="004278DD">
        <w:rPr>
          <w:rFonts w:ascii="Times New Roman" w:hAnsi="Times New Roman"/>
          <w:color w:val="000000"/>
          <w:sz w:val="24"/>
          <w:szCs w:val="24"/>
        </w:rPr>
        <w:t>;</w:t>
      </w:r>
    </w:p>
    <w:p w14:paraId="15EC9947" w14:textId="17A147D9"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sz w:val="24"/>
          <w:szCs w:val="24"/>
          <w:lang w:eastAsia="lt-LT"/>
        </w:rPr>
        <w:t>21.3</w:t>
      </w:r>
      <w:r w:rsidR="00D76DDF">
        <w:rPr>
          <w:rFonts w:ascii="Times New Roman" w:hAnsi="Times New Roman"/>
          <w:sz w:val="24"/>
          <w:szCs w:val="24"/>
          <w:lang w:eastAsia="lt-LT"/>
        </w:rPr>
        <w:t>2</w:t>
      </w:r>
      <w:r w:rsidRPr="00D02232">
        <w:rPr>
          <w:rFonts w:ascii="Times New Roman" w:hAnsi="Times New Roman"/>
          <w:sz w:val="24"/>
          <w:szCs w:val="24"/>
          <w:lang w:eastAsia="lt-LT"/>
        </w:rPr>
        <w:t>. užsiimti bet kokia veikla (atliekų, maisto produktų kaupimas ir pan.), kuri gali sukelti aplinkos užterštumą, skatinti parazitų ar graužikų veisimąs</w:t>
      </w:r>
      <w:r w:rsidR="00D76DDF">
        <w:rPr>
          <w:rFonts w:ascii="Times New Roman" w:hAnsi="Times New Roman"/>
          <w:sz w:val="24"/>
          <w:szCs w:val="24"/>
          <w:lang w:eastAsia="lt-LT"/>
        </w:rPr>
        <w:t>i</w:t>
      </w:r>
      <w:r w:rsidRPr="00D02232">
        <w:rPr>
          <w:rFonts w:ascii="Times New Roman" w:hAnsi="Times New Roman"/>
          <w:sz w:val="24"/>
          <w:szCs w:val="24"/>
          <w:lang w:eastAsia="lt-LT"/>
        </w:rPr>
        <w:t>;</w:t>
      </w:r>
    </w:p>
    <w:p w14:paraId="30C0EF7E" w14:textId="3D1E0DAF" w:rsidR="00D02232" w:rsidRPr="00D02232" w:rsidRDefault="00D02232" w:rsidP="005E6328">
      <w:pPr>
        <w:spacing w:after="0" w:line="360" w:lineRule="auto"/>
        <w:ind w:firstLine="851"/>
        <w:jc w:val="both"/>
        <w:rPr>
          <w:rFonts w:ascii="Times New Roman" w:hAnsi="Times New Roman"/>
          <w:sz w:val="24"/>
          <w:szCs w:val="24"/>
          <w:lang w:eastAsia="lt-LT"/>
        </w:rPr>
      </w:pPr>
      <w:r w:rsidRPr="00D02232">
        <w:rPr>
          <w:rFonts w:ascii="Times New Roman" w:hAnsi="Times New Roman"/>
          <w:sz w:val="24"/>
          <w:szCs w:val="24"/>
          <w:lang w:eastAsia="lt-LT"/>
        </w:rPr>
        <w:t>21.3</w:t>
      </w:r>
      <w:r w:rsidR="00D76DDF">
        <w:rPr>
          <w:rFonts w:ascii="Times New Roman" w:hAnsi="Times New Roman"/>
          <w:sz w:val="24"/>
          <w:szCs w:val="24"/>
          <w:lang w:eastAsia="lt-LT"/>
        </w:rPr>
        <w:t>3</w:t>
      </w:r>
      <w:r w:rsidRPr="00D02232">
        <w:rPr>
          <w:rFonts w:ascii="Times New Roman" w:hAnsi="Times New Roman"/>
          <w:sz w:val="24"/>
          <w:szCs w:val="24"/>
          <w:lang w:eastAsia="lt-LT"/>
        </w:rPr>
        <w:t>. dėti, laikyti ir kaupti daiktus, medžiagas ar atliekas, įrengti nuolatines ar laikinas vietas poilsiui, miegui ar gyvenimui po daugiabučių gyvenamųjų namų balkonais ar bendrojo naudojimo teritorijose;</w:t>
      </w:r>
    </w:p>
    <w:p w14:paraId="74B07F2D" w14:textId="251835A5" w:rsidR="00D02232" w:rsidRDefault="00D02232" w:rsidP="000B494E">
      <w:pPr>
        <w:spacing w:after="0" w:line="360" w:lineRule="auto"/>
        <w:ind w:firstLine="851"/>
        <w:jc w:val="both"/>
        <w:rPr>
          <w:rFonts w:ascii="Times New Roman" w:hAnsi="Times New Roman"/>
          <w:sz w:val="24"/>
          <w:szCs w:val="24"/>
          <w:lang w:eastAsia="lt-LT"/>
        </w:rPr>
      </w:pPr>
      <w:r w:rsidRPr="00D02232">
        <w:rPr>
          <w:rFonts w:ascii="Times New Roman" w:hAnsi="Times New Roman"/>
          <w:sz w:val="24"/>
          <w:szCs w:val="24"/>
          <w:lang w:eastAsia="lt-LT"/>
        </w:rPr>
        <w:t>21.3</w:t>
      </w:r>
      <w:r w:rsidR="00D76DDF">
        <w:rPr>
          <w:rFonts w:ascii="Times New Roman" w:hAnsi="Times New Roman"/>
          <w:sz w:val="24"/>
          <w:szCs w:val="24"/>
          <w:lang w:eastAsia="lt-LT"/>
        </w:rPr>
        <w:t>4</w:t>
      </w:r>
      <w:r w:rsidRPr="00D02232">
        <w:rPr>
          <w:rFonts w:ascii="Times New Roman" w:hAnsi="Times New Roman"/>
          <w:sz w:val="24"/>
          <w:szCs w:val="24"/>
          <w:lang w:eastAsia="lt-LT"/>
        </w:rPr>
        <w:t>. bendrojo naudojimo teritorijoje statyti, įrengti laikinus statinius ar įrenginius neturint nustatyta tvarka suderinto projekto ar schemos.</w:t>
      </w:r>
      <w:r w:rsidR="00102625">
        <w:rPr>
          <w:rFonts w:ascii="Times New Roman" w:hAnsi="Times New Roman"/>
          <w:sz w:val="24"/>
          <w:szCs w:val="24"/>
          <w:lang w:eastAsia="lt-LT"/>
        </w:rPr>
        <w:t>“</w:t>
      </w:r>
    </w:p>
    <w:p w14:paraId="34B9A38E" w14:textId="15535C8F" w:rsidR="00073BBC" w:rsidRPr="004624D0" w:rsidRDefault="005E6328" w:rsidP="000B494E">
      <w:pPr>
        <w:tabs>
          <w:tab w:val="left" w:pos="709"/>
        </w:tabs>
        <w:spacing w:after="0" w:line="360" w:lineRule="auto"/>
        <w:ind w:firstLine="851"/>
        <w:jc w:val="both"/>
        <w:rPr>
          <w:rFonts w:ascii="Times New Roman" w:hAnsi="Times New Roman"/>
          <w:color w:val="000000"/>
          <w:sz w:val="24"/>
          <w:szCs w:val="24"/>
          <w:lang w:eastAsia="lt-LT"/>
        </w:rPr>
      </w:pPr>
      <w:r>
        <w:rPr>
          <w:rFonts w:ascii="Times New Roman" w:hAnsi="Times New Roman"/>
          <w:sz w:val="24"/>
          <w:szCs w:val="24"/>
          <w:lang w:eastAsia="lt-LT"/>
        </w:rPr>
        <w:t>2</w:t>
      </w:r>
      <w:r w:rsidR="00073BBC">
        <w:rPr>
          <w:rFonts w:ascii="Times New Roman" w:hAnsi="Times New Roman"/>
          <w:sz w:val="24"/>
          <w:szCs w:val="24"/>
          <w:lang w:eastAsia="lt-LT"/>
        </w:rPr>
        <w:t xml:space="preserve">. </w:t>
      </w:r>
      <w:r w:rsidR="00073BBC" w:rsidRPr="004624D0">
        <w:rPr>
          <w:rFonts w:ascii="Times New Roman" w:hAnsi="Times New Roman"/>
          <w:color w:val="000000"/>
          <w:sz w:val="24"/>
          <w:szCs w:val="24"/>
          <w:lang w:eastAsia="lt-LT"/>
        </w:rPr>
        <w:t>Nustatyti, kad sprendimas skelbiamas Teisės aktų registre ir Savivaldybės interneto svetainėje.</w:t>
      </w:r>
    </w:p>
    <w:p w14:paraId="50C45CFF" w14:textId="306BE7B3" w:rsidR="00073BBC" w:rsidRPr="004624D0" w:rsidRDefault="005E6328" w:rsidP="000B494E">
      <w:pPr>
        <w:tabs>
          <w:tab w:val="left" w:pos="709"/>
        </w:tabs>
        <w:spacing w:after="0" w:line="36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3</w:t>
      </w:r>
      <w:r w:rsidR="00073BBC" w:rsidRPr="004624D0">
        <w:rPr>
          <w:rFonts w:ascii="Times New Roman" w:hAnsi="Times New Roman"/>
          <w:color w:val="000000"/>
          <w:sz w:val="24"/>
          <w:szCs w:val="24"/>
          <w:lang w:eastAsia="lt-LT"/>
        </w:rPr>
        <w:t>. Nustatyti, kad sprendimas įsigalioja kitą dieną po oficialaus paskelbimo Teisės aktų registre.</w:t>
      </w:r>
    </w:p>
    <w:p w14:paraId="00CC9544" w14:textId="43870BC6" w:rsidR="00073BBC" w:rsidRPr="00D02232" w:rsidRDefault="00073BBC" w:rsidP="00102625">
      <w:pPr>
        <w:spacing w:after="0" w:line="360" w:lineRule="auto"/>
        <w:ind w:firstLine="851"/>
        <w:jc w:val="both"/>
        <w:rPr>
          <w:rFonts w:ascii="Times New Roman" w:hAnsi="Times New Roman"/>
          <w:sz w:val="24"/>
          <w:szCs w:val="24"/>
          <w:lang w:eastAsia="lt-LT"/>
        </w:rPr>
      </w:pPr>
    </w:p>
    <w:p w14:paraId="7451E39D" w14:textId="77777777" w:rsidR="00DD7DC9" w:rsidRDefault="00DD7DC9" w:rsidP="00D02232">
      <w:pPr>
        <w:spacing w:after="0" w:line="240" w:lineRule="auto"/>
        <w:ind w:firstLine="851"/>
        <w:jc w:val="both"/>
        <w:rPr>
          <w:rFonts w:ascii="Times New Roman" w:eastAsia="Times New Roman" w:hAnsi="Times New Roman"/>
          <w:sz w:val="24"/>
          <w:szCs w:val="24"/>
          <w:lang w:eastAsia="lt-LT"/>
        </w:rPr>
      </w:pPr>
    </w:p>
    <w:p w14:paraId="0495F0AE" w14:textId="77777777" w:rsidR="00DD7DC9" w:rsidRDefault="00DD7DC9" w:rsidP="00D02232">
      <w:pPr>
        <w:spacing w:after="0" w:line="240" w:lineRule="auto"/>
        <w:jc w:val="both"/>
        <w:rPr>
          <w:rFonts w:ascii="Times New Roman" w:eastAsia="Times New Roman" w:hAnsi="Times New Roman"/>
          <w:sz w:val="24"/>
          <w:szCs w:val="24"/>
          <w:lang w:eastAsia="lt-LT"/>
        </w:rPr>
      </w:pPr>
    </w:p>
    <w:p w14:paraId="073EF365" w14:textId="77777777" w:rsidR="00DD7DC9" w:rsidRDefault="00DD7DC9" w:rsidP="00D02232">
      <w:pPr>
        <w:spacing w:after="0" w:line="240" w:lineRule="auto"/>
        <w:jc w:val="both"/>
        <w:rPr>
          <w:rFonts w:ascii="Times New Roman" w:eastAsia="Times New Roman" w:hAnsi="Times New Roman"/>
          <w:sz w:val="24"/>
          <w:szCs w:val="24"/>
          <w:lang w:eastAsia="lt-LT"/>
        </w:rPr>
      </w:pPr>
    </w:p>
    <w:p w14:paraId="150C154D" w14:textId="77777777" w:rsidR="00DD7DC9" w:rsidRDefault="00DD7DC9" w:rsidP="00D02232">
      <w:pPr>
        <w:tabs>
          <w:tab w:val="left" w:pos="6804"/>
        </w:tabs>
        <w:spacing w:after="0" w:line="240" w:lineRule="auto"/>
        <w:jc w:val="both"/>
        <w:rPr>
          <w:rFonts w:ascii="Times New Roman" w:eastAsia="Times New Roman" w:hAnsi="Times New Roman"/>
          <w:sz w:val="24"/>
          <w:szCs w:val="24"/>
          <w:lang w:eastAsia="lt-LT"/>
        </w:rPr>
      </w:pPr>
      <w:r w:rsidRPr="00DD7DC9">
        <w:rPr>
          <w:rFonts w:ascii="Times New Roman" w:eastAsia="Times New Roman" w:hAnsi="Times New Roman"/>
          <w:sz w:val="24"/>
          <w:szCs w:val="24"/>
          <w:lang w:eastAsia="lt-LT"/>
        </w:rPr>
        <w:t>Savivaldybės meras</w:t>
      </w:r>
      <w:r w:rsidRPr="00DD7DC9">
        <w:rPr>
          <w:rFonts w:ascii="Times New Roman" w:eastAsia="Times New Roman" w:hAnsi="Times New Roman"/>
          <w:sz w:val="24"/>
          <w:szCs w:val="24"/>
          <w:lang w:eastAsia="lt-LT"/>
        </w:rPr>
        <w:tab/>
        <w:t>Rytis Mykolas Račkauskas</w:t>
      </w:r>
    </w:p>
    <w:sectPr w:rsidR="00DD7DC9" w:rsidSect="00B4370C">
      <w:headerReference w:type="default" r:id="rId9"/>
      <w:pgSz w:w="11906" w:h="16838" w:code="9"/>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92BB1" w14:textId="77777777" w:rsidR="002950FC" w:rsidRDefault="002950FC" w:rsidP="00F77204">
      <w:pPr>
        <w:spacing w:after="0" w:line="240" w:lineRule="auto"/>
      </w:pPr>
      <w:r>
        <w:separator/>
      </w:r>
    </w:p>
  </w:endnote>
  <w:endnote w:type="continuationSeparator" w:id="0">
    <w:p w14:paraId="7B2C8BFB" w14:textId="77777777" w:rsidR="002950FC" w:rsidRDefault="002950FC" w:rsidP="00F7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AF399" w14:textId="77777777" w:rsidR="002950FC" w:rsidRDefault="002950FC" w:rsidP="00F77204">
      <w:pPr>
        <w:spacing w:after="0" w:line="240" w:lineRule="auto"/>
      </w:pPr>
      <w:r>
        <w:separator/>
      </w:r>
    </w:p>
  </w:footnote>
  <w:footnote w:type="continuationSeparator" w:id="0">
    <w:p w14:paraId="7723793F" w14:textId="77777777" w:rsidR="002950FC" w:rsidRDefault="002950FC" w:rsidP="00F77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A33B" w14:textId="77777777" w:rsidR="00F77204" w:rsidRPr="00F77204" w:rsidRDefault="00F77204" w:rsidP="00F77204">
    <w:pPr>
      <w:pStyle w:val="Antrats"/>
      <w:jc w:val="center"/>
      <w:rPr>
        <w:rFonts w:ascii="Times New Roman" w:hAnsi="Times New Roman"/>
        <w:sz w:val="24"/>
        <w:szCs w:val="24"/>
      </w:rPr>
    </w:pPr>
    <w:r w:rsidRPr="00F77204">
      <w:rPr>
        <w:rFonts w:ascii="Times New Roman" w:hAnsi="Times New Roman"/>
        <w:sz w:val="24"/>
        <w:szCs w:val="24"/>
      </w:rPr>
      <w:fldChar w:fldCharType="begin"/>
    </w:r>
    <w:r w:rsidRPr="00F77204">
      <w:rPr>
        <w:rFonts w:ascii="Times New Roman" w:hAnsi="Times New Roman"/>
        <w:sz w:val="24"/>
        <w:szCs w:val="24"/>
      </w:rPr>
      <w:instrText xml:space="preserve"> PAGE   \* MERGEFORMAT </w:instrText>
    </w:r>
    <w:r w:rsidRPr="00F77204">
      <w:rPr>
        <w:rFonts w:ascii="Times New Roman" w:hAnsi="Times New Roman"/>
        <w:sz w:val="24"/>
        <w:szCs w:val="24"/>
      </w:rPr>
      <w:fldChar w:fldCharType="separate"/>
    </w:r>
    <w:r w:rsidR="006A1731">
      <w:rPr>
        <w:rFonts w:ascii="Times New Roman" w:hAnsi="Times New Roman"/>
        <w:noProof/>
        <w:sz w:val="24"/>
        <w:szCs w:val="24"/>
      </w:rPr>
      <w:t>2</w:t>
    </w:r>
    <w:r w:rsidRPr="00F77204">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803DA"/>
    <w:multiLevelType w:val="hybridMultilevel"/>
    <w:tmpl w:val="BFE66790"/>
    <w:lvl w:ilvl="0" w:tplc="FFFFFFFF">
      <w:start w:val="1"/>
      <w:numFmt w:val="decimal"/>
      <w:lvlText w:val="%1."/>
      <w:lvlJc w:val="left"/>
      <w:pPr>
        <w:ind w:left="1571" w:hanging="360"/>
      </w:pPr>
      <w:rPr>
        <w:rFonts w:ascii="Times New Roman" w:eastAsia="Calibri"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42161568"/>
    <w:multiLevelType w:val="hybridMultilevel"/>
    <w:tmpl w:val="47E47FA8"/>
    <w:lvl w:ilvl="0" w:tplc="BE8C7B5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E5261E2"/>
    <w:multiLevelType w:val="hybridMultilevel"/>
    <w:tmpl w:val="85D26532"/>
    <w:lvl w:ilvl="0" w:tplc="9634D0D6">
      <w:start w:val="1"/>
      <w:numFmt w:val="decimal"/>
      <w:lvlText w:val="%1."/>
      <w:lvlJc w:val="left"/>
      <w:pPr>
        <w:ind w:left="1571" w:hanging="360"/>
      </w:pPr>
      <w:rPr>
        <w:rFonts w:ascii="Times New Roman" w:eastAsia="Calibri" w:hAnsi="Times New Roman" w:cs="Times New Roman"/>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4FED06B8"/>
    <w:multiLevelType w:val="hybridMultilevel"/>
    <w:tmpl w:val="8604CDFC"/>
    <w:lvl w:ilvl="0" w:tplc="E8ACBAE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5C6F5868"/>
    <w:multiLevelType w:val="hybridMultilevel"/>
    <w:tmpl w:val="F056995C"/>
    <w:lvl w:ilvl="0" w:tplc="E4A4E402">
      <w:start w:val="7"/>
      <w:numFmt w:val="decimal"/>
      <w:lvlText w:val="%1."/>
      <w:lvlJc w:val="left"/>
      <w:pPr>
        <w:ind w:left="1637" w:hanging="360"/>
      </w:pPr>
      <w:rPr>
        <w:rFonts w:eastAsia="Times New Roman" w:hint="default"/>
        <w:b w:val="0"/>
        <w:bCs w:val="0"/>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62645911"/>
    <w:multiLevelType w:val="hybridMultilevel"/>
    <w:tmpl w:val="619E51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27A2DE6"/>
    <w:multiLevelType w:val="hybridMultilevel"/>
    <w:tmpl w:val="8604CDFC"/>
    <w:lvl w:ilvl="0" w:tplc="E8ACBAE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
  </w:num>
  <w:num w:numId="2">
    <w:abstractNumId w:val="3"/>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45"/>
    <w:rsid w:val="00066249"/>
    <w:rsid w:val="00073BBC"/>
    <w:rsid w:val="000B494E"/>
    <w:rsid w:val="000C6237"/>
    <w:rsid w:val="000C7223"/>
    <w:rsid w:val="000D6A8C"/>
    <w:rsid w:val="00102625"/>
    <w:rsid w:val="00110F95"/>
    <w:rsid w:val="001261F4"/>
    <w:rsid w:val="00156573"/>
    <w:rsid w:val="00156FE0"/>
    <w:rsid w:val="001F4AA1"/>
    <w:rsid w:val="00232CF6"/>
    <w:rsid w:val="0023794C"/>
    <w:rsid w:val="0025023F"/>
    <w:rsid w:val="002950FC"/>
    <w:rsid w:val="002C148E"/>
    <w:rsid w:val="002F7A9A"/>
    <w:rsid w:val="00306351"/>
    <w:rsid w:val="0034333F"/>
    <w:rsid w:val="003510E6"/>
    <w:rsid w:val="003F7802"/>
    <w:rsid w:val="004278DD"/>
    <w:rsid w:val="00445280"/>
    <w:rsid w:val="00456A00"/>
    <w:rsid w:val="004622B3"/>
    <w:rsid w:val="004624D0"/>
    <w:rsid w:val="00463A5C"/>
    <w:rsid w:val="004646AB"/>
    <w:rsid w:val="00473FE2"/>
    <w:rsid w:val="0048166C"/>
    <w:rsid w:val="0048765A"/>
    <w:rsid w:val="004A6FDB"/>
    <w:rsid w:val="004A708E"/>
    <w:rsid w:val="004F4B65"/>
    <w:rsid w:val="00560FE8"/>
    <w:rsid w:val="00570A78"/>
    <w:rsid w:val="005825CA"/>
    <w:rsid w:val="005923C4"/>
    <w:rsid w:val="005C63C5"/>
    <w:rsid w:val="005E6328"/>
    <w:rsid w:val="00612145"/>
    <w:rsid w:val="00626435"/>
    <w:rsid w:val="006267C7"/>
    <w:rsid w:val="00675C06"/>
    <w:rsid w:val="006A1731"/>
    <w:rsid w:val="006B1D79"/>
    <w:rsid w:val="006B4578"/>
    <w:rsid w:val="006C3CD9"/>
    <w:rsid w:val="006C6EEB"/>
    <w:rsid w:val="006E201D"/>
    <w:rsid w:val="006E355E"/>
    <w:rsid w:val="006F1A62"/>
    <w:rsid w:val="007153A1"/>
    <w:rsid w:val="00734DDD"/>
    <w:rsid w:val="0074288D"/>
    <w:rsid w:val="00745A03"/>
    <w:rsid w:val="00760FB4"/>
    <w:rsid w:val="00761015"/>
    <w:rsid w:val="00791576"/>
    <w:rsid w:val="00792169"/>
    <w:rsid w:val="007A1B32"/>
    <w:rsid w:val="007D152F"/>
    <w:rsid w:val="007F7B58"/>
    <w:rsid w:val="0080631A"/>
    <w:rsid w:val="00813E1F"/>
    <w:rsid w:val="008343C3"/>
    <w:rsid w:val="00842B57"/>
    <w:rsid w:val="00843987"/>
    <w:rsid w:val="0085697D"/>
    <w:rsid w:val="008628E5"/>
    <w:rsid w:val="008970B4"/>
    <w:rsid w:val="008A33D1"/>
    <w:rsid w:val="008B5835"/>
    <w:rsid w:val="008C5F33"/>
    <w:rsid w:val="008D31F6"/>
    <w:rsid w:val="008D3F86"/>
    <w:rsid w:val="008E0BC1"/>
    <w:rsid w:val="008E6186"/>
    <w:rsid w:val="00952DBC"/>
    <w:rsid w:val="00960BD0"/>
    <w:rsid w:val="009B6DB0"/>
    <w:rsid w:val="009D6664"/>
    <w:rsid w:val="00A263AB"/>
    <w:rsid w:val="00AA56A2"/>
    <w:rsid w:val="00AC586F"/>
    <w:rsid w:val="00AD212E"/>
    <w:rsid w:val="00AE40D6"/>
    <w:rsid w:val="00AF77C4"/>
    <w:rsid w:val="00B40BD8"/>
    <w:rsid w:val="00B4370C"/>
    <w:rsid w:val="00B66999"/>
    <w:rsid w:val="00B72EFA"/>
    <w:rsid w:val="00B82085"/>
    <w:rsid w:val="00B97624"/>
    <w:rsid w:val="00BB33BA"/>
    <w:rsid w:val="00BD6440"/>
    <w:rsid w:val="00C67611"/>
    <w:rsid w:val="00C86856"/>
    <w:rsid w:val="00CA4F28"/>
    <w:rsid w:val="00CC556E"/>
    <w:rsid w:val="00CE1359"/>
    <w:rsid w:val="00CE5209"/>
    <w:rsid w:val="00CF23D7"/>
    <w:rsid w:val="00D02232"/>
    <w:rsid w:val="00D36671"/>
    <w:rsid w:val="00D5292C"/>
    <w:rsid w:val="00D55EA7"/>
    <w:rsid w:val="00D76DDF"/>
    <w:rsid w:val="00D979C4"/>
    <w:rsid w:val="00DA0E08"/>
    <w:rsid w:val="00DD7DC9"/>
    <w:rsid w:val="00DF3879"/>
    <w:rsid w:val="00E02CD9"/>
    <w:rsid w:val="00E14EA7"/>
    <w:rsid w:val="00E1781B"/>
    <w:rsid w:val="00E60A8D"/>
    <w:rsid w:val="00E66294"/>
    <w:rsid w:val="00F31F2A"/>
    <w:rsid w:val="00F32EB2"/>
    <w:rsid w:val="00F375C1"/>
    <w:rsid w:val="00F42581"/>
    <w:rsid w:val="00F77204"/>
    <w:rsid w:val="00FC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ECC8"/>
  <w15:chartTrackingRefBased/>
  <w15:docId w15:val="{04F33A1E-BB21-4483-B1A0-301B04B4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7204"/>
    <w:pPr>
      <w:tabs>
        <w:tab w:val="center" w:pos="4986"/>
        <w:tab w:val="right" w:pos="9972"/>
      </w:tabs>
    </w:pPr>
  </w:style>
  <w:style w:type="character" w:customStyle="1" w:styleId="AntratsDiagrama">
    <w:name w:val="Antraštės Diagrama"/>
    <w:link w:val="Antrats"/>
    <w:uiPriority w:val="99"/>
    <w:rsid w:val="00F77204"/>
    <w:rPr>
      <w:sz w:val="22"/>
      <w:szCs w:val="22"/>
      <w:lang w:val="lt-LT"/>
    </w:rPr>
  </w:style>
  <w:style w:type="paragraph" w:styleId="Porat">
    <w:name w:val="footer"/>
    <w:basedOn w:val="prastasis"/>
    <w:link w:val="PoratDiagrama"/>
    <w:uiPriority w:val="99"/>
    <w:unhideWhenUsed/>
    <w:rsid w:val="00F77204"/>
    <w:pPr>
      <w:tabs>
        <w:tab w:val="center" w:pos="4986"/>
        <w:tab w:val="right" w:pos="9972"/>
      </w:tabs>
    </w:pPr>
  </w:style>
  <w:style w:type="character" w:customStyle="1" w:styleId="PoratDiagrama">
    <w:name w:val="Poraštė Diagrama"/>
    <w:link w:val="Porat"/>
    <w:uiPriority w:val="99"/>
    <w:rsid w:val="00F77204"/>
    <w:rPr>
      <w:sz w:val="22"/>
      <w:szCs w:val="22"/>
      <w:lang w:val="lt-LT"/>
    </w:rPr>
  </w:style>
  <w:style w:type="paragraph" w:styleId="Sraopastraipa">
    <w:name w:val="List Paragraph"/>
    <w:basedOn w:val="prastasis"/>
    <w:uiPriority w:val="34"/>
    <w:qFormat/>
    <w:rsid w:val="000C6237"/>
    <w:pPr>
      <w:ind w:left="720"/>
      <w:contextualSpacing/>
    </w:pPr>
  </w:style>
  <w:style w:type="character" w:customStyle="1" w:styleId="cf01">
    <w:name w:val="cf01"/>
    <w:basedOn w:val="Numatytasispastraiposriftas"/>
    <w:rsid w:val="00D02232"/>
    <w:rPr>
      <w:rFonts w:ascii="Segoe UI" w:hAnsi="Segoe UI" w:cs="Segoe UI" w:hint="default"/>
      <w:sz w:val="18"/>
      <w:szCs w:val="18"/>
    </w:rPr>
  </w:style>
  <w:style w:type="paragraph" w:styleId="Pataisymai">
    <w:name w:val="Revision"/>
    <w:hidden/>
    <w:uiPriority w:val="99"/>
    <w:semiHidden/>
    <w:rsid w:val="004624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D0214-75E7-47FD-B84E-5FE6EB7C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5947</Words>
  <Characters>3390</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Gyliene</dc:creator>
  <cp:lastModifiedBy>Diana Brazdžiunienė</cp:lastModifiedBy>
  <cp:revision>2</cp:revision>
  <cp:lastPrinted>2019-07-26T07:50:00Z</cp:lastPrinted>
  <dcterms:created xsi:type="dcterms:W3CDTF">2024-06-13T13:27:00Z</dcterms:created>
  <dcterms:modified xsi:type="dcterms:W3CDTF">2024-06-13T13:27:00Z</dcterms:modified>
</cp:coreProperties>
</file>