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934925C" w14:textId="77777777" w:rsidR="00707212" w:rsidRPr="00D30DB1" w:rsidRDefault="00707212" w:rsidP="00707212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ŠV. ZITOS g. 18-1, PERDAVIMO LIETUVOS MOTERŲ LYGOS PANEVĖŽIO SKYRIUI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47E879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E537AD">
        <w:t xml:space="preserve">birželio </w:t>
      </w:r>
      <w:r w:rsidR="00707212">
        <w:t>10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486AB3BA" w:rsidR="00CA070D" w:rsidRPr="005354C5" w:rsidRDefault="00707212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 xml:space="preserve">Lietuvos moterų lygos Panevėžio skyriaus 2024 m. birželio 6 d. prašymu „Dėl leidimo naudotis patalpomis Šv. Zitos g. 18“ </w:t>
      </w:r>
      <w:r w:rsidR="009B7AD9">
        <w:t xml:space="preserve">kreipėsi dėl negyvenamųjų patalpų, esančių </w:t>
      </w:r>
      <w:r>
        <w:t>Šv. Zitos g. 18-1</w:t>
      </w:r>
      <w:r w:rsidR="009B7AD9">
        <w:t xml:space="preserve">, panaudos sutarties sudarymo. </w:t>
      </w:r>
      <w:r>
        <w:t>Šiame name 1932–1943 metais gyveno rašytoja ir visuomenės veikėja, Panevėžio miesto garbės pilietė Gabrielė Petkevičaitė-Bitė. Lietuvos moterų lygos Panevėžio skyrius prižiūri aplinką, rengia talkas, renginius šio pastato teritorijoje. Turtas asociacijai reikalingas Panevėžio miesto garbės pilietės Gabrielė Petkevičaitė-Bitė atminimo išsaugojimui, edukacinėms programoms apie iškilią Panevėžio asmenybę vykdyti.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1CFD7AD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016532">
        <w:rPr>
          <w:sz w:val="23"/>
          <w:szCs w:val="23"/>
        </w:rPr>
        <w:t>tenkinti etninės kultūros, meno kūrėjų ir kultūros darbuotojų poreikius per kultūros ir meno plėtros, kultūrinės edukacijos arba kultūros paveldo apsaugos veiklą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B04C341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707212">
        <w:t>Lietuvos moterų lygos Panevėžio skyriaus 2024 m. birželio 6 d. prašymu „Dėl leidimo naudotis patalpomis Šv. Zitos g. 18“</w:t>
      </w:r>
      <w:r w:rsidR="009B7AD9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4711FBCB" w:rsidR="00C858EE" w:rsidRDefault="00707212" w:rsidP="00C858EE">
      <w:pPr>
        <w:tabs>
          <w:tab w:val="left" w:pos="0"/>
        </w:tabs>
        <w:ind w:firstLine="720"/>
        <w:jc w:val="both"/>
      </w:pPr>
      <w:r>
        <w:t>Lietuvos moterų lygos Panevėžio skyriaus 2024 m. birželio 6 d. prašymo „Dėl leidimo naudotis patalpomis Šv. Zitos g. 18“</w:t>
      </w:r>
      <w:r w:rsidR="009B7AD9">
        <w:t>kopija</w:t>
      </w:r>
      <w:r w:rsidR="00CB6628">
        <w:t xml:space="preserve">, </w:t>
      </w:r>
      <w:r w:rsidR="009B7AD9">
        <w:t>1</w:t>
      </w:r>
      <w:r w:rsidR="00CB6628">
        <w:t xml:space="preserve">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BB9BF" w14:textId="77777777" w:rsidR="008C5938" w:rsidRDefault="008C5938" w:rsidP="00A52524">
      <w:r>
        <w:separator/>
      </w:r>
    </w:p>
  </w:endnote>
  <w:endnote w:type="continuationSeparator" w:id="0">
    <w:p w14:paraId="14E87DA9" w14:textId="77777777" w:rsidR="008C5938" w:rsidRDefault="008C593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83B72" w14:textId="77777777" w:rsidR="008C5938" w:rsidRDefault="008C5938" w:rsidP="00A52524">
      <w:r>
        <w:separator/>
      </w:r>
    </w:p>
  </w:footnote>
  <w:footnote w:type="continuationSeparator" w:id="0">
    <w:p w14:paraId="47A3E2FA" w14:textId="77777777" w:rsidR="008C5938" w:rsidRDefault="008C593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07212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5938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97CBF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2009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2024-06-13T12:06:00Z</dcterms:created>
  <dcterms:modified xsi:type="dcterms:W3CDTF">2024-06-13T12:06:00Z</dcterms:modified>
</cp:coreProperties>
</file>