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43439E3F" w14:textId="77777777" w:rsidR="00C03395" w:rsidRPr="00094607" w:rsidRDefault="00C03395" w:rsidP="00C03395">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02D72EDD" w:rsidR="006539FD" w:rsidRPr="00B332F8" w:rsidRDefault="00FE3CD4" w:rsidP="001352EF">
      <w:pPr>
        <w:tabs>
          <w:tab w:val="left" w:pos="0"/>
        </w:tabs>
        <w:jc w:val="center"/>
      </w:pPr>
      <w:r>
        <w:t>2024</w:t>
      </w:r>
      <w:r w:rsidR="00911AE0">
        <w:t xml:space="preserve"> m. </w:t>
      </w:r>
      <w:r w:rsidR="002025AF">
        <w:t>birželio 10</w:t>
      </w:r>
      <w:r w:rsidR="00911AE0">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59B0708" w14:textId="18933BAF" w:rsidR="00FE3CD4" w:rsidRDefault="002025AF" w:rsidP="00FE3CD4">
      <w:pPr>
        <w:ind w:firstLine="709"/>
        <w:jc w:val="both"/>
      </w:pPr>
      <w:r>
        <w:t>S</w:t>
      </w:r>
      <w:r w:rsidRPr="0016651A">
        <w:t xml:space="preserve">iūloma įtraukti į Viešame aukcione parduodamo Panevėžio miesto savivaldybės nekilnojamojo turto sąrašą </w:t>
      </w:r>
      <w:r>
        <w:t>(toliau – Sąrašas) nekilnojamojo turto objektus, kurie nuosavybės teise priklauso Panevėžio miesto savivaldybei, tačiau</w:t>
      </w:r>
      <w:r w:rsidRPr="0016651A">
        <w:t xml:space="preserve"> </w:t>
      </w:r>
      <w:r>
        <w:t xml:space="preserve">nenaudojami </w:t>
      </w:r>
      <w:r w:rsidRPr="0016651A">
        <w:t>Savivaldybės funkcijoms vykdyti</w:t>
      </w:r>
      <w:r>
        <w:t>, arba jų būklė labai prasta, o remontas netikslingas, nes sąnaudos viršytų tokio paties turto įsigijimo sąnaudas.</w:t>
      </w:r>
    </w:p>
    <w:p w14:paraId="3FF4208B" w14:textId="77777777" w:rsidR="00C03395" w:rsidRDefault="00C03395" w:rsidP="00C03395">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25756CE" w14:textId="77777777" w:rsidR="00C03395" w:rsidRDefault="00C03395" w:rsidP="00C03395">
      <w:pPr>
        <w:ind w:firstLine="1418"/>
        <w:jc w:val="both"/>
      </w:pPr>
      <w:r>
        <w:t>Vadovaujantis Viešame aukcione parduodamo valstybės ir savivaldybių nekilnojamojo turto ir kitų nekilnojamųjų daiktų sąrašo sudarymo tvarkos aprašu, patvirtintu Lietuvos Respublikos Vyriausybės 2014 m. spalio 28 d. nutarimu Nr. 1179, viešame aukcione parduodamo nekilnojamojo turto, nuosavybės teise priklausančio Savivaldybei, sąrašą tvirtina Savivaldybės taryba. Nekilnojamasis turtas į Viešame aukcione parduodamo savivaldybės nekilnojamojo turto sąrašą įtraukiamas, kai jis yra nenaudojamas savivaldybės funkcijoms atlikti ar veiklai vykdyti.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07ED8571" w:rsidR="00C858EE" w:rsidRDefault="00911AE0" w:rsidP="005C414B">
      <w:pPr>
        <w:tabs>
          <w:tab w:val="left" w:pos="0"/>
        </w:tabs>
        <w:ind w:firstLine="720"/>
        <w:jc w:val="both"/>
      </w:pPr>
      <w:r>
        <w:t xml:space="preserve">Išlaidos, reikalingos turtą parengti pardavimui viešame aukcione, gali siekti apie </w:t>
      </w:r>
      <w:r w:rsidR="00C03395">
        <w:t>500</w:t>
      </w:r>
      <w:r>
        <w:t xml:space="preserve"> Eur (turto vertinimui).</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B43E701" w:rsidR="00C858EE" w:rsidRPr="00617034" w:rsidRDefault="00911AE0" w:rsidP="005C414B">
      <w:pPr>
        <w:tabs>
          <w:tab w:val="left" w:pos="0"/>
        </w:tabs>
        <w:ind w:firstLine="720"/>
        <w:jc w:val="both"/>
      </w:pPr>
      <w:r>
        <w:t xml:space="preserve">Į Sąrašą įtrauktas nenaudojamas nekilnojamasis turtas bus parduotas viešame aukcione. Bus gautos lėšos į Savivaldybės biudžetą.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5019BF77" w:rsidR="001B5C41" w:rsidRDefault="001B5C41" w:rsidP="00C858EE">
      <w:pPr>
        <w:tabs>
          <w:tab w:val="left" w:pos="0"/>
        </w:tabs>
        <w:ind w:firstLine="720"/>
        <w:jc w:val="both"/>
      </w:pPr>
      <w:r>
        <w:t>PRIDEDAMA:</w:t>
      </w:r>
    </w:p>
    <w:p w14:paraId="20B698FF" w14:textId="38AEF765" w:rsidR="000D0D0A" w:rsidRDefault="000D0D0A" w:rsidP="000D0D0A">
      <w:pPr>
        <w:ind w:firstLine="567"/>
        <w:jc w:val="both"/>
      </w:pPr>
      <w:r>
        <w:t xml:space="preserve">1. Nekilnojamojo turto, esančio </w:t>
      </w:r>
      <w:r w:rsidR="002025AF">
        <w:t>Marijonų g. 49-23</w:t>
      </w:r>
      <w:r>
        <w:t>, Panevėžyje, registro duomenų bazės išrašas, 2 l.;</w:t>
      </w:r>
    </w:p>
    <w:p w14:paraId="18183AEB" w14:textId="4D4B03C6" w:rsidR="000D0D0A" w:rsidRDefault="000D0D0A" w:rsidP="000D0D0A">
      <w:pPr>
        <w:ind w:firstLine="567"/>
        <w:jc w:val="both"/>
      </w:pPr>
      <w:r>
        <w:t>2. Nekilnojamojo daikto kadastrinių matavimų bylos Nr</w:t>
      </w:r>
      <w:r w:rsidR="001B3A78">
        <w:t xml:space="preserve">. </w:t>
      </w:r>
      <w:r w:rsidR="0095539C">
        <w:t xml:space="preserve">2241 </w:t>
      </w:r>
      <w:r>
        <w:t xml:space="preserve">kopija, </w:t>
      </w:r>
      <w:r w:rsidR="00F953AE">
        <w:t>6</w:t>
      </w:r>
      <w:r>
        <w:t xml:space="preserve"> l.</w:t>
      </w:r>
    </w:p>
    <w:p w14:paraId="7498F966" w14:textId="7F0F74B9" w:rsidR="000D0D0A" w:rsidRDefault="000D0D0A" w:rsidP="000D0D0A">
      <w:pPr>
        <w:ind w:firstLine="567"/>
        <w:jc w:val="both"/>
      </w:pPr>
      <w:r>
        <w:t xml:space="preserve">3. Nekilnojamojo turto, esančio </w:t>
      </w:r>
      <w:r w:rsidR="002025AF">
        <w:t>Nemuno g. 12-508</w:t>
      </w:r>
      <w:r>
        <w:t xml:space="preserve">, Panevėžyje, registro duomenų bazės išrašas, </w:t>
      </w:r>
      <w:r w:rsidR="001B3A78">
        <w:t>2</w:t>
      </w:r>
      <w:r>
        <w:t xml:space="preserve"> l.;</w:t>
      </w:r>
    </w:p>
    <w:p w14:paraId="2BA4A874" w14:textId="64DC37F0" w:rsidR="000D0D0A" w:rsidRDefault="000D0D0A" w:rsidP="000D0D0A">
      <w:pPr>
        <w:ind w:firstLine="567"/>
        <w:jc w:val="both"/>
      </w:pPr>
      <w:r>
        <w:t xml:space="preserve">4. Nekilnojamojo daikto kadastrinių matavimų bylos </w:t>
      </w:r>
      <w:r w:rsidR="0095539C">
        <w:t>Nr. 6571</w:t>
      </w:r>
      <w:r>
        <w:t xml:space="preserve"> kopija, </w:t>
      </w:r>
      <w:r w:rsidR="0095539C">
        <w:t>6</w:t>
      </w:r>
      <w:r>
        <w:t xml:space="preserve"> l.</w:t>
      </w:r>
    </w:p>
    <w:p w14:paraId="027F1F94" w14:textId="0667EA6F" w:rsidR="001B3A78" w:rsidRDefault="001B3A78" w:rsidP="001B3A78">
      <w:pPr>
        <w:ind w:firstLine="567"/>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F953AE">
      <w:headerReference w:type="default" r:id="rId7"/>
      <w:pgSz w:w="11906" w:h="16838"/>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78586" w14:textId="77777777" w:rsidR="00F47B06" w:rsidRDefault="00F47B06" w:rsidP="00A52524">
      <w:r>
        <w:separator/>
      </w:r>
    </w:p>
  </w:endnote>
  <w:endnote w:type="continuationSeparator" w:id="0">
    <w:p w14:paraId="359A4F43" w14:textId="77777777" w:rsidR="00F47B06" w:rsidRDefault="00F47B0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526FB" w14:textId="77777777" w:rsidR="00F47B06" w:rsidRDefault="00F47B06" w:rsidP="00A52524">
      <w:r>
        <w:separator/>
      </w:r>
    </w:p>
  </w:footnote>
  <w:footnote w:type="continuationSeparator" w:id="0">
    <w:p w14:paraId="58414855" w14:textId="77777777" w:rsidR="00F47B06" w:rsidRDefault="00F47B06"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34EE"/>
    <w:rsid w:val="000B544E"/>
    <w:rsid w:val="000C3941"/>
    <w:rsid w:val="000D0D0A"/>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3A78"/>
    <w:rsid w:val="001B5C41"/>
    <w:rsid w:val="001B7CE4"/>
    <w:rsid w:val="001C4A37"/>
    <w:rsid w:val="001C7E22"/>
    <w:rsid w:val="001D0CFA"/>
    <w:rsid w:val="001D2243"/>
    <w:rsid w:val="001D340A"/>
    <w:rsid w:val="001D610D"/>
    <w:rsid w:val="001D7D66"/>
    <w:rsid w:val="001E2E0C"/>
    <w:rsid w:val="001F6739"/>
    <w:rsid w:val="00201025"/>
    <w:rsid w:val="002025AF"/>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4284"/>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E59FF"/>
    <w:rsid w:val="0061607E"/>
    <w:rsid w:val="00616B3D"/>
    <w:rsid w:val="00617034"/>
    <w:rsid w:val="0061776C"/>
    <w:rsid w:val="00624480"/>
    <w:rsid w:val="00626CE6"/>
    <w:rsid w:val="00634112"/>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1AE0"/>
    <w:rsid w:val="009129F1"/>
    <w:rsid w:val="009177AB"/>
    <w:rsid w:val="0092588B"/>
    <w:rsid w:val="00931AEB"/>
    <w:rsid w:val="00931EE1"/>
    <w:rsid w:val="00942E8A"/>
    <w:rsid w:val="0095539C"/>
    <w:rsid w:val="00964813"/>
    <w:rsid w:val="00965126"/>
    <w:rsid w:val="0097074B"/>
    <w:rsid w:val="00994919"/>
    <w:rsid w:val="00995E3D"/>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73E4A"/>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3395"/>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47B06"/>
    <w:rsid w:val="00F56BB8"/>
    <w:rsid w:val="00F86497"/>
    <w:rsid w:val="00F86A79"/>
    <w:rsid w:val="00F86A89"/>
    <w:rsid w:val="00F903A6"/>
    <w:rsid w:val="00F953AE"/>
    <w:rsid w:val="00FA082B"/>
    <w:rsid w:val="00FA6480"/>
    <w:rsid w:val="00FA67D5"/>
    <w:rsid w:val="00FA7A31"/>
    <w:rsid w:val="00FB0925"/>
    <w:rsid w:val="00FC2218"/>
    <w:rsid w:val="00FC3D61"/>
    <w:rsid w:val="00FD1FF5"/>
    <w:rsid w:val="00FD646F"/>
    <w:rsid w:val="00FE3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1933</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2024-06-12T07:24:00Z</dcterms:created>
  <dcterms:modified xsi:type="dcterms:W3CDTF">2024-06-12T07:24:00Z</dcterms:modified>
</cp:coreProperties>
</file>