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9C2122" w14:textId="700DE125" w:rsidR="003C370D" w:rsidRPr="003C370D" w:rsidRDefault="003C370D" w:rsidP="003C370D">
      <w:pPr>
        <w:pBdr>
          <w:top w:val="nil"/>
          <w:left w:val="nil"/>
          <w:bottom w:val="nil"/>
          <w:right w:val="nil"/>
          <w:between w:val="nil"/>
        </w:pBdr>
        <w:ind w:right="20"/>
        <w:jc w:val="right"/>
        <w:rPr>
          <w:bCs/>
          <w:i/>
          <w:iCs/>
          <w:lang w:val="lt-LT"/>
        </w:rPr>
      </w:pPr>
      <w:bookmarkStart w:id="0" w:name="_GoBack"/>
      <w:bookmarkEnd w:id="0"/>
      <w:r w:rsidRPr="003C370D">
        <w:rPr>
          <w:bCs/>
          <w:i/>
          <w:iCs/>
          <w:lang w:val="lt-LT"/>
        </w:rPr>
        <w:t>Projektas</w:t>
      </w:r>
    </w:p>
    <w:p w14:paraId="70CB01B3" w14:textId="77777777" w:rsidR="003C370D" w:rsidRDefault="003C370D" w:rsidP="00C71E75">
      <w:pPr>
        <w:pBdr>
          <w:top w:val="nil"/>
          <w:left w:val="nil"/>
          <w:bottom w:val="nil"/>
          <w:right w:val="nil"/>
          <w:between w:val="nil"/>
        </w:pBdr>
        <w:ind w:right="20"/>
        <w:jc w:val="center"/>
        <w:rPr>
          <w:b/>
          <w:lang w:val="lt-LT"/>
        </w:rPr>
      </w:pPr>
    </w:p>
    <w:p w14:paraId="6DA1B435" w14:textId="6EAFFEB3" w:rsidR="00C24FFE" w:rsidRPr="000F7981" w:rsidRDefault="00323B3B" w:rsidP="00C71E75">
      <w:pPr>
        <w:pBdr>
          <w:top w:val="nil"/>
          <w:left w:val="nil"/>
          <w:bottom w:val="nil"/>
          <w:right w:val="nil"/>
          <w:between w:val="nil"/>
        </w:pBdr>
        <w:ind w:right="20"/>
        <w:jc w:val="center"/>
        <w:rPr>
          <w:b/>
          <w:lang w:val="lt-LT"/>
        </w:rPr>
      </w:pPr>
      <w:r w:rsidRPr="000F7981">
        <w:rPr>
          <w:b/>
          <w:lang w:val="lt-LT"/>
        </w:rPr>
        <w:t>JUNGTINĖS VEIKLOS (PARTNERYSTĖS) SUTARTIS</w:t>
      </w:r>
    </w:p>
    <w:p w14:paraId="6F8B469E" w14:textId="77777777" w:rsidR="00C24FFE" w:rsidRPr="000F7981" w:rsidRDefault="00C24FFE" w:rsidP="00C71E75">
      <w:pPr>
        <w:pBdr>
          <w:top w:val="nil"/>
          <w:left w:val="nil"/>
          <w:bottom w:val="nil"/>
          <w:right w:val="nil"/>
          <w:between w:val="nil"/>
        </w:pBdr>
        <w:ind w:right="20"/>
        <w:jc w:val="center"/>
        <w:rPr>
          <w:b/>
          <w:lang w:val="lt-LT"/>
        </w:rPr>
      </w:pPr>
    </w:p>
    <w:p w14:paraId="4D2114DB" w14:textId="4DD511B3" w:rsidR="00C24FFE" w:rsidRPr="000F7981" w:rsidRDefault="00323B3B" w:rsidP="00C71E75">
      <w:pPr>
        <w:pBdr>
          <w:top w:val="nil"/>
          <w:left w:val="nil"/>
          <w:bottom w:val="nil"/>
          <w:right w:val="nil"/>
          <w:between w:val="nil"/>
        </w:pBdr>
        <w:ind w:right="20"/>
        <w:jc w:val="center"/>
        <w:rPr>
          <w:b/>
          <w:lang w:val="lt-LT"/>
        </w:rPr>
      </w:pPr>
      <w:r w:rsidRPr="000F7981">
        <w:rPr>
          <w:b/>
          <w:lang w:val="lt-LT"/>
        </w:rPr>
        <w:t>ĮGYVENDINANT PROJEKTĄ „</w:t>
      </w:r>
      <w:r w:rsidR="00495325" w:rsidRPr="000F7981">
        <w:rPr>
          <w:b/>
          <w:lang w:val="lt-LT"/>
        </w:rPr>
        <w:t>EFEKTYVUS TURTO VALDYMAS ŠIAULIŲ IR PANEVĖŽIO MIESTŲ SAVIVALDYBĖSE</w:t>
      </w:r>
      <w:r w:rsidRPr="000F7981">
        <w:rPr>
          <w:b/>
          <w:lang w:val="lt-LT"/>
        </w:rPr>
        <w:t>“</w:t>
      </w:r>
    </w:p>
    <w:p w14:paraId="092A0056" w14:textId="77777777" w:rsidR="00C24FFE" w:rsidRPr="000F7981" w:rsidRDefault="00C24FFE" w:rsidP="00C71E75">
      <w:pPr>
        <w:pBdr>
          <w:top w:val="nil"/>
          <w:left w:val="nil"/>
          <w:bottom w:val="nil"/>
          <w:right w:val="nil"/>
          <w:between w:val="nil"/>
        </w:pBdr>
        <w:shd w:val="clear" w:color="auto" w:fill="FFFFFF"/>
        <w:ind w:right="20"/>
        <w:jc w:val="center"/>
        <w:rPr>
          <w:lang w:val="lt-LT"/>
        </w:rPr>
      </w:pPr>
    </w:p>
    <w:p w14:paraId="2B5B9080" w14:textId="77777777" w:rsidR="00C24FFE" w:rsidRPr="000F7981" w:rsidRDefault="00323B3B" w:rsidP="00C71E75">
      <w:pPr>
        <w:pBdr>
          <w:top w:val="nil"/>
          <w:left w:val="nil"/>
          <w:bottom w:val="nil"/>
          <w:right w:val="nil"/>
          <w:between w:val="nil"/>
        </w:pBdr>
        <w:shd w:val="clear" w:color="auto" w:fill="FFFFFF"/>
        <w:ind w:right="20"/>
        <w:jc w:val="center"/>
        <w:rPr>
          <w:u w:val="single"/>
          <w:lang w:val="lt-LT"/>
        </w:rPr>
      </w:pPr>
      <w:r w:rsidRPr="000F7981">
        <w:rPr>
          <w:lang w:val="lt-LT"/>
        </w:rPr>
        <w:t>2024 m.</w:t>
      </w:r>
      <w:r w:rsidRPr="000F7981">
        <w:rPr>
          <w:lang w:val="lt-LT"/>
        </w:rPr>
        <w:tab/>
      </w:r>
      <w:r w:rsidRPr="000F7981">
        <w:rPr>
          <w:lang w:val="lt-LT"/>
        </w:rPr>
        <w:tab/>
        <w:t>Nr.</w:t>
      </w:r>
    </w:p>
    <w:p w14:paraId="72C34D3F" w14:textId="77777777" w:rsidR="00C24FFE" w:rsidRPr="000F7981" w:rsidRDefault="00323B3B" w:rsidP="00C71E75">
      <w:pPr>
        <w:pBdr>
          <w:top w:val="nil"/>
          <w:left w:val="nil"/>
          <w:bottom w:val="nil"/>
          <w:right w:val="nil"/>
          <w:between w:val="nil"/>
        </w:pBdr>
        <w:ind w:right="20"/>
        <w:jc w:val="center"/>
        <w:rPr>
          <w:lang w:val="lt-LT"/>
        </w:rPr>
      </w:pPr>
      <w:r w:rsidRPr="000F7981">
        <w:rPr>
          <w:lang w:val="lt-LT"/>
        </w:rPr>
        <w:t xml:space="preserve">Šiauliai </w:t>
      </w:r>
    </w:p>
    <w:p w14:paraId="04A0EC85" w14:textId="668709B0" w:rsidR="00C24FFE" w:rsidRPr="000F7981" w:rsidRDefault="00323B3B" w:rsidP="00A5515C">
      <w:pPr>
        <w:spacing w:before="240"/>
        <w:ind w:firstLine="720"/>
        <w:jc w:val="both"/>
        <w:rPr>
          <w:lang w:val="lt-LT"/>
        </w:rPr>
      </w:pPr>
      <w:r w:rsidRPr="000F7981">
        <w:rPr>
          <w:b/>
          <w:lang w:val="lt-LT"/>
        </w:rPr>
        <w:t>Šiaulių miesto savivaldybės administracija</w:t>
      </w:r>
      <w:r w:rsidRPr="000F7981">
        <w:rPr>
          <w:lang w:val="lt-LT"/>
        </w:rPr>
        <w:t xml:space="preserve">, juridinio asmens kodas 188771865, buveinės adresas – Vasario 16-osios g. 62, Šiauliai, duomenys apie juridinį asmenį kaupiami ir saugomi Lietuvos Respublikos juridinių asmenų registre, atstovaujama Šiaulių miesto savivaldybės administracijos direktoriaus Antano Bartulio, veikiančio pagal </w:t>
      </w:r>
      <w:r w:rsidR="00A5515C" w:rsidRPr="00A5515C">
        <w:rPr>
          <w:lang w:val="lt-LT"/>
        </w:rPr>
        <w:t>Šiaulių miesto savivaldybės vardu sudaromų sutarčių pasirašymo tvarkos apraš</w:t>
      </w:r>
      <w:r w:rsidR="00A5515C">
        <w:rPr>
          <w:lang w:val="lt-LT"/>
        </w:rPr>
        <w:t>ą</w:t>
      </w:r>
      <w:r w:rsidR="005E6F47">
        <w:rPr>
          <w:lang w:val="lt-LT"/>
        </w:rPr>
        <w:t>, patvirtint</w:t>
      </w:r>
      <w:r w:rsidR="00A5515C">
        <w:rPr>
          <w:lang w:val="lt-LT"/>
        </w:rPr>
        <w:t>ą</w:t>
      </w:r>
      <w:r w:rsidR="005E6F47">
        <w:rPr>
          <w:lang w:val="lt-LT"/>
        </w:rPr>
        <w:t xml:space="preserve"> Šiaulių miesto savivaldybės tarybos </w:t>
      </w:r>
      <w:r w:rsidR="00A5515C" w:rsidRPr="00A5515C">
        <w:rPr>
          <w:lang w:val="lt-LT"/>
        </w:rPr>
        <w:t xml:space="preserve">2023 m. rugsėjo 7 d. </w:t>
      </w:r>
      <w:r w:rsidR="005E6F47">
        <w:rPr>
          <w:lang w:val="lt-LT"/>
        </w:rPr>
        <w:t xml:space="preserve">sprendimu Nr. </w:t>
      </w:r>
      <w:r w:rsidR="00A5515C" w:rsidRPr="00A5515C">
        <w:rPr>
          <w:lang w:val="lt-LT"/>
        </w:rPr>
        <w:t xml:space="preserve">T-381 </w:t>
      </w:r>
      <w:r w:rsidR="005E6F47">
        <w:rPr>
          <w:lang w:val="lt-LT"/>
        </w:rPr>
        <w:t>„</w:t>
      </w:r>
      <w:r w:rsidR="00A5515C" w:rsidRPr="00A5515C">
        <w:rPr>
          <w:lang w:val="lt-LT"/>
        </w:rPr>
        <w:t>Dėl Šiaulių miesto savivaldybės vardu sudaromų sutarčių pasirašymo tvarkos aprašo patvirtinimo</w:t>
      </w:r>
      <w:r w:rsidR="005E6F47">
        <w:rPr>
          <w:lang w:val="lt-LT"/>
        </w:rPr>
        <w:t>“</w:t>
      </w:r>
      <w:r w:rsidR="00A5515C">
        <w:rPr>
          <w:lang w:val="lt-LT"/>
        </w:rPr>
        <w:t xml:space="preserve"> ir vykdydamas</w:t>
      </w:r>
      <w:r w:rsidR="00A5515C" w:rsidRPr="00A5515C">
        <w:t xml:space="preserve"> </w:t>
      </w:r>
      <w:r w:rsidR="00A5515C" w:rsidRPr="00A5515C">
        <w:rPr>
          <w:lang w:val="lt-LT"/>
        </w:rPr>
        <w:t>2024 m. gegužės 2 d.</w:t>
      </w:r>
      <w:r w:rsidR="00A5515C">
        <w:rPr>
          <w:lang w:val="lt-LT"/>
        </w:rPr>
        <w:t xml:space="preserve"> Šiaulių miesto savivaldybės tarybos sprendimą</w:t>
      </w:r>
      <w:r w:rsidR="00A5515C" w:rsidRPr="00A5515C">
        <w:rPr>
          <w:lang w:val="lt-LT"/>
        </w:rPr>
        <w:t xml:space="preserve"> Nr. T-153</w:t>
      </w:r>
      <w:r w:rsidR="00A5515C">
        <w:rPr>
          <w:lang w:val="lt-LT"/>
        </w:rPr>
        <w:t xml:space="preserve"> „D</w:t>
      </w:r>
      <w:r w:rsidR="00A5515C" w:rsidRPr="00A5515C">
        <w:rPr>
          <w:lang w:val="lt-LT"/>
        </w:rPr>
        <w:t>ėl pritarimo įgyvendinti projektą „</w:t>
      </w:r>
      <w:r w:rsidR="00A5515C">
        <w:rPr>
          <w:lang w:val="lt-LT"/>
        </w:rPr>
        <w:t>E</w:t>
      </w:r>
      <w:r w:rsidR="00A5515C" w:rsidRPr="00A5515C">
        <w:rPr>
          <w:lang w:val="lt-LT"/>
        </w:rPr>
        <w:t>fektyvus turto valdymas</w:t>
      </w:r>
      <w:r w:rsidR="00A5515C">
        <w:rPr>
          <w:lang w:val="lt-LT"/>
        </w:rPr>
        <w:t xml:space="preserve"> </w:t>
      </w:r>
      <w:r w:rsidR="00A5515C" w:rsidRPr="00A5515C">
        <w:rPr>
          <w:lang w:val="lt-LT"/>
        </w:rPr>
        <w:t>Šiaulių ir Panevėžio miestų savivaldybėse“</w:t>
      </w:r>
      <w:r w:rsidR="005E6F47">
        <w:rPr>
          <w:lang w:val="lt-LT"/>
        </w:rPr>
        <w:t xml:space="preserve"> </w:t>
      </w:r>
      <w:r w:rsidRPr="000F7981">
        <w:rPr>
          <w:lang w:val="lt-LT"/>
        </w:rPr>
        <w:t xml:space="preserve">(toliau – </w:t>
      </w:r>
      <w:r w:rsidRPr="000F7981">
        <w:rPr>
          <w:bCs/>
          <w:lang w:val="lt-LT"/>
        </w:rPr>
        <w:t>Pareiškėjas)</w:t>
      </w:r>
      <w:r w:rsidRPr="000F7981">
        <w:rPr>
          <w:lang w:val="lt-LT"/>
        </w:rPr>
        <w:t xml:space="preserve"> </w:t>
      </w:r>
    </w:p>
    <w:p w14:paraId="504ABFE5" w14:textId="77777777" w:rsidR="00C24FFE" w:rsidRPr="000F7981" w:rsidRDefault="00323B3B" w:rsidP="000F7981">
      <w:pPr>
        <w:spacing w:before="240" w:after="240"/>
        <w:ind w:firstLine="720"/>
        <w:jc w:val="both"/>
        <w:rPr>
          <w:lang w:val="lt-LT"/>
        </w:rPr>
      </w:pPr>
      <w:r w:rsidRPr="000F7981">
        <w:rPr>
          <w:lang w:val="lt-LT"/>
        </w:rPr>
        <w:t>ir</w:t>
      </w:r>
    </w:p>
    <w:p w14:paraId="3722F09F" w14:textId="20D10D8F" w:rsidR="00C24FFE" w:rsidRPr="000F7981" w:rsidRDefault="00270095" w:rsidP="009A4A21">
      <w:pPr>
        <w:ind w:firstLine="720"/>
        <w:jc w:val="both"/>
        <w:rPr>
          <w:lang w:val="lt-LT"/>
        </w:rPr>
      </w:pPr>
      <w:r w:rsidRPr="000F7981">
        <w:rPr>
          <w:b/>
          <w:lang w:val="lt-LT"/>
        </w:rPr>
        <w:t>Panevėžio miesto</w:t>
      </w:r>
      <w:r w:rsidR="00323B3B" w:rsidRPr="000F7981">
        <w:rPr>
          <w:b/>
          <w:lang w:val="lt-LT"/>
        </w:rPr>
        <w:t xml:space="preserve"> savivaldybės administracija, </w:t>
      </w:r>
      <w:r w:rsidR="00323B3B" w:rsidRPr="000F7981">
        <w:rPr>
          <w:lang w:val="lt-LT"/>
        </w:rPr>
        <w:t xml:space="preserve">juridinio asmens kodas </w:t>
      </w:r>
      <w:r w:rsidRPr="000F7981">
        <w:rPr>
          <w:lang w:val="lt-LT"/>
        </w:rPr>
        <w:t>288724610</w:t>
      </w:r>
      <w:r w:rsidR="00323B3B" w:rsidRPr="000F7981">
        <w:rPr>
          <w:lang w:val="lt-LT"/>
        </w:rPr>
        <w:t xml:space="preserve">, buveinės adresas – </w:t>
      </w:r>
      <w:r w:rsidR="005F7774" w:rsidRPr="000F7981">
        <w:rPr>
          <w:lang w:val="lt-LT"/>
        </w:rPr>
        <w:t>Laisvės a. 20</w:t>
      </w:r>
      <w:r w:rsidR="00323B3B" w:rsidRPr="000F7981">
        <w:rPr>
          <w:lang w:val="lt-LT"/>
        </w:rPr>
        <w:t xml:space="preserve">, </w:t>
      </w:r>
      <w:r w:rsidR="005F7774" w:rsidRPr="000F7981">
        <w:rPr>
          <w:lang w:val="lt-LT"/>
        </w:rPr>
        <w:t>Panevėžys</w:t>
      </w:r>
      <w:r w:rsidR="00323B3B" w:rsidRPr="000F7981">
        <w:rPr>
          <w:lang w:val="lt-LT"/>
        </w:rPr>
        <w:t xml:space="preserve">, duomenys apie juridinį asmenį kaupiami ir saugomi Lietuvos Respublikos juridinių asmenų registre, atstovaujama </w:t>
      </w:r>
      <w:r w:rsidR="005F7774" w:rsidRPr="000F7981">
        <w:rPr>
          <w:lang w:val="lt-LT"/>
        </w:rPr>
        <w:t>Panevėžio miesto</w:t>
      </w:r>
      <w:r w:rsidR="00323B3B" w:rsidRPr="000F7981">
        <w:rPr>
          <w:lang w:val="lt-LT"/>
        </w:rPr>
        <w:t xml:space="preserve"> savivaldybės administracijos direktoriaus </w:t>
      </w:r>
      <w:r w:rsidR="005F7774" w:rsidRPr="000F7981">
        <w:rPr>
          <w:lang w:val="lt-LT"/>
        </w:rPr>
        <w:t>Tomo Juknos</w:t>
      </w:r>
      <w:r w:rsidR="00323B3B" w:rsidRPr="000F7981">
        <w:rPr>
          <w:lang w:val="lt-LT"/>
        </w:rPr>
        <w:t xml:space="preserve">, veikiančio pagal </w:t>
      </w:r>
      <w:r w:rsidR="00277618">
        <w:t xml:space="preserve">Panevėžio miesto savivaldybės vardu sudaromų sutarčių pasirašymo tvarkos aprašą, patvirtintą </w:t>
      </w:r>
      <w:r w:rsidR="005E6F47" w:rsidRPr="005E6F47">
        <w:rPr>
          <w:lang w:val="lt-LT"/>
        </w:rPr>
        <w:t xml:space="preserve">Panevėžio miesto savivaldybės </w:t>
      </w:r>
      <w:r w:rsidR="00277618">
        <w:rPr>
          <w:lang w:val="lt-LT"/>
        </w:rPr>
        <w:t xml:space="preserve">tarybos </w:t>
      </w:r>
      <w:r w:rsidR="00277618">
        <w:t xml:space="preserve">2023 m. gruodžio 28 d. sprendimu Nr. 1-394 „Dėl Panevėžio miesto savivaldybės vardu sudaromų sutarčių pasirašymo tvarkos aprašo patvirtinimo, savivaldybės tarybos 2014 m. gegužės 29 d. sprendimo Nr. 1-154 pripažinimo netekusiu galios ir įgaliojimo savivaldybės merui“ ir vykdydamas 2024 m. birželio ___ d. </w:t>
      </w:r>
      <w:r w:rsidR="00277618" w:rsidRPr="005E6F47">
        <w:rPr>
          <w:lang w:val="lt-LT"/>
        </w:rPr>
        <w:t>Panevėžio miesto savivaldybės tarybos</w:t>
      </w:r>
      <w:r w:rsidR="00277618">
        <w:rPr>
          <w:lang w:val="lt-LT"/>
        </w:rPr>
        <w:t xml:space="preserve"> sprendimą </w:t>
      </w:r>
      <w:r w:rsidR="00277618" w:rsidRPr="009E707B">
        <w:rPr>
          <w:lang w:val="lt-LT"/>
        </w:rPr>
        <w:t xml:space="preserve">Nr. ______ „Dėl pritarimo </w:t>
      </w:r>
      <w:r w:rsidR="00277618" w:rsidRPr="009E707B">
        <w:t>dalyvavimui projekte „Efektyvus turto valdymas Šiaulių ir Panevėžio miestų savivaldybėse“ partnerio teisėmis, jo įgyvendinimui ir Jungtinės veiklos sutarties pasirašymui“</w:t>
      </w:r>
      <w:r w:rsidR="00323B3B" w:rsidRPr="009E707B">
        <w:rPr>
          <w:lang w:val="lt-LT"/>
        </w:rPr>
        <w:t>(</w:t>
      </w:r>
      <w:r w:rsidR="00323B3B" w:rsidRPr="000F7981">
        <w:rPr>
          <w:lang w:val="lt-LT"/>
        </w:rPr>
        <w:t xml:space="preserve">toliau – </w:t>
      </w:r>
      <w:r w:rsidR="00323B3B" w:rsidRPr="000F7981">
        <w:rPr>
          <w:bCs/>
          <w:lang w:val="lt-LT"/>
        </w:rPr>
        <w:t>Partneri</w:t>
      </w:r>
      <w:r w:rsidR="005F7774" w:rsidRPr="000F7981">
        <w:rPr>
          <w:bCs/>
          <w:lang w:val="lt-LT"/>
        </w:rPr>
        <w:t>s</w:t>
      </w:r>
      <w:r w:rsidR="00323B3B" w:rsidRPr="000F7981">
        <w:rPr>
          <w:lang w:val="lt-LT"/>
        </w:rPr>
        <w:t xml:space="preserve">), </w:t>
      </w:r>
    </w:p>
    <w:p w14:paraId="578AD4BC" w14:textId="30D05993" w:rsidR="00C24FFE" w:rsidRPr="000F7981" w:rsidRDefault="00323B3B" w:rsidP="000F7981">
      <w:pPr>
        <w:shd w:val="clear" w:color="auto" w:fill="FFFFFF"/>
        <w:spacing w:before="240" w:after="240"/>
        <w:ind w:firstLine="720"/>
        <w:jc w:val="both"/>
        <w:rPr>
          <w:lang w:val="lt-LT"/>
        </w:rPr>
      </w:pPr>
      <w:r w:rsidRPr="000F7981">
        <w:rPr>
          <w:lang w:val="lt-LT"/>
        </w:rPr>
        <w:t xml:space="preserve">toliau sutartyje </w:t>
      </w:r>
      <w:r w:rsidR="00587650" w:rsidRPr="000F7981">
        <w:rPr>
          <w:lang w:val="lt-LT"/>
        </w:rPr>
        <w:t xml:space="preserve">kartu </w:t>
      </w:r>
      <w:r w:rsidRPr="000F7981">
        <w:rPr>
          <w:lang w:val="lt-LT"/>
        </w:rPr>
        <w:t>vadinami Šalimis,</w:t>
      </w:r>
    </w:p>
    <w:p w14:paraId="7561DDE5" w14:textId="41DC8AF9" w:rsidR="00C24FFE" w:rsidRPr="000F7981" w:rsidRDefault="00323B3B" w:rsidP="000F7981">
      <w:pPr>
        <w:tabs>
          <w:tab w:val="left" w:pos="851"/>
        </w:tabs>
        <w:spacing w:after="240"/>
        <w:ind w:firstLine="720"/>
        <w:jc w:val="both"/>
        <w:rPr>
          <w:lang w:val="lt-LT"/>
        </w:rPr>
      </w:pPr>
      <w:r w:rsidRPr="000F7981">
        <w:rPr>
          <w:lang w:val="lt-LT"/>
        </w:rPr>
        <w:t>atsižvelgdami į tai, kad:</w:t>
      </w:r>
    </w:p>
    <w:p w14:paraId="3575CA6F" w14:textId="61ECE1D6" w:rsidR="00C24FFE" w:rsidRPr="000F7981" w:rsidRDefault="00323B3B" w:rsidP="00C71E75">
      <w:pPr>
        <w:numPr>
          <w:ilvl w:val="0"/>
          <w:numId w:val="5"/>
        </w:numPr>
        <w:pBdr>
          <w:top w:val="nil"/>
          <w:left w:val="nil"/>
          <w:bottom w:val="nil"/>
          <w:right w:val="nil"/>
          <w:between w:val="nil"/>
        </w:pBdr>
        <w:tabs>
          <w:tab w:val="left" w:pos="851"/>
        </w:tabs>
        <w:ind w:left="0" w:firstLine="720"/>
        <w:jc w:val="both"/>
        <w:rPr>
          <w:lang w:val="lt-LT"/>
        </w:rPr>
      </w:pPr>
      <w:r w:rsidRPr="000F7981">
        <w:rPr>
          <w:lang w:val="lt-LT"/>
        </w:rPr>
        <w:t>Pareiškėjas 2023 m. lapkričio 28 d. Šalių vardu teikė projekto „</w:t>
      </w:r>
      <w:r w:rsidR="00587650" w:rsidRPr="000F7981">
        <w:rPr>
          <w:lang w:val="lt-LT"/>
        </w:rPr>
        <w:t>Efektyvus turto valdymas Šiaulių ir Panevėžio miestų savivaldybėse</w:t>
      </w:r>
      <w:r w:rsidRPr="000F7981">
        <w:rPr>
          <w:lang w:val="lt-LT"/>
        </w:rPr>
        <w:t>“ (toliau – Projektas) paraišką (toliau – Paraiška) pagal antrąjį Ekonomikos ir inovacijų ministerijos kvietimą viešojo sektoriaus teikiamoms paslaugoms skaitmeninti;</w:t>
      </w:r>
    </w:p>
    <w:p w14:paraId="2709A300" w14:textId="77777777" w:rsidR="00587650" w:rsidRPr="000F7981" w:rsidRDefault="00323B3B" w:rsidP="00C71E75">
      <w:pPr>
        <w:numPr>
          <w:ilvl w:val="0"/>
          <w:numId w:val="5"/>
        </w:numPr>
        <w:pBdr>
          <w:top w:val="nil"/>
          <w:left w:val="nil"/>
          <w:bottom w:val="nil"/>
          <w:right w:val="nil"/>
          <w:between w:val="nil"/>
        </w:pBdr>
        <w:tabs>
          <w:tab w:val="left" w:pos="851"/>
        </w:tabs>
        <w:ind w:left="0" w:firstLine="720"/>
        <w:jc w:val="both"/>
        <w:rPr>
          <w:lang w:val="lt-LT"/>
        </w:rPr>
      </w:pPr>
      <w:r w:rsidRPr="000F7981">
        <w:rPr>
          <w:lang w:val="lt-LT"/>
        </w:rPr>
        <w:t>Projektas 2024 m. kovo 6 d. Ekonomikos gaivinimo ir atsparumo didinimo priemonės plano (toliau – EGADP) „Naujos kartos Lietuva“ lėšomis finansuojamų projektų atrankos ir vertinimo komisijos sprendimu siūlomas įtraukti į Prioritetinių skaitmeninimo projektų, finansuojamų EGADP lėšomis, sąrašą;</w:t>
      </w:r>
    </w:p>
    <w:p w14:paraId="7798A7EA" w14:textId="329AB778" w:rsidR="00C24FFE" w:rsidRPr="000F7981" w:rsidRDefault="00323B3B" w:rsidP="00C71E75">
      <w:pPr>
        <w:numPr>
          <w:ilvl w:val="0"/>
          <w:numId w:val="5"/>
        </w:numPr>
        <w:pBdr>
          <w:top w:val="nil"/>
          <w:left w:val="nil"/>
          <w:bottom w:val="nil"/>
          <w:right w:val="nil"/>
          <w:between w:val="nil"/>
        </w:pBdr>
        <w:tabs>
          <w:tab w:val="left" w:pos="851"/>
        </w:tabs>
        <w:ind w:left="0" w:firstLine="720"/>
        <w:jc w:val="both"/>
        <w:rPr>
          <w:lang w:val="lt-LT"/>
        </w:rPr>
      </w:pPr>
      <w:r w:rsidRPr="000F7981">
        <w:rPr>
          <w:lang w:val="lt-LT"/>
        </w:rPr>
        <w:t xml:space="preserve">Projektas bus įgyvendinamas pagal 2021–2030 metų Lietuvos Respublikos ekonomikos ir inovacijų ministerijos valstybės skaitmeninimo plėtros programos pažangos priemonės Nr. 05-002-01-07-08 „Kurti technologinius sprendimus ir įrankius, leidžiančius saugiai ir patogiai naudotis paslaugomis“ aprašo (toliau – Aprašas) reikalavimus (aktuali redakcija), Lietuvos Respublikos finansų ministro 2022 m. birželio 22 d. įsakyme Nr. 1K-237 „Dėl 2021–2027 metų Europos Sąjungos fondų investicijų programos ir ekonomikos gaivinimo ir atsparumo didinimo plano „Naujos kartos Lietuva“ įgyvendinimo“ (su visais aktualiais pakeitimais) (toliau – Projektų administravimo ir </w:t>
      </w:r>
      <w:r w:rsidRPr="000F7981">
        <w:rPr>
          <w:lang w:val="lt-LT"/>
        </w:rPr>
        <w:lastRenderedPageBreak/>
        <w:t>finansavimo taisyklės), ir juose nurodytuose Europos Sąjungos ir Lietuvos Respublikos teisės aktuose nustatytas sąlygas ir tvark</w:t>
      </w:r>
      <w:r w:rsidR="001A3128" w:rsidRPr="000F7981">
        <w:rPr>
          <w:lang w:val="lt-LT"/>
        </w:rPr>
        <w:t>ą</w:t>
      </w:r>
      <w:r w:rsidR="00587650" w:rsidRPr="000F7981">
        <w:rPr>
          <w:lang w:val="lt-LT"/>
        </w:rPr>
        <w:t>,</w:t>
      </w:r>
    </w:p>
    <w:p w14:paraId="10C171C1" w14:textId="7330E62F" w:rsidR="00C24FFE" w:rsidRPr="000F7981" w:rsidRDefault="00323B3B" w:rsidP="00C71E75">
      <w:pPr>
        <w:spacing w:before="240"/>
        <w:ind w:firstLine="720"/>
        <w:jc w:val="both"/>
        <w:rPr>
          <w:lang w:val="lt-LT"/>
        </w:rPr>
      </w:pPr>
      <w:r w:rsidRPr="000F7981">
        <w:rPr>
          <w:lang w:val="lt-LT"/>
        </w:rPr>
        <w:t>sudarė šią jungtinės veiklos sutartį (toliau – Sutartis), pagal kurią Šalys sutaria:</w:t>
      </w:r>
    </w:p>
    <w:p w14:paraId="5761FA7E" w14:textId="77777777" w:rsidR="00587650" w:rsidRPr="000F7981" w:rsidRDefault="00323B3B" w:rsidP="00C71E75">
      <w:pPr>
        <w:pStyle w:val="Sraopastraipa"/>
        <w:keepNext/>
        <w:keepLines/>
        <w:numPr>
          <w:ilvl w:val="0"/>
          <w:numId w:val="16"/>
        </w:numPr>
        <w:pBdr>
          <w:top w:val="nil"/>
          <w:left w:val="nil"/>
          <w:bottom w:val="nil"/>
          <w:right w:val="nil"/>
          <w:between w:val="nil"/>
        </w:pBdr>
        <w:spacing w:before="240" w:after="240"/>
        <w:contextualSpacing w:val="0"/>
        <w:jc w:val="center"/>
        <w:rPr>
          <w:b/>
          <w:lang w:val="lt-LT"/>
        </w:rPr>
      </w:pPr>
      <w:r w:rsidRPr="000F7981">
        <w:rPr>
          <w:b/>
          <w:lang w:val="lt-LT"/>
        </w:rPr>
        <w:t>SUTARTIES OBJEKTAS</w:t>
      </w:r>
    </w:p>
    <w:p w14:paraId="31DD8F95" w14:textId="77777777" w:rsidR="000D7074" w:rsidRPr="000F7981" w:rsidRDefault="00323B3B" w:rsidP="00C71E75">
      <w:pPr>
        <w:pStyle w:val="Sraopastraipa"/>
        <w:keepLines/>
        <w:numPr>
          <w:ilvl w:val="1"/>
          <w:numId w:val="16"/>
        </w:numPr>
        <w:pBdr>
          <w:top w:val="nil"/>
          <w:left w:val="nil"/>
          <w:bottom w:val="nil"/>
          <w:right w:val="nil"/>
          <w:between w:val="nil"/>
        </w:pBdr>
        <w:ind w:firstLine="720"/>
        <w:jc w:val="both"/>
        <w:rPr>
          <w:b/>
          <w:lang w:val="lt-LT"/>
        </w:rPr>
      </w:pPr>
      <w:r w:rsidRPr="000F7981">
        <w:rPr>
          <w:lang w:val="lt-LT"/>
        </w:rPr>
        <w:t>Šia Sutartimi Šalys sutaria bendrai rengti ir teikti Projekto įgyvendinimo planą (toliau – PĮP) Projekto veikloms, kurios bus finansuojamos iš Projektui skirtų finansavimo lėšų, įgyvendinti pagal Paraiškoje ir jos prieduose suplanuotą informaciją ir veiklų apimtis.</w:t>
      </w:r>
    </w:p>
    <w:p w14:paraId="26CD08FB" w14:textId="77777777" w:rsidR="000D7074" w:rsidRPr="000F7981" w:rsidRDefault="00323B3B" w:rsidP="00C71E75">
      <w:pPr>
        <w:pStyle w:val="Sraopastraipa"/>
        <w:numPr>
          <w:ilvl w:val="1"/>
          <w:numId w:val="16"/>
        </w:numPr>
        <w:pBdr>
          <w:top w:val="nil"/>
          <w:left w:val="nil"/>
          <w:bottom w:val="nil"/>
          <w:right w:val="nil"/>
          <w:between w:val="nil"/>
        </w:pBdr>
        <w:ind w:firstLine="720"/>
        <w:jc w:val="both"/>
        <w:rPr>
          <w:b/>
          <w:lang w:val="lt-LT"/>
        </w:rPr>
      </w:pPr>
      <w:r w:rsidRPr="000F7981">
        <w:rPr>
          <w:lang w:val="lt-LT"/>
        </w:rPr>
        <w:t>Šalys įsipareigoja veikti bendrai įgyvendinant Projektą.</w:t>
      </w:r>
    </w:p>
    <w:p w14:paraId="335F7802" w14:textId="77777777" w:rsidR="00627B78" w:rsidRPr="000F7981" w:rsidRDefault="00323B3B" w:rsidP="00627B78">
      <w:pPr>
        <w:pStyle w:val="Sraopastraipa"/>
        <w:numPr>
          <w:ilvl w:val="1"/>
          <w:numId w:val="16"/>
        </w:numPr>
        <w:pBdr>
          <w:top w:val="nil"/>
          <w:left w:val="nil"/>
          <w:bottom w:val="nil"/>
          <w:right w:val="nil"/>
          <w:between w:val="nil"/>
        </w:pBdr>
        <w:ind w:firstLine="720"/>
        <w:jc w:val="both"/>
        <w:rPr>
          <w:b/>
          <w:lang w:val="lt-LT"/>
        </w:rPr>
      </w:pPr>
      <w:r w:rsidRPr="000F7981">
        <w:rPr>
          <w:lang w:val="lt-LT"/>
        </w:rPr>
        <w:t>Šalys, kooperuodamos savo patirtį, žinias, finansinius, materialinius, techninius išteklius, įgyvendindamos Projektą, įsipareigoja veikti efektyviai, tinkamai ir bendrai bei savalaikiai siekti Paraiškoje ir PĮP numatytų stebėsenos rodiklių, Projekto tikslo, uždavinių ir rezultatų.</w:t>
      </w:r>
    </w:p>
    <w:p w14:paraId="218E5525" w14:textId="63915FCD" w:rsidR="000D7074" w:rsidRPr="000F7981" w:rsidRDefault="00323B3B" w:rsidP="00627B78">
      <w:pPr>
        <w:pStyle w:val="Sraopastraipa"/>
        <w:numPr>
          <w:ilvl w:val="1"/>
          <w:numId w:val="16"/>
        </w:numPr>
        <w:pBdr>
          <w:top w:val="nil"/>
          <w:left w:val="nil"/>
          <w:bottom w:val="nil"/>
          <w:right w:val="nil"/>
          <w:between w:val="nil"/>
        </w:pBdr>
        <w:ind w:firstLine="720"/>
        <w:jc w:val="both"/>
        <w:rPr>
          <w:b/>
          <w:color w:val="0070C0"/>
          <w:lang w:val="lt-LT"/>
        </w:rPr>
      </w:pPr>
      <w:r w:rsidRPr="000F7981">
        <w:rPr>
          <w:lang w:val="lt-LT"/>
        </w:rPr>
        <w:t>Pareiškėjas atstovauja Partner</w:t>
      </w:r>
      <w:r w:rsidR="00684C95" w:rsidRPr="000F7981">
        <w:rPr>
          <w:lang w:val="lt-LT"/>
        </w:rPr>
        <w:t>į</w:t>
      </w:r>
      <w:r w:rsidRPr="000F7981">
        <w:rPr>
          <w:lang w:val="lt-LT"/>
        </w:rPr>
        <w:t xml:space="preserve"> bendraujant su VšĮ Centrine projektų valdymo agentūra (toliau – Administruojančioji institucija) projekto įgyvendinimo klausimais.</w:t>
      </w:r>
      <w:r w:rsidR="00627B78" w:rsidRPr="000F7981">
        <w:rPr>
          <w:lang w:val="lt-LT"/>
        </w:rPr>
        <w:t xml:space="preserve"> </w:t>
      </w:r>
    </w:p>
    <w:p w14:paraId="37EFD6D5" w14:textId="77777777" w:rsidR="000D7074" w:rsidRPr="000F7981" w:rsidRDefault="00323B3B" w:rsidP="00C71E75">
      <w:pPr>
        <w:pStyle w:val="Sraopastraipa"/>
        <w:numPr>
          <w:ilvl w:val="1"/>
          <w:numId w:val="16"/>
        </w:numPr>
        <w:pBdr>
          <w:top w:val="nil"/>
          <w:left w:val="nil"/>
          <w:bottom w:val="nil"/>
          <w:right w:val="nil"/>
          <w:between w:val="nil"/>
        </w:pBdr>
        <w:ind w:firstLine="720"/>
        <w:jc w:val="both"/>
        <w:rPr>
          <w:b/>
          <w:lang w:val="lt-LT"/>
        </w:rPr>
      </w:pPr>
      <w:r w:rsidRPr="000F7981">
        <w:rPr>
          <w:lang w:val="lt-LT"/>
        </w:rPr>
        <w:t>Sutartyje vartojamos sąvokos ir apibrėžimai suprantami taip, kaip jie įvardijami Sutarties preambulėje nurodytuose teisės aktuose.</w:t>
      </w:r>
    </w:p>
    <w:p w14:paraId="2AC26619" w14:textId="77777777" w:rsidR="000D7074" w:rsidRPr="000F7981" w:rsidRDefault="00323B3B" w:rsidP="00C71E75">
      <w:pPr>
        <w:pStyle w:val="Sraopastraipa"/>
        <w:numPr>
          <w:ilvl w:val="1"/>
          <w:numId w:val="16"/>
        </w:numPr>
        <w:pBdr>
          <w:top w:val="nil"/>
          <w:left w:val="nil"/>
          <w:bottom w:val="nil"/>
          <w:right w:val="nil"/>
          <w:between w:val="nil"/>
        </w:pBdr>
        <w:ind w:firstLine="720"/>
        <w:jc w:val="both"/>
        <w:rPr>
          <w:b/>
          <w:lang w:val="lt-LT"/>
        </w:rPr>
      </w:pPr>
      <w:r w:rsidRPr="000F7981">
        <w:rPr>
          <w:lang w:val="lt-LT"/>
        </w:rPr>
        <w:t>Tais atvejais, kai kyla prieštaravimų tarp šios Sutarties nuostatų ir Sutarties preambulėje nurodytų teisės aktų nuostatų, Šalys vadovaujasi teisės aktų nuostatomis.</w:t>
      </w:r>
    </w:p>
    <w:p w14:paraId="507CDA32" w14:textId="77777777" w:rsidR="000D7074" w:rsidRPr="000F7981" w:rsidRDefault="00323B3B" w:rsidP="00C71E75">
      <w:pPr>
        <w:pStyle w:val="Sraopastraipa"/>
        <w:keepNext/>
        <w:keepLines/>
        <w:numPr>
          <w:ilvl w:val="0"/>
          <w:numId w:val="16"/>
        </w:numPr>
        <w:pBdr>
          <w:top w:val="nil"/>
          <w:left w:val="nil"/>
          <w:bottom w:val="nil"/>
          <w:right w:val="nil"/>
          <w:between w:val="nil"/>
        </w:pBdr>
        <w:spacing w:before="240" w:after="240"/>
        <w:contextualSpacing w:val="0"/>
        <w:jc w:val="center"/>
        <w:rPr>
          <w:b/>
          <w:lang w:val="lt-LT"/>
        </w:rPr>
      </w:pPr>
      <w:r w:rsidRPr="000F7981">
        <w:rPr>
          <w:b/>
          <w:lang w:val="lt-LT"/>
        </w:rPr>
        <w:t>PAREIŠKĖJO ĮSIPAREIGOJIMAI</w:t>
      </w:r>
    </w:p>
    <w:p w14:paraId="023ABAF0" w14:textId="77777777" w:rsidR="000D7074" w:rsidRPr="000F7981" w:rsidRDefault="00323B3B" w:rsidP="00C71E75">
      <w:pPr>
        <w:pStyle w:val="Sraopastraipa"/>
        <w:keepLines/>
        <w:numPr>
          <w:ilvl w:val="1"/>
          <w:numId w:val="16"/>
        </w:numPr>
        <w:pBdr>
          <w:top w:val="nil"/>
          <w:left w:val="nil"/>
          <w:bottom w:val="nil"/>
          <w:right w:val="nil"/>
          <w:between w:val="nil"/>
        </w:pBdr>
        <w:ind w:firstLine="720"/>
        <w:jc w:val="both"/>
        <w:rPr>
          <w:b/>
          <w:lang w:val="lt-LT"/>
        </w:rPr>
      </w:pPr>
      <w:r w:rsidRPr="000F7981">
        <w:rPr>
          <w:lang w:val="lt-LT"/>
        </w:rPr>
        <w:t>Pareiškėjas įsipareigoja:</w:t>
      </w:r>
    </w:p>
    <w:p w14:paraId="74D267BE" w14:textId="4A7BB59E" w:rsidR="000D7074" w:rsidRPr="000F7981" w:rsidRDefault="00323B3B" w:rsidP="00C71E75">
      <w:pPr>
        <w:pStyle w:val="Sraopastraipa"/>
        <w:numPr>
          <w:ilvl w:val="2"/>
          <w:numId w:val="16"/>
        </w:numPr>
        <w:pBdr>
          <w:top w:val="nil"/>
          <w:left w:val="nil"/>
          <w:bottom w:val="nil"/>
          <w:right w:val="nil"/>
          <w:between w:val="nil"/>
        </w:pBdr>
        <w:ind w:firstLine="720"/>
        <w:jc w:val="both"/>
        <w:rPr>
          <w:b/>
          <w:lang w:val="lt-LT"/>
        </w:rPr>
      </w:pPr>
      <w:r w:rsidRPr="000F7981">
        <w:rPr>
          <w:lang w:val="lt-LT"/>
        </w:rPr>
        <w:t xml:space="preserve">koordinuoti PĮP </w:t>
      </w:r>
      <w:r w:rsidR="001631F1">
        <w:rPr>
          <w:lang w:val="lt-LT"/>
        </w:rPr>
        <w:t xml:space="preserve">ir galimybių studijos </w:t>
      </w:r>
      <w:r w:rsidRPr="000F7981">
        <w:rPr>
          <w:lang w:val="lt-LT"/>
        </w:rPr>
        <w:t xml:space="preserve">rengimą bei </w:t>
      </w:r>
      <w:r w:rsidR="00BE6F4C" w:rsidRPr="000F7981">
        <w:rPr>
          <w:lang w:val="lt-LT"/>
        </w:rPr>
        <w:t>pateikti PĮP</w:t>
      </w:r>
      <w:r w:rsidR="001631F1">
        <w:rPr>
          <w:lang w:val="lt-LT"/>
        </w:rPr>
        <w:t xml:space="preserve"> ir galimybių studiją</w:t>
      </w:r>
      <w:r w:rsidR="00BE6F4C" w:rsidRPr="000F7981">
        <w:rPr>
          <w:lang w:val="lt-LT"/>
        </w:rPr>
        <w:t xml:space="preserve"> Administruojančiajai institucijai</w:t>
      </w:r>
      <w:r w:rsidRPr="000F7981">
        <w:rPr>
          <w:lang w:val="lt-LT"/>
        </w:rPr>
        <w:t>;</w:t>
      </w:r>
      <w:r w:rsidR="00F12267" w:rsidRPr="000F7981">
        <w:rPr>
          <w:lang w:val="lt-LT"/>
        </w:rPr>
        <w:t xml:space="preserve"> </w:t>
      </w:r>
    </w:p>
    <w:p w14:paraId="7180E5E9" w14:textId="77777777" w:rsidR="000D7074" w:rsidRPr="000F7981" w:rsidRDefault="00323B3B" w:rsidP="00C71E75">
      <w:pPr>
        <w:pStyle w:val="Sraopastraipa"/>
        <w:numPr>
          <w:ilvl w:val="2"/>
          <w:numId w:val="16"/>
        </w:numPr>
        <w:pBdr>
          <w:top w:val="nil"/>
          <w:left w:val="nil"/>
          <w:bottom w:val="nil"/>
          <w:right w:val="nil"/>
          <w:between w:val="nil"/>
        </w:pBdr>
        <w:ind w:firstLine="720"/>
        <w:jc w:val="both"/>
        <w:rPr>
          <w:b/>
          <w:lang w:val="lt-LT"/>
        </w:rPr>
      </w:pPr>
      <w:r w:rsidRPr="000F7981">
        <w:rPr>
          <w:lang w:val="lt-LT"/>
        </w:rPr>
        <w:t>pasirašyti Projekto finansavimo sutartį (toliau – Finansavimo sutartis) su Administruojančiąja institucija;</w:t>
      </w:r>
    </w:p>
    <w:p w14:paraId="405C7384" w14:textId="6AA3EC5F" w:rsidR="000D7074" w:rsidRPr="000F7981" w:rsidRDefault="00323B3B" w:rsidP="00C71E75">
      <w:pPr>
        <w:pStyle w:val="Sraopastraipa"/>
        <w:numPr>
          <w:ilvl w:val="2"/>
          <w:numId w:val="16"/>
        </w:numPr>
        <w:pBdr>
          <w:top w:val="nil"/>
          <w:left w:val="nil"/>
          <w:bottom w:val="nil"/>
          <w:right w:val="nil"/>
          <w:between w:val="nil"/>
        </w:pBdr>
        <w:ind w:firstLine="720"/>
        <w:jc w:val="both"/>
        <w:rPr>
          <w:b/>
          <w:lang w:val="lt-LT"/>
        </w:rPr>
      </w:pPr>
      <w:r w:rsidRPr="000F7981">
        <w:rPr>
          <w:lang w:val="lt-LT"/>
        </w:rPr>
        <w:t xml:space="preserve">per </w:t>
      </w:r>
      <w:r w:rsidR="00BE6F4C" w:rsidRPr="000F7981">
        <w:rPr>
          <w:lang w:val="lt-LT"/>
        </w:rPr>
        <w:t>5</w:t>
      </w:r>
      <w:r w:rsidRPr="000F7981">
        <w:rPr>
          <w:lang w:val="lt-LT"/>
        </w:rPr>
        <w:t xml:space="preserve"> (</w:t>
      </w:r>
      <w:r w:rsidR="00BE6F4C" w:rsidRPr="000F7981">
        <w:rPr>
          <w:lang w:val="lt-LT"/>
        </w:rPr>
        <w:t>penkias</w:t>
      </w:r>
      <w:r w:rsidRPr="000F7981">
        <w:rPr>
          <w:lang w:val="lt-LT"/>
        </w:rPr>
        <w:t>) darbo dienas nuo Finansavimo sutarties sudarymo informuoti Partner</w:t>
      </w:r>
      <w:r w:rsidR="00684C95" w:rsidRPr="000F7981">
        <w:rPr>
          <w:lang w:val="lt-LT"/>
        </w:rPr>
        <w:t>į</w:t>
      </w:r>
      <w:r w:rsidRPr="000F7981">
        <w:rPr>
          <w:lang w:val="lt-LT"/>
        </w:rPr>
        <w:t xml:space="preserve"> apie sudarytą Finansavimo sutartį;</w:t>
      </w:r>
    </w:p>
    <w:p w14:paraId="750EB3A4" w14:textId="0F4BEFDA" w:rsidR="000D7074" w:rsidRPr="000F7981" w:rsidRDefault="00323B3B" w:rsidP="00BE6F4C">
      <w:pPr>
        <w:pStyle w:val="Sraopastraipa"/>
        <w:numPr>
          <w:ilvl w:val="2"/>
          <w:numId w:val="16"/>
        </w:numPr>
        <w:pBdr>
          <w:top w:val="nil"/>
          <w:left w:val="nil"/>
          <w:bottom w:val="nil"/>
          <w:right w:val="nil"/>
          <w:between w:val="nil"/>
        </w:pBdr>
        <w:ind w:firstLine="720"/>
        <w:jc w:val="both"/>
        <w:rPr>
          <w:b/>
          <w:lang w:val="lt-LT"/>
        </w:rPr>
      </w:pPr>
      <w:r w:rsidRPr="000F7981">
        <w:rPr>
          <w:lang w:val="lt-LT"/>
        </w:rPr>
        <w:t xml:space="preserve">per </w:t>
      </w:r>
      <w:r w:rsidR="00BE6F4C" w:rsidRPr="000F7981">
        <w:rPr>
          <w:lang w:val="lt-LT"/>
        </w:rPr>
        <w:t>20</w:t>
      </w:r>
      <w:r w:rsidRPr="000F7981">
        <w:rPr>
          <w:lang w:val="lt-LT"/>
        </w:rPr>
        <w:t xml:space="preserve"> (</w:t>
      </w:r>
      <w:r w:rsidR="00BE6F4C" w:rsidRPr="000F7981">
        <w:rPr>
          <w:lang w:val="lt-LT"/>
        </w:rPr>
        <w:t>dvidešimt</w:t>
      </w:r>
      <w:r w:rsidRPr="000F7981">
        <w:rPr>
          <w:lang w:val="lt-LT"/>
        </w:rPr>
        <w:t>) darbo dien</w:t>
      </w:r>
      <w:r w:rsidR="00BE6F4C" w:rsidRPr="000F7981">
        <w:rPr>
          <w:lang w:val="lt-LT"/>
        </w:rPr>
        <w:t>ų</w:t>
      </w:r>
      <w:r w:rsidRPr="000F7981">
        <w:rPr>
          <w:lang w:val="lt-LT"/>
        </w:rPr>
        <w:t xml:space="preserve"> nuo Finansavimo sutarties sudarymo, Pareiškėjo interneto svetainėje bei turimuose socialiniuose tinkluose paskelbti </w:t>
      </w:r>
      <w:r w:rsidR="00BE6F4C" w:rsidRPr="000F7981">
        <w:rPr>
          <w:lang w:val="lt-LT"/>
        </w:rPr>
        <w:t xml:space="preserve">informaciją apie įgyvendinamą </w:t>
      </w:r>
      <w:r w:rsidRPr="000F7981">
        <w:rPr>
          <w:lang w:val="lt-LT"/>
        </w:rPr>
        <w:t>Projekt</w:t>
      </w:r>
      <w:r w:rsidR="00BE6F4C" w:rsidRPr="000F7981">
        <w:rPr>
          <w:lang w:val="lt-LT"/>
        </w:rPr>
        <w:t>ą</w:t>
      </w:r>
      <w:r w:rsidRPr="000F7981">
        <w:rPr>
          <w:lang w:val="lt-LT"/>
        </w:rPr>
        <w:t xml:space="preserve"> informuojant apie finansavimą EGADP lėšomis</w:t>
      </w:r>
      <w:r w:rsidR="00BE6F4C" w:rsidRPr="000F7981">
        <w:rPr>
          <w:lang w:val="lt-LT"/>
        </w:rPr>
        <w:t>. Projekto viešinimo veiklas vykdyti pagal Lietuvos Respublikos finansų ministerijos patvirtintus matomumo ir informavimo apie projektą bei komunikacijos reikalavimus, skirtus projektams, kurie finansuojami Ekonomikos gaivinimo ir atsparumo didinimo plano „Naujos Kartos Lietuva“ lėšomis.</w:t>
      </w:r>
      <w:bookmarkStart w:id="1" w:name="lnxbz9" w:colFirst="0" w:colLast="0"/>
      <w:bookmarkEnd w:id="1"/>
    </w:p>
    <w:p w14:paraId="5A3D2657" w14:textId="77777777" w:rsidR="000D7074" w:rsidRPr="000F7981" w:rsidRDefault="00323B3B" w:rsidP="00C71E75">
      <w:pPr>
        <w:pStyle w:val="Sraopastraipa"/>
        <w:numPr>
          <w:ilvl w:val="2"/>
          <w:numId w:val="16"/>
        </w:numPr>
        <w:pBdr>
          <w:top w:val="nil"/>
          <w:left w:val="nil"/>
          <w:bottom w:val="nil"/>
          <w:right w:val="nil"/>
          <w:between w:val="nil"/>
        </w:pBdr>
        <w:ind w:firstLine="720"/>
        <w:jc w:val="both"/>
        <w:rPr>
          <w:b/>
          <w:lang w:val="lt-LT"/>
        </w:rPr>
      </w:pPr>
      <w:r w:rsidRPr="000F7981">
        <w:rPr>
          <w:lang w:val="lt-LT"/>
        </w:rPr>
        <w:t xml:space="preserve">administruoti Projektą – skirti žmogiškuosius, techninius, intelektinius, materialinius ir kitokio pobūdžio išteklius, reikalingus ir leidžiančius tinkamai vykdyti Sutartimi prisiimamus įsipareigojimus, užtikrinti tinkamą Projekto įgyvendinimą; </w:t>
      </w:r>
    </w:p>
    <w:p w14:paraId="4A38EB19" w14:textId="77777777" w:rsidR="000D7074" w:rsidRPr="000F7981" w:rsidRDefault="00323B3B" w:rsidP="00C71E75">
      <w:pPr>
        <w:pStyle w:val="Sraopastraipa"/>
        <w:numPr>
          <w:ilvl w:val="2"/>
          <w:numId w:val="16"/>
        </w:numPr>
        <w:pBdr>
          <w:top w:val="nil"/>
          <w:left w:val="nil"/>
          <w:bottom w:val="nil"/>
          <w:right w:val="nil"/>
          <w:between w:val="nil"/>
        </w:pBdr>
        <w:ind w:firstLine="720"/>
        <w:jc w:val="both"/>
        <w:rPr>
          <w:b/>
          <w:lang w:val="lt-LT"/>
        </w:rPr>
      </w:pPr>
      <w:r w:rsidRPr="000F7981">
        <w:rPr>
          <w:lang w:val="lt-LT"/>
        </w:rPr>
        <w:t>organizuoti ir vykdyti Projekto veiklas taip, kaip tai numatyta Paraiškoje, PĮP ir Apraše bei siekti numatytų stebėsenos rodiklių;</w:t>
      </w:r>
    </w:p>
    <w:p w14:paraId="19B507BA" w14:textId="449B692F" w:rsidR="005A548D" w:rsidRPr="00DE4B78" w:rsidRDefault="005A548D" w:rsidP="00C71E75">
      <w:pPr>
        <w:pStyle w:val="Sraopastraipa"/>
        <w:numPr>
          <w:ilvl w:val="2"/>
          <w:numId w:val="16"/>
        </w:numPr>
        <w:pBdr>
          <w:top w:val="nil"/>
          <w:left w:val="nil"/>
          <w:bottom w:val="nil"/>
          <w:right w:val="nil"/>
          <w:between w:val="nil"/>
        </w:pBdr>
        <w:ind w:firstLine="720"/>
        <w:jc w:val="both"/>
        <w:rPr>
          <w:b/>
          <w:lang w:val="lt-LT"/>
        </w:rPr>
      </w:pPr>
      <w:r w:rsidRPr="00DE4B78">
        <w:rPr>
          <w:lang w:val="lt-LT"/>
        </w:rPr>
        <w:t>vykdyti viešųjų pirkimų procedūras pagal su Partnerio deleguotu (-ais) atstov</w:t>
      </w:r>
      <w:r w:rsidR="00251B88">
        <w:rPr>
          <w:lang w:val="lt-LT"/>
        </w:rPr>
        <w:t>u (-</w:t>
      </w:r>
      <w:r w:rsidRPr="00DE4B78">
        <w:rPr>
          <w:lang w:val="lt-LT"/>
        </w:rPr>
        <w:t>ais</w:t>
      </w:r>
      <w:r w:rsidR="00251B88">
        <w:rPr>
          <w:lang w:val="lt-LT"/>
        </w:rPr>
        <w:t>)</w:t>
      </w:r>
      <w:r w:rsidRPr="00DE4B78">
        <w:rPr>
          <w:lang w:val="lt-LT"/>
        </w:rPr>
        <w:t xml:space="preserve"> suderintas technines specifikacijas, į viešųjų pirkimų komisijas įtrauk</w:t>
      </w:r>
      <w:r w:rsidR="00DE4B78">
        <w:rPr>
          <w:lang w:val="lt-LT"/>
        </w:rPr>
        <w:t>iant</w:t>
      </w:r>
      <w:r w:rsidRPr="00DE4B78">
        <w:rPr>
          <w:lang w:val="lt-LT"/>
        </w:rPr>
        <w:t xml:space="preserve"> Partnerio atstovą.</w:t>
      </w:r>
    </w:p>
    <w:p w14:paraId="21EC261F" w14:textId="77777777" w:rsidR="000D7074" w:rsidRPr="000F7981" w:rsidRDefault="00323B3B" w:rsidP="00C71E75">
      <w:pPr>
        <w:pStyle w:val="Sraopastraipa"/>
        <w:numPr>
          <w:ilvl w:val="2"/>
          <w:numId w:val="16"/>
        </w:numPr>
        <w:pBdr>
          <w:top w:val="nil"/>
          <w:left w:val="nil"/>
          <w:bottom w:val="nil"/>
          <w:right w:val="nil"/>
          <w:between w:val="nil"/>
        </w:pBdr>
        <w:ind w:firstLine="720"/>
        <w:jc w:val="both"/>
        <w:rPr>
          <w:b/>
          <w:lang w:val="lt-LT"/>
        </w:rPr>
      </w:pPr>
      <w:r w:rsidRPr="000F7981">
        <w:rPr>
          <w:lang w:val="lt-LT"/>
        </w:rPr>
        <w:t xml:space="preserve">racionaliai naudoti Projektui skirtas finansavimo lėšas, </w:t>
      </w:r>
      <w:bookmarkStart w:id="2" w:name="2et92p0" w:colFirst="0" w:colLast="0"/>
      <w:bookmarkStart w:id="3" w:name="3znysh7" w:colFirst="0" w:colLast="0"/>
      <w:bookmarkStart w:id="4" w:name="tyjcwt" w:colFirst="0" w:colLast="0"/>
      <w:bookmarkEnd w:id="2"/>
      <w:bookmarkEnd w:id="3"/>
      <w:bookmarkEnd w:id="4"/>
      <w:r w:rsidRPr="000F7981">
        <w:rPr>
          <w:lang w:val="lt-LT"/>
        </w:rPr>
        <w:t xml:space="preserve">vykdyti Projekto išlaidų apskaitą, užtikrinti tinkamą Projekto finansinės apskaitos atskyrimą nuo bendros Pareiškėjo finansinės apskaitos, saugoti Projekto išlaidas pagrindžiančius dokumentus 5 metus po metų, kuriais </w:t>
      </w:r>
      <w:r w:rsidR="006966BE" w:rsidRPr="000F7981">
        <w:rPr>
          <w:lang w:val="lt-LT"/>
        </w:rPr>
        <w:t xml:space="preserve">Administruojančioji institucija atlieka paskutinį mokėjimą </w:t>
      </w:r>
      <w:r w:rsidR="00396134" w:rsidRPr="000F7981">
        <w:rPr>
          <w:lang w:val="lt-LT"/>
        </w:rPr>
        <w:t>Pareiškėjui</w:t>
      </w:r>
      <w:r w:rsidRPr="000F7981">
        <w:rPr>
          <w:lang w:val="lt-LT"/>
        </w:rPr>
        <w:t>, gruodžio 31 dienos;</w:t>
      </w:r>
      <w:bookmarkStart w:id="5" w:name="_3dy6vkm" w:colFirst="0" w:colLast="0"/>
      <w:bookmarkEnd w:id="5"/>
    </w:p>
    <w:p w14:paraId="0497C775" w14:textId="11FAFE85" w:rsidR="000D7074" w:rsidRPr="000F7981" w:rsidRDefault="00323B3B" w:rsidP="00C71E75">
      <w:pPr>
        <w:pStyle w:val="Sraopastraipa"/>
        <w:numPr>
          <w:ilvl w:val="2"/>
          <w:numId w:val="16"/>
        </w:numPr>
        <w:pBdr>
          <w:top w:val="nil"/>
          <w:left w:val="nil"/>
          <w:bottom w:val="nil"/>
          <w:right w:val="nil"/>
          <w:between w:val="nil"/>
        </w:pBdr>
        <w:ind w:firstLine="720"/>
        <w:jc w:val="both"/>
        <w:rPr>
          <w:b/>
          <w:lang w:val="lt-LT"/>
        </w:rPr>
      </w:pPr>
      <w:r w:rsidRPr="000F7981">
        <w:rPr>
          <w:lang w:val="lt-LT"/>
        </w:rPr>
        <w:t>teikti Partneri</w:t>
      </w:r>
      <w:r w:rsidR="00684C95" w:rsidRPr="000F7981">
        <w:rPr>
          <w:lang w:val="lt-LT"/>
        </w:rPr>
        <w:t>ui</w:t>
      </w:r>
      <w:r w:rsidRPr="000F7981">
        <w:rPr>
          <w:lang w:val="lt-LT"/>
        </w:rPr>
        <w:t xml:space="preserve"> j</w:t>
      </w:r>
      <w:r w:rsidR="00684C95" w:rsidRPr="000F7981">
        <w:rPr>
          <w:lang w:val="lt-LT"/>
        </w:rPr>
        <w:t>o</w:t>
      </w:r>
      <w:r w:rsidRPr="000F7981">
        <w:rPr>
          <w:lang w:val="lt-LT"/>
        </w:rPr>
        <w:t xml:space="preserve"> paskirto (-ų) asmens (-ų) kontaktiniu el. paštu Pareiškėjui teiktinų dokumentų sąrašą ir nurodyti dokumentų teikimo periodiškumą ar konkrečius terminus;</w:t>
      </w:r>
    </w:p>
    <w:p w14:paraId="5265BDEE" w14:textId="77777777" w:rsidR="00082BD3" w:rsidRDefault="00684C95" w:rsidP="00082BD3">
      <w:pPr>
        <w:pStyle w:val="Sraopastraipa"/>
        <w:numPr>
          <w:ilvl w:val="2"/>
          <w:numId w:val="16"/>
        </w:numPr>
        <w:pBdr>
          <w:top w:val="nil"/>
          <w:left w:val="nil"/>
          <w:bottom w:val="nil"/>
          <w:right w:val="nil"/>
          <w:between w:val="nil"/>
        </w:pBdr>
        <w:ind w:firstLine="720"/>
        <w:jc w:val="both"/>
        <w:rPr>
          <w:b/>
          <w:lang w:val="lt-LT"/>
        </w:rPr>
      </w:pPr>
      <w:r w:rsidRPr="000F7981">
        <w:rPr>
          <w:lang w:val="lt-LT"/>
        </w:rPr>
        <w:t>gavus</w:t>
      </w:r>
      <w:r w:rsidR="00323B3B" w:rsidRPr="000F7981">
        <w:rPr>
          <w:lang w:val="lt-LT"/>
        </w:rPr>
        <w:t xml:space="preserve"> veiklas ir išlaidas pagrindžiančius dokumentus iš Partneri</w:t>
      </w:r>
      <w:r w:rsidRPr="000F7981">
        <w:rPr>
          <w:lang w:val="lt-LT"/>
        </w:rPr>
        <w:t>o</w:t>
      </w:r>
      <w:r w:rsidR="00323B3B" w:rsidRPr="000F7981">
        <w:rPr>
          <w:lang w:val="lt-LT"/>
        </w:rPr>
        <w:t>, teikti veiklos ataskaitą Administruojančiajai institucijai.</w:t>
      </w:r>
      <w:bookmarkStart w:id="6" w:name="2s8eyo1" w:colFirst="0" w:colLast="0"/>
      <w:bookmarkStart w:id="7" w:name="26in1rg" w:colFirst="0" w:colLast="0"/>
      <w:bookmarkStart w:id="8" w:name="17dp8vu" w:colFirst="0" w:colLast="0"/>
      <w:bookmarkStart w:id="9" w:name="3rdcrjn" w:colFirst="0" w:colLast="0"/>
      <w:bookmarkStart w:id="10" w:name="4d34og8" w:colFirst="0" w:colLast="0"/>
      <w:bookmarkStart w:id="11" w:name="1t3h5sf" w:colFirst="0" w:colLast="0"/>
      <w:bookmarkEnd w:id="6"/>
      <w:bookmarkEnd w:id="7"/>
      <w:bookmarkEnd w:id="8"/>
      <w:bookmarkEnd w:id="9"/>
      <w:bookmarkEnd w:id="10"/>
      <w:bookmarkEnd w:id="11"/>
      <w:r w:rsidR="00323B3B" w:rsidRPr="000F7981">
        <w:rPr>
          <w:lang w:val="lt-LT"/>
        </w:rPr>
        <w:t xml:space="preserve"> Gav</w:t>
      </w:r>
      <w:r w:rsidR="00082BD3">
        <w:rPr>
          <w:lang w:val="lt-LT"/>
        </w:rPr>
        <w:t>u</w:t>
      </w:r>
      <w:r w:rsidR="00323B3B" w:rsidRPr="000F7981">
        <w:rPr>
          <w:lang w:val="lt-LT"/>
        </w:rPr>
        <w:t>s apmokėjimą iš Administruojančiosios institucijos, vadov</w:t>
      </w:r>
      <w:r w:rsidR="001631F1">
        <w:rPr>
          <w:lang w:val="lt-LT"/>
        </w:rPr>
        <w:t>a</w:t>
      </w:r>
      <w:r w:rsidR="00082BD3">
        <w:rPr>
          <w:lang w:val="lt-LT"/>
        </w:rPr>
        <w:t>ujantis</w:t>
      </w:r>
      <w:r w:rsidR="00323B3B" w:rsidRPr="000F7981">
        <w:rPr>
          <w:lang w:val="lt-LT"/>
        </w:rPr>
        <w:t xml:space="preserve"> išlaidas pagrindžiančiais dokumentais, išmokėti lėšas Partneriui į jo atsiskaitomąją sąskaitą;</w:t>
      </w:r>
    </w:p>
    <w:p w14:paraId="24BCE65A" w14:textId="0050596F" w:rsidR="000D7074" w:rsidRPr="00082BD3" w:rsidRDefault="00082BD3" w:rsidP="00082BD3">
      <w:pPr>
        <w:pStyle w:val="Sraopastraipa"/>
        <w:numPr>
          <w:ilvl w:val="2"/>
          <w:numId w:val="16"/>
        </w:numPr>
        <w:pBdr>
          <w:top w:val="nil"/>
          <w:left w:val="nil"/>
          <w:bottom w:val="nil"/>
          <w:right w:val="nil"/>
          <w:between w:val="nil"/>
        </w:pBdr>
        <w:ind w:firstLine="720"/>
        <w:jc w:val="both"/>
        <w:rPr>
          <w:b/>
          <w:lang w:val="lt-LT"/>
        </w:rPr>
      </w:pPr>
      <w:r w:rsidRPr="00082BD3">
        <w:rPr>
          <w:lang w:val="lt-LT"/>
        </w:rPr>
        <w:lastRenderedPageBreak/>
        <w:t>įgyvendinant Projektą reguliariai konsultuotis su Partneriu ir nuolat jį informuoti apie Projekto įgyvendinimo eigą</w:t>
      </w:r>
      <w:r w:rsidR="00323B3B" w:rsidRPr="00082BD3">
        <w:rPr>
          <w:lang w:val="lt-LT"/>
        </w:rPr>
        <w:t>, derinti svarbiausius sprendimus, susijusius su Projekto įgyvendinimu, keičiant ar papildant Projekto veiklas, už kurių vykdymą atsaking</w:t>
      </w:r>
      <w:r w:rsidR="00684C95" w:rsidRPr="00082BD3">
        <w:rPr>
          <w:lang w:val="lt-LT"/>
        </w:rPr>
        <w:t>as</w:t>
      </w:r>
      <w:r w:rsidR="00323B3B" w:rsidRPr="00082BD3">
        <w:rPr>
          <w:lang w:val="lt-LT"/>
        </w:rPr>
        <w:t xml:space="preserve"> Partneri</w:t>
      </w:r>
      <w:r w:rsidR="00684C95" w:rsidRPr="00082BD3">
        <w:rPr>
          <w:lang w:val="lt-LT"/>
        </w:rPr>
        <w:t>s</w:t>
      </w:r>
      <w:r w:rsidR="00323B3B" w:rsidRPr="00082BD3">
        <w:rPr>
          <w:lang w:val="lt-LT"/>
        </w:rPr>
        <w:t>;</w:t>
      </w:r>
    </w:p>
    <w:p w14:paraId="4008334B" w14:textId="42D70F40" w:rsidR="00082BD3" w:rsidRPr="00082BD3" w:rsidRDefault="00082BD3" w:rsidP="00082BD3">
      <w:pPr>
        <w:numPr>
          <w:ilvl w:val="2"/>
          <w:numId w:val="16"/>
        </w:numPr>
        <w:pBdr>
          <w:top w:val="nil"/>
          <w:left w:val="nil"/>
          <w:bottom w:val="nil"/>
          <w:right w:val="nil"/>
          <w:between w:val="nil"/>
        </w:pBdr>
        <w:tabs>
          <w:tab w:val="left" w:pos="426"/>
          <w:tab w:val="left" w:pos="1560"/>
        </w:tabs>
        <w:ind w:firstLine="720"/>
        <w:jc w:val="both"/>
        <w:rPr>
          <w:lang w:val="lt-LT"/>
        </w:rPr>
      </w:pPr>
      <w:r w:rsidRPr="00082BD3">
        <w:rPr>
          <w:lang w:val="lt-LT"/>
        </w:rPr>
        <w:t>visus PĮP pakeitimus, turinčius įtakos Partnerio įsipareigojimams ir teisėms, prieš kreipiantis į Administruojančiąją instituciją, pirmiausia suderinti su Partneriu. Visus su Projektu susijusius sprendimus, kurie nedaro įtakos Partnerio įsipareigojimams ir teisėms, vykdant bendrą veiklą kitaip, negu numatyta Sutartyje, vienašališkai priima Pareiškėjas.</w:t>
      </w:r>
    </w:p>
    <w:p w14:paraId="4B4C4927" w14:textId="77777777" w:rsidR="000D7074" w:rsidRPr="00082BD3" w:rsidRDefault="00323B3B" w:rsidP="001002E0">
      <w:pPr>
        <w:pStyle w:val="Sraopastraipa"/>
        <w:numPr>
          <w:ilvl w:val="2"/>
          <w:numId w:val="16"/>
        </w:numPr>
        <w:pBdr>
          <w:top w:val="nil"/>
          <w:left w:val="nil"/>
          <w:bottom w:val="nil"/>
          <w:right w:val="nil"/>
          <w:between w:val="nil"/>
        </w:pBdr>
        <w:ind w:firstLine="720"/>
        <w:jc w:val="both"/>
        <w:rPr>
          <w:b/>
          <w:lang w:val="lt-LT"/>
        </w:rPr>
      </w:pPr>
      <w:r w:rsidRPr="00082BD3">
        <w:rPr>
          <w:lang w:val="lt-LT"/>
        </w:rPr>
        <w:t>laikytis reikalavimų, numatytų Finansavimo sutartyje, Apraše ir kituose galiojančiuose Projekto įgyvendinimą reglamentuojančiuose teisės aktuose;</w:t>
      </w:r>
    </w:p>
    <w:p w14:paraId="7C1974D8" w14:textId="77777777" w:rsidR="000D7074" w:rsidRPr="001631F1" w:rsidRDefault="00323B3B" w:rsidP="001002E0">
      <w:pPr>
        <w:pStyle w:val="Sraopastraipa"/>
        <w:numPr>
          <w:ilvl w:val="2"/>
          <w:numId w:val="16"/>
        </w:numPr>
        <w:pBdr>
          <w:top w:val="nil"/>
          <w:left w:val="nil"/>
          <w:bottom w:val="nil"/>
          <w:right w:val="nil"/>
          <w:between w:val="nil"/>
        </w:pBdr>
        <w:ind w:firstLine="720"/>
        <w:jc w:val="both"/>
        <w:rPr>
          <w:b/>
          <w:lang w:val="lt-LT"/>
        </w:rPr>
      </w:pPr>
      <w:r w:rsidRPr="00082BD3">
        <w:rPr>
          <w:lang w:val="lt-LT"/>
        </w:rPr>
        <w:t xml:space="preserve">teikti veiklos ataskaitas ir kitą reikalingą informaciją </w:t>
      </w:r>
      <w:r w:rsidRPr="000F7981">
        <w:rPr>
          <w:lang w:val="lt-LT"/>
        </w:rPr>
        <w:t>Administruojančiajai institucijai;</w:t>
      </w:r>
    </w:p>
    <w:p w14:paraId="2E8935B3" w14:textId="3A3DCEE0" w:rsidR="001002E0" w:rsidRPr="001002E0" w:rsidRDefault="001631F1" w:rsidP="001002E0">
      <w:pPr>
        <w:pStyle w:val="Sraopastraipa"/>
        <w:numPr>
          <w:ilvl w:val="2"/>
          <w:numId w:val="16"/>
        </w:numPr>
        <w:ind w:firstLine="720"/>
        <w:rPr>
          <w:color w:val="000000"/>
          <w:lang w:val="lt-LT"/>
        </w:rPr>
      </w:pPr>
      <w:r w:rsidRPr="001002E0">
        <w:rPr>
          <w:color w:val="000000"/>
          <w:lang w:val="lt-LT"/>
        </w:rPr>
        <w:t>Projekto viešinimo veiklas</w:t>
      </w:r>
      <w:r w:rsidR="001002E0" w:rsidRPr="001002E0">
        <w:t xml:space="preserve"> </w:t>
      </w:r>
      <w:r w:rsidR="001002E0" w:rsidRPr="001002E0">
        <w:rPr>
          <w:color w:val="000000"/>
          <w:lang w:val="lt-LT"/>
        </w:rPr>
        <w:t>Pareiškėjas ir/ arba Partneriai savo iniciatyva bei savo ir/ arba kitų šaltinių lėšomis gali prisidėti prie Projekto įgyvendinimo.</w:t>
      </w:r>
    </w:p>
    <w:p w14:paraId="5D581188" w14:textId="60DDDB95" w:rsidR="001631F1" w:rsidRDefault="001631F1" w:rsidP="001002E0">
      <w:pPr>
        <w:numPr>
          <w:ilvl w:val="2"/>
          <w:numId w:val="16"/>
        </w:numPr>
        <w:pBdr>
          <w:top w:val="nil"/>
          <w:left w:val="nil"/>
          <w:bottom w:val="nil"/>
          <w:right w:val="nil"/>
          <w:between w:val="nil"/>
        </w:pBdr>
        <w:tabs>
          <w:tab w:val="left" w:pos="426"/>
          <w:tab w:val="left" w:pos="1560"/>
        </w:tabs>
        <w:ind w:firstLine="720"/>
        <w:jc w:val="both"/>
        <w:rPr>
          <w:color w:val="000000"/>
          <w:lang w:val="lt-LT"/>
        </w:rPr>
      </w:pPr>
      <w:r w:rsidRPr="005F02D1">
        <w:rPr>
          <w:color w:val="000000"/>
          <w:lang w:val="lt-LT"/>
        </w:rPr>
        <w:t xml:space="preserve"> vykdyti pagal Lietuvos Respublikos finansų ministerijos patvirtintus matomumo ir informavimo apie projektą bei komunikacijos reikalavimus, skirtus projektams, kurie finansuojami Ekonomikos gaivinimo ir atsparumo didinimo plano „Naujos Kartos Lietuva“ lėšomis</w:t>
      </w:r>
      <w:r>
        <w:rPr>
          <w:color w:val="000000"/>
          <w:lang w:val="lt-LT"/>
        </w:rPr>
        <w:t>;</w:t>
      </w:r>
    </w:p>
    <w:p w14:paraId="16262D96" w14:textId="7C4BEA0D" w:rsidR="000D7074" w:rsidRPr="006961D4" w:rsidRDefault="00323B3B" w:rsidP="00C71E75">
      <w:pPr>
        <w:pStyle w:val="Sraopastraipa"/>
        <w:keepNext/>
        <w:keepLines/>
        <w:numPr>
          <w:ilvl w:val="0"/>
          <w:numId w:val="16"/>
        </w:numPr>
        <w:pBdr>
          <w:top w:val="nil"/>
          <w:left w:val="nil"/>
          <w:bottom w:val="nil"/>
          <w:right w:val="nil"/>
          <w:between w:val="nil"/>
        </w:pBdr>
        <w:spacing w:before="240" w:after="240"/>
        <w:contextualSpacing w:val="0"/>
        <w:jc w:val="center"/>
        <w:rPr>
          <w:b/>
          <w:lang w:val="lt-LT"/>
        </w:rPr>
      </w:pPr>
      <w:r w:rsidRPr="006961D4">
        <w:rPr>
          <w:b/>
          <w:lang w:val="lt-LT"/>
        </w:rPr>
        <w:t>PARTNERI</w:t>
      </w:r>
      <w:r w:rsidR="00684C95" w:rsidRPr="006961D4">
        <w:rPr>
          <w:b/>
          <w:lang w:val="lt-LT"/>
        </w:rPr>
        <w:t>O</w:t>
      </w:r>
      <w:r w:rsidRPr="006961D4">
        <w:rPr>
          <w:b/>
          <w:lang w:val="lt-LT"/>
        </w:rPr>
        <w:t xml:space="preserve"> ĮSIPAREIGOJIMAI</w:t>
      </w:r>
    </w:p>
    <w:p w14:paraId="184788EB" w14:textId="5FA7C22A" w:rsidR="000D7074" w:rsidRPr="000F7981" w:rsidRDefault="00323B3B" w:rsidP="00C71E75">
      <w:pPr>
        <w:pStyle w:val="Sraopastraipa"/>
        <w:keepLines/>
        <w:numPr>
          <w:ilvl w:val="1"/>
          <w:numId w:val="16"/>
        </w:numPr>
        <w:pBdr>
          <w:top w:val="nil"/>
          <w:left w:val="nil"/>
          <w:bottom w:val="nil"/>
          <w:right w:val="nil"/>
          <w:between w:val="nil"/>
        </w:pBdr>
        <w:ind w:firstLine="720"/>
        <w:jc w:val="both"/>
        <w:rPr>
          <w:b/>
          <w:lang w:val="lt-LT"/>
        </w:rPr>
      </w:pPr>
      <w:r w:rsidRPr="000F7981">
        <w:rPr>
          <w:lang w:val="lt-LT"/>
        </w:rPr>
        <w:t>Partneri</w:t>
      </w:r>
      <w:r w:rsidR="00684C95" w:rsidRPr="000F7981">
        <w:rPr>
          <w:lang w:val="lt-LT"/>
        </w:rPr>
        <w:t>s</w:t>
      </w:r>
      <w:r w:rsidRPr="000F7981">
        <w:rPr>
          <w:lang w:val="lt-LT"/>
        </w:rPr>
        <w:t xml:space="preserve"> įsipareigoja:</w:t>
      </w:r>
    </w:p>
    <w:p w14:paraId="16E9DEE9" w14:textId="142443F0" w:rsidR="000B5F9C" w:rsidRPr="000B5F9C" w:rsidRDefault="000B5F9C" w:rsidP="000B5F9C">
      <w:pPr>
        <w:pStyle w:val="Sraopastraipa"/>
        <w:numPr>
          <w:ilvl w:val="2"/>
          <w:numId w:val="16"/>
        </w:numPr>
        <w:pBdr>
          <w:top w:val="nil"/>
          <w:left w:val="nil"/>
          <w:bottom w:val="nil"/>
          <w:right w:val="nil"/>
          <w:between w:val="nil"/>
        </w:pBdr>
        <w:ind w:firstLine="720"/>
        <w:jc w:val="both"/>
        <w:rPr>
          <w:bCs/>
          <w:lang w:val="lt-LT"/>
        </w:rPr>
      </w:pPr>
      <w:r w:rsidRPr="000B5F9C">
        <w:rPr>
          <w:bCs/>
          <w:lang w:val="lt-LT"/>
        </w:rPr>
        <w:t>perskaityti PĮP ir susipažinti su savo teisėmis ir pareigomis įgyvendinant projektą;</w:t>
      </w:r>
    </w:p>
    <w:p w14:paraId="39EE5333" w14:textId="29A0D6FB" w:rsidR="007B1DD8" w:rsidRPr="000F7981" w:rsidRDefault="007B1DD8" w:rsidP="007B1DD8">
      <w:pPr>
        <w:pStyle w:val="Sraopastraipa"/>
        <w:numPr>
          <w:ilvl w:val="2"/>
          <w:numId w:val="16"/>
        </w:numPr>
        <w:pBdr>
          <w:top w:val="nil"/>
          <w:left w:val="nil"/>
          <w:bottom w:val="nil"/>
          <w:right w:val="nil"/>
          <w:between w:val="nil"/>
        </w:pBdr>
        <w:ind w:firstLine="720"/>
        <w:jc w:val="both"/>
        <w:rPr>
          <w:b/>
          <w:lang w:val="lt-LT"/>
        </w:rPr>
      </w:pPr>
      <w:r w:rsidRPr="000F7981">
        <w:rPr>
          <w:lang w:val="lt-LT"/>
        </w:rPr>
        <w:t xml:space="preserve">paskirti asmenį (-is), atsakingą (-us) už informacijos, susijusios su Projekto įgyvendinimu, teikimą Pareiškėjui. Paskirto atsakingo asmens kontaktinę informaciją pateikti Pareiškėjui el. paštu ne vėliau kaip per 7 dienas nuo šios Sutarties sudarymo (jei nebuvo pateikta iki Sutarties pasirašymo); </w:t>
      </w:r>
    </w:p>
    <w:p w14:paraId="05714EEC" w14:textId="77777777" w:rsidR="007B1DD8" w:rsidRPr="009E0F78" w:rsidRDefault="007B1DD8" w:rsidP="007B1DD8">
      <w:pPr>
        <w:pStyle w:val="Sraopastraipa"/>
        <w:numPr>
          <w:ilvl w:val="2"/>
          <w:numId w:val="16"/>
        </w:numPr>
        <w:pBdr>
          <w:top w:val="nil"/>
          <w:left w:val="nil"/>
          <w:bottom w:val="nil"/>
          <w:right w:val="nil"/>
          <w:between w:val="nil"/>
        </w:pBdr>
        <w:ind w:firstLine="720"/>
        <w:jc w:val="both"/>
        <w:rPr>
          <w:b/>
          <w:lang w:val="lt-LT"/>
        </w:rPr>
      </w:pPr>
      <w:r w:rsidRPr="000F7981">
        <w:rPr>
          <w:lang w:val="lt-LT"/>
        </w:rPr>
        <w:t xml:space="preserve">per 15 (penkiolika) darbo dienų nuo datos, kuomet Pareiškėjas informuoja Partnerį apie sudarytą Finansavimo sutartį, pagrindinėje Partnerio interneto svetainėje bei turimuose socialiniuose tinkluose (jei tokie yra) paskelbti informaciją apie įgyvendinamą Projektą informuojant apie finansavimą </w:t>
      </w:r>
      <w:r w:rsidRPr="009E0F78">
        <w:rPr>
          <w:lang w:val="lt-LT"/>
        </w:rPr>
        <w:t>EGADP lėšomis. Projekto viešinimo veiklas vykdyti pagal Lietuvos Respublikos finansų ministerijos patvirtintus matomumo ir informavimo apie projektą bei komunikacijos reikalavimus, skirtus projektams, kurie finansuojami Ekonomikos gaivinimo ir atsparumo didinimo plano „Naujos Kartos Lietuva“ lėšomis;</w:t>
      </w:r>
    </w:p>
    <w:p w14:paraId="35C732B9" w14:textId="46CE9211" w:rsidR="00612829" w:rsidRPr="009E0F78" w:rsidRDefault="00612829" w:rsidP="00612829">
      <w:pPr>
        <w:numPr>
          <w:ilvl w:val="2"/>
          <w:numId w:val="16"/>
        </w:numPr>
        <w:pBdr>
          <w:top w:val="nil"/>
          <w:left w:val="nil"/>
          <w:bottom w:val="nil"/>
          <w:right w:val="nil"/>
          <w:between w:val="nil"/>
        </w:pBdr>
        <w:tabs>
          <w:tab w:val="left" w:pos="1560"/>
        </w:tabs>
        <w:ind w:firstLine="709"/>
        <w:jc w:val="both"/>
        <w:rPr>
          <w:color w:val="000000"/>
          <w:lang w:val="lt-LT"/>
        </w:rPr>
      </w:pPr>
      <w:r w:rsidRPr="009E0F78">
        <w:rPr>
          <w:color w:val="000000"/>
          <w:lang w:val="lt-LT"/>
        </w:rPr>
        <w:t xml:space="preserve">bendradarbiauti su trečiosiomis šalimis, su kuriomis Pareiškėjas sudarys paslaugų teikimo sutartis pasirengimo Projekto įgyvendinimui ir Projekto įgyvendinimo metu, sudaryti sąlygas atitinkamoms trečiosioms šalims tinkamai ir pagal suderintą grafiką vykdyti prisiimtus įsipareigojimus; </w:t>
      </w:r>
    </w:p>
    <w:p w14:paraId="0ABA70E4" w14:textId="03A3963C" w:rsidR="000D7074" w:rsidRPr="009E0F78" w:rsidRDefault="00323B3B" w:rsidP="00C71E75">
      <w:pPr>
        <w:pStyle w:val="Sraopastraipa"/>
        <w:numPr>
          <w:ilvl w:val="2"/>
          <w:numId w:val="16"/>
        </w:numPr>
        <w:pBdr>
          <w:top w:val="nil"/>
          <w:left w:val="nil"/>
          <w:bottom w:val="nil"/>
          <w:right w:val="nil"/>
          <w:between w:val="nil"/>
        </w:pBdr>
        <w:ind w:firstLine="720"/>
        <w:jc w:val="both"/>
        <w:rPr>
          <w:b/>
          <w:lang w:val="lt-LT"/>
        </w:rPr>
      </w:pPr>
      <w:r w:rsidRPr="009E0F78">
        <w:rPr>
          <w:lang w:val="lt-LT"/>
        </w:rPr>
        <w:t>skirti žmogiškuosius, techninius, intelektinius, materialinius ir kitokio pobūdžio išteklius, reikalingus ir leidžiančius tinkamai vykdyti Sutarties sąlygas, ir būtinus užtikrinti tinkamą Projekto įgyvendinimą;</w:t>
      </w:r>
    </w:p>
    <w:p w14:paraId="04199A1A" w14:textId="046859C9" w:rsidR="000D7074" w:rsidRPr="009E0F78" w:rsidRDefault="00323B3B" w:rsidP="00C71E75">
      <w:pPr>
        <w:pStyle w:val="Sraopastraipa"/>
        <w:numPr>
          <w:ilvl w:val="2"/>
          <w:numId w:val="16"/>
        </w:numPr>
        <w:pBdr>
          <w:top w:val="nil"/>
          <w:left w:val="nil"/>
          <w:bottom w:val="nil"/>
          <w:right w:val="nil"/>
          <w:between w:val="nil"/>
        </w:pBdr>
        <w:ind w:firstLine="720"/>
        <w:jc w:val="both"/>
        <w:rPr>
          <w:b/>
          <w:lang w:val="lt-LT"/>
        </w:rPr>
      </w:pPr>
      <w:r w:rsidRPr="009E0F78">
        <w:rPr>
          <w:lang w:val="lt-LT"/>
        </w:rPr>
        <w:t>įgyvendinti Paraiškoje ir PĮP Partneri</w:t>
      </w:r>
      <w:r w:rsidR="00684C95" w:rsidRPr="009E0F78">
        <w:rPr>
          <w:lang w:val="lt-LT"/>
        </w:rPr>
        <w:t>ui</w:t>
      </w:r>
      <w:r w:rsidRPr="009E0F78">
        <w:rPr>
          <w:lang w:val="lt-LT"/>
        </w:rPr>
        <w:t xml:space="preserve"> priskirtas veiklas, sudaryti tinkamas sąlygas Projektui įgyvendinti, laikantis Paraiškoje, PĮP ir Finansavimo sutartyje nustatytų terminų;</w:t>
      </w:r>
    </w:p>
    <w:p w14:paraId="5F975E0C" w14:textId="77777777" w:rsidR="000D7074" w:rsidRPr="009E0F78" w:rsidRDefault="00323B3B" w:rsidP="00C71E75">
      <w:pPr>
        <w:pStyle w:val="Sraopastraipa"/>
        <w:numPr>
          <w:ilvl w:val="2"/>
          <w:numId w:val="16"/>
        </w:numPr>
        <w:pBdr>
          <w:top w:val="nil"/>
          <w:left w:val="nil"/>
          <w:bottom w:val="nil"/>
          <w:right w:val="nil"/>
          <w:between w:val="nil"/>
        </w:pBdr>
        <w:ind w:firstLine="720"/>
        <w:jc w:val="both"/>
        <w:rPr>
          <w:b/>
          <w:lang w:val="lt-LT"/>
        </w:rPr>
      </w:pPr>
      <w:r w:rsidRPr="009E0F78">
        <w:rPr>
          <w:lang w:val="lt-LT"/>
        </w:rPr>
        <w:t xml:space="preserve">bendradarbiauti su Pareiškėju ir Administruojančiąja institucija, teikti ir derinti informaciją, siekti sėkmingo Projekto įgyvendinimo; </w:t>
      </w:r>
    </w:p>
    <w:p w14:paraId="27154510" w14:textId="77777777" w:rsidR="007B1DD8" w:rsidRPr="009E0F78" w:rsidRDefault="007B1DD8" w:rsidP="007B1DD8">
      <w:pPr>
        <w:pStyle w:val="Sraopastraipa"/>
        <w:numPr>
          <w:ilvl w:val="2"/>
          <w:numId w:val="16"/>
        </w:numPr>
        <w:pBdr>
          <w:top w:val="nil"/>
          <w:left w:val="nil"/>
          <w:bottom w:val="nil"/>
          <w:right w:val="nil"/>
          <w:between w:val="nil"/>
        </w:pBdr>
        <w:ind w:firstLine="720"/>
        <w:jc w:val="both"/>
        <w:rPr>
          <w:b/>
          <w:lang w:val="lt-LT"/>
        </w:rPr>
      </w:pPr>
      <w:r w:rsidRPr="009E0F78">
        <w:rPr>
          <w:lang w:val="lt-LT"/>
        </w:rPr>
        <w:t xml:space="preserve">užtikrinti tinkamą informacijos, dokumentų parengimą bei pateikimą laiku Pareiškėjui; </w:t>
      </w:r>
    </w:p>
    <w:p w14:paraId="7F742DFD" w14:textId="39EC570A" w:rsidR="007B1DD8" w:rsidRPr="009E0F78" w:rsidRDefault="007B1DD8" w:rsidP="007B1DD8">
      <w:pPr>
        <w:pStyle w:val="Sraopastraipa"/>
        <w:numPr>
          <w:ilvl w:val="2"/>
          <w:numId w:val="16"/>
        </w:numPr>
        <w:pBdr>
          <w:top w:val="nil"/>
          <w:left w:val="nil"/>
          <w:bottom w:val="nil"/>
          <w:right w:val="nil"/>
          <w:between w:val="nil"/>
        </w:pBdr>
        <w:ind w:firstLine="720"/>
        <w:jc w:val="both"/>
        <w:rPr>
          <w:b/>
          <w:lang w:val="lt-LT"/>
        </w:rPr>
      </w:pPr>
      <w:r w:rsidRPr="009E0F78">
        <w:rPr>
          <w:lang w:val="lt-LT"/>
        </w:rPr>
        <w:t xml:space="preserve">išlaidas ir veiklas pagrindžiančius dokumentus pateikti Pareiškėjui pagal sutartus terminus; </w:t>
      </w:r>
    </w:p>
    <w:p w14:paraId="393E3D5A" w14:textId="77777777" w:rsidR="00470FA7" w:rsidRPr="009E0F78" w:rsidRDefault="00470FA7" w:rsidP="00470FA7">
      <w:pPr>
        <w:pStyle w:val="Sraopastraipa"/>
        <w:numPr>
          <w:ilvl w:val="2"/>
          <w:numId w:val="16"/>
        </w:numPr>
        <w:pBdr>
          <w:top w:val="nil"/>
          <w:left w:val="nil"/>
          <w:bottom w:val="nil"/>
          <w:right w:val="nil"/>
          <w:between w:val="nil"/>
        </w:pBdr>
        <w:ind w:firstLine="720"/>
        <w:jc w:val="both"/>
        <w:rPr>
          <w:b/>
          <w:lang w:val="lt-LT"/>
        </w:rPr>
      </w:pPr>
      <w:r w:rsidRPr="009E0F78">
        <w:rPr>
          <w:lang w:val="lt-LT"/>
        </w:rPr>
        <w:t xml:space="preserve">užtikrinti tinkamą Projekto finansinės apskaitos atskyrimą nuo bendros Partnerio finansinės apskaitos; </w:t>
      </w:r>
    </w:p>
    <w:p w14:paraId="6384E57F" w14:textId="732B9DD7" w:rsidR="007B1DD8" w:rsidRPr="009E0F78" w:rsidRDefault="007B1DD8" w:rsidP="007B1DD8">
      <w:pPr>
        <w:pStyle w:val="Sraopastraipa"/>
        <w:numPr>
          <w:ilvl w:val="2"/>
          <w:numId w:val="16"/>
        </w:numPr>
        <w:pBdr>
          <w:top w:val="nil"/>
          <w:left w:val="nil"/>
          <w:bottom w:val="nil"/>
          <w:right w:val="nil"/>
          <w:between w:val="nil"/>
        </w:pBdr>
        <w:ind w:firstLine="720"/>
        <w:jc w:val="both"/>
        <w:rPr>
          <w:b/>
          <w:lang w:val="lt-LT"/>
        </w:rPr>
      </w:pPr>
      <w:r w:rsidRPr="009E0F78">
        <w:rPr>
          <w:lang w:val="lt-LT"/>
        </w:rPr>
        <w:t>Pareiškėjui paprašius, ne vėliau nei per 3 (tris) darbo dienas nuo užklausos gavimo</w:t>
      </w:r>
      <w:r w:rsidR="00470FA7" w:rsidRPr="009E0F78">
        <w:rPr>
          <w:lang w:val="lt-LT"/>
        </w:rPr>
        <w:t xml:space="preserve"> (jei užklausoje nenurodyta kitaip)</w:t>
      </w:r>
      <w:r w:rsidRPr="009E0F78">
        <w:rPr>
          <w:lang w:val="lt-LT"/>
        </w:rPr>
        <w:t xml:space="preserve">, teikti Pareiškėjui visą prašomą informaciją, dokumentus, paaiškinimus ir (ar) pagrindimus, planuojamomis ir (ar) patirtomis Projekto išlaidomis, planuojamomis ir (ar) vykdomomis Projekto įgyvendinimo veiklomis ir visą kitą Pareiškėjo prašomą su Projekto veiklų planavimu ir (ar) įgyvendinimu Partnerio turimą informaciją; </w:t>
      </w:r>
    </w:p>
    <w:p w14:paraId="68AA2CC8" w14:textId="185D5AD2" w:rsidR="007B1DD8" w:rsidRPr="009E0F78" w:rsidRDefault="007B1DD8" w:rsidP="007B1DD8">
      <w:pPr>
        <w:pStyle w:val="Sraopastraipa"/>
        <w:numPr>
          <w:ilvl w:val="2"/>
          <w:numId w:val="16"/>
        </w:numPr>
        <w:pBdr>
          <w:top w:val="nil"/>
          <w:left w:val="nil"/>
          <w:bottom w:val="nil"/>
          <w:right w:val="nil"/>
          <w:between w:val="nil"/>
        </w:pBdr>
        <w:ind w:firstLine="720"/>
        <w:jc w:val="both"/>
        <w:rPr>
          <w:b/>
          <w:lang w:val="lt-LT"/>
        </w:rPr>
      </w:pPr>
      <w:r w:rsidRPr="009E0F78">
        <w:rPr>
          <w:lang w:val="lt-LT"/>
        </w:rPr>
        <w:t xml:space="preserve">stebėti Projekto įgyvendinimo eigą ir nedelsiant informuoti Pareiškėją apie pastebėtus pažeidimus ir rizikas ar bet kokias aplinkybes, kurios turi įtakos Partnerio įsipareigojimų pagal šią Sutartį vykdymui; </w:t>
      </w:r>
    </w:p>
    <w:p w14:paraId="1F91DDBC" w14:textId="77777777" w:rsidR="000D7074" w:rsidRPr="009E0F78" w:rsidRDefault="00323B3B" w:rsidP="00C71E75">
      <w:pPr>
        <w:pStyle w:val="Sraopastraipa"/>
        <w:numPr>
          <w:ilvl w:val="2"/>
          <w:numId w:val="16"/>
        </w:numPr>
        <w:pBdr>
          <w:top w:val="nil"/>
          <w:left w:val="nil"/>
          <w:bottom w:val="nil"/>
          <w:right w:val="nil"/>
          <w:between w:val="nil"/>
        </w:pBdr>
        <w:ind w:firstLine="720"/>
        <w:jc w:val="both"/>
        <w:rPr>
          <w:b/>
          <w:lang w:val="lt-LT"/>
        </w:rPr>
      </w:pPr>
      <w:r w:rsidRPr="009E0F78">
        <w:rPr>
          <w:lang w:val="lt-LT"/>
        </w:rPr>
        <w:t>užtikrinti, kad deklaruojant išlaidas pridedami jas pagrindžiantys dokumentai atitiktų įstatymų ir kitų teisės aktų reikalavimus, būtų sistemiškai surūšiuoti, teisingi, aiškūs, atsekami, palyginami bei pakankami išlaidoms pagrįsti;</w:t>
      </w:r>
    </w:p>
    <w:p w14:paraId="63E4D9F0" w14:textId="77777777" w:rsidR="000D7074" w:rsidRPr="009E0F78" w:rsidRDefault="00323B3B" w:rsidP="00C71E75">
      <w:pPr>
        <w:pStyle w:val="Sraopastraipa"/>
        <w:numPr>
          <w:ilvl w:val="2"/>
          <w:numId w:val="16"/>
        </w:numPr>
        <w:pBdr>
          <w:top w:val="nil"/>
          <w:left w:val="nil"/>
          <w:bottom w:val="nil"/>
          <w:right w:val="nil"/>
          <w:between w:val="nil"/>
        </w:pBdr>
        <w:ind w:firstLine="720"/>
        <w:jc w:val="both"/>
        <w:rPr>
          <w:b/>
          <w:lang w:val="lt-LT"/>
        </w:rPr>
      </w:pPr>
      <w:r w:rsidRPr="009E0F78">
        <w:rPr>
          <w:lang w:val="lt-LT"/>
        </w:rPr>
        <w:t>užtikrinti, kad Projekto veiklų patirtos išlaidos nebūtų deklaruojamos ir apmokėtos daugiau kaip vieną kartą (taip pat – iš kitų finansavimo šaltinių);</w:t>
      </w:r>
    </w:p>
    <w:p w14:paraId="20B81D4D" w14:textId="1CF50245" w:rsidR="000D7074" w:rsidRPr="009E0F78" w:rsidRDefault="00323B3B" w:rsidP="00C71E75">
      <w:pPr>
        <w:pStyle w:val="Sraopastraipa"/>
        <w:numPr>
          <w:ilvl w:val="2"/>
          <w:numId w:val="16"/>
        </w:numPr>
        <w:pBdr>
          <w:top w:val="nil"/>
          <w:left w:val="nil"/>
          <w:bottom w:val="nil"/>
          <w:right w:val="nil"/>
          <w:between w:val="nil"/>
        </w:pBdr>
        <w:ind w:firstLine="720"/>
        <w:jc w:val="both"/>
        <w:rPr>
          <w:b/>
          <w:lang w:val="lt-LT"/>
        </w:rPr>
      </w:pPr>
      <w:r w:rsidRPr="009E0F78">
        <w:rPr>
          <w:lang w:val="lt-LT"/>
        </w:rPr>
        <w:t xml:space="preserve">savo lėšomis apmokėti Partneriui priskirtų veiklų išlaidas, kurios patirtos nesilaikant Projektų administravimo ir finansavimo taisyklėse, Finansavimo sutartyje ir (ar) Apraše nustatytų </w:t>
      </w:r>
      <w:r w:rsidR="00453553" w:rsidRPr="009E0F78">
        <w:rPr>
          <w:lang w:val="lt-LT"/>
        </w:rPr>
        <w:t xml:space="preserve">ar kitų </w:t>
      </w:r>
      <w:r w:rsidRPr="009E0F78">
        <w:rPr>
          <w:lang w:val="lt-LT"/>
        </w:rPr>
        <w:t xml:space="preserve">reikalavimų; </w:t>
      </w:r>
    </w:p>
    <w:p w14:paraId="7CF7F500" w14:textId="334CE8A8" w:rsidR="007B1DD8" w:rsidRPr="009E0F78" w:rsidRDefault="007B1DD8" w:rsidP="007B1DD8">
      <w:pPr>
        <w:pStyle w:val="Sraopastraipa"/>
        <w:numPr>
          <w:ilvl w:val="2"/>
          <w:numId w:val="16"/>
        </w:numPr>
        <w:pBdr>
          <w:top w:val="nil"/>
          <w:left w:val="nil"/>
          <w:bottom w:val="nil"/>
          <w:right w:val="nil"/>
          <w:between w:val="nil"/>
        </w:pBdr>
        <w:ind w:firstLine="720"/>
        <w:jc w:val="both"/>
        <w:rPr>
          <w:b/>
          <w:lang w:val="lt-LT"/>
        </w:rPr>
      </w:pPr>
      <w:r w:rsidRPr="009E0F78">
        <w:rPr>
          <w:lang w:val="lt-LT"/>
        </w:rPr>
        <w:t>Institucijų ir (ar) Administruojančiosios institucijos vykdomų patikrinimų metu nustačius pažeidimų, netinkamų išlaidų ir bet kokios žalos ir (ar) nuostolių, atsiradusių dėl Partnerio kaltės netinkamai vykdant ar nevykdant Sutartimi prisiimtus įsipareigojimus, nesilaikant Lietuvos Respublikos įstatymuose ar teisės aktuose apibrėžtų nuostatų, savo lėšomis kompensuoti netinkamomis pripažintų ar dėl pažeidimų išskaičiuotų išlaidų dalį;</w:t>
      </w:r>
    </w:p>
    <w:p w14:paraId="21F0C528" w14:textId="637A5C32" w:rsidR="000D7074" w:rsidRPr="009E0F78" w:rsidRDefault="00323B3B" w:rsidP="00C71E75">
      <w:pPr>
        <w:pStyle w:val="Sraopastraipa"/>
        <w:numPr>
          <w:ilvl w:val="2"/>
          <w:numId w:val="16"/>
        </w:numPr>
        <w:pBdr>
          <w:top w:val="nil"/>
          <w:left w:val="nil"/>
          <w:bottom w:val="nil"/>
          <w:right w:val="nil"/>
          <w:between w:val="nil"/>
        </w:pBdr>
        <w:ind w:firstLine="720"/>
        <w:jc w:val="both"/>
        <w:rPr>
          <w:b/>
          <w:lang w:val="lt-LT"/>
        </w:rPr>
      </w:pPr>
      <w:r w:rsidRPr="009E0F78">
        <w:rPr>
          <w:lang w:val="lt-LT"/>
        </w:rPr>
        <w:t xml:space="preserve">visiškai atlyginti Pareiškėjo dėl Partnerio kaltės patirtinus nuostolius ar Pareiškėjui </w:t>
      </w:r>
      <w:r w:rsidR="00453553" w:rsidRPr="009E0F78">
        <w:rPr>
          <w:lang w:val="lt-LT"/>
        </w:rPr>
        <w:t xml:space="preserve"> ar</w:t>
      </w:r>
      <w:r w:rsidRPr="009E0F78">
        <w:rPr>
          <w:lang w:val="lt-LT"/>
        </w:rPr>
        <w:t xml:space="preserve"> kitiems asmenims dėl Partnerio kaltės padarytą žalą;</w:t>
      </w:r>
    </w:p>
    <w:p w14:paraId="2579B3B5" w14:textId="0370D923" w:rsidR="007B1DD8" w:rsidRPr="000F7981" w:rsidRDefault="007B1DD8" w:rsidP="007B1DD8">
      <w:pPr>
        <w:pStyle w:val="Sraopastraipa"/>
        <w:numPr>
          <w:ilvl w:val="2"/>
          <w:numId w:val="16"/>
        </w:numPr>
        <w:pBdr>
          <w:top w:val="nil"/>
          <w:left w:val="nil"/>
          <w:bottom w:val="nil"/>
          <w:right w:val="nil"/>
          <w:between w:val="nil"/>
        </w:pBdr>
        <w:ind w:firstLine="720"/>
        <w:jc w:val="both"/>
        <w:rPr>
          <w:b/>
          <w:lang w:val="lt-LT"/>
        </w:rPr>
      </w:pPr>
      <w:r w:rsidRPr="000F7981">
        <w:rPr>
          <w:lang w:val="lt-LT"/>
        </w:rPr>
        <w:t>sudaryti sąlygas Projekto įgyvendinimą kontroliuojančioms ir atsakingoms institucijoms, Administruojančiajai institucijai tikrinti Partneriui priskirtas Projekto veiklas ir dokumentus Projekto įgyvendinimo metu ir 5 metus po metų, kuriais Administruojančioji institucija atlieka paskutinį mokėjimą Pareiškėjui, gruodžio 31 dienos; sudaryti sąlygas nurodytoms institucijoms (jų atstovams) vykdyti Projekto patikrą vietoje;</w:t>
      </w:r>
      <w:bookmarkStart w:id="12" w:name="35nkun2" w:colFirst="0" w:colLast="0"/>
      <w:bookmarkEnd w:id="12"/>
    </w:p>
    <w:p w14:paraId="080A0354" w14:textId="77777777" w:rsidR="00AB3571" w:rsidRDefault="007B1DD8" w:rsidP="00AB3571">
      <w:pPr>
        <w:pStyle w:val="Sraopastraipa"/>
        <w:numPr>
          <w:ilvl w:val="2"/>
          <w:numId w:val="16"/>
        </w:numPr>
        <w:pBdr>
          <w:top w:val="nil"/>
          <w:left w:val="nil"/>
          <w:bottom w:val="nil"/>
          <w:right w:val="nil"/>
          <w:between w:val="nil"/>
        </w:pBdr>
        <w:ind w:firstLine="720"/>
        <w:jc w:val="both"/>
        <w:rPr>
          <w:b/>
          <w:lang w:val="lt-LT"/>
        </w:rPr>
      </w:pPr>
      <w:r w:rsidRPr="000F7981">
        <w:rPr>
          <w:lang w:val="lt-LT"/>
        </w:rPr>
        <w:t>saugoti Projekto išlaidas pagrindžiančius dokumentus 5 metus po metų, kuriais Administruojančioji institucija atlieka paskutinį mokėjimą Pareiškėjui, gruodžio 31 dienos;</w:t>
      </w:r>
    </w:p>
    <w:p w14:paraId="780CE108" w14:textId="045BC4FC" w:rsidR="00AB3571" w:rsidRPr="00AB3571" w:rsidRDefault="00AB3571" w:rsidP="00AB3571">
      <w:pPr>
        <w:pStyle w:val="Sraopastraipa"/>
        <w:numPr>
          <w:ilvl w:val="2"/>
          <w:numId w:val="16"/>
        </w:numPr>
        <w:pBdr>
          <w:top w:val="nil"/>
          <w:left w:val="nil"/>
          <w:bottom w:val="nil"/>
          <w:right w:val="nil"/>
          <w:between w:val="nil"/>
        </w:pBdr>
        <w:ind w:firstLine="720"/>
        <w:jc w:val="both"/>
        <w:rPr>
          <w:bCs/>
          <w:lang w:val="lt-LT"/>
        </w:rPr>
      </w:pPr>
      <w:r w:rsidRPr="00AB3571">
        <w:rPr>
          <w:bCs/>
          <w:lang w:val="lt-LT"/>
        </w:rPr>
        <w:t>Projekto įgyvendinimo metu ir penkerius metus po Projekto įgyvendinimo pabaigos bendradarbiauti rengiant ataskaitas ir teikiant visus reikiamus duomenis ataskaitų parengimui.</w:t>
      </w:r>
    </w:p>
    <w:p w14:paraId="0E433A99" w14:textId="77777777" w:rsidR="007B1DD8" w:rsidRPr="000F7981" w:rsidRDefault="007B1DD8" w:rsidP="007B1DD8">
      <w:pPr>
        <w:pStyle w:val="Sraopastraipa"/>
        <w:pBdr>
          <w:top w:val="nil"/>
          <w:left w:val="nil"/>
          <w:bottom w:val="nil"/>
          <w:right w:val="nil"/>
          <w:between w:val="nil"/>
        </w:pBdr>
        <w:jc w:val="both"/>
        <w:rPr>
          <w:b/>
          <w:lang w:val="lt-LT"/>
        </w:rPr>
      </w:pPr>
    </w:p>
    <w:p w14:paraId="6C2675FC" w14:textId="77777777" w:rsidR="000D7074" w:rsidRPr="000F7981" w:rsidRDefault="00323B3B" w:rsidP="00C71E75">
      <w:pPr>
        <w:pStyle w:val="Sraopastraipa"/>
        <w:keepNext/>
        <w:keepLines/>
        <w:numPr>
          <w:ilvl w:val="0"/>
          <w:numId w:val="16"/>
        </w:numPr>
        <w:pBdr>
          <w:top w:val="nil"/>
          <w:left w:val="nil"/>
          <w:bottom w:val="nil"/>
          <w:right w:val="nil"/>
          <w:between w:val="nil"/>
        </w:pBdr>
        <w:spacing w:before="240" w:after="240"/>
        <w:contextualSpacing w:val="0"/>
        <w:jc w:val="center"/>
        <w:rPr>
          <w:b/>
          <w:lang w:val="lt-LT"/>
        </w:rPr>
      </w:pPr>
      <w:r w:rsidRPr="000F7981">
        <w:rPr>
          <w:b/>
          <w:lang w:val="lt-LT"/>
        </w:rPr>
        <w:t xml:space="preserve">PROJEKTO FINANSAVIMAS IR PATIRTŲ IŠLAIDŲ </w:t>
      </w:r>
      <w:bookmarkStart w:id="13" w:name="44sinio" w:colFirst="0" w:colLast="0"/>
      <w:bookmarkEnd w:id="13"/>
      <w:r w:rsidRPr="000F7981">
        <w:rPr>
          <w:b/>
          <w:lang w:val="lt-LT"/>
        </w:rPr>
        <w:t>TINKAMUMAS BEI APMOKĖJIMAS</w:t>
      </w:r>
    </w:p>
    <w:p w14:paraId="044D068A" w14:textId="037D26D7" w:rsidR="00C24FFE" w:rsidRPr="000F7981" w:rsidRDefault="00323B3B" w:rsidP="00C71E75">
      <w:pPr>
        <w:pStyle w:val="Sraopastraipa"/>
        <w:keepLines/>
        <w:numPr>
          <w:ilvl w:val="1"/>
          <w:numId w:val="16"/>
        </w:numPr>
        <w:pBdr>
          <w:top w:val="nil"/>
          <w:left w:val="nil"/>
          <w:bottom w:val="nil"/>
          <w:right w:val="nil"/>
          <w:between w:val="nil"/>
        </w:pBdr>
        <w:ind w:firstLine="720"/>
        <w:jc w:val="both"/>
        <w:rPr>
          <w:b/>
          <w:lang w:val="lt-LT"/>
        </w:rPr>
      </w:pPr>
      <w:r w:rsidRPr="000F7981">
        <w:rPr>
          <w:lang w:val="lt-LT"/>
        </w:rPr>
        <w:t xml:space="preserve">Paraiškoje ir PĮP numatytoms veikloms įgyvendinti iki 2026 m. balandžio 30 d. preliminariai skiriama iki </w:t>
      </w:r>
      <w:r w:rsidR="00470FA7" w:rsidRPr="000F7981">
        <w:rPr>
          <w:lang w:val="lt-LT"/>
        </w:rPr>
        <w:t>850 878,72</w:t>
      </w:r>
      <w:r w:rsidRPr="000F7981">
        <w:rPr>
          <w:lang w:val="lt-LT"/>
        </w:rPr>
        <w:t xml:space="preserve"> Eur (</w:t>
      </w:r>
      <w:r w:rsidR="00470FA7" w:rsidRPr="000F7981">
        <w:rPr>
          <w:lang w:val="lt-LT"/>
        </w:rPr>
        <w:t xml:space="preserve">aštuoni šimtai penkiasdešimt tūkstančių aštuoni šimtai septyniasdešimt aštuoni Eur </w:t>
      </w:r>
      <w:r w:rsidRPr="000F7981">
        <w:rPr>
          <w:lang w:val="lt-LT"/>
        </w:rPr>
        <w:t xml:space="preserve">ir </w:t>
      </w:r>
      <w:r w:rsidR="00470FA7" w:rsidRPr="000F7981">
        <w:rPr>
          <w:lang w:val="lt-LT"/>
        </w:rPr>
        <w:t>72</w:t>
      </w:r>
      <w:r w:rsidRPr="000F7981">
        <w:rPr>
          <w:lang w:val="lt-LT"/>
        </w:rPr>
        <w:t xml:space="preserve"> ct), kurie pagal finansavimo šaltinius preliminariai paskirstomi taip: </w:t>
      </w:r>
    </w:p>
    <w:tbl>
      <w:tblPr>
        <w:tblStyle w:val="a"/>
        <w:tblW w:w="96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6"/>
        <w:gridCol w:w="4815"/>
      </w:tblGrid>
      <w:tr w:rsidR="00470FA7" w:rsidRPr="000F7981" w14:paraId="51A94954" w14:textId="77777777" w:rsidTr="00AB4CA1">
        <w:tc>
          <w:tcPr>
            <w:tcW w:w="4816" w:type="dxa"/>
          </w:tcPr>
          <w:p w14:paraId="0A0EFECA" w14:textId="77777777" w:rsidR="000D7074" w:rsidRPr="000F7981" w:rsidRDefault="000D7074" w:rsidP="006961D4">
            <w:pPr>
              <w:pBdr>
                <w:top w:val="nil"/>
                <w:left w:val="nil"/>
                <w:bottom w:val="nil"/>
                <w:right w:val="nil"/>
                <w:between w:val="nil"/>
              </w:pBdr>
              <w:tabs>
                <w:tab w:val="left" w:pos="1302"/>
              </w:tabs>
              <w:jc w:val="both"/>
              <w:rPr>
                <w:lang w:val="lt-LT"/>
              </w:rPr>
            </w:pPr>
            <w:r w:rsidRPr="000F7981">
              <w:rPr>
                <w:lang w:val="lt-LT"/>
              </w:rPr>
              <w:t>EGADP subsidijos lėšos:</w:t>
            </w:r>
          </w:p>
        </w:tc>
        <w:tc>
          <w:tcPr>
            <w:tcW w:w="4815" w:type="dxa"/>
          </w:tcPr>
          <w:p w14:paraId="7C512FF2" w14:textId="27975710" w:rsidR="000D7074" w:rsidRPr="000F7981" w:rsidRDefault="00470FA7" w:rsidP="006961D4">
            <w:pPr>
              <w:pBdr>
                <w:top w:val="nil"/>
                <w:left w:val="nil"/>
                <w:bottom w:val="nil"/>
                <w:right w:val="nil"/>
                <w:between w:val="nil"/>
              </w:pBdr>
              <w:tabs>
                <w:tab w:val="left" w:pos="1302"/>
              </w:tabs>
              <w:jc w:val="both"/>
              <w:rPr>
                <w:lang w:val="lt-LT"/>
              </w:rPr>
            </w:pPr>
            <w:r w:rsidRPr="000F7981">
              <w:rPr>
                <w:lang w:val="lt-LT"/>
              </w:rPr>
              <w:t xml:space="preserve">724 184,50 </w:t>
            </w:r>
            <w:r w:rsidR="000D7074" w:rsidRPr="000F7981">
              <w:rPr>
                <w:lang w:val="lt-LT"/>
              </w:rPr>
              <w:t>Eur</w:t>
            </w:r>
          </w:p>
        </w:tc>
      </w:tr>
      <w:tr w:rsidR="00470FA7" w:rsidRPr="000F7981" w14:paraId="7FB223C4" w14:textId="77777777" w:rsidTr="00AB4CA1">
        <w:tc>
          <w:tcPr>
            <w:tcW w:w="4816" w:type="dxa"/>
          </w:tcPr>
          <w:p w14:paraId="666F0370" w14:textId="77777777" w:rsidR="000D7074" w:rsidRPr="000F7981" w:rsidRDefault="000D7074" w:rsidP="006961D4">
            <w:pPr>
              <w:pBdr>
                <w:top w:val="nil"/>
                <w:left w:val="nil"/>
                <w:bottom w:val="nil"/>
                <w:right w:val="nil"/>
                <w:between w:val="nil"/>
              </w:pBdr>
              <w:tabs>
                <w:tab w:val="left" w:pos="1302"/>
              </w:tabs>
              <w:jc w:val="both"/>
              <w:rPr>
                <w:lang w:val="lt-LT"/>
              </w:rPr>
            </w:pPr>
            <w:r w:rsidRPr="000F7981">
              <w:rPr>
                <w:lang w:val="lt-LT"/>
              </w:rPr>
              <w:t>PVM išlaidos, finansuojamos iš Lietuvos Respublikos valstybės biudžeto lėšų:</w:t>
            </w:r>
          </w:p>
        </w:tc>
        <w:tc>
          <w:tcPr>
            <w:tcW w:w="4815" w:type="dxa"/>
          </w:tcPr>
          <w:p w14:paraId="4BE3DD6B" w14:textId="760B8FDF" w:rsidR="000D7074" w:rsidRPr="000F7981" w:rsidRDefault="00470FA7" w:rsidP="006961D4">
            <w:pPr>
              <w:pBdr>
                <w:top w:val="nil"/>
                <w:left w:val="nil"/>
                <w:bottom w:val="nil"/>
                <w:right w:val="nil"/>
                <w:between w:val="nil"/>
              </w:pBdr>
              <w:tabs>
                <w:tab w:val="left" w:pos="1302"/>
              </w:tabs>
              <w:jc w:val="both"/>
              <w:rPr>
                <w:lang w:val="lt-LT"/>
              </w:rPr>
            </w:pPr>
            <w:r w:rsidRPr="000F7981">
              <w:rPr>
                <w:lang w:val="lt-LT"/>
              </w:rPr>
              <w:t xml:space="preserve">126 694,22 </w:t>
            </w:r>
            <w:r w:rsidR="000D7074" w:rsidRPr="000F7981">
              <w:rPr>
                <w:lang w:val="lt-LT"/>
              </w:rPr>
              <w:t>Eur</w:t>
            </w:r>
          </w:p>
        </w:tc>
      </w:tr>
      <w:tr w:rsidR="00470FA7" w:rsidRPr="000F7981" w14:paraId="383710BD" w14:textId="77777777" w:rsidTr="00AB4CA1">
        <w:tc>
          <w:tcPr>
            <w:tcW w:w="4816" w:type="dxa"/>
          </w:tcPr>
          <w:p w14:paraId="7013047F" w14:textId="77777777" w:rsidR="000D7074" w:rsidRPr="000F7981" w:rsidRDefault="000D7074" w:rsidP="006961D4">
            <w:pPr>
              <w:pBdr>
                <w:top w:val="nil"/>
                <w:left w:val="nil"/>
                <w:bottom w:val="nil"/>
                <w:right w:val="nil"/>
                <w:between w:val="nil"/>
              </w:pBdr>
              <w:tabs>
                <w:tab w:val="left" w:pos="1302"/>
              </w:tabs>
              <w:jc w:val="both"/>
              <w:rPr>
                <w:lang w:val="lt-LT"/>
              </w:rPr>
            </w:pPr>
            <w:r w:rsidRPr="000F7981">
              <w:rPr>
                <w:lang w:val="lt-LT"/>
              </w:rPr>
              <w:t>Šalių nuosavas įnašas:</w:t>
            </w:r>
          </w:p>
        </w:tc>
        <w:tc>
          <w:tcPr>
            <w:tcW w:w="4815" w:type="dxa"/>
          </w:tcPr>
          <w:p w14:paraId="24A0645D" w14:textId="77777777" w:rsidR="000D7074" w:rsidRPr="000F7981" w:rsidRDefault="000D7074" w:rsidP="006961D4">
            <w:pPr>
              <w:pBdr>
                <w:top w:val="nil"/>
                <w:left w:val="nil"/>
                <w:bottom w:val="nil"/>
                <w:right w:val="nil"/>
                <w:between w:val="nil"/>
              </w:pBdr>
              <w:tabs>
                <w:tab w:val="left" w:pos="1302"/>
              </w:tabs>
              <w:jc w:val="both"/>
              <w:rPr>
                <w:lang w:val="lt-LT"/>
              </w:rPr>
            </w:pPr>
            <w:r w:rsidRPr="000F7981">
              <w:rPr>
                <w:lang w:val="lt-LT"/>
              </w:rPr>
              <w:t>0,00 Eur</w:t>
            </w:r>
          </w:p>
        </w:tc>
      </w:tr>
      <w:tr w:rsidR="00470FA7" w:rsidRPr="000F7981" w14:paraId="31FFECDA" w14:textId="77777777" w:rsidTr="00AB4CA1">
        <w:tc>
          <w:tcPr>
            <w:tcW w:w="4816" w:type="dxa"/>
          </w:tcPr>
          <w:p w14:paraId="3389EB0B" w14:textId="77777777" w:rsidR="000D7074" w:rsidRPr="000F7981" w:rsidRDefault="000D7074" w:rsidP="006961D4">
            <w:pPr>
              <w:pBdr>
                <w:top w:val="nil"/>
                <w:left w:val="nil"/>
                <w:bottom w:val="nil"/>
                <w:right w:val="nil"/>
                <w:between w:val="nil"/>
              </w:pBdr>
              <w:tabs>
                <w:tab w:val="left" w:pos="1302"/>
              </w:tabs>
              <w:jc w:val="both"/>
              <w:rPr>
                <w:lang w:val="lt-LT"/>
              </w:rPr>
            </w:pPr>
            <w:r w:rsidRPr="000F7981">
              <w:rPr>
                <w:lang w:val="lt-LT"/>
              </w:rPr>
              <w:t>Iš viso:</w:t>
            </w:r>
          </w:p>
        </w:tc>
        <w:tc>
          <w:tcPr>
            <w:tcW w:w="4815" w:type="dxa"/>
          </w:tcPr>
          <w:p w14:paraId="4D0ACA4E" w14:textId="7F002482" w:rsidR="000D7074" w:rsidRPr="000F7981" w:rsidRDefault="00470FA7" w:rsidP="006961D4">
            <w:pPr>
              <w:pBdr>
                <w:top w:val="nil"/>
                <w:left w:val="nil"/>
                <w:bottom w:val="nil"/>
                <w:right w:val="nil"/>
                <w:between w:val="nil"/>
              </w:pBdr>
              <w:tabs>
                <w:tab w:val="left" w:pos="1302"/>
              </w:tabs>
              <w:rPr>
                <w:lang w:val="lt-LT"/>
              </w:rPr>
            </w:pPr>
            <w:r w:rsidRPr="000F7981">
              <w:rPr>
                <w:lang w:val="lt-LT"/>
              </w:rPr>
              <w:t xml:space="preserve">850 878,72 </w:t>
            </w:r>
            <w:r w:rsidR="000D7074" w:rsidRPr="000F7981">
              <w:rPr>
                <w:lang w:val="lt-LT"/>
              </w:rPr>
              <w:t>Eur</w:t>
            </w:r>
          </w:p>
        </w:tc>
      </w:tr>
    </w:tbl>
    <w:p w14:paraId="28E59196" w14:textId="77777777" w:rsidR="000D7074" w:rsidRPr="000F7981" w:rsidRDefault="000D7074" w:rsidP="00C71E75">
      <w:pPr>
        <w:pStyle w:val="Sraopastraipa"/>
        <w:pBdr>
          <w:top w:val="nil"/>
          <w:left w:val="nil"/>
          <w:bottom w:val="nil"/>
          <w:right w:val="nil"/>
          <w:between w:val="nil"/>
        </w:pBdr>
        <w:ind w:left="0"/>
        <w:jc w:val="both"/>
        <w:rPr>
          <w:b/>
          <w:lang w:val="lt-LT"/>
        </w:rPr>
      </w:pPr>
    </w:p>
    <w:p w14:paraId="7D06AC23" w14:textId="77777777" w:rsidR="000D7074" w:rsidRPr="000F7981" w:rsidRDefault="000D7074" w:rsidP="00C71E75">
      <w:pPr>
        <w:pStyle w:val="Sraopastraipa"/>
        <w:numPr>
          <w:ilvl w:val="1"/>
          <w:numId w:val="16"/>
        </w:numPr>
        <w:pBdr>
          <w:top w:val="nil"/>
          <w:left w:val="nil"/>
          <w:bottom w:val="nil"/>
          <w:right w:val="nil"/>
          <w:between w:val="nil"/>
        </w:pBdr>
        <w:ind w:firstLine="720"/>
        <w:jc w:val="both"/>
        <w:rPr>
          <w:b/>
          <w:lang w:val="lt-LT"/>
        </w:rPr>
      </w:pPr>
      <w:r w:rsidRPr="000F7981">
        <w:rPr>
          <w:lang w:val="lt-LT"/>
        </w:rPr>
        <w:t>V</w:t>
      </w:r>
      <w:r w:rsidR="00323B3B" w:rsidRPr="000F7981">
        <w:rPr>
          <w:lang w:val="lt-LT"/>
        </w:rPr>
        <w:t>ykdant Projektą, patirtos išlaidos bus laikomos tinkamomis, jei jos numatytos ir suderintos PĮP ir patirtos laikantis Projektų administravimo ir finansavimo taisyklėse, Finansavimo sutartyje ir (ar) Apraše nustatytų reikalavimų.</w:t>
      </w:r>
    </w:p>
    <w:p w14:paraId="70CC788C" w14:textId="77777777" w:rsidR="00470FA7" w:rsidRPr="000F7981" w:rsidRDefault="00323B3B" w:rsidP="00470FA7">
      <w:pPr>
        <w:pStyle w:val="Sraopastraipa"/>
        <w:numPr>
          <w:ilvl w:val="1"/>
          <w:numId w:val="16"/>
        </w:numPr>
        <w:pBdr>
          <w:top w:val="nil"/>
          <w:left w:val="nil"/>
          <w:bottom w:val="nil"/>
          <w:right w:val="nil"/>
          <w:between w:val="nil"/>
        </w:pBdr>
        <w:ind w:firstLine="720"/>
        <w:jc w:val="both"/>
        <w:rPr>
          <w:b/>
          <w:lang w:val="lt-LT"/>
        </w:rPr>
      </w:pPr>
      <w:r w:rsidRPr="000F7981">
        <w:rPr>
          <w:lang w:val="lt-LT"/>
        </w:rPr>
        <w:t xml:space="preserve">Partneriui yra kompensuojamos būtinos Projekto tikslui pasiekti, patirtos Projekto įgyvendinimo laikotarpiu ir tinkamai dokumentuotos išlaidos, t. y. pagrįstos Projekto tinkamų finansuoti išlaidų patvirtinimo dokumentais. </w:t>
      </w:r>
    </w:p>
    <w:p w14:paraId="52500AAF" w14:textId="2EFB111E" w:rsidR="000D7074" w:rsidRPr="000F7981" w:rsidRDefault="00323B3B" w:rsidP="00470FA7">
      <w:pPr>
        <w:pStyle w:val="Sraopastraipa"/>
        <w:numPr>
          <w:ilvl w:val="1"/>
          <w:numId w:val="16"/>
        </w:numPr>
        <w:pBdr>
          <w:top w:val="nil"/>
          <w:left w:val="nil"/>
          <w:bottom w:val="nil"/>
          <w:right w:val="nil"/>
          <w:between w:val="nil"/>
        </w:pBdr>
        <w:ind w:firstLine="720"/>
        <w:jc w:val="both"/>
        <w:rPr>
          <w:b/>
          <w:lang w:val="lt-LT"/>
        </w:rPr>
      </w:pPr>
      <w:r w:rsidRPr="000F7981">
        <w:rPr>
          <w:lang w:val="lt-LT"/>
        </w:rPr>
        <w:t xml:space="preserve">Patirtos išlaidos turi būti įtrauktos į Šalių finansinę apskaitą. Kompensuojamos išlaidos turi atitikti išlaidų tinkamumo reikalavimus, įtvirtintus Apraše ir Projektų finansavimo ir administravimo taisyklėse. </w:t>
      </w:r>
    </w:p>
    <w:p w14:paraId="65BF7BFD" w14:textId="0CF67739" w:rsidR="000D7074" w:rsidRPr="000F7981" w:rsidRDefault="00323B3B" w:rsidP="00C71E75">
      <w:pPr>
        <w:pStyle w:val="Sraopastraipa"/>
        <w:numPr>
          <w:ilvl w:val="1"/>
          <w:numId w:val="16"/>
        </w:numPr>
        <w:pBdr>
          <w:top w:val="nil"/>
          <w:left w:val="nil"/>
          <w:bottom w:val="nil"/>
          <w:right w:val="nil"/>
          <w:between w:val="nil"/>
        </w:pBdr>
        <w:ind w:firstLine="720"/>
        <w:jc w:val="both"/>
        <w:rPr>
          <w:b/>
          <w:lang w:val="lt-LT"/>
        </w:rPr>
      </w:pPr>
      <w:r w:rsidRPr="000F7981">
        <w:rPr>
          <w:lang w:val="lt-LT"/>
        </w:rPr>
        <w:t>Partneriui gali būti išmokamas avansas</w:t>
      </w:r>
      <w:r w:rsidR="00470FA7" w:rsidRPr="000F7981">
        <w:rPr>
          <w:lang w:val="lt-LT"/>
        </w:rPr>
        <w:t xml:space="preserve">. </w:t>
      </w:r>
      <w:r w:rsidRPr="000F7981">
        <w:rPr>
          <w:lang w:val="lt-LT"/>
        </w:rPr>
        <w:t>Avansas gali būti naudojamas tik Projekto veiklų įgyvendinimui. Jei Partneriui yra išmokamas avansas, Partneris turi turėti kredito įstaigoje specialiai Projektui atidarytą sąskaitą</w:t>
      </w:r>
      <w:r w:rsidR="00470FA7" w:rsidRPr="000F7981">
        <w:rPr>
          <w:lang w:val="lt-LT"/>
        </w:rPr>
        <w:t xml:space="preserve"> arba kitais būdais užtikrinti atskirų projektų lėšų apskaitos atskyrimą</w:t>
      </w:r>
      <w:r w:rsidRPr="000F7981">
        <w:rPr>
          <w:lang w:val="lt-LT"/>
        </w:rPr>
        <w:t xml:space="preserve">. </w:t>
      </w:r>
    </w:p>
    <w:p w14:paraId="293A6D9E" w14:textId="28C13806" w:rsidR="000D7074" w:rsidRPr="00082BD3" w:rsidRDefault="00323B3B" w:rsidP="00C71E75">
      <w:pPr>
        <w:pStyle w:val="Sraopastraipa"/>
        <w:numPr>
          <w:ilvl w:val="1"/>
          <w:numId w:val="16"/>
        </w:numPr>
        <w:pBdr>
          <w:top w:val="nil"/>
          <w:left w:val="nil"/>
          <w:bottom w:val="nil"/>
          <w:right w:val="nil"/>
          <w:between w:val="nil"/>
        </w:pBdr>
        <w:ind w:firstLine="720"/>
        <w:jc w:val="both"/>
        <w:rPr>
          <w:b/>
          <w:lang w:val="lt-LT"/>
        </w:rPr>
      </w:pPr>
      <w:r w:rsidRPr="000F7981">
        <w:rPr>
          <w:lang w:val="lt-LT"/>
        </w:rPr>
        <w:t xml:space="preserve">Išlaidos kompensuojamos (pervedamos Partneriui), kai Partneris pateikia Pareiškėjui visus </w:t>
      </w:r>
      <w:r w:rsidRPr="00082BD3">
        <w:rPr>
          <w:lang w:val="lt-LT"/>
        </w:rPr>
        <w:t xml:space="preserve">reikiamus dokumentus ir šios išlaidos deklaravus jas Administruojančiai institucijai patvirtinamos ir </w:t>
      </w:r>
      <w:r w:rsidR="00470FA7" w:rsidRPr="00082BD3">
        <w:rPr>
          <w:lang w:val="lt-LT"/>
        </w:rPr>
        <w:t xml:space="preserve">lėšos </w:t>
      </w:r>
      <w:r w:rsidRPr="00082BD3">
        <w:rPr>
          <w:lang w:val="lt-LT"/>
        </w:rPr>
        <w:t xml:space="preserve">išmokamos Pareiškėjui. </w:t>
      </w:r>
    </w:p>
    <w:p w14:paraId="6FEAFE41" w14:textId="77777777" w:rsidR="00082BD3" w:rsidRPr="00DE4B78" w:rsidRDefault="00323B3B" w:rsidP="00082BD3">
      <w:pPr>
        <w:pStyle w:val="Sraopastraipa"/>
        <w:numPr>
          <w:ilvl w:val="1"/>
          <w:numId w:val="16"/>
        </w:numPr>
        <w:pBdr>
          <w:top w:val="nil"/>
          <w:left w:val="nil"/>
          <w:bottom w:val="nil"/>
          <w:right w:val="nil"/>
          <w:between w:val="nil"/>
        </w:pBdr>
        <w:ind w:firstLine="720"/>
        <w:jc w:val="both"/>
        <w:rPr>
          <w:b/>
          <w:lang w:val="lt-LT"/>
        </w:rPr>
      </w:pPr>
      <w:r w:rsidRPr="00082BD3">
        <w:rPr>
          <w:lang w:val="lt-LT"/>
        </w:rPr>
        <w:t>Projekto įgyvendinimo metu Partneri</w:t>
      </w:r>
      <w:r w:rsidR="00470FA7" w:rsidRPr="00082BD3">
        <w:rPr>
          <w:lang w:val="lt-LT"/>
        </w:rPr>
        <w:t>ui</w:t>
      </w:r>
      <w:r w:rsidRPr="00082BD3">
        <w:rPr>
          <w:lang w:val="lt-LT"/>
        </w:rPr>
        <w:t xml:space="preserve"> mokėtina suma mažinama išmokėto avanso suma.</w:t>
      </w:r>
      <w:bookmarkStart w:id="14" w:name="2jxsxqh" w:colFirst="0" w:colLast="0"/>
      <w:bookmarkEnd w:id="14"/>
    </w:p>
    <w:p w14:paraId="7A4F74B1" w14:textId="7BF69E8A" w:rsidR="00DE4B78" w:rsidRPr="00082BD3" w:rsidRDefault="00DE4B78" w:rsidP="00082BD3">
      <w:pPr>
        <w:pStyle w:val="Sraopastraipa"/>
        <w:numPr>
          <w:ilvl w:val="1"/>
          <w:numId w:val="16"/>
        </w:numPr>
        <w:pBdr>
          <w:top w:val="nil"/>
          <w:left w:val="nil"/>
          <w:bottom w:val="nil"/>
          <w:right w:val="nil"/>
          <w:between w:val="nil"/>
        </w:pBdr>
        <w:ind w:firstLine="720"/>
        <w:jc w:val="both"/>
        <w:rPr>
          <w:b/>
          <w:lang w:val="lt-LT"/>
        </w:rPr>
      </w:pPr>
      <w:r>
        <w:rPr>
          <w:lang w:val="lt-LT"/>
        </w:rPr>
        <w:t xml:space="preserve">Vykdant Projekto viešuosius pirkimus, faktinėms viešųjų pirkimų vertėms viršijus planuotą Projekto </w:t>
      </w:r>
      <w:r w:rsidRPr="00DE4B78">
        <w:rPr>
          <w:lang w:val="lt-LT"/>
        </w:rPr>
        <w:t>biudžetą, dėl tolimesnio Projekto įgyvendinimo ir trūkstam</w:t>
      </w:r>
      <w:r>
        <w:rPr>
          <w:lang w:val="lt-LT"/>
        </w:rPr>
        <w:t xml:space="preserve">o finansavimo skyrimo </w:t>
      </w:r>
      <w:r w:rsidRPr="00DE4B78">
        <w:rPr>
          <w:lang w:val="lt-LT"/>
        </w:rPr>
        <w:t>pasidalinimo tarp Partnerių sprendžiama atskirai.</w:t>
      </w:r>
    </w:p>
    <w:p w14:paraId="7AFCD174" w14:textId="03BE13A0" w:rsidR="001002E0" w:rsidRPr="00082BD3" w:rsidRDefault="001002E0" w:rsidP="00082BD3">
      <w:pPr>
        <w:pStyle w:val="Sraopastraipa"/>
        <w:numPr>
          <w:ilvl w:val="1"/>
          <w:numId w:val="16"/>
        </w:numPr>
        <w:pBdr>
          <w:top w:val="nil"/>
          <w:left w:val="nil"/>
          <w:bottom w:val="nil"/>
          <w:right w:val="nil"/>
          <w:between w:val="nil"/>
        </w:pBdr>
        <w:ind w:firstLine="720"/>
        <w:jc w:val="both"/>
        <w:rPr>
          <w:b/>
          <w:lang w:val="lt-LT"/>
        </w:rPr>
      </w:pPr>
      <w:r w:rsidRPr="00082BD3">
        <w:rPr>
          <w:lang w:val="lt-LT"/>
        </w:rPr>
        <w:t>Pareiškėjas ir/ arba Partneri</w:t>
      </w:r>
      <w:r w:rsidR="00082BD3" w:rsidRPr="00082BD3">
        <w:rPr>
          <w:lang w:val="lt-LT"/>
        </w:rPr>
        <w:t>s</w:t>
      </w:r>
      <w:r w:rsidRPr="00082BD3">
        <w:rPr>
          <w:lang w:val="lt-LT"/>
        </w:rPr>
        <w:t xml:space="preserve"> savo iniciatyva bei savo ir/ arba kitų šaltinių lėšomis gali prisidėti prie Projekto įgyvendinimo.</w:t>
      </w:r>
    </w:p>
    <w:p w14:paraId="76D24061" w14:textId="77777777" w:rsidR="001002E0" w:rsidRPr="001002E0" w:rsidRDefault="001002E0" w:rsidP="001002E0">
      <w:pPr>
        <w:pBdr>
          <w:top w:val="nil"/>
          <w:left w:val="nil"/>
          <w:bottom w:val="nil"/>
          <w:right w:val="nil"/>
          <w:between w:val="nil"/>
        </w:pBdr>
        <w:jc w:val="both"/>
        <w:rPr>
          <w:b/>
          <w:lang w:val="lt-LT"/>
        </w:rPr>
      </w:pPr>
    </w:p>
    <w:p w14:paraId="6824B0DB" w14:textId="77777777" w:rsidR="000D7074" w:rsidRPr="000F7981" w:rsidRDefault="00323B3B" w:rsidP="00C71E75">
      <w:pPr>
        <w:pStyle w:val="Sraopastraipa"/>
        <w:keepNext/>
        <w:keepLines/>
        <w:numPr>
          <w:ilvl w:val="0"/>
          <w:numId w:val="16"/>
        </w:numPr>
        <w:pBdr>
          <w:top w:val="nil"/>
          <w:left w:val="nil"/>
          <w:bottom w:val="nil"/>
          <w:right w:val="nil"/>
          <w:between w:val="nil"/>
        </w:pBdr>
        <w:spacing w:before="240" w:after="240"/>
        <w:contextualSpacing w:val="0"/>
        <w:jc w:val="center"/>
        <w:rPr>
          <w:b/>
          <w:lang w:val="lt-LT"/>
        </w:rPr>
      </w:pPr>
      <w:r w:rsidRPr="000F7981">
        <w:rPr>
          <w:b/>
          <w:lang w:val="lt-LT"/>
        </w:rPr>
        <w:t>KEITIMASIS INFORMACIJA TARP SUTARTIES ŠALIŲ. KONFIDENCIALUMO UŽTIKRINIMAS</w:t>
      </w:r>
    </w:p>
    <w:p w14:paraId="1EB14D61" w14:textId="77777777" w:rsidR="000D7074" w:rsidRPr="000F7981" w:rsidRDefault="00323B3B" w:rsidP="00C71E75">
      <w:pPr>
        <w:pStyle w:val="Sraopastraipa"/>
        <w:keepLines/>
        <w:numPr>
          <w:ilvl w:val="1"/>
          <w:numId w:val="16"/>
        </w:numPr>
        <w:pBdr>
          <w:top w:val="nil"/>
          <w:left w:val="nil"/>
          <w:bottom w:val="nil"/>
          <w:right w:val="nil"/>
          <w:between w:val="nil"/>
        </w:pBdr>
        <w:ind w:firstLine="720"/>
        <w:jc w:val="both"/>
        <w:rPr>
          <w:b/>
          <w:lang w:val="lt-LT"/>
        </w:rPr>
      </w:pPr>
      <w:r w:rsidRPr="000F7981">
        <w:rPr>
          <w:lang w:val="lt-LT"/>
        </w:rPr>
        <w:t>Šalys įsipareigoja vienos kitoms savalaikiai teikti su vykdomu Projektu susijusią informaciją.</w:t>
      </w:r>
    </w:p>
    <w:p w14:paraId="0944D0FB" w14:textId="77777777" w:rsidR="000D7074" w:rsidRPr="000F7981" w:rsidRDefault="00323B3B" w:rsidP="00C71E75">
      <w:pPr>
        <w:pStyle w:val="Sraopastraipa"/>
        <w:numPr>
          <w:ilvl w:val="1"/>
          <w:numId w:val="16"/>
        </w:numPr>
        <w:pBdr>
          <w:top w:val="nil"/>
          <w:left w:val="nil"/>
          <w:bottom w:val="nil"/>
          <w:right w:val="nil"/>
          <w:between w:val="nil"/>
        </w:pBdr>
        <w:ind w:firstLine="720"/>
        <w:jc w:val="both"/>
        <w:rPr>
          <w:b/>
          <w:lang w:val="lt-LT"/>
        </w:rPr>
      </w:pPr>
      <w:r w:rsidRPr="000F7981">
        <w:rPr>
          <w:lang w:val="lt-LT"/>
        </w:rPr>
        <w:t>Informacija yra teikiama pagal poreikį Šalims priimtinais terminais bei atsižvelgiant į Administruojančiosios institucijos ir kitų institucijų nustatytus terminus su Projekto vykdymu susijusiai informacijai pateikti.</w:t>
      </w:r>
    </w:p>
    <w:p w14:paraId="40594025" w14:textId="7DC66AD7" w:rsidR="000D7074" w:rsidRPr="000F7981" w:rsidRDefault="00323B3B" w:rsidP="00C71E75">
      <w:pPr>
        <w:pStyle w:val="Sraopastraipa"/>
        <w:numPr>
          <w:ilvl w:val="1"/>
          <w:numId w:val="16"/>
        </w:numPr>
        <w:pBdr>
          <w:top w:val="nil"/>
          <w:left w:val="nil"/>
          <w:bottom w:val="nil"/>
          <w:right w:val="nil"/>
          <w:between w:val="nil"/>
        </w:pBdr>
        <w:ind w:firstLine="720"/>
        <w:jc w:val="both"/>
        <w:rPr>
          <w:b/>
          <w:lang w:val="lt-LT"/>
        </w:rPr>
      </w:pPr>
      <w:r w:rsidRPr="000F7981">
        <w:rPr>
          <w:lang w:val="lt-LT"/>
        </w:rPr>
        <w:t xml:space="preserve">Projekto vykdymo, šios Sutarties sudarymo aplinkybės bei vykdymo sąlygos yra konfidencialios ir jokia informacija (išskyrus viešai prieinamą informaciją) negali būti atskleista trečiajai šaliai be raštiško kitų Šalių sutikimo, išskyrus atvejus, kai toks informacijos paviešinimas yra būtinas ir numatytas Lietuvos Respublikos įstatymų ir (ar) informacijos reikalauja pagal Lietuvos Respublikos galiojančius įstatymus ir teisės aktus tokią informaciją gauti turinčios institucijos. </w:t>
      </w:r>
    </w:p>
    <w:p w14:paraId="7B11845C" w14:textId="77777777" w:rsidR="000D7074" w:rsidRPr="000F7981" w:rsidRDefault="00323B3B" w:rsidP="00C71E75">
      <w:pPr>
        <w:pStyle w:val="Sraopastraipa"/>
        <w:keepNext/>
        <w:keepLines/>
        <w:numPr>
          <w:ilvl w:val="0"/>
          <w:numId w:val="16"/>
        </w:numPr>
        <w:pBdr>
          <w:top w:val="nil"/>
          <w:left w:val="nil"/>
          <w:bottom w:val="nil"/>
          <w:right w:val="nil"/>
          <w:between w:val="nil"/>
        </w:pBdr>
        <w:spacing w:before="240" w:after="240"/>
        <w:contextualSpacing w:val="0"/>
        <w:jc w:val="center"/>
        <w:rPr>
          <w:b/>
          <w:lang w:val="lt-LT"/>
        </w:rPr>
      </w:pPr>
      <w:r w:rsidRPr="000F7981">
        <w:rPr>
          <w:b/>
          <w:lang w:val="lt-LT"/>
        </w:rPr>
        <w:t>DUOMENŲ SAUGOJIMAS</w:t>
      </w:r>
    </w:p>
    <w:p w14:paraId="35EA0782" w14:textId="75FFDA63" w:rsidR="000D7074" w:rsidRPr="000F7981" w:rsidRDefault="00E06E68" w:rsidP="00C71E75">
      <w:pPr>
        <w:pStyle w:val="Sraopastraipa"/>
        <w:keepLines/>
        <w:numPr>
          <w:ilvl w:val="1"/>
          <w:numId w:val="16"/>
        </w:numPr>
        <w:pBdr>
          <w:top w:val="nil"/>
          <w:left w:val="nil"/>
          <w:bottom w:val="nil"/>
          <w:right w:val="nil"/>
          <w:between w:val="nil"/>
        </w:pBdr>
        <w:ind w:firstLine="720"/>
        <w:jc w:val="both"/>
        <w:rPr>
          <w:b/>
          <w:lang w:val="lt-LT"/>
        </w:rPr>
      </w:pPr>
      <w:r w:rsidRPr="000F7981">
        <w:rPr>
          <w:lang w:val="lt-LT"/>
        </w:rPr>
        <w:t>Šalys</w:t>
      </w:r>
      <w:r w:rsidR="00323B3B" w:rsidRPr="000F7981">
        <w:rPr>
          <w:lang w:val="lt-LT"/>
        </w:rPr>
        <w:t xml:space="preserve"> visų su Projekto įgyvendinimu susijusių dokumentų saugojimą organizuoja vadovaudamiesi Bendrųjų dokumentų saugojimo terminų rodykle, patvirtinta Lietuvos vyriausiojo archyvaro 2011 m. kovo 9 d. įsakymu Nr. V-100 „Dėl Bendrųjų dokumentų saugojimo terminų rodyklės patvirtinimo“, Dokumentų tvarkymo ir apskaitos taisyklėmis, patvirtintomis Lietuvos vyriausiojo archyvaro 2011 m. liepos 4 d. įsakymu Nr. V-118 „Dėl Dokumentų tvarkymo ir apskaitos taisyklių patvirtinimo“, Dokumentų saugojimo taisyklėmis, patvirtintomis Lietuvos vyriausiojo archyvaro 2011 m. gruodžio 28 d. įsakymu Nr. V-157 „Dėl Dokumentų saugojimo taisyklių patvirtinimo“, Nevalstybinių organizacijų ir privačių juridinių asmenų dokumentų rengimo, tvarkymo ir apskaitos taisyklėmis, patvirtintomis Lietuvos vyriausiojo archyvaro 2011 m. gruodžio 20 d. įsakymu Nr. V-152 „Dėl Nevalstybinių organizacijų ir privačių juridinių asmenų dokumentų rengimo, tvarkymo ir apskaitos taisyklių patvirtinimo“ ir vėlesniais šių teisės aktų pakeitimais.</w:t>
      </w:r>
    </w:p>
    <w:p w14:paraId="43E4D141" w14:textId="77777777" w:rsidR="000D7074" w:rsidRPr="000F7981" w:rsidRDefault="00323B3B" w:rsidP="00C71E75">
      <w:pPr>
        <w:pStyle w:val="Sraopastraipa"/>
        <w:keepNext/>
        <w:keepLines/>
        <w:numPr>
          <w:ilvl w:val="0"/>
          <w:numId w:val="16"/>
        </w:numPr>
        <w:pBdr>
          <w:top w:val="nil"/>
          <w:left w:val="nil"/>
          <w:bottom w:val="nil"/>
          <w:right w:val="nil"/>
          <w:between w:val="nil"/>
        </w:pBdr>
        <w:spacing w:before="240" w:after="240"/>
        <w:contextualSpacing w:val="0"/>
        <w:jc w:val="center"/>
        <w:rPr>
          <w:b/>
          <w:lang w:val="lt-LT"/>
        </w:rPr>
      </w:pPr>
      <w:r w:rsidRPr="000F7981">
        <w:rPr>
          <w:b/>
          <w:lang w:val="lt-LT"/>
        </w:rPr>
        <w:t>ASMENS DUOMENŲ TVARKYMAS</w:t>
      </w:r>
    </w:p>
    <w:p w14:paraId="3B489B3C" w14:textId="77777777" w:rsidR="000D7074" w:rsidRPr="000F7981" w:rsidRDefault="00323B3B" w:rsidP="00C71E75">
      <w:pPr>
        <w:pStyle w:val="Sraopastraipa"/>
        <w:keepLines/>
        <w:numPr>
          <w:ilvl w:val="1"/>
          <w:numId w:val="16"/>
        </w:numPr>
        <w:pBdr>
          <w:top w:val="nil"/>
          <w:left w:val="nil"/>
          <w:bottom w:val="nil"/>
          <w:right w:val="nil"/>
          <w:between w:val="nil"/>
        </w:pBdr>
        <w:ind w:firstLine="720"/>
        <w:jc w:val="both"/>
        <w:rPr>
          <w:b/>
          <w:lang w:val="lt-LT"/>
        </w:rPr>
      </w:pPr>
      <w:r w:rsidRPr="000F7981">
        <w:rPr>
          <w:lang w:val="lt-LT"/>
        </w:rPr>
        <w:t>Šalys, esant poreikiui, įsipareigoja užtikrinti tinkamą asmens duomenų, gautų vykdant šią Sutartį, tvarkymą, atitinkantį 2016 m. balandžio 27 d. Europos Parlamento ir Tarybos reglamente (ES) Nr. 2016/679 dėl fizinių asmenų apsaugos tvarkant asmens duomenis ir dėl laisvo tokių duomenų judėjimo ir kuriuo panaikinama Direktyva Nr. 95/46/EB bei Lietuvos Respublikos asmens duomenų teisinės apsaugos įstatyme keliamus reikalavimus.</w:t>
      </w:r>
      <w:bookmarkStart w:id="15" w:name="z337ya" w:colFirst="0" w:colLast="0"/>
      <w:bookmarkEnd w:id="15"/>
    </w:p>
    <w:p w14:paraId="0E496B39" w14:textId="77777777" w:rsidR="000D7074" w:rsidRPr="000F7981" w:rsidRDefault="00323B3B" w:rsidP="00C71E75">
      <w:pPr>
        <w:pStyle w:val="Sraopastraipa"/>
        <w:keepNext/>
        <w:keepLines/>
        <w:numPr>
          <w:ilvl w:val="0"/>
          <w:numId w:val="16"/>
        </w:numPr>
        <w:pBdr>
          <w:top w:val="nil"/>
          <w:left w:val="nil"/>
          <w:bottom w:val="nil"/>
          <w:right w:val="nil"/>
          <w:between w:val="nil"/>
        </w:pBdr>
        <w:spacing w:before="240" w:after="240"/>
        <w:contextualSpacing w:val="0"/>
        <w:jc w:val="center"/>
        <w:rPr>
          <w:b/>
          <w:lang w:val="lt-LT"/>
        </w:rPr>
      </w:pPr>
      <w:r w:rsidRPr="000F7981">
        <w:rPr>
          <w:b/>
          <w:lang w:val="lt-LT"/>
        </w:rPr>
        <w:t>SUTARTIES GALIOJIMAS, KEITIMAS, NUTRAUKIMAS</w:t>
      </w:r>
    </w:p>
    <w:p w14:paraId="35D3185B" w14:textId="6B572537" w:rsidR="000D7074" w:rsidRPr="000F7981" w:rsidRDefault="00323B3B" w:rsidP="00C71E75">
      <w:pPr>
        <w:pStyle w:val="Sraopastraipa"/>
        <w:keepLines/>
        <w:numPr>
          <w:ilvl w:val="1"/>
          <w:numId w:val="16"/>
        </w:numPr>
        <w:pBdr>
          <w:top w:val="nil"/>
          <w:left w:val="nil"/>
          <w:bottom w:val="nil"/>
          <w:right w:val="nil"/>
          <w:between w:val="nil"/>
        </w:pBdr>
        <w:ind w:firstLine="720"/>
        <w:jc w:val="both"/>
        <w:rPr>
          <w:b/>
          <w:lang w:val="lt-LT"/>
        </w:rPr>
      </w:pPr>
      <w:r w:rsidRPr="000F7981">
        <w:rPr>
          <w:lang w:val="lt-LT"/>
        </w:rPr>
        <w:t>Sutartis Šalių pasir</w:t>
      </w:r>
      <w:r w:rsidR="00612829">
        <w:rPr>
          <w:lang w:val="lt-LT"/>
        </w:rPr>
        <w:t>ašoma</w:t>
      </w:r>
      <w:r w:rsidRPr="000F7981">
        <w:rPr>
          <w:lang w:val="lt-LT"/>
        </w:rPr>
        <w:t xml:space="preserve"> elektroniniais parašais.</w:t>
      </w:r>
    </w:p>
    <w:p w14:paraId="45F273AD" w14:textId="77777777" w:rsidR="000D7074" w:rsidRPr="000F7981" w:rsidRDefault="00323B3B" w:rsidP="00C71E75">
      <w:pPr>
        <w:pStyle w:val="Sraopastraipa"/>
        <w:numPr>
          <w:ilvl w:val="1"/>
          <w:numId w:val="16"/>
        </w:numPr>
        <w:pBdr>
          <w:top w:val="nil"/>
          <w:left w:val="nil"/>
          <w:bottom w:val="nil"/>
          <w:right w:val="nil"/>
          <w:between w:val="nil"/>
        </w:pBdr>
        <w:ind w:firstLine="720"/>
        <w:jc w:val="both"/>
        <w:rPr>
          <w:b/>
          <w:lang w:val="lt-LT"/>
        </w:rPr>
      </w:pPr>
      <w:r w:rsidRPr="000F7981">
        <w:rPr>
          <w:lang w:val="lt-LT"/>
        </w:rPr>
        <w:t>Sutartis įsigalioja jos pasirašymo dieną (pasirašymo diena laikoma data, kai Sutartį pasirašo paskutinė Sutarties šalis) ir galioja iki visiško Šalių įsipareigojimų įvykdymo arba Sutarties nutraukimo ar pasibaigimo kitais pagrindais.</w:t>
      </w:r>
    </w:p>
    <w:p w14:paraId="0C987E09" w14:textId="76E13260" w:rsidR="000D7074" w:rsidRPr="000F7981" w:rsidRDefault="00323B3B" w:rsidP="00C71E75">
      <w:pPr>
        <w:pStyle w:val="Sraopastraipa"/>
        <w:numPr>
          <w:ilvl w:val="1"/>
          <w:numId w:val="16"/>
        </w:numPr>
        <w:pBdr>
          <w:top w:val="nil"/>
          <w:left w:val="nil"/>
          <w:bottom w:val="nil"/>
          <w:right w:val="nil"/>
          <w:between w:val="nil"/>
        </w:pBdr>
        <w:ind w:firstLine="720"/>
        <w:jc w:val="both"/>
        <w:rPr>
          <w:b/>
          <w:lang w:val="lt-LT"/>
        </w:rPr>
      </w:pPr>
      <w:r w:rsidRPr="000F7981">
        <w:rPr>
          <w:lang w:val="lt-LT"/>
        </w:rPr>
        <w:t>Sutartis netenka galios, jei yra nutraukiama Administruojančiosios institucijos su Pareiškėju pasirašyta Finansavimo sutartis</w:t>
      </w:r>
      <w:r w:rsidR="00E06E68" w:rsidRPr="000F7981">
        <w:rPr>
          <w:lang w:val="lt-LT"/>
        </w:rPr>
        <w:t xml:space="preserve"> arba Finansavimo sutartis nesudaroma</w:t>
      </w:r>
      <w:r w:rsidRPr="000F7981">
        <w:rPr>
          <w:lang w:val="lt-LT"/>
        </w:rPr>
        <w:t>.</w:t>
      </w:r>
    </w:p>
    <w:p w14:paraId="6AE3E856" w14:textId="77777777" w:rsidR="000D7074" w:rsidRPr="000F7981" w:rsidRDefault="00323B3B" w:rsidP="00C71E75">
      <w:pPr>
        <w:pStyle w:val="Sraopastraipa"/>
        <w:numPr>
          <w:ilvl w:val="1"/>
          <w:numId w:val="16"/>
        </w:numPr>
        <w:pBdr>
          <w:top w:val="nil"/>
          <w:left w:val="nil"/>
          <w:bottom w:val="nil"/>
          <w:right w:val="nil"/>
          <w:between w:val="nil"/>
        </w:pBdr>
        <w:ind w:firstLine="720"/>
        <w:jc w:val="both"/>
        <w:rPr>
          <w:b/>
          <w:lang w:val="lt-LT"/>
        </w:rPr>
      </w:pPr>
      <w:r w:rsidRPr="000F7981">
        <w:rPr>
          <w:lang w:val="lt-LT"/>
        </w:rPr>
        <w:t xml:space="preserve">Sutartis gali būti pakeista ar papildyta Šalių rašytiniu susitarimu, kuris tampa neatskiriama Sutarties dalimi. Apie sutarties keitimo poreikį Šalys informuoja viena kitą el. paštu. </w:t>
      </w:r>
    </w:p>
    <w:p w14:paraId="44DFE78B" w14:textId="77777777" w:rsidR="000D7074" w:rsidRPr="000F7981" w:rsidRDefault="00323B3B" w:rsidP="00C71E75">
      <w:pPr>
        <w:pStyle w:val="Sraopastraipa"/>
        <w:numPr>
          <w:ilvl w:val="1"/>
          <w:numId w:val="16"/>
        </w:numPr>
        <w:pBdr>
          <w:top w:val="nil"/>
          <w:left w:val="nil"/>
          <w:bottom w:val="nil"/>
          <w:right w:val="nil"/>
          <w:between w:val="nil"/>
        </w:pBdr>
        <w:ind w:firstLine="720"/>
        <w:jc w:val="both"/>
        <w:rPr>
          <w:b/>
          <w:lang w:val="lt-LT"/>
        </w:rPr>
      </w:pPr>
      <w:r w:rsidRPr="000F7981">
        <w:rPr>
          <w:lang w:val="lt-LT"/>
        </w:rPr>
        <w:t>Sutartis vykdoma vadovaujantis Lietuvos Respublikos ir Europos Sąjungos teisės aktais. Šalių ginčai, kilę dėl Sutarties vykdymo, sprendžiami Šalių derybomis, o nesusitarus – Lietuvos Respublikos teisės aktų numatyta tvarka.</w:t>
      </w:r>
      <w:bookmarkStart w:id="16" w:name="1y810tw" w:colFirst="0" w:colLast="0"/>
      <w:bookmarkStart w:id="17" w:name="3j2qqm3" w:colFirst="0" w:colLast="0"/>
      <w:bookmarkEnd w:id="16"/>
      <w:bookmarkEnd w:id="17"/>
    </w:p>
    <w:p w14:paraId="02D58F8D" w14:textId="47E4EB57" w:rsidR="001732F7" w:rsidRPr="009E0F78" w:rsidRDefault="001732F7" w:rsidP="001732F7">
      <w:pPr>
        <w:numPr>
          <w:ilvl w:val="1"/>
          <w:numId w:val="16"/>
        </w:numPr>
        <w:pBdr>
          <w:top w:val="nil"/>
          <w:left w:val="nil"/>
          <w:bottom w:val="nil"/>
          <w:right w:val="nil"/>
          <w:between w:val="nil"/>
        </w:pBdr>
        <w:shd w:val="clear" w:color="auto" w:fill="FFFFFF"/>
        <w:ind w:firstLine="720"/>
        <w:jc w:val="both"/>
        <w:rPr>
          <w:lang w:val="lt-LT"/>
        </w:rPr>
      </w:pPr>
      <w:r w:rsidRPr="009E0F78">
        <w:rPr>
          <w:lang w:val="lt-LT"/>
        </w:rPr>
        <w:t xml:space="preserve">Bet kuri iš Sutarties Šalių gali inicijuoti pasitraukimą iš sutartinių įsipareigojimų vykdymo. </w:t>
      </w:r>
      <w:r w:rsidRPr="009E0F78">
        <w:rPr>
          <w:color w:val="000000"/>
          <w:lang w:val="lt-LT"/>
        </w:rPr>
        <w:t>Šalis, inicijuojanti pasitraukimą iš sutartinių įsipareigojimų vykdymo, apie tai  raštu prieš 20 (dvidešimt) darbo dienų turi informuoti kitas Sutarties Šalis. Pasitraukimą iš sutartinių įsipareigojimų inicijav</w:t>
      </w:r>
      <w:r w:rsidRPr="009E0F78">
        <w:rPr>
          <w:lang w:val="lt-LT"/>
        </w:rPr>
        <w:t>u</w:t>
      </w:r>
      <w:r w:rsidRPr="009E0F78">
        <w:rPr>
          <w:color w:val="000000"/>
          <w:lang w:val="lt-LT"/>
        </w:rPr>
        <w:t xml:space="preserve">si </w:t>
      </w:r>
      <w:r w:rsidRPr="009E0F78">
        <w:rPr>
          <w:lang w:val="lt-LT"/>
        </w:rPr>
        <w:t xml:space="preserve">Šalis </w:t>
      </w:r>
      <w:r w:rsidRPr="009E0F78">
        <w:rPr>
          <w:color w:val="000000"/>
          <w:lang w:val="lt-LT"/>
        </w:rPr>
        <w:t>atlygina kit</w:t>
      </w:r>
      <w:r w:rsidRPr="009E0F78">
        <w:rPr>
          <w:lang w:val="lt-LT"/>
        </w:rPr>
        <w:t>o</w:t>
      </w:r>
      <w:r w:rsidRPr="009E0F78">
        <w:rPr>
          <w:color w:val="000000"/>
          <w:lang w:val="lt-LT"/>
        </w:rPr>
        <w:t xml:space="preserve">ms </w:t>
      </w:r>
      <w:r w:rsidRPr="009E0F78">
        <w:rPr>
          <w:lang w:val="lt-LT"/>
        </w:rPr>
        <w:t>Šalims</w:t>
      </w:r>
      <w:r w:rsidRPr="009E0F78">
        <w:rPr>
          <w:color w:val="000000"/>
          <w:lang w:val="lt-LT"/>
        </w:rPr>
        <w:t xml:space="preserve"> su Sutarties pasitraukimu susijusius išlaidas, nuostolius ir žalą.</w:t>
      </w:r>
    </w:p>
    <w:p w14:paraId="7D00C468" w14:textId="6B4C07CB" w:rsidR="000D7074" w:rsidRPr="000F7981" w:rsidRDefault="00323B3B" w:rsidP="00C71E75">
      <w:pPr>
        <w:pStyle w:val="Sraopastraipa"/>
        <w:numPr>
          <w:ilvl w:val="1"/>
          <w:numId w:val="16"/>
        </w:numPr>
        <w:pBdr>
          <w:top w:val="nil"/>
          <w:left w:val="nil"/>
          <w:bottom w:val="nil"/>
          <w:right w:val="nil"/>
          <w:between w:val="nil"/>
        </w:pBdr>
        <w:ind w:firstLine="720"/>
        <w:jc w:val="both"/>
        <w:rPr>
          <w:b/>
          <w:lang w:val="lt-LT"/>
        </w:rPr>
      </w:pPr>
      <w:r w:rsidRPr="009E0F78">
        <w:rPr>
          <w:lang w:val="lt-LT"/>
        </w:rPr>
        <w:t>Šalys įsipareigoja tinkamai vykdyti savo įsipareigojimus, prisiimtus šia Sutartimi, ir susilaikyti nuo bet kokių veiksmų</w:t>
      </w:r>
      <w:r w:rsidRPr="000F7981">
        <w:rPr>
          <w:lang w:val="lt-LT"/>
        </w:rPr>
        <w:t>, kuriais galėtų padaryti žalos viena kitai ar apsunkintų kitos Šalies ar įsipareigojimų pagal Finansavimo sutartį įvykdymą.</w:t>
      </w:r>
      <w:bookmarkStart w:id="18" w:name="4i7ojhp" w:colFirst="0" w:colLast="0"/>
      <w:bookmarkEnd w:id="18"/>
    </w:p>
    <w:p w14:paraId="63909336" w14:textId="77777777" w:rsidR="000D7074" w:rsidRPr="000F7981" w:rsidRDefault="000D7074" w:rsidP="00C71E75">
      <w:pPr>
        <w:pStyle w:val="Sraopastraipa"/>
        <w:keepNext/>
        <w:numPr>
          <w:ilvl w:val="0"/>
          <w:numId w:val="16"/>
        </w:numPr>
        <w:pBdr>
          <w:top w:val="nil"/>
          <w:left w:val="nil"/>
          <w:bottom w:val="nil"/>
          <w:right w:val="nil"/>
          <w:between w:val="nil"/>
        </w:pBdr>
        <w:spacing w:before="240" w:after="240"/>
        <w:contextualSpacing w:val="0"/>
        <w:jc w:val="center"/>
        <w:rPr>
          <w:b/>
          <w:lang w:val="lt-LT"/>
        </w:rPr>
      </w:pPr>
      <w:r w:rsidRPr="000F7981">
        <w:rPr>
          <w:b/>
          <w:lang w:val="lt-LT"/>
        </w:rPr>
        <w:t>Š</w:t>
      </w:r>
      <w:r w:rsidR="00323B3B" w:rsidRPr="000F7981">
        <w:rPr>
          <w:b/>
          <w:lang w:val="lt-LT"/>
        </w:rPr>
        <w:t>ALIŲ ATSAKOMYBĖS SĄLYGOS</w:t>
      </w:r>
    </w:p>
    <w:p w14:paraId="5418BE1C" w14:textId="77777777" w:rsidR="000D7074" w:rsidRPr="000F7981" w:rsidRDefault="00323B3B" w:rsidP="00C71E75">
      <w:pPr>
        <w:pStyle w:val="Sraopastraipa"/>
        <w:numPr>
          <w:ilvl w:val="1"/>
          <w:numId w:val="16"/>
        </w:numPr>
        <w:pBdr>
          <w:top w:val="nil"/>
          <w:left w:val="nil"/>
          <w:bottom w:val="nil"/>
          <w:right w:val="nil"/>
          <w:between w:val="nil"/>
        </w:pBdr>
        <w:ind w:firstLine="720"/>
        <w:jc w:val="both"/>
        <w:rPr>
          <w:b/>
          <w:lang w:val="lt-LT"/>
        </w:rPr>
      </w:pPr>
      <w:r w:rsidRPr="000F7981">
        <w:rPr>
          <w:lang w:val="lt-LT"/>
        </w:rPr>
        <w:t>Nė viena Šalis nėra laikoma pažeidusi Sutartį arba nevykdanti savo įsipareigojimų pagal ją, jei įsipareigojimus vykdyti jai trukdo nenugalimos jėgos (</w:t>
      </w:r>
      <w:r w:rsidRPr="000F7981">
        <w:rPr>
          <w:i/>
          <w:lang w:val="lt-LT"/>
        </w:rPr>
        <w:t>force majeure</w:t>
      </w:r>
      <w:r w:rsidRPr="000F7981">
        <w:rPr>
          <w:lang w:val="lt-LT"/>
        </w:rPr>
        <w:t>) aplinkybės, atsiradusios po Sutarties įsigaliojimo dienos, vadovaujantis Lietuvos Respublikos civilinio kodekso 6.212 straipsniu ir Atleidimo nuo atsakomybės esant nenugalimos jėgos (</w:t>
      </w:r>
      <w:r w:rsidRPr="000F7981">
        <w:rPr>
          <w:i/>
          <w:lang w:val="lt-LT"/>
        </w:rPr>
        <w:t>force majeure</w:t>
      </w:r>
      <w:r w:rsidRPr="000F7981">
        <w:rPr>
          <w:lang w:val="lt-LT"/>
        </w:rPr>
        <w:t>) aplinkybėms taisyklėmis, patvirtintomis Lietuvos Respublikos Vyriausybės 1996 m. liepos 15 d. nutarimu Nr. 840 „Dėl Atleidimo nuo atsakomybės esant nenugalimos jėgos (</w:t>
      </w:r>
      <w:r w:rsidRPr="000F7981">
        <w:rPr>
          <w:i/>
          <w:lang w:val="lt-LT"/>
        </w:rPr>
        <w:t>force majeure</w:t>
      </w:r>
      <w:r w:rsidRPr="000F7981">
        <w:rPr>
          <w:lang w:val="lt-LT"/>
        </w:rPr>
        <w:t>) aplinkybėms taisyklių patvirtinimo“.</w:t>
      </w:r>
      <w:bookmarkStart w:id="19" w:name="2xcytpi" w:colFirst="0" w:colLast="0"/>
      <w:bookmarkEnd w:id="19"/>
    </w:p>
    <w:p w14:paraId="36752075" w14:textId="77777777" w:rsidR="000D7074" w:rsidRPr="000F7981" w:rsidRDefault="00323B3B" w:rsidP="00C71E75">
      <w:pPr>
        <w:pStyle w:val="Sraopastraipa"/>
        <w:numPr>
          <w:ilvl w:val="1"/>
          <w:numId w:val="16"/>
        </w:numPr>
        <w:pBdr>
          <w:top w:val="nil"/>
          <w:left w:val="nil"/>
          <w:bottom w:val="nil"/>
          <w:right w:val="nil"/>
          <w:between w:val="nil"/>
        </w:pBdr>
        <w:ind w:firstLine="720"/>
        <w:jc w:val="both"/>
        <w:rPr>
          <w:b/>
          <w:lang w:val="lt-LT"/>
        </w:rPr>
      </w:pPr>
      <w:r w:rsidRPr="000F7981">
        <w:rPr>
          <w:lang w:val="lt-LT"/>
        </w:rPr>
        <w:t>Jeigu kuri nors Šalis mano, kad atsirado nenugalimos jėgos (</w:t>
      </w:r>
      <w:r w:rsidRPr="000F7981">
        <w:rPr>
          <w:i/>
          <w:lang w:val="lt-LT"/>
        </w:rPr>
        <w:t>force majeure</w:t>
      </w:r>
      <w:r w:rsidRPr="000F7981">
        <w:rPr>
          <w:lang w:val="lt-LT"/>
        </w:rPr>
        <w:t>) aplinkybių, dėl kurių ji negali vykdyti savo įsipareigojimų, ji nedelsdama, bet ne vėliau kaip per 3 darbo dienas nuo tokių aplinkybių atsiradimo dienos, informuoja apie tai kitą Šalį, pranešdama apie aplinkybių pobūdį, galimą trukmę ir tikėtiną poveikį. Jei ši Sutartis negali būti vykdoma dėl minėtų priežasčių, šalys priima sprendimą dėl tolesnio šios Sutarties galiojimo.</w:t>
      </w:r>
      <w:bookmarkStart w:id="20" w:name="1ci93xb" w:colFirst="0" w:colLast="0"/>
      <w:bookmarkEnd w:id="20"/>
    </w:p>
    <w:p w14:paraId="43C27BA7" w14:textId="77777777" w:rsidR="000D7074" w:rsidRPr="000F7981" w:rsidRDefault="00323B3B" w:rsidP="00C71E75">
      <w:pPr>
        <w:pStyle w:val="Sraopastraipa"/>
        <w:keepNext/>
        <w:numPr>
          <w:ilvl w:val="0"/>
          <w:numId w:val="16"/>
        </w:numPr>
        <w:pBdr>
          <w:top w:val="nil"/>
          <w:left w:val="nil"/>
          <w:bottom w:val="nil"/>
          <w:right w:val="nil"/>
          <w:between w:val="nil"/>
        </w:pBdr>
        <w:spacing w:before="240" w:after="240"/>
        <w:contextualSpacing w:val="0"/>
        <w:jc w:val="center"/>
        <w:rPr>
          <w:b/>
          <w:lang w:val="lt-LT"/>
        </w:rPr>
      </w:pPr>
      <w:r w:rsidRPr="000F7981">
        <w:rPr>
          <w:b/>
          <w:lang w:val="lt-LT"/>
        </w:rPr>
        <w:t>KITOS SĄLYGOS</w:t>
      </w:r>
    </w:p>
    <w:p w14:paraId="47729F69" w14:textId="41877FFE" w:rsidR="000D7074" w:rsidRPr="001732F7" w:rsidRDefault="00323B3B" w:rsidP="001732F7">
      <w:pPr>
        <w:numPr>
          <w:ilvl w:val="1"/>
          <w:numId w:val="2"/>
        </w:numPr>
        <w:pBdr>
          <w:top w:val="nil"/>
          <w:left w:val="nil"/>
          <w:bottom w:val="nil"/>
          <w:right w:val="nil"/>
          <w:between w:val="nil"/>
        </w:pBdr>
        <w:tabs>
          <w:tab w:val="left" w:pos="1418"/>
        </w:tabs>
        <w:ind w:left="0" w:right="23" w:firstLine="851"/>
        <w:jc w:val="both"/>
        <w:rPr>
          <w:color w:val="000000"/>
          <w:lang w:val="lt-LT"/>
        </w:rPr>
      </w:pPr>
      <w:r w:rsidRPr="001732F7">
        <w:rPr>
          <w:lang w:val="lt-LT"/>
        </w:rPr>
        <w:t xml:space="preserve">Ne mažiau nei 5 metus po metų, kuriais </w:t>
      </w:r>
      <w:r w:rsidR="00F12267" w:rsidRPr="001732F7">
        <w:rPr>
          <w:lang w:val="lt-LT"/>
        </w:rPr>
        <w:t>Administruojančioji institucija atlieka paskutinį mokėjimą Pareiškėjui</w:t>
      </w:r>
      <w:r w:rsidRPr="001732F7">
        <w:rPr>
          <w:lang w:val="lt-LT"/>
        </w:rPr>
        <w:t>, gruodžio 31 dienos, Pareiškėjas ir Partneri</w:t>
      </w:r>
      <w:r w:rsidR="00F12267" w:rsidRPr="001732F7">
        <w:rPr>
          <w:lang w:val="lt-LT"/>
        </w:rPr>
        <w:t>s</w:t>
      </w:r>
      <w:r w:rsidRPr="001732F7">
        <w:rPr>
          <w:lang w:val="lt-LT"/>
        </w:rPr>
        <w:t xml:space="preserve"> įsipareigoja užtikrinti kokybišką Projekto lėšomis sukurtos </w:t>
      </w:r>
      <w:r w:rsidR="00F12267" w:rsidRPr="001732F7">
        <w:rPr>
          <w:lang w:val="lt-LT"/>
        </w:rPr>
        <w:t>turto valdymo sistemos</w:t>
      </w:r>
      <w:r w:rsidRPr="001732F7">
        <w:rPr>
          <w:lang w:val="lt-LT"/>
        </w:rPr>
        <w:t xml:space="preserve"> veikimo tęstinumą ir atitinkamai skirti reikalingą finansavimą.</w:t>
      </w:r>
      <w:r w:rsidR="001732F7" w:rsidRPr="001732F7">
        <w:rPr>
          <w:lang w:val="lt-LT"/>
        </w:rPr>
        <w:t xml:space="preserve"> </w:t>
      </w:r>
      <w:r w:rsidR="001732F7" w:rsidRPr="001732F7">
        <w:rPr>
          <w:color w:val="000000"/>
          <w:lang w:val="lt-LT"/>
        </w:rPr>
        <w:t>Partneriai įsipareigoja užtikrinti kokybišką Projekto lėšomis sukurtos turto valdymo sistemos veikimo tęstinumą ir atitinkamai skirti reikalingą finansavimą.</w:t>
      </w:r>
    </w:p>
    <w:p w14:paraId="4FA296B7" w14:textId="15A94877" w:rsidR="000D7074" w:rsidRPr="000F7981" w:rsidRDefault="00323B3B" w:rsidP="00C71E75">
      <w:pPr>
        <w:pStyle w:val="Sraopastraipa"/>
        <w:numPr>
          <w:ilvl w:val="1"/>
          <w:numId w:val="16"/>
        </w:numPr>
        <w:pBdr>
          <w:top w:val="nil"/>
          <w:left w:val="nil"/>
          <w:bottom w:val="nil"/>
          <w:right w:val="nil"/>
          <w:between w:val="nil"/>
        </w:pBdr>
        <w:ind w:firstLine="720"/>
        <w:jc w:val="both"/>
        <w:rPr>
          <w:b/>
          <w:lang w:val="lt-LT"/>
        </w:rPr>
      </w:pPr>
      <w:r w:rsidRPr="000F7981">
        <w:rPr>
          <w:lang w:val="lt-LT"/>
        </w:rPr>
        <w:t xml:space="preserve">Visi pranešimai ir kitas Šalių susirašinėjimas pagal Sutartį </w:t>
      </w:r>
      <w:r w:rsidR="00F12267" w:rsidRPr="000F7981">
        <w:rPr>
          <w:lang w:val="lt-LT"/>
        </w:rPr>
        <w:t>siunčiamas el. paštu arba per E. pristatymo sistemą</w:t>
      </w:r>
      <w:r w:rsidRPr="000F7981">
        <w:rPr>
          <w:lang w:val="lt-LT"/>
        </w:rPr>
        <w:t>, jei Šalys nesusitaria kitaip.</w:t>
      </w:r>
    </w:p>
    <w:p w14:paraId="5A9F60DD" w14:textId="2FBBB885" w:rsidR="00C24FFE" w:rsidRPr="000F7981" w:rsidRDefault="00323B3B" w:rsidP="00C71E75">
      <w:pPr>
        <w:pStyle w:val="Sraopastraipa"/>
        <w:numPr>
          <w:ilvl w:val="1"/>
          <w:numId w:val="16"/>
        </w:numPr>
        <w:pBdr>
          <w:top w:val="nil"/>
          <w:left w:val="nil"/>
          <w:bottom w:val="nil"/>
          <w:right w:val="nil"/>
          <w:between w:val="nil"/>
        </w:pBdr>
        <w:ind w:firstLine="720"/>
        <w:jc w:val="both"/>
        <w:rPr>
          <w:b/>
          <w:lang w:val="lt-LT"/>
        </w:rPr>
      </w:pPr>
      <w:r w:rsidRPr="000F7981">
        <w:rPr>
          <w:lang w:val="lt-LT"/>
        </w:rPr>
        <w:t>Pasikeitus adresams, el. pašto adresams, telefonų numeriams, banko rekvizitams, Sutarties Šalys įsipareigoja apie tai nedelsdamos raštu arba el. paštu informuoti viena kitą.</w:t>
      </w:r>
    </w:p>
    <w:p w14:paraId="2F53F174" w14:textId="77777777" w:rsidR="00C24FFE" w:rsidRPr="000F7981" w:rsidRDefault="00C24FFE" w:rsidP="00C71E75">
      <w:pPr>
        <w:pBdr>
          <w:top w:val="nil"/>
          <w:left w:val="nil"/>
          <w:bottom w:val="nil"/>
          <w:right w:val="nil"/>
          <w:between w:val="nil"/>
        </w:pBdr>
        <w:shd w:val="clear" w:color="auto" w:fill="FFFFFF"/>
        <w:ind w:firstLine="720"/>
        <w:jc w:val="both"/>
        <w:rPr>
          <w:color w:val="FF0000"/>
          <w:lang w:val="lt-LT"/>
        </w:rPr>
      </w:pPr>
    </w:p>
    <w:p w14:paraId="4262A996" w14:textId="77777777" w:rsidR="00C24FFE" w:rsidRPr="000F7981" w:rsidRDefault="00323B3B" w:rsidP="00C71E75">
      <w:pPr>
        <w:keepNext/>
        <w:pBdr>
          <w:top w:val="nil"/>
          <w:left w:val="nil"/>
          <w:bottom w:val="nil"/>
          <w:right w:val="nil"/>
          <w:between w:val="nil"/>
        </w:pBdr>
        <w:shd w:val="clear" w:color="auto" w:fill="FFFFFF"/>
        <w:jc w:val="center"/>
        <w:rPr>
          <w:b/>
          <w:lang w:val="lt-LT"/>
        </w:rPr>
      </w:pPr>
      <w:r w:rsidRPr="000F7981">
        <w:rPr>
          <w:b/>
          <w:lang w:val="lt-LT"/>
        </w:rPr>
        <w:t>SUTARTIES PRIEDAI</w:t>
      </w:r>
    </w:p>
    <w:p w14:paraId="5E10AD0B" w14:textId="77777777" w:rsidR="00C24FFE" w:rsidRPr="000F7981" w:rsidRDefault="00C24FFE" w:rsidP="00C71E75">
      <w:pPr>
        <w:pBdr>
          <w:top w:val="nil"/>
          <w:left w:val="nil"/>
          <w:bottom w:val="nil"/>
          <w:right w:val="nil"/>
          <w:between w:val="nil"/>
        </w:pBdr>
        <w:shd w:val="clear" w:color="auto" w:fill="FFFFFF"/>
        <w:ind w:firstLine="720"/>
        <w:jc w:val="center"/>
        <w:rPr>
          <w:lang w:val="lt-LT"/>
        </w:rPr>
      </w:pPr>
    </w:p>
    <w:p w14:paraId="40CB58C3" w14:textId="78080487" w:rsidR="00C24FFE" w:rsidRPr="000F7981" w:rsidRDefault="000B5F9C" w:rsidP="00C71E75">
      <w:pPr>
        <w:pBdr>
          <w:top w:val="nil"/>
          <w:left w:val="nil"/>
          <w:bottom w:val="nil"/>
          <w:right w:val="nil"/>
          <w:between w:val="nil"/>
        </w:pBdr>
        <w:shd w:val="clear" w:color="auto" w:fill="FFFFFF"/>
        <w:ind w:firstLine="720"/>
        <w:rPr>
          <w:lang w:val="lt-LT"/>
        </w:rPr>
      </w:pPr>
      <w:bookmarkStart w:id="21" w:name="3whwml4" w:colFirst="0" w:colLast="0"/>
      <w:bookmarkEnd w:id="21"/>
      <w:r>
        <w:rPr>
          <w:lang w:val="lt-LT"/>
        </w:rPr>
        <w:t>P</w:t>
      </w:r>
      <w:r w:rsidR="00323B3B" w:rsidRPr="000F7981">
        <w:rPr>
          <w:lang w:val="lt-LT"/>
        </w:rPr>
        <w:t>riedas. Paraiška</w:t>
      </w:r>
      <w:r w:rsidR="002E44BB" w:rsidRPr="000F7981">
        <w:rPr>
          <w:lang w:val="lt-LT"/>
        </w:rPr>
        <w:t xml:space="preserve"> su priedais</w:t>
      </w:r>
      <w:r w:rsidR="00323B3B" w:rsidRPr="000F7981">
        <w:rPr>
          <w:lang w:val="lt-LT"/>
        </w:rPr>
        <w:t>.</w:t>
      </w:r>
    </w:p>
    <w:p w14:paraId="5418FB8B" w14:textId="77777777" w:rsidR="00C24FFE" w:rsidRPr="000F7981" w:rsidRDefault="00323B3B" w:rsidP="00C71E75">
      <w:pPr>
        <w:pBdr>
          <w:top w:val="nil"/>
          <w:left w:val="nil"/>
          <w:bottom w:val="nil"/>
          <w:right w:val="nil"/>
          <w:between w:val="nil"/>
        </w:pBdr>
        <w:shd w:val="clear" w:color="auto" w:fill="FFFFFF"/>
        <w:ind w:left="720"/>
        <w:rPr>
          <w:b/>
          <w:color w:val="FF0000"/>
          <w:lang w:val="lt-LT"/>
        </w:rPr>
      </w:pPr>
      <w:r w:rsidRPr="000F7981">
        <w:rPr>
          <w:b/>
          <w:color w:val="FF0000"/>
          <w:lang w:val="lt-LT"/>
        </w:rPr>
        <w:t> </w:t>
      </w:r>
      <w:bookmarkStart w:id="22" w:name="2bn6wsx" w:colFirst="0" w:colLast="0"/>
      <w:bookmarkEnd w:id="22"/>
    </w:p>
    <w:p w14:paraId="1BA4EB02" w14:textId="77777777" w:rsidR="0024081B" w:rsidRDefault="0024081B">
      <w:pPr>
        <w:rPr>
          <w:b/>
          <w:lang w:val="lt-LT"/>
        </w:rPr>
      </w:pPr>
      <w:r>
        <w:rPr>
          <w:b/>
          <w:lang w:val="lt-LT"/>
        </w:rPr>
        <w:br w:type="page"/>
      </w:r>
    </w:p>
    <w:p w14:paraId="5D76E101" w14:textId="1591F65C" w:rsidR="00C24FFE" w:rsidRPr="000F7981" w:rsidRDefault="00323B3B" w:rsidP="00C71E75">
      <w:pPr>
        <w:keepNext/>
        <w:pBdr>
          <w:top w:val="nil"/>
          <w:left w:val="nil"/>
          <w:bottom w:val="nil"/>
          <w:right w:val="nil"/>
          <w:between w:val="nil"/>
        </w:pBdr>
        <w:shd w:val="clear" w:color="auto" w:fill="FFFFFF"/>
        <w:ind w:left="720" w:hanging="720"/>
        <w:jc w:val="center"/>
        <w:rPr>
          <w:lang w:val="lt-LT"/>
        </w:rPr>
      </w:pPr>
      <w:r w:rsidRPr="000F7981">
        <w:rPr>
          <w:b/>
          <w:lang w:val="lt-LT"/>
        </w:rPr>
        <w:t>ŠALIŲ PARAŠAI IR REKVIZITAI</w:t>
      </w:r>
    </w:p>
    <w:p w14:paraId="34A2D794" w14:textId="4563B85E" w:rsidR="00C24FFE" w:rsidRPr="000F7981" w:rsidRDefault="00C24FFE" w:rsidP="00C71E75">
      <w:pPr>
        <w:pBdr>
          <w:top w:val="nil"/>
          <w:left w:val="nil"/>
          <w:bottom w:val="nil"/>
          <w:right w:val="nil"/>
          <w:between w:val="nil"/>
        </w:pBdr>
        <w:rPr>
          <w:color w:val="FF0000"/>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82"/>
        <w:gridCol w:w="734"/>
        <w:gridCol w:w="222"/>
        <w:gridCol w:w="3835"/>
        <w:gridCol w:w="787"/>
      </w:tblGrid>
      <w:tr w:rsidR="000D7074" w:rsidRPr="000F7981" w14:paraId="16B249D4" w14:textId="77777777" w:rsidTr="000D7074">
        <w:tc>
          <w:tcPr>
            <w:tcW w:w="0" w:type="auto"/>
            <w:gridSpan w:val="2"/>
          </w:tcPr>
          <w:p w14:paraId="59136554" w14:textId="77777777" w:rsidR="003A69BA" w:rsidRPr="000F7981" w:rsidRDefault="003A69BA" w:rsidP="00C71E75">
            <w:pPr>
              <w:rPr>
                <w:lang w:val="lt-LT"/>
              </w:rPr>
            </w:pPr>
            <w:r w:rsidRPr="000F7981">
              <w:rPr>
                <w:lang w:val="lt-LT"/>
              </w:rPr>
              <w:t>Šiaulių miesto savivaldybės administracija</w:t>
            </w:r>
          </w:p>
          <w:p w14:paraId="1FAD21D9" w14:textId="77777777" w:rsidR="003A69BA" w:rsidRPr="000F7981" w:rsidRDefault="003A69BA" w:rsidP="00C71E75">
            <w:pPr>
              <w:rPr>
                <w:lang w:val="lt-LT"/>
              </w:rPr>
            </w:pPr>
            <w:r w:rsidRPr="000F7981">
              <w:rPr>
                <w:lang w:val="lt-LT"/>
              </w:rPr>
              <w:t>Vasario 16-osios g. 62, Šiauliai</w:t>
            </w:r>
          </w:p>
          <w:p w14:paraId="36371603" w14:textId="77777777" w:rsidR="003A69BA" w:rsidRPr="000F7981" w:rsidRDefault="003A69BA" w:rsidP="00C71E75">
            <w:pPr>
              <w:rPr>
                <w:lang w:val="lt-LT"/>
              </w:rPr>
            </w:pPr>
            <w:r w:rsidRPr="000F7981">
              <w:rPr>
                <w:lang w:val="lt-LT"/>
              </w:rPr>
              <w:t>Kodas 188771865</w:t>
            </w:r>
          </w:p>
          <w:p w14:paraId="25A3CE0A" w14:textId="63C67B44" w:rsidR="003A7FDA" w:rsidRPr="000F7981" w:rsidRDefault="003A7FDA" w:rsidP="00C71E75">
            <w:pPr>
              <w:rPr>
                <w:lang w:val="lt-LT"/>
              </w:rPr>
            </w:pPr>
            <w:r w:rsidRPr="000F7981">
              <w:rPr>
                <w:lang w:val="lt-LT"/>
              </w:rPr>
              <w:t xml:space="preserve">El. p. </w:t>
            </w:r>
            <w:hyperlink r:id="rId8" w:history="1">
              <w:r w:rsidRPr="000F7981">
                <w:rPr>
                  <w:rStyle w:val="Hipersaitas"/>
                  <w:lang w:val="lt-LT"/>
                </w:rPr>
                <w:t>rastine@siauliai.lt</w:t>
              </w:r>
            </w:hyperlink>
          </w:p>
          <w:p w14:paraId="58F6DEAA" w14:textId="7BDB1E8D" w:rsidR="003A7FDA" w:rsidRPr="000F7981" w:rsidRDefault="003A7FDA" w:rsidP="00C71E75">
            <w:pPr>
              <w:rPr>
                <w:lang w:val="lt-LT"/>
              </w:rPr>
            </w:pPr>
            <w:r w:rsidRPr="000F7981">
              <w:rPr>
                <w:lang w:val="lt-LT"/>
              </w:rPr>
              <w:t>Tel. Nr. +370 41 509 490</w:t>
            </w:r>
          </w:p>
          <w:p w14:paraId="2D5C5CB9" w14:textId="77777777" w:rsidR="003A7FDA" w:rsidRPr="000F7981" w:rsidRDefault="003A7FDA" w:rsidP="003A7FDA">
            <w:pPr>
              <w:rPr>
                <w:lang w:val="lt-LT"/>
              </w:rPr>
            </w:pPr>
            <w:r w:rsidRPr="000F7981">
              <w:rPr>
                <w:lang w:val="lt-LT"/>
              </w:rPr>
              <w:t>A. s. Nr. LT41 7180 0000 0113 0664</w:t>
            </w:r>
          </w:p>
          <w:p w14:paraId="110446F1" w14:textId="4B5DF41B" w:rsidR="003A7FDA" w:rsidRPr="000F7981" w:rsidRDefault="003A7FDA" w:rsidP="003A7FDA">
            <w:pPr>
              <w:rPr>
                <w:lang w:val="lt-LT"/>
              </w:rPr>
            </w:pPr>
            <w:r w:rsidRPr="000F7981">
              <w:rPr>
                <w:lang w:val="lt-LT"/>
              </w:rPr>
              <w:t>Šiaulių bankas, banko kodas 71800</w:t>
            </w:r>
          </w:p>
          <w:p w14:paraId="0E30251F" w14:textId="77777777" w:rsidR="003A69BA" w:rsidRPr="000F7981" w:rsidRDefault="003A69BA" w:rsidP="00C71E75">
            <w:pPr>
              <w:rPr>
                <w:lang w:val="lt-LT"/>
              </w:rPr>
            </w:pPr>
          </w:p>
          <w:p w14:paraId="7DAFC2D6" w14:textId="77777777" w:rsidR="003A69BA" w:rsidRPr="000F7981" w:rsidRDefault="003A69BA" w:rsidP="00C71E75">
            <w:pPr>
              <w:rPr>
                <w:lang w:val="lt-LT"/>
              </w:rPr>
            </w:pPr>
            <w:r w:rsidRPr="000F7981">
              <w:rPr>
                <w:lang w:val="lt-LT"/>
              </w:rPr>
              <w:t>Administracijos direktorius</w:t>
            </w:r>
          </w:p>
          <w:p w14:paraId="49563EF2" w14:textId="2176A7EA" w:rsidR="003A69BA" w:rsidRPr="000F7981" w:rsidRDefault="003A69BA" w:rsidP="00C71E75">
            <w:pPr>
              <w:rPr>
                <w:lang w:val="lt-LT"/>
              </w:rPr>
            </w:pPr>
          </w:p>
        </w:tc>
        <w:tc>
          <w:tcPr>
            <w:tcW w:w="0" w:type="auto"/>
          </w:tcPr>
          <w:p w14:paraId="0CB99931" w14:textId="77777777" w:rsidR="003A69BA" w:rsidRPr="000F7981" w:rsidRDefault="003A69BA" w:rsidP="00C71E75">
            <w:pPr>
              <w:rPr>
                <w:lang w:val="lt-LT"/>
              </w:rPr>
            </w:pPr>
          </w:p>
        </w:tc>
        <w:tc>
          <w:tcPr>
            <w:tcW w:w="0" w:type="auto"/>
            <w:gridSpan w:val="2"/>
          </w:tcPr>
          <w:p w14:paraId="6FEDB4F4" w14:textId="1D8675C3" w:rsidR="003A69BA" w:rsidRPr="000F7981" w:rsidRDefault="000D7074" w:rsidP="00C71E75">
            <w:pPr>
              <w:rPr>
                <w:lang w:val="lt-LT"/>
              </w:rPr>
            </w:pPr>
            <w:r w:rsidRPr="000F7981">
              <w:rPr>
                <w:lang w:val="lt-LT"/>
              </w:rPr>
              <w:t>Panevėžio miesto</w:t>
            </w:r>
            <w:r w:rsidR="003A69BA" w:rsidRPr="000F7981">
              <w:rPr>
                <w:lang w:val="lt-LT"/>
              </w:rPr>
              <w:t xml:space="preserve"> savivaldybės administracija</w:t>
            </w:r>
          </w:p>
          <w:p w14:paraId="00BD910D" w14:textId="77777777" w:rsidR="000D7074" w:rsidRPr="000F7981" w:rsidRDefault="000D7074" w:rsidP="00C71E75">
            <w:pPr>
              <w:rPr>
                <w:lang w:val="lt-LT"/>
              </w:rPr>
            </w:pPr>
            <w:r w:rsidRPr="000F7981">
              <w:rPr>
                <w:lang w:val="lt-LT"/>
              </w:rPr>
              <w:t xml:space="preserve">Laisvės a. 20, Panevėžys </w:t>
            </w:r>
          </w:p>
          <w:p w14:paraId="5A2C34F9" w14:textId="56F6D44B" w:rsidR="003A69BA" w:rsidRPr="000F7981" w:rsidRDefault="003A69BA" w:rsidP="00C71E75">
            <w:pPr>
              <w:rPr>
                <w:lang w:val="lt-LT"/>
              </w:rPr>
            </w:pPr>
            <w:r w:rsidRPr="000F7981">
              <w:rPr>
                <w:lang w:val="lt-LT"/>
              </w:rPr>
              <w:t xml:space="preserve">Kodas </w:t>
            </w:r>
            <w:r w:rsidR="000D7074" w:rsidRPr="000F7981">
              <w:rPr>
                <w:lang w:val="lt-LT"/>
              </w:rPr>
              <w:t>288724610</w:t>
            </w:r>
          </w:p>
          <w:p w14:paraId="09B94543" w14:textId="272FB714" w:rsidR="003A7FDA" w:rsidRPr="000F7981" w:rsidRDefault="003A7FDA" w:rsidP="00C71E75">
            <w:pPr>
              <w:rPr>
                <w:lang w:val="lt-LT"/>
              </w:rPr>
            </w:pPr>
            <w:r w:rsidRPr="000F7981">
              <w:rPr>
                <w:lang w:val="lt-LT"/>
              </w:rPr>
              <w:t xml:space="preserve">El. p. </w:t>
            </w:r>
            <w:hyperlink r:id="rId9" w:history="1">
              <w:r w:rsidRPr="000F7981">
                <w:rPr>
                  <w:rStyle w:val="Hipersaitas"/>
                  <w:lang w:val="lt-LT"/>
                </w:rPr>
                <w:t>administracija@panevezys.lt</w:t>
              </w:r>
            </w:hyperlink>
          </w:p>
          <w:p w14:paraId="6B6F6BD7" w14:textId="42E8689C" w:rsidR="003A7FDA" w:rsidRPr="000F7981" w:rsidRDefault="003A7FDA" w:rsidP="00C71E75">
            <w:pPr>
              <w:rPr>
                <w:lang w:val="lt-LT"/>
              </w:rPr>
            </w:pPr>
            <w:r w:rsidRPr="000F7981">
              <w:rPr>
                <w:lang w:val="lt-LT"/>
              </w:rPr>
              <w:t xml:space="preserve">Tel. Nr. +370 45 </w:t>
            </w:r>
            <w:r w:rsidR="00277618">
              <w:rPr>
                <w:lang w:val="lt-LT"/>
              </w:rPr>
              <w:t>501</w:t>
            </w:r>
            <w:r w:rsidRPr="000F7981">
              <w:rPr>
                <w:lang w:val="lt-LT"/>
              </w:rPr>
              <w:t> </w:t>
            </w:r>
            <w:r w:rsidR="00277618">
              <w:rPr>
                <w:lang w:val="lt-LT"/>
              </w:rPr>
              <w:t>360</w:t>
            </w:r>
          </w:p>
          <w:p w14:paraId="0197D17D" w14:textId="77777777" w:rsidR="008B2AB9" w:rsidRPr="008B2AB9" w:rsidRDefault="003A7FDA" w:rsidP="008B2AB9">
            <w:pPr>
              <w:rPr>
                <w:lang w:val="lt-LT"/>
              </w:rPr>
            </w:pPr>
            <w:r w:rsidRPr="008B2AB9">
              <w:rPr>
                <w:lang w:val="lt-LT"/>
              </w:rPr>
              <w:t>A. s. Nr.</w:t>
            </w:r>
            <w:r w:rsidR="008B2AB9" w:rsidRPr="008B2AB9">
              <w:rPr>
                <w:lang w:val="lt-LT"/>
              </w:rPr>
              <w:t xml:space="preserve"> LT28 7300 0101 0643 3772</w:t>
            </w:r>
          </w:p>
          <w:p w14:paraId="3F601CE7" w14:textId="16AD4905" w:rsidR="008B2AB9" w:rsidRPr="008B2AB9" w:rsidRDefault="008B2AB9" w:rsidP="008B2AB9">
            <w:pPr>
              <w:rPr>
                <w:color w:val="FF0000"/>
                <w:lang w:val="lt-LT"/>
              </w:rPr>
            </w:pPr>
            <w:r w:rsidRPr="00DA015B">
              <w:rPr>
                <w:rFonts w:eastAsia="Calibri"/>
                <w:bCs/>
                <w:lang w:val="lt-LT" w:eastAsia="en-US"/>
              </w:rPr>
              <w:t>AB „Swedbank“</w:t>
            </w:r>
            <w:r>
              <w:rPr>
                <w:rFonts w:eastAsia="Calibri"/>
                <w:bCs/>
                <w:lang w:val="lt-LT" w:eastAsia="en-US"/>
              </w:rPr>
              <w:t>,</w:t>
            </w:r>
            <w:r w:rsidR="005E468F">
              <w:rPr>
                <w:rFonts w:eastAsia="Calibri"/>
                <w:bCs/>
                <w:lang w:val="lt-LT" w:eastAsia="en-US"/>
              </w:rPr>
              <w:t xml:space="preserve"> </w:t>
            </w:r>
            <w:r>
              <w:rPr>
                <w:rFonts w:eastAsia="Calibri"/>
                <w:bCs/>
                <w:lang w:val="lt-LT" w:eastAsia="en-US"/>
              </w:rPr>
              <w:t>b</w:t>
            </w:r>
            <w:r w:rsidRPr="00DA015B">
              <w:rPr>
                <w:rFonts w:eastAsia="Calibri"/>
                <w:bCs/>
                <w:lang w:val="lt-LT" w:eastAsia="en-US"/>
              </w:rPr>
              <w:t>anko kodas 73000</w:t>
            </w:r>
          </w:p>
          <w:p w14:paraId="62D1209F" w14:textId="7D49DB63" w:rsidR="003A7FDA" w:rsidRPr="000F7981" w:rsidRDefault="003A7FDA" w:rsidP="00C71E75">
            <w:pPr>
              <w:rPr>
                <w:color w:val="FF0000"/>
                <w:lang w:val="lt-LT"/>
              </w:rPr>
            </w:pPr>
          </w:p>
          <w:p w14:paraId="4736A705" w14:textId="0D2F2AB4" w:rsidR="003A69BA" w:rsidRPr="000F7981" w:rsidRDefault="003A69BA" w:rsidP="00C71E75">
            <w:pPr>
              <w:rPr>
                <w:lang w:val="lt-LT"/>
              </w:rPr>
            </w:pPr>
            <w:r w:rsidRPr="000F7981">
              <w:rPr>
                <w:lang w:val="lt-LT"/>
              </w:rPr>
              <w:t>Administracijos direktorius</w:t>
            </w:r>
          </w:p>
        </w:tc>
      </w:tr>
      <w:tr w:rsidR="000D7074" w:rsidRPr="000F7981" w14:paraId="53D80064" w14:textId="77777777" w:rsidTr="000D7074">
        <w:tc>
          <w:tcPr>
            <w:tcW w:w="0" w:type="auto"/>
          </w:tcPr>
          <w:p w14:paraId="6D311F93" w14:textId="77777777" w:rsidR="003A69BA" w:rsidRPr="000F7981" w:rsidRDefault="003A69BA" w:rsidP="00C71E75">
            <w:pPr>
              <w:rPr>
                <w:lang w:val="lt-LT"/>
              </w:rPr>
            </w:pPr>
          </w:p>
        </w:tc>
        <w:tc>
          <w:tcPr>
            <w:tcW w:w="0" w:type="auto"/>
          </w:tcPr>
          <w:p w14:paraId="50C709C7" w14:textId="781232BB" w:rsidR="003A69BA" w:rsidRPr="000F7981" w:rsidRDefault="003A69BA" w:rsidP="00C71E75">
            <w:pPr>
              <w:rPr>
                <w:lang w:val="lt-LT"/>
              </w:rPr>
            </w:pPr>
          </w:p>
        </w:tc>
        <w:tc>
          <w:tcPr>
            <w:tcW w:w="0" w:type="auto"/>
          </w:tcPr>
          <w:p w14:paraId="7ECF073B" w14:textId="77777777" w:rsidR="003A69BA" w:rsidRPr="000F7981" w:rsidRDefault="003A69BA" w:rsidP="00C71E75">
            <w:pPr>
              <w:rPr>
                <w:lang w:val="lt-LT"/>
              </w:rPr>
            </w:pPr>
          </w:p>
        </w:tc>
        <w:tc>
          <w:tcPr>
            <w:tcW w:w="0" w:type="auto"/>
          </w:tcPr>
          <w:p w14:paraId="1B5B687D" w14:textId="77777777" w:rsidR="003A69BA" w:rsidRPr="000F7981" w:rsidRDefault="003A69BA" w:rsidP="00C71E75">
            <w:pPr>
              <w:rPr>
                <w:lang w:val="lt-LT"/>
              </w:rPr>
            </w:pPr>
          </w:p>
        </w:tc>
        <w:tc>
          <w:tcPr>
            <w:tcW w:w="0" w:type="auto"/>
          </w:tcPr>
          <w:p w14:paraId="675570DF" w14:textId="096FA6B7" w:rsidR="003A69BA" w:rsidRPr="000F7981" w:rsidRDefault="003A69BA" w:rsidP="00C71E75">
            <w:pPr>
              <w:rPr>
                <w:lang w:val="lt-LT"/>
              </w:rPr>
            </w:pPr>
          </w:p>
        </w:tc>
      </w:tr>
      <w:tr w:rsidR="000D7074" w:rsidRPr="000F7981" w14:paraId="6C28797F" w14:textId="77777777" w:rsidTr="000D7074">
        <w:tc>
          <w:tcPr>
            <w:tcW w:w="0" w:type="auto"/>
          </w:tcPr>
          <w:p w14:paraId="2B06AC2F" w14:textId="521B79F2" w:rsidR="003A69BA" w:rsidRPr="000F7981" w:rsidRDefault="003A69BA" w:rsidP="00C71E75">
            <w:pPr>
              <w:rPr>
                <w:lang w:val="lt-LT"/>
              </w:rPr>
            </w:pPr>
            <w:r w:rsidRPr="000F7981">
              <w:rPr>
                <w:lang w:val="lt-LT"/>
              </w:rPr>
              <w:t>(parašas)</w:t>
            </w:r>
          </w:p>
        </w:tc>
        <w:tc>
          <w:tcPr>
            <w:tcW w:w="0" w:type="auto"/>
          </w:tcPr>
          <w:p w14:paraId="2093CCF4" w14:textId="68C36500" w:rsidR="003A69BA" w:rsidRPr="000F7981" w:rsidRDefault="003A69BA" w:rsidP="00C71E75">
            <w:pPr>
              <w:rPr>
                <w:lang w:val="lt-LT"/>
              </w:rPr>
            </w:pPr>
          </w:p>
        </w:tc>
        <w:tc>
          <w:tcPr>
            <w:tcW w:w="0" w:type="auto"/>
          </w:tcPr>
          <w:p w14:paraId="612A7133" w14:textId="77777777" w:rsidR="003A69BA" w:rsidRPr="000F7981" w:rsidRDefault="003A69BA" w:rsidP="00C71E75">
            <w:pPr>
              <w:rPr>
                <w:lang w:val="lt-LT"/>
              </w:rPr>
            </w:pPr>
          </w:p>
        </w:tc>
        <w:tc>
          <w:tcPr>
            <w:tcW w:w="0" w:type="auto"/>
          </w:tcPr>
          <w:p w14:paraId="4133C22A" w14:textId="03220917" w:rsidR="003A69BA" w:rsidRPr="000F7981" w:rsidRDefault="003A69BA" w:rsidP="00C71E75">
            <w:pPr>
              <w:rPr>
                <w:lang w:val="lt-LT"/>
              </w:rPr>
            </w:pPr>
            <w:r w:rsidRPr="000F7981">
              <w:rPr>
                <w:lang w:val="lt-LT"/>
              </w:rPr>
              <w:t>(parašas)</w:t>
            </w:r>
          </w:p>
        </w:tc>
        <w:tc>
          <w:tcPr>
            <w:tcW w:w="0" w:type="auto"/>
          </w:tcPr>
          <w:p w14:paraId="34459316" w14:textId="4BCAE158" w:rsidR="003A69BA" w:rsidRPr="000F7981" w:rsidRDefault="003A69BA" w:rsidP="00C71E75">
            <w:pPr>
              <w:rPr>
                <w:lang w:val="lt-LT"/>
              </w:rPr>
            </w:pPr>
          </w:p>
        </w:tc>
      </w:tr>
      <w:tr w:rsidR="000D7074" w:rsidRPr="000F7981" w14:paraId="0D1FEE65" w14:textId="77777777" w:rsidTr="000D7074">
        <w:tc>
          <w:tcPr>
            <w:tcW w:w="0" w:type="auto"/>
            <w:gridSpan w:val="2"/>
          </w:tcPr>
          <w:p w14:paraId="67C9FA6A" w14:textId="77777777" w:rsidR="003A69BA" w:rsidRPr="000F7981" w:rsidRDefault="003A69BA" w:rsidP="00C71E75">
            <w:pPr>
              <w:rPr>
                <w:lang w:val="lt-LT"/>
              </w:rPr>
            </w:pPr>
          </w:p>
        </w:tc>
        <w:tc>
          <w:tcPr>
            <w:tcW w:w="0" w:type="auto"/>
          </w:tcPr>
          <w:p w14:paraId="4A98A952" w14:textId="77777777" w:rsidR="003A69BA" w:rsidRPr="000F7981" w:rsidRDefault="003A69BA" w:rsidP="00C71E75">
            <w:pPr>
              <w:rPr>
                <w:lang w:val="lt-LT"/>
              </w:rPr>
            </w:pPr>
          </w:p>
        </w:tc>
        <w:tc>
          <w:tcPr>
            <w:tcW w:w="0" w:type="auto"/>
            <w:gridSpan w:val="2"/>
          </w:tcPr>
          <w:p w14:paraId="5DA48F72" w14:textId="77777777" w:rsidR="003A69BA" w:rsidRPr="000F7981" w:rsidRDefault="003A69BA" w:rsidP="00C71E75">
            <w:pPr>
              <w:rPr>
                <w:lang w:val="lt-LT"/>
              </w:rPr>
            </w:pPr>
          </w:p>
        </w:tc>
      </w:tr>
    </w:tbl>
    <w:p w14:paraId="5487F2DE" w14:textId="77777777" w:rsidR="003A69BA" w:rsidRPr="000F7981" w:rsidRDefault="003A69BA" w:rsidP="00C71E75">
      <w:pPr>
        <w:pBdr>
          <w:top w:val="nil"/>
          <w:left w:val="nil"/>
          <w:bottom w:val="nil"/>
          <w:right w:val="nil"/>
          <w:between w:val="nil"/>
        </w:pBdr>
        <w:rPr>
          <w:color w:val="FF0000"/>
          <w:lang w:val="lt-LT"/>
        </w:rPr>
      </w:pPr>
    </w:p>
    <w:sectPr w:rsidR="003A69BA" w:rsidRPr="000F7981">
      <w:type w:val="continuous"/>
      <w:pgSz w:w="11909" w:h="16834"/>
      <w:pgMar w:top="1134" w:right="567" w:bottom="1134" w:left="1701" w:header="0" w:footer="6"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A85AE2" w14:textId="77777777" w:rsidR="00D72068" w:rsidRDefault="00D72068">
      <w:r>
        <w:separator/>
      </w:r>
    </w:p>
  </w:endnote>
  <w:endnote w:type="continuationSeparator" w:id="0">
    <w:p w14:paraId="7931A213" w14:textId="77777777" w:rsidR="00D72068" w:rsidRDefault="00D72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charset w:val="00"/>
    <w:family w:val="auto"/>
    <w:pitch w:val="default"/>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2B005E" w14:textId="77777777" w:rsidR="00D72068" w:rsidRDefault="00D72068">
      <w:r>
        <w:separator/>
      </w:r>
    </w:p>
  </w:footnote>
  <w:footnote w:type="continuationSeparator" w:id="0">
    <w:p w14:paraId="3566357E" w14:textId="77777777" w:rsidR="00D72068" w:rsidRDefault="00D720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45E8E"/>
    <w:multiLevelType w:val="multilevel"/>
    <w:tmpl w:val="7F94B684"/>
    <w:lvl w:ilvl="0">
      <w:numFmt w:val="bullet"/>
      <w:lvlText w:val="-"/>
      <w:lvlJc w:val="left"/>
      <w:pPr>
        <w:ind w:left="1656" w:hanging="360"/>
      </w:pPr>
      <w:rPr>
        <w:rFonts w:ascii="Times New Roman" w:eastAsia="Times New Roman" w:hAnsi="Times New Roman" w:cs="Times New Roman"/>
      </w:rPr>
    </w:lvl>
    <w:lvl w:ilvl="1">
      <w:start w:val="1"/>
      <w:numFmt w:val="bullet"/>
      <w:lvlText w:val="o"/>
      <w:lvlJc w:val="left"/>
      <w:pPr>
        <w:ind w:left="2376" w:hanging="360"/>
      </w:pPr>
      <w:rPr>
        <w:rFonts w:ascii="Courier New" w:eastAsia="Courier New" w:hAnsi="Courier New" w:cs="Courier New"/>
      </w:rPr>
    </w:lvl>
    <w:lvl w:ilvl="2">
      <w:start w:val="1"/>
      <w:numFmt w:val="bullet"/>
      <w:lvlText w:val="▪"/>
      <w:lvlJc w:val="left"/>
      <w:pPr>
        <w:ind w:left="3096" w:hanging="360"/>
      </w:pPr>
      <w:rPr>
        <w:rFonts w:ascii="Noto Sans Symbols" w:eastAsia="Noto Sans Symbols" w:hAnsi="Noto Sans Symbols" w:cs="Noto Sans Symbols"/>
      </w:rPr>
    </w:lvl>
    <w:lvl w:ilvl="3">
      <w:start w:val="1"/>
      <w:numFmt w:val="bullet"/>
      <w:lvlText w:val="●"/>
      <w:lvlJc w:val="left"/>
      <w:pPr>
        <w:ind w:left="3816" w:hanging="360"/>
      </w:pPr>
      <w:rPr>
        <w:rFonts w:ascii="Noto Sans Symbols" w:eastAsia="Noto Sans Symbols" w:hAnsi="Noto Sans Symbols" w:cs="Noto Sans Symbols"/>
      </w:rPr>
    </w:lvl>
    <w:lvl w:ilvl="4">
      <w:start w:val="1"/>
      <w:numFmt w:val="bullet"/>
      <w:lvlText w:val="o"/>
      <w:lvlJc w:val="left"/>
      <w:pPr>
        <w:ind w:left="4536" w:hanging="360"/>
      </w:pPr>
      <w:rPr>
        <w:rFonts w:ascii="Courier New" w:eastAsia="Courier New" w:hAnsi="Courier New" w:cs="Courier New"/>
      </w:rPr>
    </w:lvl>
    <w:lvl w:ilvl="5">
      <w:start w:val="1"/>
      <w:numFmt w:val="bullet"/>
      <w:lvlText w:val="▪"/>
      <w:lvlJc w:val="left"/>
      <w:pPr>
        <w:ind w:left="5256" w:hanging="360"/>
      </w:pPr>
      <w:rPr>
        <w:rFonts w:ascii="Noto Sans Symbols" w:eastAsia="Noto Sans Symbols" w:hAnsi="Noto Sans Symbols" w:cs="Noto Sans Symbols"/>
      </w:rPr>
    </w:lvl>
    <w:lvl w:ilvl="6">
      <w:start w:val="1"/>
      <w:numFmt w:val="bullet"/>
      <w:lvlText w:val="●"/>
      <w:lvlJc w:val="left"/>
      <w:pPr>
        <w:ind w:left="5976" w:hanging="360"/>
      </w:pPr>
      <w:rPr>
        <w:rFonts w:ascii="Noto Sans Symbols" w:eastAsia="Noto Sans Symbols" w:hAnsi="Noto Sans Symbols" w:cs="Noto Sans Symbols"/>
      </w:rPr>
    </w:lvl>
    <w:lvl w:ilvl="7">
      <w:start w:val="1"/>
      <w:numFmt w:val="bullet"/>
      <w:lvlText w:val="o"/>
      <w:lvlJc w:val="left"/>
      <w:pPr>
        <w:ind w:left="6696" w:hanging="360"/>
      </w:pPr>
      <w:rPr>
        <w:rFonts w:ascii="Courier New" w:eastAsia="Courier New" w:hAnsi="Courier New" w:cs="Courier New"/>
      </w:rPr>
    </w:lvl>
    <w:lvl w:ilvl="8">
      <w:start w:val="1"/>
      <w:numFmt w:val="bullet"/>
      <w:lvlText w:val="▪"/>
      <w:lvlJc w:val="left"/>
      <w:pPr>
        <w:ind w:left="7416" w:hanging="360"/>
      </w:pPr>
      <w:rPr>
        <w:rFonts w:ascii="Noto Sans Symbols" w:eastAsia="Noto Sans Symbols" w:hAnsi="Noto Sans Symbols" w:cs="Noto Sans Symbols"/>
      </w:rPr>
    </w:lvl>
  </w:abstractNum>
  <w:abstractNum w:abstractNumId="1" w15:restartNumberingAfterBreak="0">
    <w:nsid w:val="07E6413C"/>
    <w:multiLevelType w:val="multilevel"/>
    <w:tmpl w:val="A87888DC"/>
    <w:lvl w:ilvl="0">
      <w:start w:val="1"/>
      <w:numFmt w:val="decimal"/>
      <w:suff w:val="space"/>
      <w:lvlText w:val="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46A4B35"/>
    <w:multiLevelType w:val="multilevel"/>
    <w:tmpl w:val="036ED8E4"/>
    <w:lvl w:ilvl="0">
      <w:start w:val="4"/>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3" w15:restartNumberingAfterBreak="0">
    <w:nsid w:val="204D5B97"/>
    <w:multiLevelType w:val="multilevel"/>
    <w:tmpl w:val="E7207966"/>
    <w:lvl w:ilvl="0">
      <w:start w:val="5"/>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 w15:restartNumberingAfterBreak="0">
    <w:nsid w:val="213E08E2"/>
    <w:multiLevelType w:val="multilevel"/>
    <w:tmpl w:val="0ED0A24A"/>
    <w:lvl w:ilvl="0">
      <w:start w:val="6"/>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15:restartNumberingAfterBreak="0">
    <w:nsid w:val="346E1682"/>
    <w:multiLevelType w:val="hybridMultilevel"/>
    <w:tmpl w:val="550E6654"/>
    <w:lvl w:ilvl="0" w:tplc="5704C52C">
      <w:start w:val="1"/>
      <w:numFmt w:val="decimal"/>
      <w:lvlText w:val="9.%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6" w15:restartNumberingAfterBreak="0">
    <w:nsid w:val="356C2273"/>
    <w:multiLevelType w:val="multilevel"/>
    <w:tmpl w:val="50345942"/>
    <w:lvl w:ilvl="0">
      <w:start w:val="1"/>
      <w:numFmt w:val="upperRoman"/>
      <w:suff w:val="space"/>
      <w:lvlText w:val="%1."/>
      <w:lvlJc w:val="left"/>
      <w:pPr>
        <w:ind w:left="0" w:firstLine="0"/>
      </w:pPr>
      <w:rPr>
        <w:rFonts w:hint="default"/>
      </w:rPr>
    </w:lvl>
    <w:lvl w:ilvl="1">
      <w:start w:val="1"/>
      <w:numFmt w:val="decimal"/>
      <w:isLgl/>
      <w:suff w:val="space"/>
      <w:lvlText w:val="%1.%2."/>
      <w:lvlJc w:val="left"/>
      <w:pPr>
        <w:ind w:left="0" w:firstLine="0"/>
      </w:pPr>
      <w:rPr>
        <w:rFonts w:hint="default"/>
        <w:b w:val="0"/>
        <w:bCs/>
        <w:color w:val="auto"/>
      </w:rPr>
    </w:lvl>
    <w:lvl w:ilvl="2">
      <w:start w:val="1"/>
      <w:numFmt w:val="decimal"/>
      <w:isLgl/>
      <w:suff w:val="space"/>
      <w:lvlText w:val="%1.%2.%3."/>
      <w:lvlJc w:val="left"/>
      <w:pPr>
        <w:ind w:left="0" w:firstLine="0"/>
      </w:pPr>
      <w:rPr>
        <w:rFonts w:hint="default"/>
        <w:b w:val="0"/>
        <w:bCs/>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 w15:restartNumberingAfterBreak="0">
    <w:nsid w:val="3D1935F3"/>
    <w:multiLevelType w:val="multilevel"/>
    <w:tmpl w:val="D0AA9500"/>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 w15:restartNumberingAfterBreak="0">
    <w:nsid w:val="4E241011"/>
    <w:multiLevelType w:val="multilevel"/>
    <w:tmpl w:val="4038223E"/>
    <w:lvl w:ilvl="0">
      <w:start w:val="9"/>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9" w15:restartNumberingAfterBreak="0">
    <w:nsid w:val="50550D92"/>
    <w:multiLevelType w:val="multilevel"/>
    <w:tmpl w:val="2FDEA87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suff w:val="space"/>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532465B1"/>
    <w:multiLevelType w:val="hybridMultilevel"/>
    <w:tmpl w:val="7D6866D2"/>
    <w:lvl w:ilvl="0" w:tplc="B29EFD8C">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60394012"/>
    <w:multiLevelType w:val="multilevel"/>
    <w:tmpl w:val="78BE9B82"/>
    <w:lvl w:ilvl="0">
      <w:start w:val="7"/>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2" w15:restartNumberingAfterBreak="0">
    <w:nsid w:val="61EF50E6"/>
    <w:multiLevelType w:val="multilevel"/>
    <w:tmpl w:val="87D8F154"/>
    <w:lvl w:ilvl="0">
      <w:start w:val="10"/>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3" w15:restartNumberingAfterBreak="0">
    <w:nsid w:val="620D467F"/>
    <w:multiLevelType w:val="hybridMultilevel"/>
    <w:tmpl w:val="8954F8B0"/>
    <w:lvl w:ilvl="0" w:tplc="5704C52C">
      <w:start w:val="1"/>
      <w:numFmt w:val="decimal"/>
      <w:lvlText w:val="9.%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14" w15:restartNumberingAfterBreak="0">
    <w:nsid w:val="6FC470EA"/>
    <w:multiLevelType w:val="multilevel"/>
    <w:tmpl w:val="17CE9458"/>
    <w:lvl w:ilvl="0">
      <w:start w:val="2024"/>
      <w:numFmt w:val="bullet"/>
      <w:lvlText w:val="-"/>
      <w:lvlJc w:val="left"/>
      <w:pPr>
        <w:ind w:left="1215" w:hanging="360"/>
      </w:pPr>
      <w:rPr>
        <w:rFonts w:ascii="Times New Roman" w:eastAsia="Times New Roman" w:hAnsi="Times New Roman" w:cs="Times New Roman"/>
      </w:rPr>
    </w:lvl>
    <w:lvl w:ilvl="1">
      <w:start w:val="1"/>
      <w:numFmt w:val="bullet"/>
      <w:lvlText w:val="o"/>
      <w:lvlJc w:val="left"/>
      <w:pPr>
        <w:ind w:left="1935" w:hanging="360"/>
      </w:pPr>
      <w:rPr>
        <w:rFonts w:ascii="Courier New" w:eastAsia="Courier New" w:hAnsi="Courier New" w:cs="Courier New"/>
      </w:rPr>
    </w:lvl>
    <w:lvl w:ilvl="2">
      <w:start w:val="1"/>
      <w:numFmt w:val="bullet"/>
      <w:lvlText w:val="▪"/>
      <w:lvlJc w:val="left"/>
      <w:pPr>
        <w:ind w:left="2655" w:hanging="360"/>
      </w:pPr>
      <w:rPr>
        <w:rFonts w:ascii="Noto Sans Symbols" w:eastAsia="Noto Sans Symbols" w:hAnsi="Noto Sans Symbols" w:cs="Noto Sans Symbols"/>
      </w:rPr>
    </w:lvl>
    <w:lvl w:ilvl="3">
      <w:start w:val="1"/>
      <w:numFmt w:val="bullet"/>
      <w:lvlText w:val="●"/>
      <w:lvlJc w:val="left"/>
      <w:pPr>
        <w:ind w:left="3375" w:hanging="360"/>
      </w:pPr>
      <w:rPr>
        <w:rFonts w:ascii="Noto Sans Symbols" w:eastAsia="Noto Sans Symbols" w:hAnsi="Noto Sans Symbols" w:cs="Noto Sans Symbols"/>
      </w:rPr>
    </w:lvl>
    <w:lvl w:ilvl="4">
      <w:start w:val="1"/>
      <w:numFmt w:val="bullet"/>
      <w:lvlText w:val="o"/>
      <w:lvlJc w:val="left"/>
      <w:pPr>
        <w:ind w:left="4095" w:hanging="360"/>
      </w:pPr>
      <w:rPr>
        <w:rFonts w:ascii="Courier New" w:eastAsia="Courier New" w:hAnsi="Courier New" w:cs="Courier New"/>
      </w:rPr>
    </w:lvl>
    <w:lvl w:ilvl="5">
      <w:start w:val="1"/>
      <w:numFmt w:val="bullet"/>
      <w:lvlText w:val="▪"/>
      <w:lvlJc w:val="left"/>
      <w:pPr>
        <w:ind w:left="4815" w:hanging="360"/>
      </w:pPr>
      <w:rPr>
        <w:rFonts w:ascii="Noto Sans Symbols" w:eastAsia="Noto Sans Symbols" w:hAnsi="Noto Sans Symbols" w:cs="Noto Sans Symbols"/>
      </w:rPr>
    </w:lvl>
    <w:lvl w:ilvl="6">
      <w:start w:val="1"/>
      <w:numFmt w:val="bullet"/>
      <w:lvlText w:val="●"/>
      <w:lvlJc w:val="left"/>
      <w:pPr>
        <w:ind w:left="5535" w:hanging="360"/>
      </w:pPr>
      <w:rPr>
        <w:rFonts w:ascii="Noto Sans Symbols" w:eastAsia="Noto Sans Symbols" w:hAnsi="Noto Sans Symbols" w:cs="Noto Sans Symbols"/>
      </w:rPr>
    </w:lvl>
    <w:lvl w:ilvl="7">
      <w:start w:val="1"/>
      <w:numFmt w:val="bullet"/>
      <w:lvlText w:val="o"/>
      <w:lvlJc w:val="left"/>
      <w:pPr>
        <w:ind w:left="6255" w:hanging="360"/>
      </w:pPr>
      <w:rPr>
        <w:rFonts w:ascii="Courier New" w:eastAsia="Courier New" w:hAnsi="Courier New" w:cs="Courier New"/>
      </w:rPr>
    </w:lvl>
    <w:lvl w:ilvl="8">
      <w:start w:val="1"/>
      <w:numFmt w:val="bullet"/>
      <w:lvlText w:val="▪"/>
      <w:lvlJc w:val="left"/>
      <w:pPr>
        <w:ind w:left="6975" w:hanging="360"/>
      </w:pPr>
      <w:rPr>
        <w:rFonts w:ascii="Noto Sans Symbols" w:eastAsia="Noto Sans Symbols" w:hAnsi="Noto Sans Symbols" w:cs="Noto Sans Symbols"/>
      </w:rPr>
    </w:lvl>
  </w:abstractNum>
  <w:abstractNum w:abstractNumId="15" w15:restartNumberingAfterBreak="0">
    <w:nsid w:val="7277040E"/>
    <w:multiLevelType w:val="multilevel"/>
    <w:tmpl w:val="84E4C8C8"/>
    <w:lvl w:ilvl="0">
      <w:start w:val="8"/>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6" w15:restartNumberingAfterBreak="0">
    <w:nsid w:val="7E2363B6"/>
    <w:multiLevelType w:val="multilevel"/>
    <w:tmpl w:val="B25E38D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suff w:val="space"/>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7"/>
  </w:num>
  <w:num w:numId="2">
    <w:abstractNumId w:val="12"/>
  </w:num>
  <w:num w:numId="3">
    <w:abstractNumId w:val="3"/>
  </w:num>
  <w:num w:numId="4">
    <w:abstractNumId w:val="0"/>
  </w:num>
  <w:num w:numId="5">
    <w:abstractNumId w:val="14"/>
  </w:num>
  <w:num w:numId="6">
    <w:abstractNumId w:val="4"/>
  </w:num>
  <w:num w:numId="7">
    <w:abstractNumId w:val="1"/>
  </w:num>
  <w:num w:numId="8">
    <w:abstractNumId w:val="11"/>
  </w:num>
  <w:num w:numId="9">
    <w:abstractNumId w:val="16"/>
  </w:num>
  <w:num w:numId="10">
    <w:abstractNumId w:val="9"/>
  </w:num>
  <w:num w:numId="11">
    <w:abstractNumId w:val="15"/>
  </w:num>
  <w:num w:numId="12">
    <w:abstractNumId w:val="8"/>
  </w:num>
  <w:num w:numId="13">
    <w:abstractNumId w:val="2"/>
  </w:num>
  <w:num w:numId="14">
    <w:abstractNumId w:val="5"/>
  </w:num>
  <w:num w:numId="15">
    <w:abstractNumId w:val="13"/>
  </w:num>
  <w:num w:numId="16">
    <w:abstractNumId w:val="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FFE"/>
    <w:rsid w:val="00002558"/>
    <w:rsid w:val="000516B9"/>
    <w:rsid w:val="00052DEA"/>
    <w:rsid w:val="00055D6B"/>
    <w:rsid w:val="00082BD3"/>
    <w:rsid w:val="000A1257"/>
    <w:rsid w:val="000B5F9C"/>
    <w:rsid w:val="000D12BC"/>
    <w:rsid w:val="000D7074"/>
    <w:rsid w:val="000F7981"/>
    <w:rsid w:val="001002E0"/>
    <w:rsid w:val="001631F1"/>
    <w:rsid w:val="001732F7"/>
    <w:rsid w:val="00192E74"/>
    <w:rsid w:val="001A3128"/>
    <w:rsid w:val="0021057A"/>
    <w:rsid w:val="002148F7"/>
    <w:rsid w:val="0024081B"/>
    <w:rsid w:val="00251B88"/>
    <w:rsid w:val="00270095"/>
    <w:rsid w:val="00273F0F"/>
    <w:rsid w:val="00277618"/>
    <w:rsid w:val="00282357"/>
    <w:rsid w:val="00287A21"/>
    <w:rsid w:val="002E44BB"/>
    <w:rsid w:val="002E60E6"/>
    <w:rsid w:val="00316D2F"/>
    <w:rsid w:val="00323B3B"/>
    <w:rsid w:val="00396134"/>
    <w:rsid w:val="003A69BA"/>
    <w:rsid w:val="003A7FDA"/>
    <w:rsid w:val="003C370D"/>
    <w:rsid w:val="003E039C"/>
    <w:rsid w:val="00424E33"/>
    <w:rsid w:val="00437099"/>
    <w:rsid w:val="00441A79"/>
    <w:rsid w:val="00453553"/>
    <w:rsid w:val="004608EC"/>
    <w:rsid w:val="00470FA7"/>
    <w:rsid w:val="00495325"/>
    <w:rsid w:val="004A26AB"/>
    <w:rsid w:val="004D1E48"/>
    <w:rsid w:val="00510C13"/>
    <w:rsid w:val="00524C4C"/>
    <w:rsid w:val="00587650"/>
    <w:rsid w:val="005A548D"/>
    <w:rsid w:val="005B028B"/>
    <w:rsid w:val="005D0B0D"/>
    <w:rsid w:val="005E468F"/>
    <w:rsid w:val="005E6F47"/>
    <w:rsid w:val="005F7774"/>
    <w:rsid w:val="00612829"/>
    <w:rsid w:val="00627B78"/>
    <w:rsid w:val="00627FEE"/>
    <w:rsid w:val="00663DE3"/>
    <w:rsid w:val="00684C95"/>
    <w:rsid w:val="006961D4"/>
    <w:rsid w:val="006966BE"/>
    <w:rsid w:val="006F293C"/>
    <w:rsid w:val="00702185"/>
    <w:rsid w:val="00711A87"/>
    <w:rsid w:val="007454A1"/>
    <w:rsid w:val="0075189E"/>
    <w:rsid w:val="00776490"/>
    <w:rsid w:val="007A32B2"/>
    <w:rsid w:val="007B1DD8"/>
    <w:rsid w:val="007C1129"/>
    <w:rsid w:val="00835027"/>
    <w:rsid w:val="00853F85"/>
    <w:rsid w:val="008855DE"/>
    <w:rsid w:val="008B04BB"/>
    <w:rsid w:val="008B2AB9"/>
    <w:rsid w:val="009949F2"/>
    <w:rsid w:val="009A4A21"/>
    <w:rsid w:val="009D5A43"/>
    <w:rsid w:val="009E0F78"/>
    <w:rsid w:val="009E707B"/>
    <w:rsid w:val="00A12D85"/>
    <w:rsid w:val="00A36F6A"/>
    <w:rsid w:val="00A5515C"/>
    <w:rsid w:val="00A741D2"/>
    <w:rsid w:val="00AB3571"/>
    <w:rsid w:val="00AF32DB"/>
    <w:rsid w:val="00BE6F4C"/>
    <w:rsid w:val="00C22A0C"/>
    <w:rsid w:val="00C24FFE"/>
    <w:rsid w:val="00C25547"/>
    <w:rsid w:val="00C71E75"/>
    <w:rsid w:val="00CC670B"/>
    <w:rsid w:val="00CE668F"/>
    <w:rsid w:val="00CE6909"/>
    <w:rsid w:val="00CF4CB4"/>
    <w:rsid w:val="00D6494E"/>
    <w:rsid w:val="00D72068"/>
    <w:rsid w:val="00DC5D6B"/>
    <w:rsid w:val="00DE4B78"/>
    <w:rsid w:val="00E06E68"/>
    <w:rsid w:val="00E477A7"/>
    <w:rsid w:val="00EE1875"/>
    <w:rsid w:val="00EE6CC3"/>
    <w:rsid w:val="00EF36BF"/>
    <w:rsid w:val="00F12267"/>
    <w:rsid w:val="00F23C30"/>
    <w:rsid w:val="00F244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3D81D9"/>
  <w15:docId w15:val="{C3A5626C-A0BB-4EB4-989A-395B9FD82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lt" w:eastAsia="lt-LT"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paragraph" w:styleId="Sraopastraipa">
    <w:name w:val="List Paragraph"/>
    <w:basedOn w:val="prastasis"/>
    <w:uiPriority w:val="34"/>
    <w:qFormat/>
    <w:rsid w:val="00A36F6A"/>
    <w:pPr>
      <w:ind w:left="720"/>
      <w:contextualSpacing/>
    </w:pPr>
  </w:style>
  <w:style w:type="table" w:styleId="Lentelstinklelis">
    <w:name w:val="Table Grid"/>
    <w:basedOn w:val="prastojilentel"/>
    <w:uiPriority w:val="39"/>
    <w:rsid w:val="003A69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287A21"/>
    <w:rPr>
      <w:sz w:val="16"/>
      <w:szCs w:val="16"/>
    </w:rPr>
  </w:style>
  <w:style w:type="paragraph" w:styleId="Komentarotekstas">
    <w:name w:val="annotation text"/>
    <w:basedOn w:val="prastasis"/>
    <w:link w:val="KomentarotekstasDiagrama"/>
    <w:uiPriority w:val="99"/>
    <w:unhideWhenUsed/>
    <w:rsid w:val="00287A21"/>
    <w:rPr>
      <w:sz w:val="20"/>
      <w:szCs w:val="20"/>
    </w:rPr>
  </w:style>
  <w:style w:type="character" w:customStyle="1" w:styleId="KomentarotekstasDiagrama">
    <w:name w:val="Komentaro tekstas Diagrama"/>
    <w:basedOn w:val="Numatytasispastraiposriftas"/>
    <w:link w:val="Komentarotekstas"/>
    <w:uiPriority w:val="99"/>
    <w:rsid w:val="00287A21"/>
    <w:rPr>
      <w:sz w:val="20"/>
      <w:szCs w:val="20"/>
    </w:rPr>
  </w:style>
  <w:style w:type="paragraph" w:styleId="Komentarotema">
    <w:name w:val="annotation subject"/>
    <w:basedOn w:val="Komentarotekstas"/>
    <w:next w:val="Komentarotekstas"/>
    <w:link w:val="KomentarotemaDiagrama"/>
    <w:uiPriority w:val="99"/>
    <w:semiHidden/>
    <w:unhideWhenUsed/>
    <w:rsid w:val="00287A21"/>
    <w:rPr>
      <w:b/>
      <w:bCs/>
    </w:rPr>
  </w:style>
  <w:style w:type="character" w:customStyle="1" w:styleId="KomentarotemaDiagrama">
    <w:name w:val="Komentaro tema Diagrama"/>
    <w:basedOn w:val="KomentarotekstasDiagrama"/>
    <w:link w:val="Komentarotema"/>
    <w:uiPriority w:val="99"/>
    <w:semiHidden/>
    <w:rsid w:val="00287A21"/>
    <w:rPr>
      <w:b/>
      <w:bCs/>
      <w:sz w:val="20"/>
      <w:szCs w:val="20"/>
    </w:rPr>
  </w:style>
  <w:style w:type="paragraph" w:styleId="Antrats">
    <w:name w:val="header"/>
    <w:basedOn w:val="prastasis"/>
    <w:link w:val="AntratsDiagrama"/>
    <w:uiPriority w:val="99"/>
    <w:unhideWhenUsed/>
    <w:rsid w:val="00C71E75"/>
    <w:pPr>
      <w:tabs>
        <w:tab w:val="center" w:pos="4819"/>
        <w:tab w:val="right" w:pos="9638"/>
      </w:tabs>
    </w:pPr>
  </w:style>
  <w:style w:type="character" w:customStyle="1" w:styleId="AntratsDiagrama">
    <w:name w:val="Antraštės Diagrama"/>
    <w:basedOn w:val="Numatytasispastraiposriftas"/>
    <w:link w:val="Antrats"/>
    <w:uiPriority w:val="99"/>
    <w:rsid w:val="00C71E75"/>
  </w:style>
  <w:style w:type="paragraph" w:styleId="Porat">
    <w:name w:val="footer"/>
    <w:basedOn w:val="prastasis"/>
    <w:link w:val="PoratDiagrama"/>
    <w:uiPriority w:val="99"/>
    <w:unhideWhenUsed/>
    <w:rsid w:val="00C71E75"/>
    <w:pPr>
      <w:tabs>
        <w:tab w:val="center" w:pos="4819"/>
        <w:tab w:val="right" w:pos="9638"/>
      </w:tabs>
    </w:pPr>
  </w:style>
  <w:style w:type="character" w:customStyle="1" w:styleId="PoratDiagrama">
    <w:name w:val="Poraštė Diagrama"/>
    <w:basedOn w:val="Numatytasispastraiposriftas"/>
    <w:link w:val="Porat"/>
    <w:uiPriority w:val="99"/>
    <w:rsid w:val="00C71E75"/>
  </w:style>
  <w:style w:type="character" w:styleId="Hipersaitas">
    <w:name w:val="Hyperlink"/>
    <w:basedOn w:val="Numatytasispastraiposriftas"/>
    <w:uiPriority w:val="99"/>
    <w:unhideWhenUsed/>
    <w:rsid w:val="003A7FDA"/>
    <w:rPr>
      <w:color w:val="0000FF" w:themeColor="hyperlink"/>
      <w:u w:val="single"/>
    </w:rPr>
  </w:style>
  <w:style w:type="character" w:customStyle="1" w:styleId="UnresolvedMention">
    <w:name w:val="Unresolved Mention"/>
    <w:basedOn w:val="Numatytasispastraiposriftas"/>
    <w:uiPriority w:val="99"/>
    <w:semiHidden/>
    <w:unhideWhenUsed/>
    <w:rsid w:val="003A7F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36185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astine@siauli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dministracija@panevezy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5B3093-9F3D-40A3-9F19-698183CAB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13735</Words>
  <Characters>7830</Characters>
  <Application>Microsoft Office Word</Application>
  <DocSecurity>4</DocSecurity>
  <Lines>65</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Giedrė Chrapač</dc:creator>
  <cp:lastModifiedBy>Diana Brazdžiunienė</cp:lastModifiedBy>
  <cp:revision>2</cp:revision>
  <dcterms:created xsi:type="dcterms:W3CDTF">2024-06-05T10:41:00Z</dcterms:created>
  <dcterms:modified xsi:type="dcterms:W3CDTF">2024-06-05T10:41:00Z</dcterms:modified>
</cp:coreProperties>
</file>