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70694F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C64D9" w:rsidRPr="008C64D9">
        <w:rPr>
          <w:rFonts w:ascii="Times New Roman" w:hAnsi="Times New Roman"/>
          <w:b/>
          <w:color w:val="000000"/>
          <w:sz w:val="24"/>
          <w:szCs w:val="24"/>
        </w:rPr>
        <w:t>SUAUGUSIŲJŲ IR JAUNIMO MOKYMO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ED8D8B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>suaugusiųjų ir jaunimo mokymo centro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96FF1B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 xml:space="preserve">suaugusiųjų ir jaunimo mokymo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472CCA07" w14:textId="77777777" w:rsidR="008C64D9" w:rsidRDefault="008C64D9" w:rsidP="008C64D9">
      <w:pPr>
        <w:pStyle w:val="Antrats"/>
        <w:tabs>
          <w:tab w:val="clear" w:pos="4320"/>
          <w:tab w:val="clear" w:pos="8640"/>
        </w:tabs>
      </w:pPr>
      <w:r w:rsidRPr="0080125B">
        <w:t xml:space="preserve">Savivaldybės </w:t>
      </w:r>
      <w:r>
        <w:t xml:space="preserve">vicemerė, </w:t>
      </w:r>
    </w:p>
    <w:p w14:paraId="1C4F4251" w14:textId="507FB079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>
        <w:t>pavaduojanti Savivaldybės merą</w:t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94384" w14:textId="77777777" w:rsidR="00E53AE8" w:rsidRDefault="00E53AE8">
      <w:r>
        <w:separator/>
      </w:r>
    </w:p>
  </w:endnote>
  <w:endnote w:type="continuationSeparator" w:id="0">
    <w:p w14:paraId="7F10322E" w14:textId="77777777" w:rsidR="00E53AE8" w:rsidRDefault="00E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594F" w14:textId="77777777" w:rsidR="00E53AE8" w:rsidRDefault="00E53AE8">
      <w:r>
        <w:separator/>
      </w:r>
    </w:p>
  </w:footnote>
  <w:footnote w:type="continuationSeparator" w:id="0">
    <w:p w14:paraId="5610FAA6" w14:textId="77777777" w:rsidR="00E53AE8" w:rsidRDefault="00E5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74AC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4ACF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77</Words>
  <Characters>683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2024-06-04T06:12:00Z</dcterms:created>
  <dcterms:modified xsi:type="dcterms:W3CDTF">2024-06-04T06:12:00Z</dcterms:modified>
</cp:coreProperties>
</file>