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8B90" w14:textId="77777777" w:rsidR="00EA6FDD" w:rsidRPr="005C41AC" w:rsidRDefault="00EA6FDD" w:rsidP="00EA6FDD">
      <w:pPr>
        <w:jc w:val="center"/>
        <w:rPr>
          <w:szCs w:val="24"/>
        </w:rPr>
      </w:pPr>
      <w:bookmarkStart w:id="0" w:name="_GoBack"/>
      <w:bookmarkEnd w:id="0"/>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344B6186" w14:textId="67739583" w:rsidR="00142C63" w:rsidRPr="00C02504" w:rsidRDefault="00EA6FDD" w:rsidP="00C02504">
      <w:pPr>
        <w:pStyle w:val="Antrat1"/>
      </w:pPr>
      <w:r w:rsidRPr="0095327A">
        <w:t xml:space="preserve">DĖL </w:t>
      </w:r>
      <w:r w:rsidR="00142C63" w:rsidRPr="0095327A">
        <w:t>GYVENAMŲJŲ NAMŲ, ESANČIŲ MARGIRIO G. 13, 15</w:t>
      </w:r>
      <w:r w:rsidR="005B21B5" w:rsidRPr="0095327A">
        <w:t xml:space="preserve"> IR ALDONOS G. 12, PANEVĖŽYJE</w:t>
      </w:r>
      <w:r w:rsidR="0095327A" w:rsidRPr="0095327A">
        <w:t>,</w:t>
      </w:r>
      <w:r w:rsidR="00C02504" w:rsidRPr="0095327A">
        <w:t xml:space="preserve"> </w:t>
      </w:r>
      <w:r w:rsidR="00142C63" w:rsidRPr="0095327A">
        <w:rPr>
          <w:bCs/>
        </w:rPr>
        <w:t>KAUPIAMŲJŲ LĖŠŲ</w:t>
      </w:r>
      <w:r w:rsidR="005B21B5" w:rsidRPr="0095327A">
        <w:rPr>
          <w:bCs/>
        </w:rPr>
        <w:t xml:space="preserve"> DYDŽIO NUSTATYMO</w:t>
      </w:r>
    </w:p>
    <w:p w14:paraId="581E8B97" w14:textId="77777777" w:rsidR="00EA6FDD" w:rsidRDefault="00EA6FDD" w:rsidP="00EA6FDD">
      <w:pPr>
        <w:jc w:val="center"/>
      </w:pPr>
    </w:p>
    <w:p w14:paraId="581E8B98" w14:textId="77777777" w:rsidR="00EA6FDD" w:rsidRPr="00A562AA" w:rsidRDefault="00EA6FDD" w:rsidP="00EA6FD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TSP-267</w:t>
      </w:r>
      <w:r>
        <w:fldChar w:fldCharType="end"/>
      </w:r>
      <w:bookmarkEnd w:id="2"/>
    </w:p>
    <w:p w14:paraId="581E8B99" w14:textId="77777777" w:rsidR="00EA6FDD" w:rsidRPr="00A562AA" w:rsidRDefault="00EA6FDD" w:rsidP="00EA6FDD">
      <w:pPr>
        <w:keepNext/>
        <w:jc w:val="center"/>
        <w:outlineLvl w:val="2"/>
        <w:rPr>
          <w:b/>
        </w:rPr>
      </w:pPr>
      <w:r w:rsidRPr="00A562AA">
        <w:t>Panevėžys</w:t>
      </w:r>
    </w:p>
    <w:p w14:paraId="581E8B9A" w14:textId="7D6BF612" w:rsidR="00EA6FDD" w:rsidRDefault="00EA6FDD" w:rsidP="00243667">
      <w:pPr>
        <w:jc w:val="center"/>
      </w:pPr>
    </w:p>
    <w:p w14:paraId="31CC044E" w14:textId="77777777" w:rsidR="00243667" w:rsidRDefault="00243667" w:rsidP="00243667">
      <w:pPr>
        <w:jc w:val="center"/>
      </w:pPr>
    </w:p>
    <w:sdt>
      <w:sdtPr>
        <w:alias w:val="preambule"/>
        <w:tag w:val="part_d2bdd3d52f7440fb9f2fd16ab37becd2"/>
        <w:id w:val="-504439391"/>
      </w:sdtPr>
      <w:sdtEndPr/>
      <w:sdtContent>
        <w:p w14:paraId="581E8B9D" w14:textId="5CE892A5"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715B08">
            <w:rPr>
              <w:bCs/>
              <w:szCs w:val="24"/>
            </w:rPr>
            <w:t xml:space="preserve">15 straipsnio </w:t>
          </w:r>
          <w:r w:rsidR="00430CA0">
            <w:rPr>
              <w:bCs/>
              <w:szCs w:val="24"/>
            </w:rPr>
            <w:t xml:space="preserve">2 dalies </w:t>
          </w:r>
          <w:r w:rsidR="00715B08">
            <w:rPr>
              <w:bCs/>
              <w:szCs w:val="24"/>
            </w:rPr>
            <w:t xml:space="preserve">19 punktu, </w:t>
          </w:r>
          <w:r w:rsidR="005B21B5">
            <w:rPr>
              <w:bCs/>
              <w:szCs w:val="24"/>
            </w:rPr>
            <w:t>63</w:t>
          </w:r>
          <w:r w:rsidRPr="00062EB0">
            <w:rPr>
              <w:bCs/>
              <w:szCs w:val="24"/>
            </w:rPr>
            <w:t xml:space="preserve"> straipsnio 2 dali</w:t>
          </w:r>
          <w:r w:rsidR="005B21B5">
            <w:rPr>
              <w:bCs/>
              <w:szCs w:val="24"/>
            </w:rPr>
            <w:t>mi</w:t>
          </w:r>
          <w:r w:rsidRPr="00062EB0">
            <w:rPr>
              <w:bCs/>
              <w:szCs w:val="24"/>
            </w:rPr>
            <w:t xml:space="preserve"> </w:t>
          </w:r>
          <w:r w:rsidR="005B21B5">
            <w:rPr>
              <w:bCs/>
              <w:szCs w:val="24"/>
            </w:rPr>
            <w:t xml:space="preserve">ir Butų ir kitų patalpų </w:t>
          </w:r>
          <w:r w:rsidR="005B21B5">
            <w:rPr>
              <w:color w:val="000000"/>
            </w:rPr>
            <w:t xml:space="preserve">savininkų lėšų, skiriamų namui (statiniui) atnaujinti pagal privalomuosius statinių naudojimo ir priežiūros reikalavimus, kaupimo, dydžio apskaičiavimo ir sukauptų lėšų apsaugos tvarkos aprašo, patvirtinto Lietuvos Respublikos Vyriausybės </w:t>
          </w:r>
          <w:r w:rsidR="0095327A">
            <w:rPr>
              <w:color w:val="000000"/>
            </w:rPr>
            <w:t xml:space="preserve">2015 m. balandžio 15 d. </w:t>
          </w:r>
          <w:r w:rsidR="005B21B5">
            <w:rPr>
              <w:color w:val="000000"/>
            </w:rPr>
            <w:t>nutarimu Nr.</w:t>
          </w:r>
          <w:r w:rsidR="0095327A">
            <w:rPr>
              <w:color w:val="000000"/>
            </w:rPr>
            <w:t> </w:t>
          </w:r>
          <w:r w:rsidR="005B21B5">
            <w:rPr>
              <w:color w:val="000000"/>
            </w:rPr>
            <w:t xml:space="preserve">390 </w:t>
          </w:r>
          <w:r w:rsidR="0095327A">
            <w:rPr>
              <w:color w:val="000000"/>
            </w:rPr>
            <w:t>„</w:t>
          </w:r>
          <w:r w:rsidR="0095327A" w:rsidRPr="0095327A">
            <w:rPr>
              <w:color w:val="000000"/>
            </w:rPr>
            <w:t>Dėl Butų ir kitų patalpų savininkų lėšų, skiriamų namui (statiniui) atnaujinti pagal privalomuosius statinių naudojimo ir priežiūros reikalavimus, kaupimo, dydžio apskaičiavimo ir sukauptų lėšų apsaugos tvarkos aprašo patvirtinimo</w:t>
          </w:r>
          <w:r w:rsidR="0095327A">
            <w:rPr>
              <w:color w:val="000000"/>
            </w:rPr>
            <w:t xml:space="preserve">“, </w:t>
          </w:r>
          <w:r w:rsidR="005B21B5">
            <w:rPr>
              <w:color w:val="000000"/>
            </w:rPr>
            <w:t xml:space="preserve">11.1 ir 11.2 </w:t>
          </w:r>
          <w:r w:rsidR="0095327A">
            <w:rPr>
              <w:color w:val="000000"/>
            </w:rPr>
            <w:t>papunkčiais</w:t>
          </w:r>
          <w:r w:rsidR="005B21B5">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81E8B9E" w14:textId="52D96E68" w:rsidR="00EA6FDD" w:rsidRPr="005B21B5" w:rsidRDefault="005B21B5" w:rsidP="00243667">
              <w:pPr>
                <w:pStyle w:val="Sraopastraipa"/>
                <w:numPr>
                  <w:ilvl w:val="0"/>
                  <w:numId w:val="1"/>
                </w:numPr>
                <w:tabs>
                  <w:tab w:val="left" w:pos="1134"/>
                </w:tabs>
                <w:spacing w:line="360" w:lineRule="auto"/>
                <w:ind w:left="0" w:firstLine="851"/>
                <w:jc w:val="both"/>
                <w:rPr>
                  <w:bCs/>
                  <w:sz w:val="24"/>
                  <w:szCs w:val="24"/>
                </w:rPr>
              </w:pPr>
              <w:r>
                <w:rPr>
                  <w:sz w:val="24"/>
                  <w:szCs w:val="24"/>
                </w:rPr>
                <w:t>Nustatyti gyvenamųjų namų, esančių Margirio g.</w:t>
              </w:r>
              <w:r w:rsidRPr="00C02504">
                <w:rPr>
                  <w:sz w:val="24"/>
                  <w:szCs w:val="24"/>
                </w:rPr>
                <w:t xml:space="preserve"> 13</w:t>
              </w:r>
              <w:r w:rsidR="00C02504">
                <w:rPr>
                  <w:sz w:val="24"/>
                  <w:szCs w:val="24"/>
                </w:rPr>
                <w:t>,</w:t>
              </w:r>
              <w:r>
                <w:rPr>
                  <w:sz w:val="24"/>
                  <w:szCs w:val="24"/>
                </w:rPr>
                <w:t xml:space="preserve"> 15, Panevėžyje, kaupi</w:t>
              </w:r>
              <w:r w:rsidR="0095327A">
                <w:rPr>
                  <w:sz w:val="24"/>
                  <w:szCs w:val="24"/>
                </w:rPr>
                <w:t>amąsias</w:t>
              </w:r>
              <w:r>
                <w:rPr>
                  <w:sz w:val="24"/>
                  <w:szCs w:val="24"/>
                </w:rPr>
                <w:t xml:space="preserve"> lėšas, skiriamas namui atnaujinti pagal privalomuosius statinių naudojimo ir priežiūros reikalavimus</w:t>
              </w:r>
              <w:r w:rsidR="0095327A">
                <w:rPr>
                  <w:sz w:val="24"/>
                  <w:szCs w:val="24"/>
                </w:rPr>
                <w:t>, –</w:t>
              </w:r>
              <w:r>
                <w:rPr>
                  <w:sz w:val="24"/>
                  <w:szCs w:val="24"/>
                </w:rPr>
                <w:t xml:space="preserve"> po 0,05 Eur/kv.</w:t>
              </w:r>
              <w:r w:rsidR="0095327A">
                <w:rPr>
                  <w:sz w:val="24"/>
                  <w:szCs w:val="24"/>
                </w:rPr>
                <w:t xml:space="preserve"> </w:t>
              </w:r>
              <w:r>
                <w:rPr>
                  <w:sz w:val="24"/>
                  <w:szCs w:val="24"/>
                </w:rPr>
                <w:t>m per mėnesį.</w:t>
              </w:r>
            </w:p>
            <w:sdt>
              <w:sdtPr>
                <w:alias w:val="Numeris"/>
                <w:tag w:val="nr_f94fa1d53bf64400b0dec12e24178e11"/>
                <w:id w:val="-710030809"/>
              </w:sdtPr>
              <w:sdtEndPr/>
              <w:sdtContent>
                <w:p w14:paraId="622CC958" w14:textId="181D85CA" w:rsidR="005B21B5" w:rsidRPr="005B21B5" w:rsidRDefault="005B21B5" w:rsidP="00243667">
                  <w:pPr>
                    <w:pStyle w:val="Sraopastraipa"/>
                    <w:numPr>
                      <w:ilvl w:val="0"/>
                      <w:numId w:val="1"/>
                    </w:numPr>
                    <w:tabs>
                      <w:tab w:val="left" w:pos="1134"/>
                    </w:tabs>
                    <w:spacing w:line="360" w:lineRule="auto"/>
                    <w:ind w:left="0" w:firstLine="851"/>
                    <w:jc w:val="both"/>
                    <w:rPr>
                      <w:bCs/>
                      <w:sz w:val="24"/>
                      <w:szCs w:val="24"/>
                    </w:rPr>
                  </w:pPr>
                  <w:r>
                    <w:rPr>
                      <w:sz w:val="24"/>
                      <w:szCs w:val="24"/>
                    </w:rPr>
                    <w:t xml:space="preserve">Nustatyti gyvenamojo namo, esančio Aldonos g. 12, Panevėžyje, </w:t>
                  </w:r>
                  <w:r w:rsidR="0095327A">
                    <w:rPr>
                      <w:sz w:val="24"/>
                      <w:szCs w:val="24"/>
                    </w:rPr>
                    <w:t xml:space="preserve">kaupiamąsias </w:t>
                  </w:r>
                  <w:r>
                    <w:rPr>
                      <w:sz w:val="24"/>
                      <w:szCs w:val="24"/>
                    </w:rPr>
                    <w:t>lėšas, skiriamas namui atnaujinti pagal privalomuosius statinių naudojimo ir priežiūros reikalavimus</w:t>
                  </w:r>
                  <w:r w:rsidR="0095327A">
                    <w:rPr>
                      <w:sz w:val="24"/>
                      <w:szCs w:val="24"/>
                    </w:rPr>
                    <w:t>, –</w:t>
                  </w:r>
                  <w:r>
                    <w:rPr>
                      <w:sz w:val="24"/>
                      <w:szCs w:val="24"/>
                    </w:rPr>
                    <w:t xml:space="preserve"> po 0,03 Eur/kv.</w:t>
                  </w:r>
                  <w:r w:rsidR="0095327A">
                    <w:rPr>
                      <w:sz w:val="24"/>
                      <w:szCs w:val="24"/>
                    </w:rPr>
                    <w:t xml:space="preserve"> </w:t>
                  </w:r>
                  <w:r>
                    <w:rPr>
                      <w:sz w:val="24"/>
                      <w:szCs w:val="24"/>
                    </w:rPr>
                    <w:t>m per mėnesį.</w:t>
                  </w:r>
                </w:p>
              </w:sdtContent>
            </w:sdt>
          </w:sdtContent>
        </w:sdt>
      </w:sdtContent>
    </w:sdt>
    <w:p w14:paraId="581E8B9F" w14:textId="2449EB14" w:rsidR="00EA6FDD" w:rsidRPr="00D33377" w:rsidRDefault="00EA6FDD" w:rsidP="00243667">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5" w14:textId="42CC21DA" w:rsidR="0037357A" w:rsidRDefault="00EA6FDD" w:rsidP="00243667">
      <w:pPr>
        <w:tabs>
          <w:tab w:val="left" w:pos="5670"/>
          <w:tab w:val="left" w:pos="8165"/>
        </w:tabs>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4345C0">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E1F7E" w14:textId="77777777" w:rsidR="004345C0" w:rsidRDefault="004345C0">
      <w:r>
        <w:separator/>
      </w:r>
    </w:p>
  </w:endnote>
  <w:endnote w:type="continuationSeparator" w:id="0">
    <w:p w14:paraId="4F447121" w14:textId="77777777" w:rsidR="004345C0" w:rsidRDefault="0043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12D8" w14:textId="77777777" w:rsidR="004345C0" w:rsidRDefault="004345C0">
      <w:r>
        <w:separator/>
      </w:r>
    </w:p>
  </w:footnote>
  <w:footnote w:type="continuationSeparator" w:id="0">
    <w:p w14:paraId="0E37A0C4" w14:textId="77777777" w:rsidR="004345C0" w:rsidRDefault="00434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DD"/>
    <w:rsid w:val="00017F96"/>
    <w:rsid w:val="000C15E3"/>
    <w:rsid w:val="001243B8"/>
    <w:rsid w:val="00142C63"/>
    <w:rsid w:val="00243667"/>
    <w:rsid w:val="003219AE"/>
    <w:rsid w:val="00332B2B"/>
    <w:rsid w:val="0037357A"/>
    <w:rsid w:val="003A42B1"/>
    <w:rsid w:val="00430CA0"/>
    <w:rsid w:val="004345C0"/>
    <w:rsid w:val="00450F38"/>
    <w:rsid w:val="005B07F4"/>
    <w:rsid w:val="005B21B5"/>
    <w:rsid w:val="00715B08"/>
    <w:rsid w:val="007D08EC"/>
    <w:rsid w:val="00830279"/>
    <w:rsid w:val="00880BF2"/>
    <w:rsid w:val="008978CE"/>
    <w:rsid w:val="0095327A"/>
    <w:rsid w:val="009721E4"/>
    <w:rsid w:val="00A1606A"/>
    <w:rsid w:val="00C02504"/>
    <w:rsid w:val="00C248CF"/>
    <w:rsid w:val="00EA6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1515B-61BA-4A43-8621-BAD84D7D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2024-05-14T05:21:00Z</dcterms:created>
  <dcterms:modified xsi:type="dcterms:W3CDTF">2024-05-14T05:21:00Z</dcterms:modified>
</cp:coreProperties>
</file>