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FD83B" w14:textId="77777777" w:rsidR="000F28EC" w:rsidRPr="008F1761" w:rsidRDefault="00993E61" w:rsidP="008F1761">
      <w:pPr>
        <w:spacing w:after="0" w:line="240" w:lineRule="auto"/>
        <w:jc w:val="center"/>
        <w:rPr>
          <w:rFonts w:ascii="Arial" w:hAnsi="Arial" w:cs="Arial"/>
          <w:sz w:val="24"/>
          <w:szCs w:val="24"/>
        </w:rPr>
      </w:pPr>
      <w:bookmarkStart w:id="0" w:name="_GoBack"/>
      <w:bookmarkEnd w:id="0"/>
      <w:r w:rsidRPr="008F1761">
        <w:rPr>
          <w:rFonts w:ascii="Arial" w:hAnsi="Arial" w:cs="Arial"/>
          <w:noProof/>
          <w:sz w:val="24"/>
          <w:szCs w:val="24"/>
        </w:rPr>
        <w:drawing>
          <wp:inline distT="0" distB="0" distL="0" distR="0" wp14:anchorId="385F085E" wp14:editId="30D0D597">
            <wp:extent cx="494665" cy="599440"/>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72" t="-60" r="-73" b="-57"/>
                    <a:stretch>
                      <a:fillRect/>
                    </a:stretch>
                  </pic:blipFill>
                  <pic:spPr>
                    <a:xfrm>
                      <a:off x="0" y="0"/>
                      <a:ext cx="494665" cy="599440"/>
                    </a:xfrm>
                    <a:prstGeom prst="rect">
                      <a:avLst/>
                    </a:prstGeom>
                    <a:ln/>
                  </pic:spPr>
                </pic:pic>
              </a:graphicData>
            </a:graphic>
          </wp:inline>
        </w:drawing>
      </w:r>
    </w:p>
    <w:p w14:paraId="1A272202" w14:textId="77777777" w:rsidR="000F28EC" w:rsidRPr="00934E48" w:rsidRDefault="000F28EC" w:rsidP="008F1761">
      <w:pPr>
        <w:spacing w:after="0" w:line="240" w:lineRule="auto"/>
        <w:rPr>
          <w:rFonts w:ascii="Times New Roman" w:hAnsi="Times New Roman" w:cs="Times New Roman"/>
          <w:sz w:val="24"/>
          <w:szCs w:val="24"/>
        </w:rPr>
      </w:pPr>
    </w:p>
    <w:p w14:paraId="6A5060A5" w14:textId="77777777" w:rsidR="000F28EC" w:rsidRPr="00597ED6" w:rsidRDefault="00993E61" w:rsidP="008F1761">
      <w:pPr>
        <w:spacing w:after="0" w:line="240" w:lineRule="auto"/>
        <w:jc w:val="center"/>
        <w:rPr>
          <w:rFonts w:ascii="Times New Roman" w:hAnsi="Times New Roman" w:cs="Times New Roman"/>
          <w:b/>
          <w:sz w:val="28"/>
          <w:szCs w:val="28"/>
        </w:rPr>
      </w:pPr>
      <w:r w:rsidRPr="00597ED6">
        <w:rPr>
          <w:rFonts w:ascii="Times New Roman" w:hAnsi="Times New Roman" w:cs="Times New Roman"/>
          <w:b/>
          <w:sz w:val="28"/>
          <w:szCs w:val="28"/>
        </w:rPr>
        <w:t>PANEVĖŽIO MIESTO SAVIVALDYBĖS TARYBA</w:t>
      </w:r>
    </w:p>
    <w:p w14:paraId="28988371" w14:textId="77777777" w:rsidR="000F28EC" w:rsidRPr="00934E48" w:rsidRDefault="000F28EC" w:rsidP="008F1761">
      <w:pPr>
        <w:keepNext/>
        <w:spacing w:after="0" w:line="240" w:lineRule="auto"/>
        <w:jc w:val="center"/>
        <w:rPr>
          <w:rFonts w:ascii="Times New Roman" w:hAnsi="Times New Roman" w:cs="Times New Roman"/>
          <w:b/>
          <w:sz w:val="24"/>
          <w:szCs w:val="24"/>
        </w:rPr>
      </w:pPr>
    </w:p>
    <w:p w14:paraId="7DF7564C" w14:textId="77777777" w:rsidR="000F28EC" w:rsidRPr="00934E48" w:rsidRDefault="000F28EC" w:rsidP="008F1761">
      <w:pPr>
        <w:keepNext/>
        <w:spacing w:after="0" w:line="240" w:lineRule="auto"/>
        <w:jc w:val="center"/>
        <w:rPr>
          <w:rFonts w:ascii="Times New Roman" w:hAnsi="Times New Roman" w:cs="Times New Roman"/>
          <w:sz w:val="24"/>
          <w:szCs w:val="24"/>
        </w:rPr>
      </w:pPr>
    </w:p>
    <w:p w14:paraId="14B6900F" w14:textId="77777777" w:rsidR="000F28EC" w:rsidRPr="00934E48" w:rsidRDefault="00993E61" w:rsidP="008F1761">
      <w:pPr>
        <w:keepNext/>
        <w:spacing w:after="0" w:line="240" w:lineRule="auto"/>
        <w:jc w:val="center"/>
        <w:rPr>
          <w:rFonts w:ascii="Times New Roman" w:hAnsi="Times New Roman" w:cs="Times New Roman"/>
          <w:b/>
          <w:sz w:val="24"/>
          <w:szCs w:val="24"/>
        </w:rPr>
      </w:pPr>
      <w:r w:rsidRPr="00934E48">
        <w:rPr>
          <w:rFonts w:ascii="Times New Roman" w:hAnsi="Times New Roman" w:cs="Times New Roman"/>
          <w:b/>
          <w:sz w:val="24"/>
          <w:szCs w:val="24"/>
        </w:rPr>
        <w:t>SPRENDIMAS</w:t>
      </w:r>
    </w:p>
    <w:p w14:paraId="3AC13909" w14:textId="77777777" w:rsidR="000F28EC" w:rsidRPr="00934E48" w:rsidRDefault="00993E61" w:rsidP="008F1761">
      <w:pPr>
        <w:keepNext/>
        <w:spacing w:after="0" w:line="240" w:lineRule="auto"/>
        <w:jc w:val="center"/>
        <w:rPr>
          <w:rFonts w:ascii="Times New Roman" w:hAnsi="Times New Roman" w:cs="Times New Roman"/>
          <w:sz w:val="24"/>
          <w:szCs w:val="24"/>
        </w:rPr>
      </w:pPr>
      <w:r w:rsidRPr="00934E48">
        <w:rPr>
          <w:rFonts w:ascii="Times New Roman" w:hAnsi="Times New Roman" w:cs="Times New Roman"/>
          <w:b/>
          <w:sz w:val="24"/>
          <w:szCs w:val="24"/>
        </w:rPr>
        <w:t>DĖL PANEVĖŽIO MIESTO SAVIVALDYBĖS 2024 METŲ SOCIALINIŲ PASLAUGŲ PLANO PATVIRTINIMO</w:t>
      </w:r>
    </w:p>
    <w:p w14:paraId="21B5E0D8" w14:textId="77777777" w:rsidR="000F28EC" w:rsidRPr="00934E48" w:rsidRDefault="000F28EC" w:rsidP="008F1761">
      <w:pPr>
        <w:spacing w:after="0" w:line="240" w:lineRule="auto"/>
        <w:jc w:val="center"/>
        <w:rPr>
          <w:rFonts w:ascii="Times New Roman" w:hAnsi="Times New Roman" w:cs="Times New Roman"/>
          <w:b/>
          <w:sz w:val="24"/>
          <w:szCs w:val="24"/>
        </w:rPr>
      </w:pPr>
    </w:p>
    <w:bookmarkStart w:id="1" w:name="bookmark=id.gjdgxs" w:colFirst="0" w:colLast="0"/>
    <w:bookmarkEnd w:id="1"/>
    <w:p w14:paraId="738E5471" w14:textId="77777777" w:rsidR="00934793" w:rsidRPr="00934E48" w:rsidRDefault="00934793" w:rsidP="008F1761">
      <w:pPr>
        <w:keepNext/>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fldChar w:fldCharType="begin">
          <w:ffData>
            <w:name w:val="registravimoDataIlga"/>
            <w:enabled/>
            <w:calcOnExit w:val="0"/>
            <w:textInput/>
          </w:ffData>
        </w:fldChar>
      </w:r>
      <w:bookmarkStart w:id="2" w:name="registravimoDataIlga"/>
      <w:r w:rsidRPr="00934E48">
        <w:rPr>
          <w:rFonts w:ascii="Times New Roman" w:hAnsi="Times New Roman" w:cs="Times New Roman"/>
          <w:sz w:val="24"/>
          <w:szCs w:val="24"/>
        </w:rPr>
        <w:instrText xml:space="preserve"> FORMTEXT </w:instrText>
      </w:r>
      <w:r w:rsidRPr="00934E48">
        <w:rPr>
          <w:rFonts w:ascii="Times New Roman" w:hAnsi="Times New Roman" w:cs="Times New Roman"/>
          <w:sz w:val="24"/>
          <w:szCs w:val="24"/>
        </w:rPr>
      </w:r>
      <w:r w:rsidRPr="00934E48">
        <w:rPr>
          <w:rFonts w:ascii="Times New Roman" w:hAnsi="Times New Roman" w:cs="Times New Roman"/>
          <w:sz w:val="24"/>
          <w:szCs w:val="24"/>
        </w:rPr>
        <w:fldChar w:fldCharType="separate"/>
      </w:r>
      <w:r w:rsidRPr="00934E48">
        <w:rPr>
          <w:rFonts w:ascii="Times New Roman" w:hAnsi="Times New Roman" w:cs="Times New Roman"/>
          <w:sz w:val="24"/>
          <w:szCs w:val="24"/>
        </w:rPr>
        <w:t> </w:t>
      </w:r>
      <w:r w:rsidRPr="00934E48">
        <w:rPr>
          <w:rFonts w:ascii="Times New Roman" w:hAnsi="Times New Roman" w:cs="Times New Roman"/>
          <w:sz w:val="24"/>
          <w:szCs w:val="24"/>
        </w:rPr>
        <w:t> </w:t>
      </w:r>
      <w:r w:rsidRPr="00934E48">
        <w:rPr>
          <w:rFonts w:ascii="Times New Roman" w:hAnsi="Times New Roman" w:cs="Times New Roman"/>
          <w:sz w:val="24"/>
          <w:szCs w:val="24"/>
        </w:rPr>
        <w:t> </w:t>
      </w:r>
      <w:r w:rsidRPr="00934E48">
        <w:rPr>
          <w:rFonts w:ascii="Times New Roman" w:hAnsi="Times New Roman" w:cs="Times New Roman"/>
          <w:sz w:val="24"/>
          <w:szCs w:val="24"/>
        </w:rPr>
        <w:t> </w:t>
      </w:r>
      <w:r w:rsidRPr="00934E48">
        <w:rPr>
          <w:rFonts w:ascii="Times New Roman" w:hAnsi="Times New Roman" w:cs="Times New Roman"/>
          <w:sz w:val="24"/>
          <w:szCs w:val="24"/>
        </w:rPr>
        <w:t> </w:t>
      </w:r>
      <w:r w:rsidRPr="00934E48">
        <w:rPr>
          <w:rFonts w:ascii="Times New Roman" w:hAnsi="Times New Roman" w:cs="Times New Roman"/>
          <w:sz w:val="24"/>
          <w:szCs w:val="24"/>
        </w:rPr>
        <w:fldChar w:fldCharType="end"/>
      </w:r>
      <w:bookmarkEnd w:id="2"/>
      <w:r w:rsidRPr="00934E48">
        <w:rPr>
          <w:rFonts w:ascii="Times New Roman" w:hAnsi="Times New Roman" w:cs="Times New Roman"/>
          <w:sz w:val="24"/>
          <w:szCs w:val="24"/>
        </w:rPr>
        <w:t xml:space="preserve"> Nr. </w:t>
      </w:r>
      <w:r w:rsidRPr="00934E48">
        <w:rPr>
          <w:rFonts w:ascii="Times New Roman" w:hAnsi="Times New Roman" w:cs="Times New Roman"/>
          <w:sz w:val="24"/>
          <w:szCs w:val="24"/>
        </w:rPr>
        <w:fldChar w:fldCharType="begin">
          <w:ffData>
            <w:name w:val="registravimoNr"/>
            <w:enabled/>
            <w:calcOnExit w:val="0"/>
            <w:textInput/>
          </w:ffData>
        </w:fldChar>
      </w:r>
      <w:bookmarkStart w:id="3" w:name="registravimoNr"/>
      <w:r w:rsidRPr="00934E48">
        <w:rPr>
          <w:rFonts w:ascii="Times New Roman" w:hAnsi="Times New Roman" w:cs="Times New Roman"/>
          <w:sz w:val="24"/>
          <w:szCs w:val="24"/>
        </w:rPr>
        <w:instrText xml:space="preserve"> FORMTEXT </w:instrText>
      </w:r>
      <w:r w:rsidRPr="00934E48">
        <w:rPr>
          <w:rFonts w:ascii="Times New Roman" w:hAnsi="Times New Roman" w:cs="Times New Roman"/>
          <w:sz w:val="24"/>
          <w:szCs w:val="24"/>
        </w:rPr>
      </w:r>
      <w:r w:rsidRPr="00934E48">
        <w:rPr>
          <w:rFonts w:ascii="Times New Roman" w:hAnsi="Times New Roman" w:cs="Times New Roman"/>
          <w:sz w:val="24"/>
          <w:szCs w:val="24"/>
        </w:rPr>
        <w:fldChar w:fldCharType="separate"/>
      </w:r>
      <w:r w:rsidRPr="00934E48">
        <w:rPr>
          <w:rFonts w:ascii="Times New Roman" w:hAnsi="Times New Roman" w:cs="Times New Roman"/>
          <w:sz w:val="24"/>
          <w:szCs w:val="24"/>
        </w:rPr>
        <w:t> </w:t>
      </w:r>
      <w:r w:rsidRPr="00934E48">
        <w:rPr>
          <w:rFonts w:ascii="Times New Roman" w:hAnsi="Times New Roman" w:cs="Times New Roman"/>
          <w:sz w:val="24"/>
          <w:szCs w:val="24"/>
        </w:rPr>
        <w:t> </w:t>
      </w:r>
      <w:r w:rsidRPr="00934E48">
        <w:rPr>
          <w:rFonts w:ascii="Times New Roman" w:hAnsi="Times New Roman" w:cs="Times New Roman"/>
          <w:sz w:val="24"/>
          <w:szCs w:val="24"/>
        </w:rPr>
        <w:t> </w:t>
      </w:r>
      <w:r w:rsidRPr="00934E48">
        <w:rPr>
          <w:rFonts w:ascii="Times New Roman" w:hAnsi="Times New Roman" w:cs="Times New Roman"/>
          <w:sz w:val="24"/>
          <w:szCs w:val="24"/>
        </w:rPr>
        <w:t> </w:t>
      </w:r>
      <w:r w:rsidRPr="00934E48">
        <w:rPr>
          <w:rFonts w:ascii="Times New Roman" w:hAnsi="Times New Roman" w:cs="Times New Roman"/>
          <w:sz w:val="24"/>
          <w:szCs w:val="24"/>
        </w:rPr>
        <w:t> </w:t>
      </w:r>
      <w:r w:rsidRPr="00934E48">
        <w:rPr>
          <w:rFonts w:ascii="Times New Roman" w:hAnsi="Times New Roman" w:cs="Times New Roman"/>
          <w:sz w:val="24"/>
          <w:szCs w:val="24"/>
        </w:rPr>
        <w:fldChar w:fldCharType="end"/>
      </w:r>
      <w:bookmarkEnd w:id="3"/>
    </w:p>
    <w:p w14:paraId="0A3A5778" w14:textId="77777777" w:rsidR="000F28EC" w:rsidRPr="00934E48" w:rsidRDefault="00993E61" w:rsidP="008F1761">
      <w:pPr>
        <w:keepNext/>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Panevėžys</w:t>
      </w:r>
    </w:p>
    <w:p w14:paraId="7B3A407A" w14:textId="77777777" w:rsidR="000F28EC" w:rsidRPr="00934E48" w:rsidRDefault="000F28EC" w:rsidP="008F1761">
      <w:pPr>
        <w:keepNext/>
        <w:spacing w:after="0" w:line="240" w:lineRule="auto"/>
        <w:rPr>
          <w:rFonts w:ascii="Times New Roman" w:hAnsi="Times New Roman" w:cs="Times New Roman"/>
          <w:b/>
          <w:sz w:val="24"/>
          <w:szCs w:val="24"/>
        </w:rPr>
      </w:pPr>
    </w:p>
    <w:p w14:paraId="04C876C5" w14:textId="76FB71C9" w:rsidR="000F28EC" w:rsidRPr="00934E48" w:rsidRDefault="00993E61" w:rsidP="00B25364">
      <w:pPr>
        <w:spacing w:after="0" w:line="36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Vadovaudamasi </w:t>
      </w:r>
      <w:r w:rsidR="00EC02D3" w:rsidRPr="00CC7543">
        <w:rPr>
          <w:rFonts w:ascii="Times New Roman" w:hAnsi="Times New Roman" w:cs="Times New Roman"/>
          <w:sz w:val="24"/>
          <w:szCs w:val="24"/>
        </w:rPr>
        <w:t xml:space="preserve">Lietuvos Respublikos vietos savivaldos įstatymo </w:t>
      </w:r>
      <w:r w:rsidR="00EC02D3">
        <w:rPr>
          <w:rFonts w:ascii="Times New Roman" w:hAnsi="Times New Roman" w:cs="Times New Roman"/>
          <w:sz w:val="24"/>
          <w:szCs w:val="24"/>
        </w:rPr>
        <w:t>6</w:t>
      </w:r>
      <w:r w:rsidR="00EC02D3" w:rsidRPr="00CC7543">
        <w:rPr>
          <w:rFonts w:ascii="Times New Roman" w:hAnsi="Times New Roman" w:cs="Times New Roman"/>
          <w:sz w:val="24"/>
          <w:szCs w:val="24"/>
        </w:rPr>
        <w:t xml:space="preserve"> straipsnio </w:t>
      </w:r>
      <w:r w:rsidR="00EC02D3">
        <w:rPr>
          <w:rFonts w:ascii="Times New Roman" w:hAnsi="Times New Roman" w:cs="Times New Roman"/>
          <w:sz w:val="24"/>
          <w:szCs w:val="24"/>
        </w:rPr>
        <w:t>12</w:t>
      </w:r>
      <w:r w:rsidR="00EC02D3" w:rsidRPr="00CC7543">
        <w:rPr>
          <w:rFonts w:ascii="Times New Roman" w:hAnsi="Times New Roman" w:cs="Times New Roman"/>
          <w:sz w:val="24"/>
          <w:szCs w:val="24"/>
        </w:rPr>
        <w:t xml:space="preserve"> </w:t>
      </w:r>
      <w:r w:rsidR="00EC02D3">
        <w:rPr>
          <w:rFonts w:ascii="Times New Roman" w:hAnsi="Times New Roman" w:cs="Times New Roman"/>
          <w:sz w:val="24"/>
          <w:szCs w:val="24"/>
        </w:rPr>
        <w:t>punktu,</w:t>
      </w:r>
      <w:r w:rsidR="00EC02D3" w:rsidRPr="00934E48">
        <w:rPr>
          <w:rFonts w:ascii="Times New Roman" w:hAnsi="Times New Roman" w:cs="Times New Roman"/>
          <w:sz w:val="24"/>
          <w:szCs w:val="24"/>
        </w:rPr>
        <w:t xml:space="preserve"> </w:t>
      </w:r>
      <w:r w:rsidRPr="00934E48">
        <w:rPr>
          <w:rFonts w:ascii="Times New Roman" w:hAnsi="Times New Roman" w:cs="Times New Roman"/>
          <w:sz w:val="24"/>
          <w:szCs w:val="24"/>
        </w:rPr>
        <w:t>Lietuvos Respublikos socialinių paslaugų įstatymo 13 straipsnio 3 dalimi, Socialinių paslaugų planavimo metodikos, patvirtintos Lietuvos Respublikos Vyriausybės 2006 m. lapkričio 15 d. nutarimu Nr. 1132 „Dėl Socialinių paslaugų planavimo metodikos patvirtinimo“, 33 punktu</w:t>
      </w:r>
      <w:r w:rsidR="00B25364">
        <w:rPr>
          <w:rFonts w:ascii="Times New Roman" w:hAnsi="Times New Roman" w:cs="Times New Roman"/>
          <w:sz w:val="24"/>
          <w:szCs w:val="24"/>
        </w:rPr>
        <w:t>,</w:t>
      </w:r>
      <w:r w:rsidRPr="00934E48">
        <w:rPr>
          <w:rFonts w:ascii="Times New Roman" w:hAnsi="Times New Roman" w:cs="Times New Roman"/>
          <w:sz w:val="24"/>
          <w:szCs w:val="24"/>
        </w:rPr>
        <w:t xml:space="preserve"> Panevėžio miesto savivaldybės taryba n u s p r e n d ž i a:</w:t>
      </w:r>
    </w:p>
    <w:p w14:paraId="2B31BD32" w14:textId="27492CC0" w:rsidR="00EC02D3" w:rsidRPr="00EC02D3" w:rsidRDefault="00EC02D3" w:rsidP="00B2536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Pr="00EC02D3">
        <w:rPr>
          <w:rFonts w:ascii="Times New Roman" w:hAnsi="Times New Roman" w:cs="Times New Roman"/>
          <w:sz w:val="24"/>
          <w:szCs w:val="24"/>
        </w:rPr>
        <w:t xml:space="preserve"> </w:t>
      </w:r>
      <w:r w:rsidR="00C4786C">
        <w:rPr>
          <w:rFonts w:ascii="Times New Roman" w:hAnsi="Times New Roman" w:cs="Times New Roman"/>
          <w:sz w:val="24"/>
          <w:szCs w:val="24"/>
        </w:rPr>
        <w:t xml:space="preserve">Patvirtinti Panevėžio miesto savivaldybės 2024 metų socialinių paslaugų planą </w:t>
      </w:r>
      <w:r w:rsidRPr="00EC02D3">
        <w:rPr>
          <w:rFonts w:ascii="Times New Roman" w:hAnsi="Times New Roman" w:cs="Times New Roman"/>
          <w:sz w:val="24"/>
          <w:szCs w:val="24"/>
        </w:rPr>
        <w:t>(pridedama).</w:t>
      </w:r>
    </w:p>
    <w:p w14:paraId="2E33F970" w14:textId="3D4677A0" w:rsidR="00EC02D3" w:rsidRPr="00EC02D3" w:rsidRDefault="00EC02D3" w:rsidP="00B25364">
      <w:pPr>
        <w:spacing w:after="0" w:line="360" w:lineRule="auto"/>
        <w:ind w:firstLine="851"/>
        <w:jc w:val="both"/>
        <w:rPr>
          <w:rFonts w:ascii="Times New Roman" w:hAnsi="Times New Roman" w:cs="Times New Roman"/>
          <w:sz w:val="24"/>
          <w:szCs w:val="24"/>
        </w:rPr>
      </w:pPr>
      <w:r w:rsidRPr="00EC02D3">
        <w:rPr>
          <w:rFonts w:ascii="Times New Roman" w:hAnsi="Times New Roman" w:cs="Times New Roman"/>
          <w:sz w:val="24"/>
          <w:szCs w:val="24"/>
        </w:rPr>
        <w:t>2. Nustatyti, kad šis sprendimas:</w:t>
      </w:r>
    </w:p>
    <w:p w14:paraId="1AF5021A" w14:textId="5367FF9A" w:rsidR="00EC02D3" w:rsidRPr="00EC02D3" w:rsidRDefault="00EC02D3" w:rsidP="00B25364">
      <w:pPr>
        <w:spacing w:after="0" w:line="360" w:lineRule="auto"/>
        <w:ind w:firstLine="851"/>
        <w:jc w:val="both"/>
        <w:rPr>
          <w:rFonts w:ascii="Times New Roman" w:hAnsi="Times New Roman" w:cs="Times New Roman"/>
          <w:sz w:val="24"/>
          <w:szCs w:val="24"/>
        </w:rPr>
      </w:pPr>
      <w:r w:rsidRPr="00EC02D3">
        <w:rPr>
          <w:rFonts w:ascii="Times New Roman" w:hAnsi="Times New Roman" w:cs="Times New Roman"/>
          <w:sz w:val="24"/>
          <w:szCs w:val="24"/>
        </w:rPr>
        <w:t>2.1. skelbiamas Teisės aktų registre ir Panevėžio miesto savivaldybės interneto svetainėje;</w:t>
      </w:r>
    </w:p>
    <w:p w14:paraId="445E4CB4" w14:textId="57C5A5EA" w:rsidR="00EC02D3" w:rsidRPr="00EC02D3" w:rsidRDefault="00EC02D3" w:rsidP="00B25364">
      <w:pPr>
        <w:spacing w:after="0" w:line="360" w:lineRule="auto"/>
        <w:ind w:firstLine="851"/>
        <w:jc w:val="both"/>
        <w:rPr>
          <w:rFonts w:ascii="Times New Roman" w:hAnsi="Times New Roman" w:cs="Times New Roman"/>
          <w:sz w:val="24"/>
          <w:szCs w:val="24"/>
        </w:rPr>
      </w:pPr>
      <w:r w:rsidRPr="00EC02D3">
        <w:rPr>
          <w:rFonts w:ascii="Times New Roman" w:hAnsi="Times New Roman" w:cs="Times New Roman"/>
          <w:sz w:val="24"/>
          <w:szCs w:val="24"/>
        </w:rPr>
        <w:t>2.2. įsigalioja kitą dieną po paskelbimo Teisės aktų registre.</w:t>
      </w:r>
    </w:p>
    <w:p w14:paraId="66EE7EF8" w14:textId="77777777" w:rsidR="000F28EC" w:rsidRPr="00934E48" w:rsidRDefault="000F28EC" w:rsidP="00EC02D3">
      <w:pPr>
        <w:spacing w:after="0" w:line="360" w:lineRule="auto"/>
        <w:jc w:val="both"/>
        <w:rPr>
          <w:rFonts w:ascii="Times New Roman" w:hAnsi="Times New Roman" w:cs="Times New Roman"/>
          <w:sz w:val="24"/>
          <w:szCs w:val="24"/>
        </w:rPr>
      </w:pPr>
    </w:p>
    <w:p w14:paraId="6689DE9C" w14:textId="6746B07C" w:rsidR="000F28EC" w:rsidRPr="00934E48" w:rsidRDefault="00993E61" w:rsidP="00EC02D3">
      <w:pPr>
        <w:tabs>
          <w:tab w:val="left" w:pos="6663"/>
        </w:tabs>
        <w:spacing w:after="0" w:line="360" w:lineRule="auto"/>
        <w:jc w:val="both"/>
        <w:rPr>
          <w:rFonts w:ascii="Times New Roman" w:hAnsi="Times New Roman" w:cs="Times New Roman"/>
          <w:sz w:val="24"/>
          <w:szCs w:val="24"/>
        </w:rPr>
      </w:pPr>
      <w:r w:rsidRPr="00934E48">
        <w:rPr>
          <w:rFonts w:ascii="Times New Roman" w:hAnsi="Times New Roman" w:cs="Times New Roman"/>
          <w:sz w:val="24"/>
          <w:szCs w:val="24"/>
        </w:rPr>
        <w:t>Savivaldybės meras</w:t>
      </w:r>
      <w:r w:rsidR="008F1761" w:rsidRPr="00934E48">
        <w:rPr>
          <w:rFonts w:ascii="Times New Roman" w:hAnsi="Times New Roman" w:cs="Times New Roman"/>
          <w:sz w:val="24"/>
          <w:szCs w:val="24"/>
        </w:rPr>
        <w:t xml:space="preserve">                                                </w:t>
      </w:r>
      <w:r w:rsidR="00EC02D3">
        <w:rPr>
          <w:rFonts w:ascii="Times New Roman" w:hAnsi="Times New Roman" w:cs="Times New Roman"/>
          <w:sz w:val="24"/>
          <w:szCs w:val="24"/>
        </w:rPr>
        <w:t xml:space="preserve">           </w:t>
      </w:r>
      <w:r w:rsidR="008F1761" w:rsidRPr="00934E48">
        <w:rPr>
          <w:rFonts w:ascii="Times New Roman" w:hAnsi="Times New Roman" w:cs="Times New Roman"/>
          <w:sz w:val="24"/>
          <w:szCs w:val="24"/>
        </w:rPr>
        <w:t xml:space="preserve">           </w:t>
      </w:r>
      <w:r w:rsidRPr="00934E48">
        <w:rPr>
          <w:rFonts w:ascii="Times New Roman" w:hAnsi="Times New Roman" w:cs="Times New Roman"/>
          <w:sz w:val="24"/>
          <w:szCs w:val="24"/>
        </w:rPr>
        <w:t>Rytis Mykolas Račkauskas</w:t>
      </w:r>
      <w:r w:rsidRPr="00934E48">
        <w:rPr>
          <w:rFonts w:ascii="Times New Roman" w:hAnsi="Times New Roman" w:cs="Times New Roman"/>
          <w:sz w:val="24"/>
          <w:szCs w:val="24"/>
        </w:rPr>
        <w:br w:type="page"/>
      </w:r>
    </w:p>
    <w:p w14:paraId="522E03CD" w14:textId="77777777" w:rsidR="000F28EC" w:rsidRPr="00934E48" w:rsidRDefault="000F28EC" w:rsidP="008F1761">
      <w:pPr>
        <w:spacing w:after="0" w:line="240" w:lineRule="auto"/>
        <w:rPr>
          <w:rFonts w:ascii="Times New Roman" w:hAnsi="Times New Roman" w:cs="Times New Roman"/>
          <w:sz w:val="24"/>
          <w:szCs w:val="24"/>
        </w:rPr>
      </w:pPr>
    </w:p>
    <w:p w14:paraId="4A54B659" w14:textId="77777777" w:rsidR="000F28EC" w:rsidRPr="00934E48" w:rsidRDefault="00993E61" w:rsidP="008F1761">
      <w:pPr>
        <w:widowControl w:val="0"/>
        <w:shd w:val="clear" w:color="auto" w:fill="FFFFFF"/>
        <w:spacing w:after="0" w:line="240" w:lineRule="auto"/>
        <w:ind w:firstLine="5102"/>
        <w:rPr>
          <w:rFonts w:ascii="Times New Roman" w:hAnsi="Times New Roman" w:cs="Times New Roman"/>
          <w:sz w:val="24"/>
          <w:szCs w:val="24"/>
        </w:rPr>
      </w:pPr>
      <w:r w:rsidRPr="00934E48">
        <w:rPr>
          <w:rFonts w:ascii="Times New Roman" w:hAnsi="Times New Roman" w:cs="Times New Roman"/>
          <w:sz w:val="24"/>
          <w:szCs w:val="24"/>
        </w:rPr>
        <w:t>PATVIRTINTA</w:t>
      </w:r>
    </w:p>
    <w:p w14:paraId="2EE45D3C" w14:textId="77777777" w:rsidR="000F28EC" w:rsidRPr="00934E48" w:rsidRDefault="00993E61" w:rsidP="008F1761">
      <w:pPr>
        <w:widowControl w:val="0"/>
        <w:shd w:val="clear" w:color="auto" w:fill="FFFFFF"/>
        <w:tabs>
          <w:tab w:val="left" w:pos="4526"/>
        </w:tabs>
        <w:spacing w:after="0" w:line="240" w:lineRule="auto"/>
        <w:ind w:firstLine="5102"/>
        <w:rPr>
          <w:rFonts w:ascii="Times New Roman" w:hAnsi="Times New Roman" w:cs="Times New Roman"/>
          <w:sz w:val="24"/>
          <w:szCs w:val="24"/>
        </w:rPr>
      </w:pPr>
      <w:r w:rsidRPr="00934E48">
        <w:rPr>
          <w:rFonts w:ascii="Times New Roman" w:hAnsi="Times New Roman" w:cs="Times New Roman"/>
          <w:sz w:val="24"/>
          <w:szCs w:val="24"/>
        </w:rPr>
        <w:t>Panevėžio miesto savivaldybės tarybos</w:t>
      </w:r>
    </w:p>
    <w:p w14:paraId="09D985AA" w14:textId="51E58E44" w:rsidR="000F28EC" w:rsidRPr="00934E48" w:rsidRDefault="00993E61" w:rsidP="008F1761">
      <w:pPr>
        <w:widowControl w:val="0"/>
        <w:shd w:val="clear" w:color="auto" w:fill="FFFFFF"/>
        <w:tabs>
          <w:tab w:val="left" w:pos="3754"/>
          <w:tab w:val="left" w:pos="4805"/>
        </w:tabs>
        <w:spacing w:after="0" w:line="240" w:lineRule="auto"/>
        <w:ind w:firstLine="5102"/>
        <w:rPr>
          <w:rFonts w:ascii="Times New Roman" w:hAnsi="Times New Roman" w:cs="Times New Roman"/>
          <w:sz w:val="24"/>
          <w:szCs w:val="24"/>
        </w:rPr>
      </w:pPr>
      <w:r w:rsidRPr="00934E48">
        <w:rPr>
          <w:rFonts w:ascii="Times New Roman" w:hAnsi="Times New Roman" w:cs="Times New Roman"/>
          <w:sz w:val="24"/>
          <w:szCs w:val="24"/>
        </w:rPr>
        <w:t>2024 m.                      sprendimu   Nr</w:t>
      </w:r>
      <w:r w:rsidR="006235DC" w:rsidRPr="00934E48">
        <w:rPr>
          <w:rFonts w:ascii="Times New Roman" w:hAnsi="Times New Roman" w:cs="Times New Roman"/>
          <w:sz w:val="24"/>
          <w:szCs w:val="24"/>
        </w:rPr>
        <w:t>.</w:t>
      </w:r>
    </w:p>
    <w:p w14:paraId="78E98D71" w14:textId="77777777" w:rsidR="000F28EC" w:rsidRPr="00934E48" w:rsidRDefault="000F28EC" w:rsidP="008F1761">
      <w:pPr>
        <w:spacing w:after="0" w:line="240" w:lineRule="auto"/>
        <w:rPr>
          <w:rFonts w:ascii="Times New Roman" w:hAnsi="Times New Roman" w:cs="Times New Roman"/>
          <w:b/>
          <w:sz w:val="24"/>
          <w:szCs w:val="24"/>
        </w:rPr>
      </w:pPr>
    </w:p>
    <w:p w14:paraId="32E41B37" w14:textId="3BD3EF3F" w:rsidR="000F28EC" w:rsidRPr="00934E48" w:rsidRDefault="00993E61" w:rsidP="008F1761">
      <w:pPr>
        <w:spacing w:after="0" w:line="240" w:lineRule="auto"/>
        <w:jc w:val="center"/>
        <w:rPr>
          <w:rFonts w:ascii="Times New Roman" w:hAnsi="Times New Roman" w:cs="Times New Roman"/>
          <w:sz w:val="24"/>
          <w:szCs w:val="24"/>
        </w:rPr>
      </w:pPr>
      <w:r w:rsidRPr="00934E48">
        <w:rPr>
          <w:rFonts w:ascii="Times New Roman" w:hAnsi="Times New Roman" w:cs="Times New Roman"/>
          <w:b/>
          <w:sz w:val="24"/>
          <w:szCs w:val="24"/>
        </w:rPr>
        <w:t>PANEVĖŽIO MIESTO SAVIVALDYBĖS 202</w:t>
      </w:r>
      <w:r w:rsidR="0079021D" w:rsidRPr="00934E48">
        <w:rPr>
          <w:rFonts w:ascii="Times New Roman" w:hAnsi="Times New Roman" w:cs="Times New Roman"/>
          <w:b/>
          <w:sz w:val="24"/>
          <w:szCs w:val="24"/>
        </w:rPr>
        <w:t>4</w:t>
      </w:r>
      <w:r w:rsidRPr="00934E48">
        <w:rPr>
          <w:rFonts w:ascii="Times New Roman" w:hAnsi="Times New Roman" w:cs="Times New Roman"/>
          <w:b/>
          <w:sz w:val="24"/>
          <w:szCs w:val="24"/>
        </w:rPr>
        <w:t xml:space="preserve"> METŲ SOCIALINIŲ PASLAUGŲ PLANAS</w:t>
      </w:r>
    </w:p>
    <w:p w14:paraId="73F4EDDC" w14:textId="77777777" w:rsidR="000F28EC" w:rsidRPr="00934E48" w:rsidRDefault="000F28EC" w:rsidP="008F1761">
      <w:pPr>
        <w:shd w:val="clear" w:color="auto" w:fill="FFFFFF"/>
        <w:spacing w:after="0" w:line="240" w:lineRule="auto"/>
        <w:rPr>
          <w:rFonts w:ascii="Times New Roman" w:hAnsi="Times New Roman" w:cs="Times New Roman"/>
          <w:b/>
          <w:sz w:val="24"/>
          <w:szCs w:val="24"/>
        </w:rPr>
      </w:pPr>
    </w:p>
    <w:p w14:paraId="16560BCF" w14:textId="77777777" w:rsidR="000F28EC" w:rsidRPr="00934E48" w:rsidRDefault="00993E61" w:rsidP="008F1761">
      <w:pPr>
        <w:pBdr>
          <w:top w:val="nil"/>
          <w:left w:val="nil"/>
          <w:bottom w:val="nil"/>
          <w:right w:val="nil"/>
          <w:between w:val="nil"/>
        </w:pBdr>
        <w:shd w:val="clear" w:color="auto" w:fill="FFFFFF"/>
        <w:tabs>
          <w:tab w:val="left" w:pos="1560"/>
        </w:tabs>
        <w:spacing w:after="0" w:line="240" w:lineRule="auto"/>
        <w:jc w:val="center"/>
        <w:rPr>
          <w:rFonts w:ascii="Times New Roman" w:hAnsi="Times New Roman" w:cs="Times New Roman"/>
          <w:b/>
          <w:color w:val="000000"/>
          <w:sz w:val="24"/>
          <w:szCs w:val="24"/>
        </w:rPr>
      </w:pPr>
      <w:bookmarkStart w:id="4" w:name="bookmark=id.1fob9te" w:colFirst="0" w:colLast="0"/>
      <w:bookmarkEnd w:id="4"/>
      <w:r w:rsidRPr="00934E48">
        <w:rPr>
          <w:rFonts w:ascii="Times New Roman" w:hAnsi="Times New Roman" w:cs="Times New Roman"/>
          <w:b/>
          <w:color w:val="000000"/>
          <w:sz w:val="24"/>
          <w:szCs w:val="24"/>
        </w:rPr>
        <w:t>I SKYRIUS</w:t>
      </w:r>
    </w:p>
    <w:p w14:paraId="7E0FB37A" w14:textId="77777777" w:rsidR="000F28EC" w:rsidRPr="00934E48" w:rsidRDefault="00993E61" w:rsidP="008F1761">
      <w:pPr>
        <w:pBdr>
          <w:top w:val="nil"/>
          <w:left w:val="nil"/>
          <w:bottom w:val="nil"/>
          <w:right w:val="nil"/>
          <w:between w:val="nil"/>
        </w:pBdr>
        <w:shd w:val="clear" w:color="auto" w:fill="FFFFFF"/>
        <w:tabs>
          <w:tab w:val="left" w:pos="1560"/>
        </w:tabs>
        <w:spacing w:after="0" w:line="240" w:lineRule="auto"/>
        <w:jc w:val="center"/>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ĮVADAS</w:t>
      </w:r>
    </w:p>
    <w:p w14:paraId="3B6540C3" w14:textId="77777777" w:rsidR="000F28EC" w:rsidRPr="00934E48" w:rsidRDefault="000F28EC" w:rsidP="008F1761">
      <w:pPr>
        <w:widowControl w:val="0"/>
        <w:pBdr>
          <w:top w:val="nil"/>
          <w:left w:val="nil"/>
          <w:bottom w:val="nil"/>
          <w:right w:val="nil"/>
          <w:between w:val="nil"/>
        </w:pBdr>
        <w:shd w:val="clear" w:color="auto" w:fill="FFFFFF"/>
        <w:spacing w:after="0" w:line="240" w:lineRule="auto"/>
        <w:ind w:firstLine="851"/>
        <w:rPr>
          <w:rFonts w:ascii="Times New Roman" w:hAnsi="Times New Roman" w:cs="Times New Roman"/>
          <w:b/>
          <w:color w:val="000000"/>
          <w:sz w:val="24"/>
          <w:szCs w:val="24"/>
        </w:rPr>
      </w:pPr>
    </w:p>
    <w:p w14:paraId="367252FB" w14:textId="77777777" w:rsidR="000F28EC" w:rsidRPr="00934E48" w:rsidRDefault="00993E61" w:rsidP="00597ED6">
      <w:pPr>
        <w:widowControl w:val="0"/>
        <w:numPr>
          <w:ilvl w:val="0"/>
          <w:numId w:val="6"/>
        </w:numPr>
        <w:pBdr>
          <w:top w:val="nil"/>
          <w:left w:val="nil"/>
          <w:bottom w:val="nil"/>
          <w:right w:val="nil"/>
          <w:between w:val="nil"/>
        </w:pBdr>
        <w:shd w:val="clear" w:color="auto" w:fill="FFFFFF"/>
        <w:spacing w:after="0" w:line="240" w:lineRule="auto"/>
        <w:ind w:left="709" w:firstLine="0"/>
        <w:jc w:val="both"/>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Bendra informacija.</w:t>
      </w:r>
    </w:p>
    <w:p w14:paraId="5AE62E5D" w14:textId="77777777"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Panevėžio miesto savivaldybės 2024 metų socialinių paslaugų planas (toliau – Socialinių paslaugų planas) parengtas vadovaujantis Lietuvos Respublikos socialinių paslaugų įstatymu, Socialinių paslaugų planavimo metodika, patvirtinta Lietuvos Respublikos Vyriausybės 2006 m. lapkričio 15 d. nutarimu Nr. 1132 „Dėl Socialinių paslaugų planavimo metodikos patvirtinimo“, Lietuvos Respublikos socialinės apsaugos ir darbo ministro 2007 m. balandžio 12 d. įsakymu Nr. A1-104 „Dėl Socialinių paslaugų plano formos ir socialinių paslaugų efektyvumo vertinimo kriterijų patvirtinimo“.  </w:t>
      </w:r>
    </w:p>
    <w:p w14:paraId="236941F2" w14:textId="5F6EB4C6" w:rsidR="006F46BD" w:rsidRPr="00934E48" w:rsidRDefault="006F46BD" w:rsidP="00597ED6">
      <w:pPr>
        <w:spacing w:line="240" w:lineRule="auto"/>
        <w:ind w:firstLine="709"/>
        <w:jc w:val="both"/>
        <w:rPr>
          <w:rStyle w:val="PagrindinistekstasDiagrama"/>
          <w:rFonts w:ascii="Times New Roman" w:hAnsi="Times New Roman" w:cs="Times New Roman"/>
          <w:szCs w:val="24"/>
        </w:rPr>
      </w:pPr>
      <w:r w:rsidRPr="00934E48">
        <w:rPr>
          <w:rStyle w:val="PagrindinistekstasDiagrama"/>
          <w:rFonts w:ascii="Times New Roman" w:hAnsi="Times New Roman" w:cs="Times New Roman"/>
          <w:szCs w:val="24"/>
        </w:rPr>
        <w:t>Socialinių paslaugų plano paskirtis – nustatyti socialinių paslaugų teikimo mastą ir rūšis Panevėžio miesto savivaldybėje (toliau – Savivaldybė) 202</w:t>
      </w:r>
      <w:r w:rsidR="007B6D0E" w:rsidRPr="00934E48">
        <w:rPr>
          <w:rStyle w:val="PagrindinistekstasDiagrama"/>
          <w:rFonts w:ascii="Times New Roman" w:hAnsi="Times New Roman" w:cs="Times New Roman"/>
          <w:szCs w:val="24"/>
        </w:rPr>
        <w:t>4</w:t>
      </w:r>
      <w:r w:rsidRPr="00934E48">
        <w:rPr>
          <w:rStyle w:val="PagrindinistekstasDiagrama"/>
          <w:rFonts w:ascii="Times New Roman" w:hAnsi="Times New Roman" w:cs="Times New Roman"/>
          <w:szCs w:val="24"/>
        </w:rPr>
        <w:t xml:space="preserve"> metams, atsižvelgiant į gyventojų poreikius, socialines paslaugas teikiančių įstaigų siūlymus, Panevėžio </w:t>
      </w:r>
      <w:r w:rsidRPr="00934E48">
        <w:rPr>
          <w:rStyle w:val="PuslapioinaostekstasDiagrama"/>
          <w:rFonts w:ascii="Times New Roman" w:hAnsi="Times New Roman" w:cs="Times New Roman"/>
          <w:sz w:val="24"/>
          <w:szCs w:val="24"/>
        </w:rPr>
        <w:t>strateginį</w:t>
      </w:r>
      <w:r w:rsidR="008F1761" w:rsidRPr="00934E48">
        <w:rPr>
          <w:rStyle w:val="PuslapioinaostekstasDiagrama"/>
          <w:rFonts w:ascii="Times New Roman" w:hAnsi="Times New Roman" w:cs="Times New Roman"/>
          <w:sz w:val="24"/>
          <w:szCs w:val="24"/>
        </w:rPr>
        <w:t xml:space="preserve">  p</w:t>
      </w:r>
      <w:r w:rsidRPr="00934E48">
        <w:rPr>
          <w:rStyle w:val="PuslapioinaostekstasDiagrama"/>
          <w:rFonts w:ascii="Times New Roman" w:hAnsi="Times New Roman" w:cs="Times New Roman"/>
          <w:sz w:val="24"/>
          <w:szCs w:val="24"/>
        </w:rPr>
        <w:t xml:space="preserve">lėtros </w:t>
      </w:r>
      <w:r w:rsidRPr="00934E48">
        <w:rPr>
          <w:rStyle w:val="PagrindinistekstasDiagrama"/>
          <w:rFonts w:ascii="Times New Roman" w:hAnsi="Times New Roman" w:cs="Times New Roman"/>
          <w:szCs w:val="24"/>
        </w:rPr>
        <w:t>2021–2027 metų planą, patvirtintą Panevėžio miesto savivaldybės tarybos 2021 m. gruodžio 27 d. sprendimu Nr. 1-362 „Dėl Panevėžio miesto strateginio plėtros 2021–2027 metų plano ir Panevėžio miesto strateginio plėtros 2021–2027 metų plano įgyvendinimo priežiūros tvarkos aprašo patvirtinimo“</w:t>
      </w:r>
      <w:r w:rsidR="00AE2BD0" w:rsidRPr="00934E48">
        <w:rPr>
          <w:rStyle w:val="PagrindinistekstasDiagrama"/>
          <w:rFonts w:ascii="Times New Roman" w:hAnsi="Times New Roman" w:cs="Times New Roman"/>
          <w:szCs w:val="24"/>
        </w:rPr>
        <w:t>.</w:t>
      </w:r>
    </w:p>
    <w:p w14:paraId="119C09D0" w14:textId="7B161CF4" w:rsidR="000F28EC" w:rsidRPr="00934E48" w:rsidRDefault="00993E61" w:rsidP="00597ED6">
      <w:pPr>
        <w:pStyle w:val="Sraopastraipa"/>
        <w:numPr>
          <w:ilvl w:val="0"/>
          <w:numId w:val="6"/>
        </w:numPr>
        <w:jc w:val="both"/>
        <w:rPr>
          <w:b/>
          <w:color w:val="000000"/>
          <w:szCs w:val="24"/>
        </w:rPr>
      </w:pPr>
      <w:r w:rsidRPr="00934E48">
        <w:rPr>
          <w:b/>
          <w:color w:val="000000"/>
          <w:szCs w:val="24"/>
        </w:rPr>
        <w:t>Socialinių paslaugų teikimo ir plėtros tikslai ir uždaviniai.</w:t>
      </w:r>
    </w:p>
    <w:p w14:paraId="3F3B0FF4" w14:textId="77777777" w:rsidR="008F1761" w:rsidRPr="00934E48" w:rsidRDefault="008F1761" w:rsidP="00597ED6">
      <w:pPr>
        <w:pStyle w:val="Sraopastraipa"/>
        <w:ind w:left="1069"/>
        <w:jc w:val="both"/>
        <w:rPr>
          <w:b/>
          <w:color w:val="000000"/>
          <w:szCs w:val="24"/>
        </w:rPr>
      </w:pPr>
    </w:p>
    <w:p w14:paraId="48F2D880" w14:textId="49F51E61" w:rsidR="00AE2BD0" w:rsidRPr="00934E48" w:rsidRDefault="00993E61" w:rsidP="00597ED6">
      <w:pPr>
        <w:spacing w:after="0" w:line="240" w:lineRule="auto"/>
        <w:jc w:val="both"/>
        <w:rPr>
          <w:rFonts w:ascii="Times New Roman" w:hAnsi="Times New Roman" w:cs="Times New Roman"/>
          <w:color w:val="000000"/>
          <w:sz w:val="24"/>
          <w:szCs w:val="24"/>
        </w:rPr>
      </w:pPr>
      <w:r w:rsidRPr="00934E48">
        <w:rPr>
          <w:rFonts w:ascii="Times New Roman" w:hAnsi="Times New Roman" w:cs="Times New Roman"/>
          <w:b/>
          <w:sz w:val="24"/>
          <w:szCs w:val="24"/>
        </w:rPr>
        <w:tab/>
      </w:r>
      <w:r w:rsidRPr="00934E48">
        <w:rPr>
          <w:rFonts w:ascii="Times New Roman" w:hAnsi="Times New Roman" w:cs="Times New Roman"/>
          <w:sz w:val="24"/>
          <w:szCs w:val="24"/>
          <w:highlight w:val="white"/>
        </w:rPr>
        <w:t xml:space="preserve">Socialinių paslaugų teikimo ir plėtros tikslai atitinka Panevėžio miesto savivaldybės </w:t>
      </w:r>
      <w:r w:rsidR="00E52065" w:rsidRPr="00934E48">
        <w:rPr>
          <w:rFonts w:ascii="Times New Roman" w:hAnsi="Times New Roman" w:cs="Times New Roman"/>
          <w:sz w:val="24"/>
          <w:szCs w:val="24"/>
          <w:highlight w:val="white"/>
        </w:rPr>
        <w:br/>
      </w:r>
      <w:r w:rsidRPr="00934E48">
        <w:rPr>
          <w:rFonts w:ascii="Times New Roman" w:hAnsi="Times New Roman" w:cs="Times New Roman"/>
          <w:sz w:val="24"/>
          <w:szCs w:val="24"/>
          <w:highlight w:val="white"/>
        </w:rPr>
        <w:t>2024–2026 metų strateginį veiklos planą, kuris parengtas remiantis Panevėžio miesto strateginiu plėtros 2021–2027 metų planu</w:t>
      </w:r>
      <w:r w:rsidR="00E52065" w:rsidRPr="00934E48">
        <w:rPr>
          <w:rFonts w:ascii="Times New Roman" w:hAnsi="Times New Roman" w:cs="Times New Roman"/>
          <w:sz w:val="24"/>
          <w:szCs w:val="24"/>
          <w:highlight w:val="white"/>
        </w:rPr>
        <w:t xml:space="preserve"> (toliau – </w:t>
      </w:r>
      <w:r w:rsidR="00E52065" w:rsidRPr="00934E48">
        <w:rPr>
          <w:rFonts w:ascii="Times New Roman" w:hAnsi="Times New Roman" w:cs="Times New Roman"/>
          <w:sz w:val="24"/>
          <w:szCs w:val="24"/>
        </w:rPr>
        <w:t>SPP</w:t>
      </w:r>
      <w:r w:rsidR="00E52065" w:rsidRPr="00934E48">
        <w:rPr>
          <w:rFonts w:ascii="Times New Roman" w:hAnsi="Times New Roman" w:cs="Times New Roman"/>
          <w:sz w:val="24"/>
          <w:szCs w:val="24"/>
          <w:highlight w:val="white"/>
        </w:rPr>
        <w:t>)</w:t>
      </w:r>
      <w:r w:rsidRPr="00934E48">
        <w:rPr>
          <w:rFonts w:ascii="Times New Roman" w:hAnsi="Times New Roman" w:cs="Times New Roman"/>
          <w:sz w:val="24"/>
          <w:szCs w:val="24"/>
          <w:highlight w:val="white"/>
        </w:rPr>
        <w:t>, patvirtintu Panevėžio miesto savivaldybės tarybos 2021 m. gruodžio 23 d. sprendimu Nr. 1-362</w:t>
      </w:r>
      <w:r w:rsidR="00057120" w:rsidRPr="00934E48">
        <w:rPr>
          <w:rFonts w:ascii="Times New Roman" w:hAnsi="Times New Roman" w:cs="Times New Roman"/>
          <w:sz w:val="24"/>
          <w:szCs w:val="24"/>
          <w:highlight w:val="white"/>
        </w:rPr>
        <w:t xml:space="preserve"> „</w:t>
      </w:r>
      <w:r w:rsidR="00057120" w:rsidRPr="00934E48">
        <w:rPr>
          <w:rFonts w:ascii="Times New Roman" w:hAnsi="Times New Roman" w:cs="Times New Roman"/>
          <w:sz w:val="24"/>
          <w:szCs w:val="24"/>
        </w:rPr>
        <w:t>Dėl Panevėžio miesto strateginio plėtros 2021–2027 metų plano ir Panevėžio miesto strateginio plėtros 2021–2027 metų plano įgyvendinimo priežiūros tvarkos aprašo patvirtinimo</w:t>
      </w:r>
      <w:r w:rsidR="00057120" w:rsidRPr="00934E48">
        <w:rPr>
          <w:rFonts w:ascii="Times New Roman" w:hAnsi="Times New Roman" w:cs="Times New Roman"/>
          <w:sz w:val="24"/>
          <w:szCs w:val="24"/>
          <w:highlight w:val="white"/>
        </w:rPr>
        <w:t>“</w:t>
      </w:r>
      <w:r w:rsidRPr="00934E48">
        <w:rPr>
          <w:rFonts w:ascii="Times New Roman" w:hAnsi="Times New Roman" w:cs="Times New Roman"/>
          <w:sz w:val="24"/>
          <w:szCs w:val="24"/>
          <w:highlight w:val="white"/>
        </w:rPr>
        <w:t>.</w:t>
      </w:r>
      <w:r w:rsidR="00E52065" w:rsidRPr="00934E48">
        <w:rPr>
          <w:rFonts w:ascii="Times New Roman" w:hAnsi="Times New Roman" w:cs="Times New Roman"/>
          <w:color w:val="FF0000"/>
          <w:sz w:val="24"/>
          <w:szCs w:val="24"/>
        </w:rPr>
        <w:t xml:space="preserve"> </w:t>
      </w:r>
      <w:r w:rsidRPr="00934E48">
        <w:rPr>
          <w:rFonts w:ascii="Times New Roman" w:hAnsi="Times New Roman" w:cs="Times New Roman"/>
          <w:color w:val="000000"/>
          <w:sz w:val="24"/>
          <w:szCs w:val="24"/>
        </w:rPr>
        <w:t xml:space="preserve">Socialinių paslaugų teikimo tikslas – </w:t>
      </w:r>
      <w:r w:rsidR="00AE2BD0" w:rsidRPr="00934E48">
        <w:rPr>
          <w:rFonts w:ascii="Times New Roman" w:hAnsi="Times New Roman" w:cs="Times New Roman"/>
          <w:color w:val="000000"/>
          <w:sz w:val="24"/>
          <w:szCs w:val="24"/>
        </w:rPr>
        <w:t>padėti asmeniui (šeimai) ir (ar) bendruomenei išvengti socialinių problemų ir (ar) socialinės rizikos atsiradimo, sudaryti sąlygas asmeniui (šeimai) ugdyti ir (ar) stiprinti gebėjimus savarankiškai spręsti socialines problemas, palaikyti socialinius ryšius su visuomene, taip pat padėti didinti socialinę įtrauktį.</w:t>
      </w:r>
      <w:r w:rsidR="00AE2BD0" w:rsidRPr="00934E48" w:rsidDel="00AE2BD0">
        <w:rPr>
          <w:rFonts w:ascii="Times New Roman" w:hAnsi="Times New Roman" w:cs="Times New Roman"/>
          <w:color w:val="000000"/>
          <w:sz w:val="24"/>
          <w:szCs w:val="24"/>
        </w:rPr>
        <w:t xml:space="preserve"> </w:t>
      </w:r>
      <w:r w:rsidR="00AE2BD0" w:rsidRPr="00934E48">
        <w:rPr>
          <w:rFonts w:ascii="Times New Roman" w:hAnsi="Times New Roman" w:cs="Times New Roman"/>
          <w:color w:val="000000"/>
          <w:sz w:val="24"/>
          <w:szCs w:val="24"/>
        </w:rPr>
        <w:t>Socialinėmis paslaugomis siekiama socialinių problemų ir (ar) socialinės rizikos asmeniui (šeimai) ir (ar) bendruomenei atsiradimo prevencijos ir (ar) suteikiama pagalba asmeniui (šeimai)</w:t>
      </w:r>
      <w:r w:rsidR="00057120" w:rsidRPr="00934E48">
        <w:rPr>
          <w:rFonts w:ascii="Times New Roman" w:hAnsi="Times New Roman" w:cs="Times New Roman"/>
          <w:color w:val="000000"/>
          <w:sz w:val="24"/>
          <w:szCs w:val="24"/>
        </w:rPr>
        <w:t>,</w:t>
      </w:r>
      <w:r w:rsidR="00AE2BD0" w:rsidRPr="00934E48">
        <w:rPr>
          <w:rFonts w:ascii="Times New Roman" w:hAnsi="Times New Roman" w:cs="Times New Roman"/>
          <w:color w:val="000000"/>
          <w:sz w:val="24"/>
          <w:szCs w:val="24"/>
        </w:rPr>
        <w:t xml:space="preserve"> dėl amžiaus, neįgalumo, socialinės rizikos, socialinių problemų iš dalies ar visiškai neturinčiam (neturinčiai) gebėjimų (jų neturėjusiam arba jų turėjusiam, bet praradusiam) ar galimybių savarankiškai rūpintis asmeniniu (šeimos) gyvenimu ir dalyvauti visuomenės gyvenime.</w:t>
      </w:r>
      <w:r w:rsidR="00AE2BD0" w:rsidRPr="00934E48" w:rsidDel="00AE2BD0">
        <w:rPr>
          <w:rFonts w:ascii="Times New Roman" w:hAnsi="Times New Roman" w:cs="Times New Roman"/>
          <w:color w:val="000000"/>
          <w:sz w:val="24"/>
          <w:szCs w:val="24"/>
        </w:rPr>
        <w:t xml:space="preserve"> </w:t>
      </w:r>
    </w:p>
    <w:p w14:paraId="68E37BDA" w14:textId="5B9B4A20" w:rsidR="000F28EC" w:rsidRPr="00934E48" w:rsidRDefault="00737887" w:rsidP="00597ED6">
      <w:pPr>
        <w:spacing w:after="0" w:line="240" w:lineRule="auto"/>
        <w:ind w:firstLine="709"/>
        <w:jc w:val="both"/>
        <w:rPr>
          <w:rFonts w:ascii="Times New Roman" w:hAnsi="Times New Roman" w:cs="Times New Roman"/>
          <w:sz w:val="24"/>
          <w:szCs w:val="24"/>
        </w:rPr>
      </w:pPr>
      <w:r w:rsidRPr="00934E48">
        <w:rPr>
          <w:rFonts w:ascii="Times New Roman" w:hAnsi="Times New Roman" w:cs="Times New Roman"/>
          <w:sz w:val="24"/>
          <w:szCs w:val="24"/>
        </w:rPr>
        <w:t>SPP s</w:t>
      </w:r>
      <w:r w:rsidR="00993E61" w:rsidRPr="00934E48">
        <w:rPr>
          <w:rFonts w:ascii="Times New Roman" w:hAnsi="Times New Roman" w:cs="Times New Roman"/>
          <w:sz w:val="24"/>
          <w:szCs w:val="24"/>
        </w:rPr>
        <w:t xml:space="preserve">ocialinių paslaugų teikimo ir plėtros pagrindiniai tikslai </w:t>
      </w:r>
      <w:r w:rsidRPr="00934E48">
        <w:rPr>
          <w:rFonts w:ascii="Times New Roman" w:hAnsi="Times New Roman" w:cs="Times New Roman"/>
          <w:sz w:val="24"/>
          <w:szCs w:val="24"/>
        </w:rPr>
        <w:t xml:space="preserve">ir uždaviniai </w:t>
      </w:r>
      <w:r w:rsidR="00993E61" w:rsidRPr="00934E48">
        <w:rPr>
          <w:rFonts w:ascii="Times New Roman" w:hAnsi="Times New Roman" w:cs="Times New Roman"/>
          <w:sz w:val="24"/>
          <w:szCs w:val="24"/>
        </w:rPr>
        <w:t>yra šie:</w:t>
      </w:r>
    </w:p>
    <w:p w14:paraId="6448BDB4" w14:textId="77777777" w:rsidR="00737887" w:rsidRPr="00934E48" w:rsidRDefault="00737887" w:rsidP="00597ED6">
      <w:pPr>
        <w:pStyle w:val="Sraopastraipa"/>
        <w:widowControl w:val="0"/>
        <w:numPr>
          <w:ilvl w:val="0"/>
          <w:numId w:val="8"/>
        </w:numPr>
        <w:shd w:val="clear" w:color="auto" w:fill="FFFFFF"/>
        <w:ind w:left="0" w:firstLine="709"/>
        <w:jc w:val="both"/>
        <w:rPr>
          <w:iCs/>
          <w:szCs w:val="24"/>
        </w:rPr>
      </w:pPr>
      <w:r w:rsidRPr="00934E48">
        <w:rPr>
          <w:iCs/>
          <w:szCs w:val="24"/>
          <w:u w:val="single"/>
        </w:rPr>
        <w:t xml:space="preserve"> </w:t>
      </w:r>
      <w:r w:rsidR="00993E61" w:rsidRPr="00934E48">
        <w:rPr>
          <w:iCs/>
          <w:szCs w:val="24"/>
          <w:u w:val="single"/>
        </w:rPr>
        <w:t xml:space="preserve"> tikslas</w:t>
      </w:r>
      <w:r w:rsidR="00993E61" w:rsidRPr="00934E48">
        <w:rPr>
          <w:iCs/>
          <w:szCs w:val="24"/>
        </w:rPr>
        <w:t>. Organizuoti ir teikti socialines paslaugas įvairioms miesto gyventojų socialinėms grupėms.</w:t>
      </w:r>
    </w:p>
    <w:p w14:paraId="53A52B0B" w14:textId="1E209D8C" w:rsidR="000F28EC" w:rsidRPr="00934E48" w:rsidRDefault="00993E61" w:rsidP="00597ED6">
      <w:pPr>
        <w:pStyle w:val="Sraopastraipa"/>
        <w:widowControl w:val="0"/>
        <w:numPr>
          <w:ilvl w:val="0"/>
          <w:numId w:val="8"/>
        </w:numPr>
        <w:shd w:val="clear" w:color="auto" w:fill="FFFFFF"/>
        <w:ind w:left="0" w:firstLine="709"/>
        <w:jc w:val="both"/>
        <w:rPr>
          <w:iCs/>
          <w:szCs w:val="24"/>
        </w:rPr>
      </w:pPr>
      <w:r w:rsidRPr="00934E48">
        <w:rPr>
          <w:iCs/>
          <w:color w:val="000000"/>
          <w:szCs w:val="24"/>
          <w:u w:val="single"/>
        </w:rPr>
        <w:t>tikslas</w:t>
      </w:r>
      <w:r w:rsidRPr="00934E48">
        <w:rPr>
          <w:iCs/>
          <w:color w:val="000000"/>
          <w:szCs w:val="24"/>
        </w:rPr>
        <w:t>. Plėtoti socialinių paslaugų infrastruktūrą ir prieinamumą.</w:t>
      </w:r>
    </w:p>
    <w:p w14:paraId="0271359E" w14:textId="0676DEB1" w:rsidR="000F28EC" w:rsidRPr="00934E48" w:rsidRDefault="00993E61" w:rsidP="00597ED6">
      <w:pPr>
        <w:widowControl w:val="0"/>
        <w:pBdr>
          <w:top w:val="nil"/>
          <w:left w:val="nil"/>
          <w:bottom w:val="nil"/>
          <w:right w:val="nil"/>
          <w:between w:val="nil"/>
        </w:pBdr>
        <w:shd w:val="clear" w:color="auto" w:fill="FFFFFF"/>
        <w:spacing w:after="0" w:line="240" w:lineRule="auto"/>
        <w:ind w:firstLine="709"/>
        <w:jc w:val="both"/>
        <w:rPr>
          <w:rFonts w:ascii="Times New Roman" w:hAnsi="Times New Roman" w:cs="Times New Roman"/>
          <w:iCs/>
          <w:color w:val="000000"/>
          <w:sz w:val="24"/>
          <w:szCs w:val="24"/>
        </w:rPr>
      </w:pPr>
      <w:r w:rsidRPr="00934E48">
        <w:rPr>
          <w:rFonts w:ascii="Times New Roman" w:hAnsi="Times New Roman" w:cs="Times New Roman"/>
          <w:iCs/>
          <w:color w:val="000000"/>
          <w:sz w:val="24"/>
          <w:szCs w:val="24"/>
        </w:rPr>
        <w:t xml:space="preserve">Socialinių paslaugų teikimo ir plėtros tikslai </w:t>
      </w:r>
      <w:r w:rsidR="00737887" w:rsidRPr="00934E48">
        <w:rPr>
          <w:rFonts w:ascii="Times New Roman" w:hAnsi="Times New Roman" w:cs="Times New Roman"/>
          <w:iCs/>
          <w:color w:val="000000"/>
          <w:sz w:val="24"/>
          <w:szCs w:val="24"/>
        </w:rPr>
        <w:t xml:space="preserve"> ir uždaviniai </w:t>
      </w:r>
      <w:r w:rsidRPr="00934E48">
        <w:rPr>
          <w:rFonts w:ascii="Times New Roman" w:hAnsi="Times New Roman" w:cs="Times New Roman"/>
          <w:iCs/>
          <w:color w:val="000000"/>
          <w:sz w:val="24"/>
          <w:szCs w:val="24"/>
        </w:rPr>
        <w:t xml:space="preserve">atitinka </w:t>
      </w:r>
      <w:r w:rsidR="00057120" w:rsidRPr="00934E48">
        <w:rPr>
          <w:rFonts w:ascii="Times New Roman" w:hAnsi="Times New Roman" w:cs="Times New Roman"/>
          <w:iCs/>
          <w:color w:val="000000"/>
          <w:sz w:val="24"/>
          <w:szCs w:val="24"/>
        </w:rPr>
        <w:t>SPP</w:t>
      </w:r>
      <w:r w:rsidRPr="00934E48">
        <w:rPr>
          <w:rFonts w:ascii="Times New Roman" w:hAnsi="Times New Roman" w:cs="Times New Roman"/>
          <w:iCs/>
          <w:color w:val="000000"/>
          <w:sz w:val="24"/>
          <w:szCs w:val="24"/>
        </w:rPr>
        <w:t xml:space="preserve"> ilgalaikį prioritetą</w:t>
      </w:r>
      <w:r w:rsidR="00057120" w:rsidRPr="00934E48">
        <w:rPr>
          <w:rFonts w:ascii="Times New Roman" w:hAnsi="Times New Roman" w:cs="Times New Roman"/>
          <w:iCs/>
          <w:color w:val="000000"/>
          <w:sz w:val="24"/>
          <w:szCs w:val="24"/>
        </w:rPr>
        <w:t> </w:t>
      </w:r>
      <w:r w:rsidRPr="00934E48">
        <w:rPr>
          <w:rFonts w:ascii="Times New Roman" w:hAnsi="Times New Roman" w:cs="Times New Roman"/>
          <w:iCs/>
          <w:color w:val="000000"/>
          <w:sz w:val="24"/>
          <w:szCs w:val="24"/>
        </w:rPr>
        <w:t>– darni bendruomenė, kurianti miesto kultūrą, tikslus:</w:t>
      </w:r>
    </w:p>
    <w:p w14:paraId="4C22A219" w14:textId="597A7C0C" w:rsidR="000F28EC" w:rsidRPr="00934E48" w:rsidRDefault="00993E61" w:rsidP="00597ED6">
      <w:pPr>
        <w:widowControl w:val="0"/>
        <w:shd w:val="clear" w:color="auto" w:fill="FFFFFF"/>
        <w:spacing w:after="0" w:line="240" w:lineRule="auto"/>
        <w:ind w:firstLine="720"/>
        <w:jc w:val="both"/>
        <w:rPr>
          <w:rFonts w:ascii="Times New Roman" w:hAnsi="Times New Roman" w:cs="Times New Roman"/>
          <w:iCs/>
          <w:color w:val="000000"/>
          <w:sz w:val="24"/>
          <w:szCs w:val="24"/>
        </w:rPr>
      </w:pPr>
      <w:r w:rsidRPr="00934E48">
        <w:rPr>
          <w:rFonts w:ascii="Times New Roman" w:hAnsi="Times New Roman" w:cs="Times New Roman"/>
          <w:iCs/>
          <w:sz w:val="24"/>
          <w:szCs w:val="24"/>
          <w:u w:val="single"/>
        </w:rPr>
        <w:t>SPP t</w:t>
      </w:r>
      <w:r w:rsidRPr="00934E48">
        <w:rPr>
          <w:rFonts w:ascii="Times New Roman" w:hAnsi="Times New Roman" w:cs="Times New Roman"/>
          <w:iCs/>
          <w:color w:val="000000"/>
          <w:sz w:val="24"/>
          <w:szCs w:val="24"/>
          <w:u w:val="single"/>
        </w:rPr>
        <w:t xml:space="preserve">ikslas </w:t>
      </w:r>
      <w:r w:rsidRPr="00934E48">
        <w:rPr>
          <w:rFonts w:ascii="Times New Roman" w:hAnsi="Times New Roman" w:cs="Times New Roman"/>
          <w:iCs/>
          <w:color w:val="000000"/>
          <w:sz w:val="24"/>
          <w:szCs w:val="24"/>
        </w:rPr>
        <w:t>– skatinti socialinės atskirties mažėjimą ir socialinį saugumą.</w:t>
      </w:r>
      <w:r w:rsidRPr="00934E48">
        <w:rPr>
          <w:rFonts w:ascii="Times New Roman" w:hAnsi="Times New Roman" w:cs="Times New Roman"/>
          <w:iCs/>
          <w:color w:val="000000"/>
          <w:sz w:val="24"/>
          <w:szCs w:val="24"/>
          <w:highlight w:val="green"/>
        </w:rPr>
        <w:t xml:space="preserve">    </w:t>
      </w:r>
    </w:p>
    <w:p w14:paraId="67B17FA9" w14:textId="4DD0AB10" w:rsidR="000F28EC" w:rsidRPr="00934E48" w:rsidRDefault="00993E61" w:rsidP="008F1761">
      <w:pPr>
        <w:widowControl w:val="0"/>
        <w:pBdr>
          <w:top w:val="nil"/>
          <w:left w:val="nil"/>
          <w:bottom w:val="nil"/>
          <w:right w:val="nil"/>
          <w:between w:val="nil"/>
        </w:pBdr>
        <w:shd w:val="clear" w:color="auto" w:fill="FFFFFF"/>
        <w:spacing w:after="0" w:line="240" w:lineRule="auto"/>
        <w:ind w:firstLine="720"/>
        <w:jc w:val="both"/>
        <w:rPr>
          <w:rFonts w:ascii="Times New Roman" w:hAnsi="Times New Roman" w:cs="Times New Roman"/>
          <w:iCs/>
          <w:color w:val="000000"/>
          <w:sz w:val="24"/>
          <w:szCs w:val="24"/>
          <w:u w:val="single"/>
        </w:rPr>
      </w:pPr>
      <w:r w:rsidRPr="00934E48">
        <w:rPr>
          <w:rFonts w:ascii="Times New Roman" w:hAnsi="Times New Roman" w:cs="Times New Roman"/>
          <w:iCs/>
          <w:color w:val="000000"/>
          <w:sz w:val="24"/>
          <w:szCs w:val="24"/>
          <w:u w:val="single"/>
        </w:rPr>
        <w:t>SPP tikslo uždaviniai ir priemonės:</w:t>
      </w:r>
    </w:p>
    <w:p w14:paraId="1F7B5A6D" w14:textId="77777777" w:rsidR="000F28EC" w:rsidRPr="00934E48" w:rsidRDefault="00993E61" w:rsidP="00597ED6">
      <w:pPr>
        <w:widowControl w:val="0"/>
        <w:numPr>
          <w:ilvl w:val="0"/>
          <w:numId w:val="4"/>
        </w:numPr>
        <w:pBdr>
          <w:top w:val="nil"/>
          <w:left w:val="nil"/>
          <w:bottom w:val="nil"/>
          <w:right w:val="nil"/>
          <w:between w:val="nil"/>
        </w:pBdr>
        <w:shd w:val="clear" w:color="auto" w:fill="FFFFFF"/>
        <w:spacing w:after="0" w:line="240" w:lineRule="auto"/>
        <w:jc w:val="both"/>
        <w:rPr>
          <w:rFonts w:ascii="Times New Roman" w:hAnsi="Times New Roman" w:cs="Times New Roman"/>
          <w:iCs/>
          <w:color w:val="000000"/>
          <w:sz w:val="24"/>
          <w:szCs w:val="24"/>
        </w:rPr>
      </w:pPr>
      <w:r w:rsidRPr="00934E48">
        <w:rPr>
          <w:rFonts w:ascii="Times New Roman" w:hAnsi="Times New Roman" w:cs="Times New Roman"/>
          <w:iCs/>
          <w:color w:val="000000"/>
          <w:sz w:val="24"/>
          <w:szCs w:val="24"/>
          <w:u w:val="single"/>
        </w:rPr>
        <w:lastRenderedPageBreak/>
        <w:t>uždavinys</w:t>
      </w:r>
      <w:r w:rsidRPr="00934E48">
        <w:rPr>
          <w:rFonts w:ascii="Times New Roman" w:hAnsi="Times New Roman" w:cs="Times New Roman"/>
          <w:iCs/>
          <w:color w:val="000000"/>
          <w:sz w:val="24"/>
          <w:szCs w:val="24"/>
        </w:rPr>
        <w:t>.  Užtikrinti kokybišką ir efektyvią socialinę paramą bendruomenėje.</w:t>
      </w:r>
    </w:p>
    <w:p w14:paraId="4C08C1CA" w14:textId="4FCA4560" w:rsidR="00AB6E43" w:rsidRPr="00934E48" w:rsidRDefault="00737887" w:rsidP="00597ED6">
      <w:pPr>
        <w:widowControl w:val="0"/>
        <w:pBdr>
          <w:top w:val="nil"/>
          <w:left w:val="nil"/>
          <w:bottom w:val="nil"/>
          <w:right w:val="nil"/>
          <w:between w:val="nil"/>
        </w:pBdr>
        <w:shd w:val="clear" w:color="auto" w:fill="FFFFFF"/>
        <w:spacing w:after="0" w:line="240" w:lineRule="auto"/>
        <w:ind w:firstLine="709"/>
        <w:jc w:val="both"/>
        <w:rPr>
          <w:rFonts w:ascii="Times New Roman" w:hAnsi="Times New Roman" w:cs="Times New Roman"/>
          <w:iCs/>
          <w:sz w:val="24"/>
          <w:szCs w:val="24"/>
        </w:rPr>
      </w:pPr>
      <w:r w:rsidRPr="00934E48">
        <w:rPr>
          <w:rFonts w:ascii="Times New Roman" w:hAnsi="Times New Roman" w:cs="Times New Roman"/>
          <w:iCs/>
          <w:sz w:val="24"/>
          <w:szCs w:val="24"/>
        </w:rPr>
        <w:t xml:space="preserve">Šio </w:t>
      </w:r>
      <w:r w:rsidR="00993E61" w:rsidRPr="00934E48">
        <w:rPr>
          <w:rFonts w:ascii="Times New Roman" w:hAnsi="Times New Roman" w:cs="Times New Roman"/>
          <w:iCs/>
          <w:sz w:val="24"/>
          <w:szCs w:val="24"/>
        </w:rPr>
        <w:t>uždavinio priemonės</w:t>
      </w:r>
      <w:r w:rsidRPr="00934E48">
        <w:rPr>
          <w:rFonts w:ascii="Times New Roman" w:hAnsi="Times New Roman" w:cs="Times New Roman"/>
          <w:iCs/>
          <w:sz w:val="24"/>
          <w:szCs w:val="24"/>
        </w:rPr>
        <w:t xml:space="preserve"> yra šios:</w:t>
      </w:r>
    </w:p>
    <w:p w14:paraId="360F191D" w14:textId="130453C7" w:rsidR="000F28EC" w:rsidRPr="00934E48" w:rsidRDefault="00993E61" w:rsidP="00597ED6">
      <w:pPr>
        <w:widowControl w:val="0"/>
        <w:numPr>
          <w:ilvl w:val="3"/>
          <w:numId w:val="5"/>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iCs/>
          <w:color w:val="000000"/>
          <w:sz w:val="24"/>
          <w:szCs w:val="24"/>
        </w:rPr>
      </w:pPr>
      <w:r w:rsidRPr="00934E48">
        <w:rPr>
          <w:rFonts w:ascii="Times New Roman" w:hAnsi="Times New Roman" w:cs="Times New Roman"/>
          <w:iCs/>
          <w:color w:val="000000"/>
          <w:sz w:val="24"/>
          <w:szCs w:val="24"/>
        </w:rPr>
        <w:t xml:space="preserve">Paslaugų teikimas Savivaldybės biudžetinėse socialinės paskirties </w:t>
      </w:r>
      <w:r w:rsidRPr="00934E48">
        <w:rPr>
          <w:rFonts w:ascii="Times New Roman" w:hAnsi="Times New Roman" w:cs="Times New Roman"/>
          <w:iCs/>
          <w:sz w:val="24"/>
          <w:szCs w:val="24"/>
        </w:rPr>
        <w:t>ir nevyriausybinė</w:t>
      </w:r>
      <w:r w:rsidR="003B3D5C" w:rsidRPr="00934E48">
        <w:rPr>
          <w:rFonts w:ascii="Times New Roman" w:hAnsi="Times New Roman" w:cs="Times New Roman"/>
          <w:iCs/>
          <w:sz w:val="24"/>
          <w:szCs w:val="24"/>
        </w:rPr>
        <w:t xml:space="preserve">se </w:t>
      </w:r>
      <w:r w:rsidRPr="00934E48">
        <w:rPr>
          <w:rFonts w:ascii="Times New Roman" w:hAnsi="Times New Roman" w:cs="Times New Roman"/>
          <w:iCs/>
          <w:sz w:val="24"/>
          <w:szCs w:val="24"/>
        </w:rPr>
        <w:t>organizacijo</w:t>
      </w:r>
      <w:r w:rsidR="003B3D5C" w:rsidRPr="00934E48">
        <w:rPr>
          <w:rFonts w:ascii="Times New Roman" w:hAnsi="Times New Roman" w:cs="Times New Roman"/>
          <w:iCs/>
          <w:sz w:val="24"/>
          <w:szCs w:val="24"/>
        </w:rPr>
        <w:t>se</w:t>
      </w:r>
      <w:r w:rsidRPr="00934E48">
        <w:rPr>
          <w:rFonts w:ascii="Times New Roman" w:hAnsi="Times New Roman" w:cs="Times New Roman"/>
          <w:iCs/>
          <w:sz w:val="24"/>
          <w:szCs w:val="24"/>
        </w:rPr>
        <w:t xml:space="preserve"> (toliau – NVO)</w:t>
      </w:r>
      <w:r w:rsidR="00057120" w:rsidRPr="00934E48">
        <w:rPr>
          <w:rFonts w:ascii="Times New Roman" w:hAnsi="Times New Roman" w:cs="Times New Roman"/>
          <w:iCs/>
          <w:sz w:val="24"/>
          <w:szCs w:val="24"/>
        </w:rPr>
        <w:t>,</w:t>
      </w:r>
      <w:r w:rsidRPr="00934E48">
        <w:rPr>
          <w:rFonts w:ascii="Times New Roman" w:hAnsi="Times New Roman" w:cs="Times New Roman"/>
          <w:iCs/>
          <w:color w:val="FF0000"/>
          <w:sz w:val="24"/>
          <w:szCs w:val="24"/>
        </w:rPr>
        <w:t xml:space="preserve"> </w:t>
      </w:r>
      <w:r w:rsidRPr="00934E48">
        <w:rPr>
          <w:rFonts w:ascii="Times New Roman" w:hAnsi="Times New Roman" w:cs="Times New Roman"/>
          <w:iCs/>
          <w:sz w:val="24"/>
          <w:szCs w:val="24"/>
        </w:rPr>
        <w:t>į</w:t>
      </w:r>
      <w:r w:rsidRPr="00934E48">
        <w:rPr>
          <w:rFonts w:ascii="Times New Roman" w:hAnsi="Times New Roman" w:cs="Times New Roman"/>
          <w:iCs/>
          <w:color w:val="000000"/>
          <w:sz w:val="24"/>
          <w:szCs w:val="24"/>
        </w:rPr>
        <w:t>staigose.</w:t>
      </w:r>
    </w:p>
    <w:p w14:paraId="269C53A0" w14:textId="57122736" w:rsidR="00737887" w:rsidRPr="00934E48" w:rsidRDefault="003B3D5C" w:rsidP="00597ED6">
      <w:pPr>
        <w:widowControl w:val="0"/>
        <w:numPr>
          <w:ilvl w:val="3"/>
          <w:numId w:val="5"/>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iCs/>
          <w:color w:val="000000"/>
          <w:sz w:val="24"/>
          <w:szCs w:val="24"/>
        </w:rPr>
      </w:pPr>
      <w:r w:rsidRPr="00934E48">
        <w:rPr>
          <w:rFonts w:ascii="Times New Roman" w:hAnsi="Times New Roman" w:cs="Times New Roman"/>
          <w:iCs/>
          <w:color w:val="000000"/>
          <w:sz w:val="24"/>
          <w:szCs w:val="24"/>
        </w:rPr>
        <w:t xml:space="preserve">Glaudus bendradarbiavimas su NVO skatinant jų įtrauktį </w:t>
      </w:r>
      <w:r w:rsidR="00057120" w:rsidRPr="00934E48">
        <w:rPr>
          <w:rFonts w:ascii="Times New Roman" w:hAnsi="Times New Roman" w:cs="Times New Roman"/>
          <w:iCs/>
          <w:color w:val="000000"/>
          <w:sz w:val="24"/>
          <w:szCs w:val="24"/>
        </w:rPr>
        <w:t>–</w:t>
      </w:r>
      <w:r w:rsidRPr="00934E48">
        <w:rPr>
          <w:rFonts w:ascii="Times New Roman" w:hAnsi="Times New Roman" w:cs="Times New Roman"/>
          <w:iCs/>
          <w:color w:val="000000"/>
          <w:sz w:val="24"/>
          <w:szCs w:val="24"/>
        </w:rPr>
        <w:t xml:space="preserve"> teikti socialines paslaugas ir plėsti teikiamų socialinių paslaugų spektrą.</w:t>
      </w:r>
    </w:p>
    <w:p w14:paraId="5B1C20E6" w14:textId="77777777" w:rsidR="00737887" w:rsidRPr="00934E48" w:rsidRDefault="00993E61" w:rsidP="00597ED6">
      <w:pPr>
        <w:widowControl w:val="0"/>
        <w:numPr>
          <w:ilvl w:val="3"/>
          <w:numId w:val="5"/>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iCs/>
          <w:color w:val="000000"/>
          <w:sz w:val="24"/>
          <w:szCs w:val="24"/>
        </w:rPr>
      </w:pPr>
      <w:r w:rsidRPr="00934E48">
        <w:rPr>
          <w:rFonts w:ascii="Times New Roman" w:hAnsi="Times New Roman" w:cs="Times New Roman"/>
          <w:iCs/>
          <w:color w:val="000000"/>
          <w:sz w:val="24"/>
          <w:szCs w:val="24"/>
        </w:rPr>
        <w:t>Kompleksinių paslaugų šeimoms ir vaikams teikimas.</w:t>
      </w:r>
    </w:p>
    <w:p w14:paraId="1C15EE81" w14:textId="77777777" w:rsidR="00737887" w:rsidRPr="00934E48" w:rsidRDefault="00993E61" w:rsidP="00597ED6">
      <w:pPr>
        <w:widowControl w:val="0"/>
        <w:numPr>
          <w:ilvl w:val="3"/>
          <w:numId w:val="5"/>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iCs/>
          <w:color w:val="000000"/>
          <w:sz w:val="24"/>
          <w:szCs w:val="24"/>
        </w:rPr>
      </w:pPr>
      <w:r w:rsidRPr="00934E48">
        <w:rPr>
          <w:rFonts w:ascii="Times New Roman" w:hAnsi="Times New Roman" w:cs="Times New Roman"/>
          <w:iCs/>
          <w:color w:val="000000"/>
          <w:sz w:val="24"/>
          <w:szCs w:val="24"/>
        </w:rPr>
        <w:t>Šeimoje ir bendruomenėje teikiamų paslaugų infrastruktūros plėtra.</w:t>
      </w:r>
    </w:p>
    <w:p w14:paraId="524392FB" w14:textId="085410D2" w:rsidR="000F28EC" w:rsidRPr="00934E48" w:rsidRDefault="00993E61" w:rsidP="00597ED6">
      <w:pPr>
        <w:widowControl w:val="0"/>
        <w:numPr>
          <w:ilvl w:val="3"/>
          <w:numId w:val="5"/>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iCs/>
          <w:color w:val="000000"/>
          <w:sz w:val="24"/>
          <w:szCs w:val="24"/>
        </w:rPr>
      </w:pPr>
      <w:r w:rsidRPr="00934E48">
        <w:rPr>
          <w:rFonts w:ascii="Times New Roman" w:hAnsi="Times New Roman" w:cs="Times New Roman"/>
          <w:iCs/>
          <w:color w:val="000000"/>
          <w:sz w:val="24"/>
          <w:szCs w:val="24"/>
        </w:rPr>
        <w:t>Socialinių paslaugų integracijos bendruomenėje plėtra.</w:t>
      </w:r>
    </w:p>
    <w:p w14:paraId="056A8DC4" w14:textId="77777777" w:rsidR="000F28EC" w:rsidRPr="00934E48" w:rsidRDefault="00993E61" w:rsidP="00597ED6">
      <w:pPr>
        <w:widowControl w:val="0"/>
        <w:numPr>
          <w:ilvl w:val="0"/>
          <w:numId w:val="4"/>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iCs/>
          <w:color w:val="000000"/>
          <w:sz w:val="24"/>
          <w:szCs w:val="24"/>
        </w:rPr>
      </w:pPr>
      <w:r w:rsidRPr="00934E48">
        <w:rPr>
          <w:rFonts w:ascii="Times New Roman" w:hAnsi="Times New Roman" w:cs="Times New Roman"/>
          <w:iCs/>
          <w:color w:val="000000"/>
          <w:sz w:val="24"/>
          <w:szCs w:val="24"/>
          <w:u w:val="single"/>
        </w:rPr>
        <w:t xml:space="preserve">uždavinys. </w:t>
      </w:r>
      <w:r w:rsidRPr="00934E48">
        <w:rPr>
          <w:rFonts w:ascii="Times New Roman" w:hAnsi="Times New Roman" w:cs="Times New Roman"/>
          <w:iCs/>
          <w:color w:val="000000"/>
          <w:sz w:val="24"/>
          <w:szCs w:val="24"/>
        </w:rPr>
        <w:t xml:space="preserve">Vystyti socialinės paramos individualizuoto kompleksiškumo teikimo modelį. </w:t>
      </w:r>
    </w:p>
    <w:p w14:paraId="63CD3EDD" w14:textId="77777777" w:rsidR="000F28EC" w:rsidRPr="00934E48" w:rsidRDefault="00993E61" w:rsidP="00597ED6">
      <w:pPr>
        <w:widowControl w:val="0"/>
        <w:shd w:val="clear" w:color="auto" w:fill="FFFFFF"/>
        <w:spacing w:after="0" w:line="240" w:lineRule="auto"/>
        <w:ind w:firstLine="709"/>
        <w:jc w:val="both"/>
        <w:rPr>
          <w:rFonts w:ascii="Times New Roman" w:hAnsi="Times New Roman" w:cs="Times New Roman"/>
          <w:color w:val="000000"/>
          <w:sz w:val="24"/>
          <w:szCs w:val="24"/>
        </w:rPr>
      </w:pPr>
      <w:r w:rsidRPr="00934E48">
        <w:rPr>
          <w:rFonts w:ascii="Times New Roman" w:hAnsi="Times New Roman" w:cs="Times New Roman"/>
          <w:iCs/>
          <w:color w:val="000000"/>
          <w:sz w:val="24"/>
          <w:szCs w:val="24"/>
          <w:u w:val="single"/>
        </w:rPr>
        <w:t>2</w:t>
      </w:r>
      <w:r w:rsidRPr="00934E48">
        <w:rPr>
          <w:rFonts w:ascii="Times New Roman" w:hAnsi="Times New Roman" w:cs="Times New Roman"/>
          <w:iCs/>
          <w:color w:val="000000"/>
          <w:sz w:val="24"/>
          <w:szCs w:val="24"/>
        </w:rPr>
        <w:t xml:space="preserve">     </w:t>
      </w:r>
      <w:r w:rsidRPr="00934E48">
        <w:rPr>
          <w:rFonts w:ascii="Times New Roman" w:hAnsi="Times New Roman" w:cs="Times New Roman"/>
          <w:iCs/>
          <w:color w:val="000000"/>
          <w:sz w:val="24"/>
          <w:szCs w:val="24"/>
          <w:u w:val="single"/>
        </w:rPr>
        <w:t>uždavinio priemonė –</w:t>
      </w:r>
      <w:r w:rsidRPr="00934E48">
        <w:rPr>
          <w:rFonts w:ascii="Times New Roman" w:hAnsi="Times New Roman" w:cs="Times New Roman"/>
          <w:iCs/>
          <w:color w:val="000000"/>
          <w:sz w:val="24"/>
          <w:szCs w:val="24"/>
        </w:rPr>
        <w:t xml:space="preserve"> </w:t>
      </w:r>
      <w:r w:rsidRPr="00934E48">
        <w:rPr>
          <w:rFonts w:ascii="Times New Roman" w:hAnsi="Times New Roman" w:cs="Times New Roman"/>
          <w:iCs/>
          <w:sz w:val="24"/>
          <w:szCs w:val="24"/>
        </w:rPr>
        <w:t>ko</w:t>
      </w:r>
      <w:r w:rsidRPr="00934E48">
        <w:rPr>
          <w:rFonts w:ascii="Times New Roman" w:hAnsi="Times New Roman" w:cs="Times New Roman"/>
          <w:iCs/>
          <w:color w:val="000000"/>
          <w:sz w:val="24"/>
          <w:szCs w:val="24"/>
        </w:rPr>
        <w:t>mpleksinės ir individualizuotos socialinės paramos teikimo, derinant finansinę paramą</w:t>
      </w:r>
      <w:r w:rsidRPr="00934E48">
        <w:rPr>
          <w:rFonts w:ascii="Times New Roman" w:hAnsi="Times New Roman" w:cs="Times New Roman"/>
          <w:color w:val="000000"/>
          <w:sz w:val="24"/>
          <w:szCs w:val="24"/>
        </w:rPr>
        <w:t>, socialines paslaugas ir užimtumo didinimo priemones, plėtra.</w:t>
      </w:r>
    </w:p>
    <w:p w14:paraId="53F199FF" w14:textId="77777777" w:rsidR="000F28EC" w:rsidRPr="00934E48" w:rsidRDefault="00993E61" w:rsidP="00597ED6">
      <w:pPr>
        <w:widowControl w:val="0"/>
        <w:numPr>
          <w:ilvl w:val="0"/>
          <w:numId w:val="6"/>
        </w:num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4"/>
          <w:szCs w:val="24"/>
        </w:rPr>
      </w:pPr>
      <w:r w:rsidRPr="00934E48">
        <w:rPr>
          <w:rFonts w:ascii="Times New Roman" w:hAnsi="Times New Roman" w:cs="Times New Roman"/>
          <w:b/>
          <w:color w:val="000000"/>
          <w:sz w:val="24"/>
          <w:szCs w:val="24"/>
        </w:rPr>
        <w:t>Socialinių paslaugų plano rengėjai.</w:t>
      </w:r>
    </w:p>
    <w:p w14:paraId="76ADB32F" w14:textId="2CC7495F" w:rsidR="000F28EC" w:rsidRPr="00934E48" w:rsidRDefault="00993E61" w:rsidP="00597ED6">
      <w:pPr>
        <w:spacing w:after="0" w:line="240" w:lineRule="auto"/>
        <w:ind w:firstLine="709"/>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Rengiant Socialinių paslaugų planą, pasiūlymus teikė NVO, biudžetinių įstaigų atstovai. Buvo prašyta organizacijų teikti pasiūlymus el</w:t>
      </w:r>
      <w:r w:rsidR="00057120" w:rsidRPr="00934E48">
        <w:rPr>
          <w:rFonts w:ascii="Times New Roman" w:hAnsi="Times New Roman" w:cs="Times New Roman"/>
          <w:color w:val="000000"/>
          <w:sz w:val="24"/>
          <w:szCs w:val="24"/>
        </w:rPr>
        <w:t>.</w:t>
      </w:r>
      <w:r w:rsidRPr="00934E48">
        <w:rPr>
          <w:rFonts w:ascii="Times New Roman" w:hAnsi="Times New Roman" w:cs="Times New Roman"/>
          <w:color w:val="000000"/>
          <w:sz w:val="24"/>
          <w:szCs w:val="24"/>
        </w:rPr>
        <w:t xml:space="preserve"> paštu, taip pat organizuoti pasitarimai su įvairiomis mieste veikiančiomis organizacijomis (biudžetinės ir nevyriausybinės organizacijos), Socialinių paslaugų plano projektas buvo viešintas </w:t>
      </w:r>
      <w:r w:rsidR="00057120" w:rsidRPr="00934E48">
        <w:rPr>
          <w:rFonts w:ascii="Times New Roman" w:hAnsi="Times New Roman" w:cs="Times New Roman"/>
          <w:color w:val="000000"/>
          <w:sz w:val="24"/>
          <w:szCs w:val="24"/>
        </w:rPr>
        <w:t xml:space="preserve">Savivaldybės </w:t>
      </w:r>
      <w:r w:rsidRPr="00934E48">
        <w:rPr>
          <w:rFonts w:ascii="Times New Roman" w:hAnsi="Times New Roman" w:cs="Times New Roman"/>
          <w:color w:val="000000"/>
          <w:sz w:val="24"/>
          <w:szCs w:val="24"/>
        </w:rPr>
        <w:t xml:space="preserve">interneto svetainėje </w:t>
      </w:r>
      <w:r w:rsidRPr="00934E48">
        <w:rPr>
          <w:rFonts w:ascii="Times New Roman" w:hAnsi="Times New Roman" w:cs="Times New Roman"/>
          <w:sz w:val="24"/>
          <w:szCs w:val="24"/>
        </w:rPr>
        <w:t>Panevėžio miesto savivaldybė – NAUJIENOS » Skelbimai » Naujienų archyvas » Panevėžio miesto savivaldybės socialinių paslaugų 2024 m. planas (panevezys.lt)</w:t>
      </w:r>
      <w:r w:rsidRPr="00934E48">
        <w:rPr>
          <w:rFonts w:ascii="Times New Roman" w:hAnsi="Times New Roman" w:cs="Times New Roman"/>
          <w:color w:val="000000"/>
          <w:sz w:val="24"/>
          <w:szCs w:val="24"/>
        </w:rPr>
        <w:t xml:space="preserve">. </w:t>
      </w:r>
    </w:p>
    <w:p w14:paraId="00C01354" w14:textId="77777777" w:rsidR="000F28EC" w:rsidRPr="00934E48" w:rsidRDefault="00993E61" w:rsidP="00597ED6">
      <w:pPr>
        <w:spacing w:after="0" w:line="240" w:lineRule="auto"/>
        <w:ind w:firstLine="709"/>
        <w:jc w:val="both"/>
        <w:rPr>
          <w:rFonts w:ascii="Times New Roman" w:hAnsi="Times New Roman" w:cs="Times New Roman"/>
          <w:sz w:val="24"/>
          <w:szCs w:val="24"/>
        </w:rPr>
      </w:pPr>
      <w:r w:rsidRPr="00934E48">
        <w:rPr>
          <w:rFonts w:ascii="Times New Roman" w:hAnsi="Times New Roman" w:cs="Times New Roman"/>
          <w:sz w:val="24"/>
          <w:szCs w:val="24"/>
        </w:rPr>
        <w:t xml:space="preserve">Socialinių paslaugų plano rengėjai, asmenys, dalyvavę rengiant </w:t>
      </w:r>
      <w:r w:rsidRPr="00934E48">
        <w:rPr>
          <w:rFonts w:ascii="Times New Roman" w:hAnsi="Times New Roman" w:cs="Times New Roman"/>
          <w:color w:val="000000"/>
          <w:sz w:val="24"/>
          <w:szCs w:val="24"/>
        </w:rPr>
        <w:t xml:space="preserve">Socialinių paslaugų </w:t>
      </w:r>
      <w:r w:rsidRPr="00934E48">
        <w:rPr>
          <w:rFonts w:ascii="Times New Roman" w:hAnsi="Times New Roman" w:cs="Times New Roman"/>
          <w:sz w:val="24"/>
          <w:szCs w:val="24"/>
        </w:rPr>
        <w:t>planą ir teikiant pasiūlymus, nurodyti 1 lentelėje.</w:t>
      </w:r>
    </w:p>
    <w:p w14:paraId="13CD02C2" w14:textId="77777777" w:rsidR="00934793" w:rsidRPr="00934E48" w:rsidRDefault="00934793" w:rsidP="008F1761">
      <w:pPr>
        <w:spacing w:after="0" w:line="240" w:lineRule="auto"/>
        <w:ind w:firstLine="709"/>
        <w:rPr>
          <w:rFonts w:ascii="Times New Roman" w:hAnsi="Times New Roman" w:cs="Times New Roman"/>
          <w:sz w:val="24"/>
          <w:szCs w:val="24"/>
        </w:rPr>
      </w:pPr>
    </w:p>
    <w:p w14:paraId="63B23DBA" w14:textId="77777777" w:rsidR="000F28EC" w:rsidRPr="00934E48" w:rsidRDefault="00993E61" w:rsidP="008F1761">
      <w:pPr>
        <w:spacing w:after="0" w:line="240" w:lineRule="auto"/>
        <w:ind w:firstLine="851"/>
        <w:rPr>
          <w:rFonts w:ascii="Times New Roman" w:hAnsi="Times New Roman" w:cs="Times New Roman"/>
          <w:sz w:val="24"/>
          <w:szCs w:val="24"/>
        </w:rPr>
      </w:pPr>
      <w:r w:rsidRPr="00934E48">
        <w:rPr>
          <w:rFonts w:ascii="Times New Roman" w:hAnsi="Times New Roman" w:cs="Times New Roman"/>
          <w:sz w:val="24"/>
          <w:szCs w:val="24"/>
        </w:rPr>
        <w:t>1 lentelė</w:t>
      </w:r>
    </w:p>
    <w:tbl>
      <w:tblPr>
        <w:tblStyle w:val="a"/>
        <w:tblW w:w="958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709"/>
        <w:gridCol w:w="2107"/>
        <w:gridCol w:w="6767"/>
      </w:tblGrid>
      <w:tr w:rsidR="000F28EC" w:rsidRPr="00934E48" w14:paraId="7428CE10" w14:textId="77777777" w:rsidTr="000F28EC">
        <w:trPr>
          <w:trHeight w:val="770"/>
        </w:trPr>
        <w:tc>
          <w:tcPr>
            <w:tcW w:w="709" w:type="dxa"/>
            <w:shd w:val="clear" w:color="auto" w:fill="DBE5F1"/>
            <w:vAlign w:val="center"/>
          </w:tcPr>
          <w:p w14:paraId="47F6FBF6"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Eil. Nr.</w:t>
            </w:r>
          </w:p>
        </w:tc>
        <w:tc>
          <w:tcPr>
            <w:tcW w:w="2107" w:type="dxa"/>
            <w:shd w:val="clear" w:color="auto" w:fill="DBE5F1"/>
          </w:tcPr>
          <w:p w14:paraId="692CE72E"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Plano rengėjo vardas, pavardė</w:t>
            </w:r>
          </w:p>
        </w:tc>
        <w:tc>
          <w:tcPr>
            <w:tcW w:w="6767" w:type="dxa"/>
            <w:shd w:val="clear" w:color="auto" w:fill="DBE5F1"/>
          </w:tcPr>
          <w:p w14:paraId="7AADAF3E"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Pareigų pavadinimas</w:t>
            </w:r>
          </w:p>
        </w:tc>
      </w:tr>
      <w:tr w:rsidR="000F28EC" w:rsidRPr="00934E48" w14:paraId="76B65FB9" w14:textId="77777777" w:rsidTr="000F28EC">
        <w:trPr>
          <w:trHeight w:val="770"/>
        </w:trPr>
        <w:tc>
          <w:tcPr>
            <w:tcW w:w="709" w:type="dxa"/>
            <w:vAlign w:val="center"/>
          </w:tcPr>
          <w:p w14:paraId="5C76356B" w14:textId="77777777" w:rsidR="000F28EC" w:rsidRPr="00934E48" w:rsidRDefault="00993E61" w:rsidP="008F1761">
            <w:pPr>
              <w:ind w:left="720" w:hanging="360"/>
              <w:rPr>
                <w:rFonts w:ascii="Times New Roman" w:hAnsi="Times New Roman" w:cs="Times New Roman"/>
                <w:sz w:val="24"/>
                <w:szCs w:val="24"/>
              </w:rPr>
            </w:pPr>
            <w:r w:rsidRPr="00934E48">
              <w:rPr>
                <w:rFonts w:ascii="Times New Roman" w:hAnsi="Times New Roman" w:cs="Times New Roman"/>
                <w:sz w:val="24"/>
                <w:szCs w:val="24"/>
              </w:rPr>
              <w:t>1.</w:t>
            </w:r>
          </w:p>
        </w:tc>
        <w:tc>
          <w:tcPr>
            <w:tcW w:w="2107" w:type="dxa"/>
          </w:tcPr>
          <w:p w14:paraId="3DEC4295"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Raimonda Juodviršienė</w:t>
            </w:r>
          </w:p>
        </w:tc>
        <w:tc>
          <w:tcPr>
            <w:tcW w:w="6767" w:type="dxa"/>
          </w:tcPr>
          <w:p w14:paraId="2BC31982"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Socialinių reikalų skyriaus Socialinių paslaugų poskyrio vyriausioji specialistė</w:t>
            </w:r>
          </w:p>
        </w:tc>
      </w:tr>
      <w:tr w:rsidR="000F28EC" w:rsidRPr="00934E48" w14:paraId="3FD9A4A8" w14:textId="77777777" w:rsidTr="00BA3E1E">
        <w:trPr>
          <w:trHeight w:val="1162"/>
        </w:trPr>
        <w:tc>
          <w:tcPr>
            <w:tcW w:w="709" w:type="dxa"/>
            <w:shd w:val="clear" w:color="auto" w:fill="DBE5F1"/>
            <w:vAlign w:val="center"/>
          </w:tcPr>
          <w:p w14:paraId="4D8331B2" w14:textId="77777777" w:rsidR="000F28EC" w:rsidRPr="00934E48" w:rsidRDefault="000F28EC" w:rsidP="008F1761">
            <w:pPr>
              <w:rPr>
                <w:rFonts w:ascii="Times New Roman" w:hAnsi="Times New Roman" w:cs="Times New Roman"/>
                <w:sz w:val="24"/>
                <w:szCs w:val="24"/>
              </w:rPr>
            </w:pPr>
          </w:p>
        </w:tc>
        <w:tc>
          <w:tcPr>
            <w:tcW w:w="2107" w:type="dxa"/>
            <w:shd w:val="clear" w:color="auto" w:fill="DBE5F1"/>
          </w:tcPr>
          <w:p w14:paraId="3D164C4F" w14:textId="751A9C2A" w:rsidR="00CE325D"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Asmenys, dalyvavę rengiant planą ir teikiant pasiūlymus</w:t>
            </w:r>
          </w:p>
        </w:tc>
        <w:tc>
          <w:tcPr>
            <w:tcW w:w="6767" w:type="dxa"/>
            <w:shd w:val="clear" w:color="auto" w:fill="DBE5F1"/>
          </w:tcPr>
          <w:p w14:paraId="1B7A59F4"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Pareigų pavadinimas</w:t>
            </w:r>
          </w:p>
        </w:tc>
      </w:tr>
      <w:tr w:rsidR="000F28EC" w:rsidRPr="00934E48" w14:paraId="4D16F104" w14:textId="77777777" w:rsidTr="000F28EC">
        <w:trPr>
          <w:trHeight w:val="458"/>
        </w:trPr>
        <w:tc>
          <w:tcPr>
            <w:tcW w:w="709" w:type="dxa"/>
            <w:vAlign w:val="center"/>
          </w:tcPr>
          <w:p w14:paraId="1B8E91A8" w14:textId="77777777" w:rsidR="000F28EC" w:rsidRPr="00934E48" w:rsidRDefault="00993E61" w:rsidP="008F1761">
            <w:pPr>
              <w:tabs>
                <w:tab w:val="left" w:pos="380"/>
              </w:tabs>
              <w:rPr>
                <w:rFonts w:ascii="Times New Roman" w:hAnsi="Times New Roman" w:cs="Times New Roman"/>
                <w:sz w:val="24"/>
                <w:szCs w:val="24"/>
              </w:rPr>
            </w:pPr>
            <w:r w:rsidRPr="00934E48">
              <w:rPr>
                <w:rFonts w:ascii="Times New Roman" w:hAnsi="Times New Roman" w:cs="Times New Roman"/>
                <w:sz w:val="24"/>
                <w:szCs w:val="24"/>
              </w:rPr>
              <w:t>2.</w:t>
            </w:r>
          </w:p>
        </w:tc>
        <w:tc>
          <w:tcPr>
            <w:tcW w:w="2107" w:type="dxa"/>
          </w:tcPr>
          <w:p w14:paraId="47769E97"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Audrė Grainienė</w:t>
            </w:r>
          </w:p>
        </w:tc>
        <w:tc>
          <w:tcPr>
            <w:tcW w:w="6767" w:type="dxa"/>
          </w:tcPr>
          <w:p w14:paraId="2CAEE86A"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Socialinių reikalų skyriaus vedėja</w:t>
            </w:r>
          </w:p>
        </w:tc>
      </w:tr>
      <w:tr w:rsidR="000F28EC" w:rsidRPr="00934E48" w14:paraId="34659D28" w14:textId="77777777" w:rsidTr="003B22DF">
        <w:trPr>
          <w:trHeight w:val="615"/>
        </w:trPr>
        <w:tc>
          <w:tcPr>
            <w:tcW w:w="709" w:type="dxa"/>
            <w:vAlign w:val="center"/>
          </w:tcPr>
          <w:p w14:paraId="0428FD60"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3.</w:t>
            </w:r>
          </w:p>
        </w:tc>
        <w:tc>
          <w:tcPr>
            <w:tcW w:w="2107" w:type="dxa"/>
          </w:tcPr>
          <w:p w14:paraId="338CF3F6"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Rasa Urbonavičienė</w:t>
            </w:r>
          </w:p>
        </w:tc>
        <w:tc>
          <w:tcPr>
            <w:tcW w:w="6767" w:type="dxa"/>
          </w:tcPr>
          <w:p w14:paraId="41780506"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Socialinių reikalų skyriaus Socialinių paslaugų poskyrio vedėja</w:t>
            </w:r>
          </w:p>
        </w:tc>
      </w:tr>
      <w:tr w:rsidR="000F28EC" w:rsidRPr="00934E48" w14:paraId="04CD9BD2" w14:textId="77777777" w:rsidTr="000F28EC">
        <w:trPr>
          <w:trHeight w:val="770"/>
        </w:trPr>
        <w:tc>
          <w:tcPr>
            <w:tcW w:w="709" w:type="dxa"/>
            <w:vAlign w:val="center"/>
          </w:tcPr>
          <w:p w14:paraId="1CFF397B" w14:textId="0A661FE1" w:rsidR="000F28EC" w:rsidRPr="00934E48" w:rsidRDefault="003B22DF" w:rsidP="008F1761">
            <w:pPr>
              <w:rPr>
                <w:rFonts w:ascii="Times New Roman" w:hAnsi="Times New Roman" w:cs="Times New Roman"/>
                <w:sz w:val="24"/>
                <w:szCs w:val="24"/>
              </w:rPr>
            </w:pPr>
            <w:r w:rsidRPr="00934E48">
              <w:rPr>
                <w:rFonts w:ascii="Times New Roman" w:hAnsi="Times New Roman" w:cs="Times New Roman"/>
                <w:sz w:val="24"/>
                <w:szCs w:val="24"/>
              </w:rPr>
              <w:t>4</w:t>
            </w:r>
            <w:r w:rsidR="00993E61" w:rsidRPr="00934E48">
              <w:rPr>
                <w:rFonts w:ascii="Times New Roman" w:hAnsi="Times New Roman" w:cs="Times New Roman"/>
                <w:sz w:val="24"/>
                <w:szCs w:val="24"/>
              </w:rPr>
              <w:t>.</w:t>
            </w:r>
          </w:p>
        </w:tc>
        <w:tc>
          <w:tcPr>
            <w:tcW w:w="2107" w:type="dxa"/>
          </w:tcPr>
          <w:p w14:paraId="064CDAC2"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Daiva Simonaitienė</w:t>
            </w:r>
          </w:p>
        </w:tc>
        <w:tc>
          <w:tcPr>
            <w:tcW w:w="6767" w:type="dxa"/>
          </w:tcPr>
          <w:p w14:paraId="4D710B5C"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Socialinių reikalų skyriaus Socialinių paslaugų poskyrio vyriausioji specialistė</w:t>
            </w:r>
          </w:p>
        </w:tc>
      </w:tr>
      <w:tr w:rsidR="000F28EC" w:rsidRPr="00934E48" w14:paraId="405662AA" w14:textId="77777777" w:rsidTr="000F28EC">
        <w:trPr>
          <w:trHeight w:val="770"/>
        </w:trPr>
        <w:tc>
          <w:tcPr>
            <w:tcW w:w="709" w:type="dxa"/>
            <w:vAlign w:val="center"/>
          </w:tcPr>
          <w:p w14:paraId="5EDF8122" w14:textId="0D3BD8CC" w:rsidR="000F28EC" w:rsidRPr="00934E48" w:rsidRDefault="003B22DF" w:rsidP="008F1761">
            <w:pPr>
              <w:rPr>
                <w:rFonts w:ascii="Times New Roman" w:hAnsi="Times New Roman" w:cs="Times New Roman"/>
                <w:sz w:val="24"/>
                <w:szCs w:val="24"/>
              </w:rPr>
            </w:pPr>
            <w:r w:rsidRPr="00934E48">
              <w:rPr>
                <w:rFonts w:ascii="Times New Roman" w:hAnsi="Times New Roman" w:cs="Times New Roman"/>
                <w:sz w:val="24"/>
                <w:szCs w:val="24"/>
              </w:rPr>
              <w:t>5</w:t>
            </w:r>
            <w:r w:rsidR="00993E61" w:rsidRPr="00934E48">
              <w:rPr>
                <w:rFonts w:ascii="Times New Roman" w:hAnsi="Times New Roman" w:cs="Times New Roman"/>
                <w:sz w:val="24"/>
                <w:szCs w:val="24"/>
              </w:rPr>
              <w:t>.</w:t>
            </w:r>
          </w:p>
        </w:tc>
        <w:tc>
          <w:tcPr>
            <w:tcW w:w="2107" w:type="dxa"/>
          </w:tcPr>
          <w:p w14:paraId="3F69D7E2"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Vaida Kyžienė</w:t>
            </w:r>
          </w:p>
        </w:tc>
        <w:tc>
          <w:tcPr>
            <w:tcW w:w="6767" w:type="dxa"/>
          </w:tcPr>
          <w:p w14:paraId="5A8BCD78"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Socialinių reikalų skyriaus Socialinių paslaugų poskyrio vyriausioji specialistė</w:t>
            </w:r>
          </w:p>
        </w:tc>
      </w:tr>
      <w:tr w:rsidR="000F28EC" w:rsidRPr="00934E48" w14:paraId="4B5C25F3" w14:textId="77777777" w:rsidTr="000F28EC">
        <w:trPr>
          <w:trHeight w:val="770"/>
        </w:trPr>
        <w:tc>
          <w:tcPr>
            <w:tcW w:w="709" w:type="dxa"/>
            <w:vAlign w:val="center"/>
          </w:tcPr>
          <w:p w14:paraId="4D13E714" w14:textId="1FE73CAB" w:rsidR="000F28EC" w:rsidRPr="00934E48" w:rsidRDefault="003B22DF" w:rsidP="008F1761">
            <w:pPr>
              <w:rPr>
                <w:rFonts w:ascii="Times New Roman" w:hAnsi="Times New Roman" w:cs="Times New Roman"/>
                <w:sz w:val="24"/>
                <w:szCs w:val="24"/>
              </w:rPr>
            </w:pPr>
            <w:r w:rsidRPr="00934E48">
              <w:rPr>
                <w:rFonts w:ascii="Times New Roman" w:hAnsi="Times New Roman" w:cs="Times New Roman"/>
                <w:sz w:val="24"/>
                <w:szCs w:val="24"/>
              </w:rPr>
              <w:t>6</w:t>
            </w:r>
            <w:r w:rsidR="00993E61" w:rsidRPr="00934E48">
              <w:rPr>
                <w:rFonts w:ascii="Times New Roman" w:hAnsi="Times New Roman" w:cs="Times New Roman"/>
                <w:sz w:val="24"/>
                <w:szCs w:val="24"/>
              </w:rPr>
              <w:t>.</w:t>
            </w:r>
          </w:p>
        </w:tc>
        <w:tc>
          <w:tcPr>
            <w:tcW w:w="2107" w:type="dxa"/>
          </w:tcPr>
          <w:p w14:paraId="0F94C382" w14:textId="77777777" w:rsidR="000F28EC" w:rsidRPr="00934E48" w:rsidRDefault="00993E61" w:rsidP="008F1761">
            <w:pPr>
              <w:ind w:left="100"/>
              <w:rPr>
                <w:rFonts w:ascii="Times New Roman" w:hAnsi="Times New Roman" w:cs="Times New Roman"/>
                <w:sz w:val="24"/>
                <w:szCs w:val="24"/>
              </w:rPr>
            </w:pPr>
            <w:r w:rsidRPr="00934E48">
              <w:rPr>
                <w:rFonts w:ascii="Times New Roman" w:hAnsi="Times New Roman" w:cs="Times New Roman"/>
                <w:sz w:val="24"/>
                <w:szCs w:val="24"/>
              </w:rPr>
              <w:t>Laimutė Navagruckienė</w:t>
            </w:r>
          </w:p>
        </w:tc>
        <w:tc>
          <w:tcPr>
            <w:tcW w:w="6767" w:type="dxa"/>
          </w:tcPr>
          <w:p w14:paraId="591D1284"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Socialinių reikalų skyriaus vyriausioji buhalterė</w:t>
            </w:r>
          </w:p>
        </w:tc>
      </w:tr>
      <w:tr w:rsidR="000F28EC" w:rsidRPr="00934E48" w14:paraId="1E111DA6" w14:textId="77777777" w:rsidTr="000F28EC">
        <w:trPr>
          <w:trHeight w:val="770"/>
        </w:trPr>
        <w:tc>
          <w:tcPr>
            <w:tcW w:w="709" w:type="dxa"/>
            <w:vAlign w:val="center"/>
          </w:tcPr>
          <w:p w14:paraId="2928A682" w14:textId="317DF3C5" w:rsidR="000F28EC" w:rsidRPr="00934E48" w:rsidRDefault="003B22DF" w:rsidP="008F1761">
            <w:pPr>
              <w:rPr>
                <w:rFonts w:ascii="Times New Roman" w:hAnsi="Times New Roman" w:cs="Times New Roman"/>
                <w:sz w:val="24"/>
                <w:szCs w:val="24"/>
              </w:rPr>
            </w:pPr>
            <w:r w:rsidRPr="00934E48">
              <w:rPr>
                <w:rFonts w:ascii="Times New Roman" w:hAnsi="Times New Roman" w:cs="Times New Roman"/>
                <w:sz w:val="24"/>
                <w:szCs w:val="24"/>
              </w:rPr>
              <w:t>7</w:t>
            </w:r>
            <w:r w:rsidR="00993E61" w:rsidRPr="00934E48">
              <w:rPr>
                <w:rFonts w:ascii="Times New Roman" w:hAnsi="Times New Roman" w:cs="Times New Roman"/>
                <w:sz w:val="24"/>
                <w:szCs w:val="24"/>
              </w:rPr>
              <w:t>.</w:t>
            </w:r>
          </w:p>
        </w:tc>
        <w:tc>
          <w:tcPr>
            <w:tcW w:w="2107" w:type="dxa"/>
          </w:tcPr>
          <w:p w14:paraId="17888ACB"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Violeta Petraitienė</w:t>
            </w:r>
          </w:p>
        </w:tc>
        <w:tc>
          <w:tcPr>
            <w:tcW w:w="6767" w:type="dxa"/>
          </w:tcPr>
          <w:p w14:paraId="6C413EBF"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Socialinių reikalų skyriaus Socialinių paslaugų poskyrio vyriausioji socialinių paslaugų specialistė</w:t>
            </w:r>
          </w:p>
        </w:tc>
      </w:tr>
      <w:tr w:rsidR="000F28EC" w:rsidRPr="00934E48" w14:paraId="7D86E323" w14:textId="77777777" w:rsidTr="000F28EC">
        <w:trPr>
          <w:trHeight w:val="770"/>
        </w:trPr>
        <w:tc>
          <w:tcPr>
            <w:tcW w:w="709" w:type="dxa"/>
            <w:vAlign w:val="center"/>
          </w:tcPr>
          <w:p w14:paraId="11AB3150" w14:textId="238A7F7D" w:rsidR="000F28EC" w:rsidRPr="00934E48" w:rsidRDefault="003B22DF" w:rsidP="008F1761">
            <w:pPr>
              <w:rPr>
                <w:rFonts w:ascii="Times New Roman" w:hAnsi="Times New Roman" w:cs="Times New Roman"/>
                <w:sz w:val="24"/>
                <w:szCs w:val="24"/>
              </w:rPr>
            </w:pPr>
            <w:r w:rsidRPr="00934E48">
              <w:rPr>
                <w:rFonts w:ascii="Times New Roman" w:hAnsi="Times New Roman" w:cs="Times New Roman"/>
                <w:sz w:val="24"/>
                <w:szCs w:val="24"/>
              </w:rPr>
              <w:t>8.</w:t>
            </w:r>
          </w:p>
        </w:tc>
        <w:tc>
          <w:tcPr>
            <w:tcW w:w="2107" w:type="dxa"/>
          </w:tcPr>
          <w:p w14:paraId="6F8F92E4"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Vera Petraitienė</w:t>
            </w:r>
          </w:p>
        </w:tc>
        <w:tc>
          <w:tcPr>
            <w:tcW w:w="6767" w:type="dxa"/>
          </w:tcPr>
          <w:p w14:paraId="720323F2"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Socialinių reikalų skyriaus Socialinių paslaugų poskyrio vyresnioji paslaugų specialistė</w:t>
            </w:r>
          </w:p>
        </w:tc>
      </w:tr>
      <w:tr w:rsidR="000F28EC" w:rsidRPr="00934E48" w14:paraId="55D5E834" w14:textId="77777777" w:rsidTr="000F28EC">
        <w:trPr>
          <w:trHeight w:val="770"/>
        </w:trPr>
        <w:tc>
          <w:tcPr>
            <w:tcW w:w="709" w:type="dxa"/>
            <w:vAlign w:val="center"/>
          </w:tcPr>
          <w:p w14:paraId="3AC4A908" w14:textId="70C00FA0" w:rsidR="000F28EC" w:rsidRPr="00934E48" w:rsidRDefault="003B22DF" w:rsidP="008F1761">
            <w:pPr>
              <w:rPr>
                <w:rFonts w:ascii="Times New Roman" w:hAnsi="Times New Roman" w:cs="Times New Roman"/>
                <w:color w:val="000000"/>
                <w:sz w:val="24"/>
                <w:szCs w:val="24"/>
              </w:rPr>
            </w:pPr>
            <w:r w:rsidRPr="00934E48">
              <w:rPr>
                <w:rFonts w:ascii="Times New Roman" w:hAnsi="Times New Roman" w:cs="Times New Roman"/>
                <w:color w:val="000000"/>
                <w:sz w:val="24"/>
                <w:szCs w:val="24"/>
              </w:rPr>
              <w:t>9</w:t>
            </w:r>
            <w:r w:rsidR="00993E61" w:rsidRPr="00934E48">
              <w:rPr>
                <w:rFonts w:ascii="Times New Roman" w:hAnsi="Times New Roman" w:cs="Times New Roman"/>
                <w:sz w:val="24"/>
                <w:szCs w:val="24"/>
              </w:rPr>
              <w:t>.</w:t>
            </w:r>
          </w:p>
        </w:tc>
        <w:tc>
          <w:tcPr>
            <w:tcW w:w="2107" w:type="dxa"/>
          </w:tcPr>
          <w:p w14:paraId="2595605D" w14:textId="77777777" w:rsidR="000F28EC" w:rsidRPr="00934E48" w:rsidRDefault="00993E61" w:rsidP="008F1761">
            <w:pPr>
              <w:rPr>
                <w:rFonts w:ascii="Times New Roman" w:hAnsi="Times New Roman" w:cs="Times New Roman"/>
                <w:color w:val="000000"/>
                <w:sz w:val="24"/>
                <w:szCs w:val="24"/>
              </w:rPr>
            </w:pPr>
            <w:r w:rsidRPr="00934E48">
              <w:rPr>
                <w:rFonts w:ascii="Times New Roman" w:hAnsi="Times New Roman" w:cs="Times New Roman"/>
                <w:color w:val="000000"/>
                <w:sz w:val="24"/>
                <w:szCs w:val="24"/>
              </w:rPr>
              <w:t>Diana Semčišinienė</w:t>
            </w:r>
          </w:p>
        </w:tc>
        <w:tc>
          <w:tcPr>
            <w:tcW w:w="6767" w:type="dxa"/>
          </w:tcPr>
          <w:p w14:paraId="6E9E9C0F" w14:textId="77777777" w:rsidR="000F28EC" w:rsidRPr="00934E48" w:rsidRDefault="00993E61" w:rsidP="008F1761">
            <w:pPr>
              <w:rPr>
                <w:rFonts w:ascii="Times New Roman" w:hAnsi="Times New Roman" w:cs="Times New Roman"/>
                <w:color w:val="000000"/>
                <w:sz w:val="24"/>
                <w:szCs w:val="24"/>
              </w:rPr>
            </w:pPr>
            <w:r w:rsidRPr="00934E48">
              <w:rPr>
                <w:rFonts w:ascii="Times New Roman" w:hAnsi="Times New Roman" w:cs="Times New Roman"/>
                <w:color w:val="000000"/>
                <w:sz w:val="24"/>
                <w:szCs w:val="24"/>
              </w:rPr>
              <w:t>Savivaldybės administracijos Socialinių reikalų skyriaus Socialinių paslaugų poskyrio vyresnioji paslaugų specialistė</w:t>
            </w:r>
          </w:p>
        </w:tc>
      </w:tr>
      <w:tr w:rsidR="000F28EC" w:rsidRPr="00934E48" w14:paraId="088F8058" w14:textId="77777777" w:rsidTr="000F28EC">
        <w:trPr>
          <w:trHeight w:val="485"/>
        </w:trPr>
        <w:tc>
          <w:tcPr>
            <w:tcW w:w="709" w:type="dxa"/>
            <w:vAlign w:val="center"/>
          </w:tcPr>
          <w:p w14:paraId="0A39FD5E" w14:textId="775AC312"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1</w:t>
            </w:r>
            <w:r w:rsidR="003B22DF" w:rsidRPr="00934E48">
              <w:rPr>
                <w:rFonts w:ascii="Times New Roman" w:hAnsi="Times New Roman" w:cs="Times New Roman"/>
                <w:sz w:val="24"/>
                <w:szCs w:val="24"/>
              </w:rPr>
              <w:t>0</w:t>
            </w:r>
            <w:r w:rsidRPr="00934E48">
              <w:rPr>
                <w:rFonts w:ascii="Times New Roman" w:hAnsi="Times New Roman" w:cs="Times New Roman"/>
                <w:sz w:val="24"/>
                <w:szCs w:val="24"/>
              </w:rPr>
              <w:t>.</w:t>
            </w:r>
          </w:p>
        </w:tc>
        <w:tc>
          <w:tcPr>
            <w:tcW w:w="2107" w:type="dxa"/>
          </w:tcPr>
          <w:p w14:paraId="6DB9B6E5"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Simona Niedvarė</w:t>
            </w:r>
          </w:p>
        </w:tc>
        <w:tc>
          <w:tcPr>
            <w:tcW w:w="6767" w:type="dxa"/>
          </w:tcPr>
          <w:p w14:paraId="08AA4E6E"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jaunimo reikalų koordinatorė</w:t>
            </w:r>
          </w:p>
        </w:tc>
      </w:tr>
      <w:tr w:rsidR="000F28EC" w:rsidRPr="00934E48" w14:paraId="7F771A0A" w14:textId="77777777" w:rsidTr="000F28EC">
        <w:trPr>
          <w:trHeight w:val="485"/>
        </w:trPr>
        <w:tc>
          <w:tcPr>
            <w:tcW w:w="709" w:type="dxa"/>
            <w:vAlign w:val="center"/>
          </w:tcPr>
          <w:p w14:paraId="043B7428" w14:textId="77A3054A"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1</w:t>
            </w:r>
            <w:r w:rsidR="003B22DF" w:rsidRPr="00934E48">
              <w:rPr>
                <w:rFonts w:ascii="Times New Roman" w:hAnsi="Times New Roman" w:cs="Times New Roman"/>
                <w:sz w:val="24"/>
                <w:szCs w:val="24"/>
              </w:rPr>
              <w:t>1</w:t>
            </w:r>
            <w:r w:rsidRPr="00934E48">
              <w:rPr>
                <w:rFonts w:ascii="Times New Roman" w:hAnsi="Times New Roman" w:cs="Times New Roman"/>
                <w:sz w:val="24"/>
                <w:szCs w:val="24"/>
              </w:rPr>
              <w:t>.</w:t>
            </w:r>
          </w:p>
        </w:tc>
        <w:tc>
          <w:tcPr>
            <w:tcW w:w="2107" w:type="dxa"/>
          </w:tcPr>
          <w:p w14:paraId="77E3E13E"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Lina Kazokienė</w:t>
            </w:r>
          </w:p>
        </w:tc>
        <w:tc>
          <w:tcPr>
            <w:tcW w:w="6767" w:type="dxa"/>
          </w:tcPr>
          <w:p w14:paraId="7C4508FF"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Panevėžio socialinių paslaugų centro direktorė</w:t>
            </w:r>
          </w:p>
        </w:tc>
      </w:tr>
      <w:tr w:rsidR="00144162" w:rsidRPr="00934E48" w14:paraId="02C2CFBE" w14:textId="77777777" w:rsidTr="000F28EC">
        <w:trPr>
          <w:trHeight w:val="485"/>
        </w:trPr>
        <w:tc>
          <w:tcPr>
            <w:tcW w:w="709" w:type="dxa"/>
            <w:vAlign w:val="center"/>
          </w:tcPr>
          <w:p w14:paraId="197616A0" w14:textId="7B3627EF" w:rsidR="00144162" w:rsidRPr="00934E48" w:rsidRDefault="00144162" w:rsidP="008F1761">
            <w:pPr>
              <w:rPr>
                <w:rFonts w:ascii="Times New Roman" w:hAnsi="Times New Roman" w:cs="Times New Roman"/>
                <w:sz w:val="24"/>
                <w:szCs w:val="24"/>
              </w:rPr>
            </w:pPr>
            <w:r w:rsidRPr="00934E48">
              <w:rPr>
                <w:rFonts w:ascii="Times New Roman" w:hAnsi="Times New Roman" w:cs="Times New Roman"/>
                <w:sz w:val="24"/>
                <w:szCs w:val="24"/>
              </w:rPr>
              <w:t>12.</w:t>
            </w:r>
          </w:p>
        </w:tc>
        <w:tc>
          <w:tcPr>
            <w:tcW w:w="2107" w:type="dxa"/>
          </w:tcPr>
          <w:p w14:paraId="624EA993" w14:textId="41182F2B" w:rsidR="00144162" w:rsidRPr="00934E48" w:rsidRDefault="00144162" w:rsidP="008F1761">
            <w:pPr>
              <w:rPr>
                <w:rFonts w:ascii="Times New Roman" w:hAnsi="Times New Roman" w:cs="Times New Roman"/>
                <w:sz w:val="24"/>
                <w:szCs w:val="24"/>
              </w:rPr>
            </w:pPr>
            <w:r w:rsidRPr="00934E48">
              <w:rPr>
                <w:rFonts w:ascii="Times New Roman" w:hAnsi="Times New Roman" w:cs="Times New Roman"/>
                <w:sz w:val="24"/>
                <w:szCs w:val="24"/>
              </w:rPr>
              <w:t>Alvyda Trybė</w:t>
            </w:r>
          </w:p>
        </w:tc>
        <w:tc>
          <w:tcPr>
            <w:tcW w:w="6767" w:type="dxa"/>
          </w:tcPr>
          <w:p w14:paraId="7ECC681B" w14:textId="6623D490" w:rsidR="00144162" w:rsidRPr="00934E48" w:rsidRDefault="00144162" w:rsidP="008F1761">
            <w:pPr>
              <w:rPr>
                <w:rFonts w:ascii="Times New Roman" w:hAnsi="Times New Roman" w:cs="Times New Roman"/>
                <w:sz w:val="24"/>
                <w:szCs w:val="24"/>
              </w:rPr>
            </w:pPr>
            <w:r w:rsidRPr="00934E48">
              <w:rPr>
                <w:rFonts w:ascii="Times New Roman" w:hAnsi="Times New Roman" w:cs="Times New Roman"/>
                <w:sz w:val="24"/>
                <w:szCs w:val="24"/>
              </w:rPr>
              <w:t>Savivaldybės administracijos tarpinstitucinio bendradarbiavimo reikalų koordinatorė</w:t>
            </w:r>
          </w:p>
        </w:tc>
      </w:tr>
      <w:tr w:rsidR="003B2996" w:rsidRPr="00934E48" w14:paraId="118B2A38" w14:textId="77777777" w:rsidTr="000F28EC">
        <w:trPr>
          <w:trHeight w:val="485"/>
        </w:trPr>
        <w:tc>
          <w:tcPr>
            <w:tcW w:w="709" w:type="dxa"/>
            <w:vAlign w:val="center"/>
          </w:tcPr>
          <w:p w14:paraId="0C8DC27E" w14:textId="0529E2B8" w:rsidR="003B2996" w:rsidRPr="00934E48" w:rsidRDefault="003B2996" w:rsidP="008F1761">
            <w:pPr>
              <w:rPr>
                <w:rFonts w:ascii="Times New Roman" w:hAnsi="Times New Roman" w:cs="Times New Roman"/>
                <w:sz w:val="24"/>
                <w:szCs w:val="24"/>
              </w:rPr>
            </w:pPr>
            <w:bookmarkStart w:id="5" w:name="_Hlk162430853"/>
            <w:r w:rsidRPr="00934E48">
              <w:rPr>
                <w:rFonts w:ascii="Times New Roman" w:hAnsi="Times New Roman" w:cs="Times New Roman"/>
                <w:sz w:val="24"/>
                <w:szCs w:val="24"/>
              </w:rPr>
              <w:t>13.</w:t>
            </w:r>
          </w:p>
        </w:tc>
        <w:tc>
          <w:tcPr>
            <w:tcW w:w="2107" w:type="dxa"/>
          </w:tcPr>
          <w:p w14:paraId="356B09B5" w14:textId="357B47F0" w:rsidR="003B2996" w:rsidRPr="00934E48" w:rsidRDefault="003B2996" w:rsidP="008F1761">
            <w:pPr>
              <w:rPr>
                <w:rFonts w:ascii="Times New Roman" w:hAnsi="Times New Roman" w:cs="Times New Roman"/>
                <w:sz w:val="24"/>
                <w:szCs w:val="24"/>
              </w:rPr>
            </w:pPr>
            <w:r w:rsidRPr="00934E48">
              <w:rPr>
                <w:rFonts w:ascii="Times New Roman" w:hAnsi="Times New Roman" w:cs="Times New Roman"/>
                <w:sz w:val="24"/>
                <w:szCs w:val="24"/>
              </w:rPr>
              <w:t>Irma Zabulionytė</w:t>
            </w:r>
          </w:p>
        </w:tc>
        <w:tc>
          <w:tcPr>
            <w:tcW w:w="6767" w:type="dxa"/>
          </w:tcPr>
          <w:p w14:paraId="6660257D" w14:textId="1BFF4F42" w:rsidR="003B2996" w:rsidRPr="00934E48" w:rsidRDefault="001C07EC" w:rsidP="008F1761">
            <w:pPr>
              <w:rPr>
                <w:rFonts w:ascii="Times New Roman" w:hAnsi="Times New Roman" w:cs="Times New Roman"/>
                <w:sz w:val="24"/>
                <w:szCs w:val="24"/>
              </w:rPr>
            </w:pPr>
            <w:r w:rsidRPr="00934E48">
              <w:rPr>
                <w:rFonts w:ascii="Times New Roman" w:hAnsi="Times New Roman" w:cs="Times New Roman"/>
                <w:sz w:val="24"/>
                <w:szCs w:val="24"/>
              </w:rPr>
              <w:t>Lietuvos a</w:t>
            </w:r>
            <w:r w:rsidR="003B2996" w:rsidRPr="00934E48">
              <w:rPr>
                <w:rFonts w:ascii="Times New Roman" w:hAnsi="Times New Roman" w:cs="Times New Roman"/>
                <w:sz w:val="24"/>
                <w:szCs w:val="24"/>
              </w:rPr>
              <w:t xml:space="preserve">gentūros </w:t>
            </w:r>
            <w:r w:rsidR="00057120" w:rsidRPr="00934E48">
              <w:rPr>
                <w:rFonts w:ascii="Times New Roman" w:hAnsi="Times New Roman" w:cs="Times New Roman"/>
                <w:sz w:val="24"/>
                <w:szCs w:val="24"/>
              </w:rPr>
              <w:t>„</w:t>
            </w:r>
            <w:r w:rsidR="00CD24A8" w:rsidRPr="00934E48">
              <w:rPr>
                <w:rFonts w:ascii="Times New Roman" w:hAnsi="Times New Roman" w:cs="Times New Roman"/>
                <w:sz w:val="24"/>
                <w:szCs w:val="24"/>
              </w:rPr>
              <w:t xml:space="preserve">SOS </w:t>
            </w:r>
            <w:r w:rsidR="003B2996" w:rsidRPr="00934E48">
              <w:rPr>
                <w:rFonts w:ascii="Times New Roman" w:hAnsi="Times New Roman" w:cs="Times New Roman"/>
                <w:sz w:val="24"/>
                <w:szCs w:val="24"/>
              </w:rPr>
              <w:t>vaikai“ Panevėžio skyri</w:t>
            </w:r>
            <w:r w:rsidR="00057120" w:rsidRPr="00934E48">
              <w:rPr>
                <w:rFonts w:ascii="Times New Roman" w:hAnsi="Times New Roman" w:cs="Times New Roman"/>
                <w:sz w:val="24"/>
                <w:szCs w:val="24"/>
              </w:rPr>
              <w:t>a</w:t>
            </w:r>
            <w:r w:rsidR="003B2996" w:rsidRPr="00934E48">
              <w:rPr>
                <w:rFonts w:ascii="Times New Roman" w:hAnsi="Times New Roman" w:cs="Times New Roman"/>
                <w:sz w:val="24"/>
                <w:szCs w:val="24"/>
              </w:rPr>
              <w:t>us</w:t>
            </w:r>
            <w:r w:rsidR="00057120" w:rsidRPr="00934E48">
              <w:rPr>
                <w:rFonts w:ascii="Times New Roman" w:hAnsi="Times New Roman" w:cs="Times New Roman"/>
                <w:sz w:val="24"/>
                <w:szCs w:val="24"/>
              </w:rPr>
              <w:t xml:space="preserve"> vadovė</w:t>
            </w:r>
          </w:p>
        </w:tc>
      </w:tr>
      <w:tr w:rsidR="003B2996" w:rsidRPr="00934E48" w14:paraId="0DECE932" w14:textId="77777777" w:rsidTr="000F28EC">
        <w:trPr>
          <w:trHeight w:val="485"/>
        </w:trPr>
        <w:tc>
          <w:tcPr>
            <w:tcW w:w="709" w:type="dxa"/>
            <w:vAlign w:val="center"/>
          </w:tcPr>
          <w:p w14:paraId="46C1F054" w14:textId="3751F7F7" w:rsidR="003B2996" w:rsidRPr="00934E48" w:rsidRDefault="003B2996" w:rsidP="008F1761">
            <w:pPr>
              <w:rPr>
                <w:rFonts w:ascii="Times New Roman" w:hAnsi="Times New Roman" w:cs="Times New Roman"/>
                <w:sz w:val="24"/>
                <w:szCs w:val="24"/>
              </w:rPr>
            </w:pPr>
            <w:r w:rsidRPr="00934E48">
              <w:rPr>
                <w:rFonts w:ascii="Times New Roman" w:hAnsi="Times New Roman" w:cs="Times New Roman"/>
                <w:sz w:val="24"/>
                <w:szCs w:val="24"/>
              </w:rPr>
              <w:t>14.</w:t>
            </w:r>
          </w:p>
        </w:tc>
        <w:tc>
          <w:tcPr>
            <w:tcW w:w="2107" w:type="dxa"/>
          </w:tcPr>
          <w:p w14:paraId="192D915F" w14:textId="25CA918C" w:rsidR="003B2996" w:rsidRPr="00934E48" w:rsidRDefault="003B2996" w:rsidP="008F1761">
            <w:pPr>
              <w:rPr>
                <w:rFonts w:ascii="Times New Roman" w:hAnsi="Times New Roman" w:cs="Times New Roman"/>
                <w:sz w:val="24"/>
                <w:szCs w:val="24"/>
              </w:rPr>
            </w:pPr>
            <w:r w:rsidRPr="00934E48">
              <w:rPr>
                <w:rFonts w:ascii="Times New Roman" w:hAnsi="Times New Roman" w:cs="Times New Roman"/>
                <w:sz w:val="24"/>
                <w:szCs w:val="24"/>
              </w:rPr>
              <w:t>Kristina Navaruckytė</w:t>
            </w:r>
          </w:p>
        </w:tc>
        <w:tc>
          <w:tcPr>
            <w:tcW w:w="6767" w:type="dxa"/>
          </w:tcPr>
          <w:p w14:paraId="042EAE99" w14:textId="4AACFFC5" w:rsidR="003B2996" w:rsidRPr="00934E48" w:rsidRDefault="003B2996" w:rsidP="008F1761">
            <w:pPr>
              <w:rPr>
                <w:rFonts w:ascii="Times New Roman" w:hAnsi="Times New Roman" w:cs="Times New Roman"/>
                <w:sz w:val="24"/>
                <w:szCs w:val="24"/>
              </w:rPr>
            </w:pPr>
            <w:r w:rsidRPr="00934E48">
              <w:rPr>
                <w:rFonts w:ascii="Times New Roman" w:hAnsi="Times New Roman" w:cs="Times New Roman"/>
                <w:sz w:val="24"/>
                <w:szCs w:val="24"/>
              </w:rPr>
              <w:t xml:space="preserve">VšĮ </w:t>
            </w:r>
            <w:r w:rsidR="00307D59" w:rsidRPr="00934E48">
              <w:rPr>
                <w:rFonts w:ascii="Times New Roman" w:hAnsi="Times New Roman" w:cs="Times New Roman"/>
                <w:sz w:val="24"/>
                <w:szCs w:val="24"/>
              </w:rPr>
              <w:t>„</w:t>
            </w:r>
            <w:r w:rsidRPr="00934E48">
              <w:rPr>
                <w:rFonts w:ascii="Times New Roman" w:hAnsi="Times New Roman" w:cs="Times New Roman"/>
                <w:sz w:val="24"/>
                <w:szCs w:val="24"/>
              </w:rPr>
              <w:t>Debesų kiemas“ direktorė</w:t>
            </w:r>
          </w:p>
        </w:tc>
      </w:tr>
      <w:tr w:rsidR="001C07EC" w:rsidRPr="00934E48" w14:paraId="70087ABD" w14:textId="77777777" w:rsidTr="000F28EC">
        <w:trPr>
          <w:trHeight w:val="485"/>
        </w:trPr>
        <w:tc>
          <w:tcPr>
            <w:tcW w:w="709" w:type="dxa"/>
            <w:vAlign w:val="center"/>
          </w:tcPr>
          <w:p w14:paraId="6E7EB486" w14:textId="1F83CAD2" w:rsidR="001C07EC" w:rsidRPr="00934E48" w:rsidRDefault="001C07EC" w:rsidP="008F1761">
            <w:pPr>
              <w:rPr>
                <w:rFonts w:ascii="Times New Roman" w:hAnsi="Times New Roman" w:cs="Times New Roman"/>
                <w:sz w:val="24"/>
                <w:szCs w:val="24"/>
              </w:rPr>
            </w:pPr>
            <w:r w:rsidRPr="00934E48">
              <w:rPr>
                <w:rFonts w:ascii="Times New Roman" w:hAnsi="Times New Roman" w:cs="Times New Roman"/>
                <w:sz w:val="24"/>
                <w:szCs w:val="24"/>
              </w:rPr>
              <w:t>15.</w:t>
            </w:r>
          </w:p>
        </w:tc>
        <w:tc>
          <w:tcPr>
            <w:tcW w:w="2107" w:type="dxa"/>
          </w:tcPr>
          <w:p w14:paraId="0DE06135" w14:textId="3B327CB1" w:rsidR="001C07EC" w:rsidRPr="00934E48" w:rsidRDefault="001C07EC" w:rsidP="008F1761">
            <w:pPr>
              <w:rPr>
                <w:rFonts w:ascii="Times New Roman" w:hAnsi="Times New Roman" w:cs="Times New Roman"/>
                <w:sz w:val="24"/>
                <w:szCs w:val="24"/>
              </w:rPr>
            </w:pPr>
            <w:r w:rsidRPr="00934E48">
              <w:rPr>
                <w:rFonts w:ascii="Times New Roman" w:hAnsi="Times New Roman" w:cs="Times New Roman"/>
                <w:sz w:val="24"/>
                <w:szCs w:val="24"/>
              </w:rPr>
              <w:t>Edita Pratkienė</w:t>
            </w:r>
          </w:p>
        </w:tc>
        <w:tc>
          <w:tcPr>
            <w:tcW w:w="6767" w:type="dxa"/>
          </w:tcPr>
          <w:p w14:paraId="73FDF0B6" w14:textId="060C12E7" w:rsidR="001C07EC" w:rsidRPr="00934E48" w:rsidRDefault="001C07EC" w:rsidP="008F1761">
            <w:pPr>
              <w:rPr>
                <w:rFonts w:ascii="Times New Roman" w:hAnsi="Times New Roman" w:cs="Times New Roman"/>
                <w:sz w:val="24"/>
                <w:szCs w:val="24"/>
              </w:rPr>
            </w:pPr>
            <w:r w:rsidRPr="00934E48">
              <w:rPr>
                <w:rFonts w:ascii="Times New Roman" w:hAnsi="Times New Roman" w:cs="Times New Roman"/>
                <w:sz w:val="24"/>
                <w:szCs w:val="24"/>
              </w:rPr>
              <w:t>VšĮ Integruotų sveikatos paslaugų centr</w:t>
            </w:r>
            <w:r w:rsidR="00307D59" w:rsidRPr="00934E48">
              <w:rPr>
                <w:rFonts w:ascii="Times New Roman" w:hAnsi="Times New Roman" w:cs="Times New Roman"/>
                <w:sz w:val="24"/>
                <w:szCs w:val="24"/>
              </w:rPr>
              <w:t>o direktoriaus pavaduotoja socialiniams reikalams</w:t>
            </w:r>
          </w:p>
        </w:tc>
      </w:tr>
      <w:tr w:rsidR="001C07EC" w:rsidRPr="00934E48" w14:paraId="3D5D0FD0" w14:textId="77777777" w:rsidTr="000F28EC">
        <w:trPr>
          <w:trHeight w:val="485"/>
        </w:trPr>
        <w:tc>
          <w:tcPr>
            <w:tcW w:w="709" w:type="dxa"/>
            <w:vAlign w:val="center"/>
          </w:tcPr>
          <w:p w14:paraId="16FD458C" w14:textId="0790D1A0" w:rsidR="001C07EC" w:rsidRPr="00934E48" w:rsidRDefault="001C07EC" w:rsidP="008F1761">
            <w:pPr>
              <w:rPr>
                <w:rFonts w:ascii="Times New Roman" w:hAnsi="Times New Roman" w:cs="Times New Roman"/>
                <w:sz w:val="24"/>
                <w:szCs w:val="24"/>
              </w:rPr>
            </w:pPr>
            <w:r w:rsidRPr="00934E48">
              <w:rPr>
                <w:rFonts w:ascii="Times New Roman" w:hAnsi="Times New Roman" w:cs="Times New Roman"/>
                <w:sz w:val="24"/>
                <w:szCs w:val="24"/>
              </w:rPr>
              <w:t>16.</w:t>
            </w:r>
          </w:p>
        </w:tc>
        <w:tc>
          <w:tcPr>
            <w:tcW w:w="2107" w:type="dxa"/>
          </w:tcPr>
          <w:p w14:paraId="0D61D0DF" w14:textId="708C0732" w:rsidR="001C07EC" w:rsidRPr="00934E48" w:rsidRDefault="00307D59" w:rsidP="008F1761">
            <w:pPr>
              <w:rPr>
                <w:rFonts w:ascii="Times New Roman" w:hAnsi="Times New Roman" w:cs="Times New Roman"/>
                <w:sz w:val="24"/>
                <w:szCs w:val="24"/>
              </w:rPr>
            </w:pPr>
            <w:r w:rsidRPr="00934E48">
              <w:rPr>
                <w:rFonts w:ascii="Times New Roman" w:hAnsi="Times New Roman" w:cs="Times New Roman"/>
                <w:sz w:val="24"/>
                <w:szCs w:val="24"/>
              </w:rPr>
              <w:t>Dangira Petrevičienė</w:t>
            </w:r>
          </w:p>
        </w:tc>
        <w:tc>
          <w:tcPr>
            <w:tcW w:w="6767" w:type="dxa"/>
          </w:tcPr>
          <w:p w14:paraId="7C96B9A6" w14:textId="3DF5A125" w:rsidR="001C07EC" w:rsidRPr="00934E48" w:rsidRDefault="00307D59" w:rsidP="008F1761">
            <w:pPr>
              <w:rPr>
                <w:rFonts w:ascii="Times New Roman" w:hAnsi="Times New Roman" w:cs="Times New Roman"/>
                <w:sz w:val="24"/>
                <w:szCs w:val="24"/>
              </w:rPr>
            </w:pPr>
            <w:r w:rsidRPr="00934E48">
              <w:rPr>
                <w:rFonts w:ascii="Times New Roman" w:hAnsi="Times New Roman" w:cs="Times New Roman"/>
                <w:sz w:val="24"/>
                <w:szCs w:val="24"/>
              </w:rPr>
              <w:t>VšĮ „Vilties žiedas“ atstovė</w:t>
            </w:r>
          </w:p>
        </w:tc>
      </w:tr>
      <w:tr w:rsidR="001C07EC" w:rsidRPr="00934E48" w14:paraId="482D2A5D" w14:textId="77777777" w:rsidTr="000F28EC">
        <w:trPr>
          <w:trHeight w:val="485"/>
        </w:trPr>
        <w:tc>
          <w:tcPr>
            <w:tcW w:w="709" w:type="dxa"/>
            <w:vAlign w:val="center"/>
          </w:tcPr>
          <w:p w14:paraId="4F923D93" w14:textId="46787885" w:rsidR="001C07EC" w:rsidRPr="00934E48" w:rsidRDefault="001C07EC" w:rsidP="008F1761">
            <w:pPr>
              <w:rPr>
                <w:rFonts w:ascii="Times New Roman" w:hAnsi="Times New Roman" w:cs="Times New Roman"/>
                <w:sz w:val="24"/>
                <w:szCs w:val="24"/>
              </w:rPr>
            </w:pPr>
            <w:r w:rsidRPr="00934E48">
              <w:rPr>
                <w:rFonts w:ascii="Times New Roman" w:hAnsi="Times New Roman" w:cs="Times New Roman"/>
                <w:sz w:val="24"/>
                <w:szCs w:val="24"/>
              </w:rPr>
              <w:t>17.</w:t>
            </w:r>
          </w:p>
        </w:tc>
        <w:tc>
          <w:tcPr>
            <w:tcW w:w="2107" w:type="dxa"/>
          </w:tcPr>
          <w:p w14:paraId="385106F2" w14:textId="33AA6EA8" w:rsidR="001C07EC" w:rsidRPr="00934E48" w:rsidRDefault="00307D59" w:rsidP="008F1761">
            <w:pPr>
              <w:rPr>
                <w:rFonts w:ascii="Times New Roman" w:hAnsi="Times New Roman" w:cs="Times New Roman"/>
                <w:sz w:val="24"/>
                <w:szCs w:val="24"/>
              </w:rPr>
            </w:pPr>
            <w:r w:rsidRPr="00934E48">
              <w:rPr>
                <w:rFonts w:ascii="Times New Roman" w:hAnsi="Times New Roman" w:cs="Times New Roman"/>
                <w:sz w:val="24"/>
                <w:szCs w:val="24"/>
              </w:rPr>
              <w:t>Rima Pagužinskienė</w:t>
            </w:r>
          </w:p>
        </w:tc>
        <w:tc>
          <w:tcPr>
            <w:tcW w:w="6767" w:type="dxa"/>
          </w:tcPr>
          <w:p w14:paraId="178443E3" w14:textId="3626A89C" w:rsidR="001C07EC" w:rsidRPr="00934E48" w:rsidRDefault="00307D59" w:rsidP="008F1761">
            <w:pPr>
              <w:rPr>
                <w:rFonts w:ascii="Times New Roman" w:hAnsi="Times New Roman" w:cs="Times New Roman"/>
                <w:sz w:val="24"/>
                <w:szCs w:val="24"/>
              </w:rPr>
            </w:pPr>
            <w:r w:rsidRPr="00934E48">
              <w:rPr>
                <w:rFonts w:ascii="Times New Roman" w:hAnsi="Times New Roman" w:cs="Times New Roman"/>
                <w:sz w:val="24"/>
                <w:szCs w:val="24"/>
              </w:rPr>
              <w:t>VšĮ „Senior Group“ socialinė darbuotoja</w:t>
            </w:r>
          </w:p>
        </w:tc>
      </w:tr>
      <w:bookmarkEnd w:id="5"/>
    </w:tbl>
    <w:p w14:paraId="172EF822" w14:textId="77777777" w:rsidR="000F28EC" w:rsidRPr="00934E48" w:rsidRDefault="000F28EC" w:rsidP="008F1761">
      <w:pPr>
        <w:widowControl w:val="0"/>
        <w:shd w:val="clear" w:color="auto" w:fill="FFFFFF"/>
        <w:spacing w:after="0" w:line="240" w:lineRule="auto"/>
        <w:rPr>
          <w:rFonts w:ascii="Times New Roman" w:hAnsi="Times New Roman" w:cs="Times New Roman"/>
          <w:b/>
          <w:sz w:val="24"/>
          <w:szCs w:val="24"/>
        </w:rPr>
      </w:pPr>
    </w:p>
    <w:p w14:paraId="7FF1E59F" w14:textId="77777777" w:rsidR="000F28EC" w:rsidRPr="00934E48" w:rsidRDefault="00993E61" w:rsidP="008F1761">
      <w:pPr>
        <w:widowControl w:val="0"/>
        <w:shd w:val="clear" w:color="auto" w:fill="FFFFFF"/>
        <w:spacing w:after="0" w:line="240" w:lineRule="auto"/>
        <w:jc w:val="center"/>
        <w:rPr>
          <w:rFonts w:ascii="Times New Roman" w:hAnsi="Times New Roman" w:cs="Times New Roman"/>
          <w:b/>
          <w:color w:val="000000"/>
          <w:sz w:val="24"/>
          <w:szCs w:val="24"/>
        </w:rPr>
      </w:pPr>
      <w:r w:rsidRPr="00934E48">
        <w:rPr>
          <w:rFonts w:ascii="Times New Roman" w:hAnsi="Times New Roman" w:cs="Times New Roman"/>
          <w:b/>
          <w:sz w:val="24"/>
          <w:szCs w:val="24"/>
        </w:rPr>
        <w:t xml:space="preserve">II </w:t>
      </w:r>
      <w:r w:rsidRPr="00934E48">
        <w:rPr>
          <w:rFonts w:ascii="Times New Roman" w:hAnsi="Times New Roman" w:cs="Times New Roman"/>
          <w:b/>
          <w:color w:val="000000"/>
          <w:sz w:val="24"/>
          <w:szCs w:val="24"/>
        </w:rPr>
        <w:t>SKYRIUS</w:t>
      </w:r>
    </w:p>
    <w:p w14:paraId="7E030A95" w14:textId="77777777" w:rsidR="000F28EC" w:rsidRPr="00934E48" w:rsidRDefault="00993E61" w:rsidP="008F1761">
      <w:pPr>
        <w:widowControl w:val="0"/>
        <w:shd w:val="clear" w:color="auto" w:fill="FFFFFF"/>
        <w:spacing w:after="0" w:line="240" w:lineRule="auto"/>
        <w:jc w:val="center"/>
        <w:rPr>
          <w:rFonts w:ascii="Times New Roman" w:hAnsi="Times New Roman" w:cs="Times New Roman"/>
          <w:b/>
          <w:sz w:val="24"/>
          <w:szCs w:val="24"/>
        </w:rPr>
      </w:pPr>
      <w:r w:rsidRPr="00934E48">
        <w:rPr>
          <w:rFonts w:ascii="Times New Roman" w:hAnsi="Times New Roman" w:cs="Times New Roman"/>
          <w:b/>
          <w:sz w:val="24"/>
          <w:szCs w:val="24"/>
        </w:rPr>
        <w:t>BŪKLĖS ANALIZĖ</w:t>
      </w:r>
    </w:p>
    <w:p w14:paraId="55B9DFDA" w14:textId="77777777" w:rsidR="000F28EC" w:rsidRPr="00934E48" w:rsidRDefault="000F28EC" w:rsidP="008F1761">
      <w:pPr>
        <w:widowControl w:val="0"/>
        <w:shd w:val="clear" w:color="auto" w:fill="FFFFFF"/>
        <w:spacing w:after="0" w:line="240" w:lineRule="auto"/>
        <w:rPr>
          <w:rFonts w:ascii="Times New Roman" w:hAnsi="Times New Roman" w:cs="Times New Roman"/>
          <w:b/>
          <w:sz w:val="24"/>
          <w:szCs w:val="24"/>
        </w:rPr>
      </w:pPr>
    </w:p>
    <w:p w14:paraId="56CD936C" w14:textId="77777777"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b/>
          <w:sz w:val="24"/>
          <w:szCs w:val="24"/>
        </w:rPr>
      </w:pPr>
      <w:r w:rsidRPr="00934E48">
        <w:rPr>
          <w:rFonts w:ascii="Times New Roman" w:hAnsi="Times New Roman" w:cs="Times New Roman"/>
          <w:b/>
          <w:sz w:val="24"/>
          <w:szCs w:val="24"/>
        </w:rPr>
        <w:t>4. Savivaldybės socialinės, ekonominės ir demografinės situacijos įvertinimas.</w:t>
      </w:r>
    </w:p>
    <w:p w14:paraId="279D7F49" w14:textId="63EE1C17" w:rsidR="000F28EC" w:rsidRPr="00934E48" w:rsidRDefault="00737887" w:rsidP="00597ED6">
      <w:pPr>
        <w:tabs>
          <w:tab w:val="left" w:pos="900"/>
          <w:tab w:val="left" w:pos="1260"/>
        </w:tabs>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Panevėžys – miestas Lietuvos šiaurės rytuose, Aukštaitijos sostinė. Miesto plotas – 5010,89 ha. Mieste vykdomi intensyvūs atsinaujinimo darbai (tvarkomos gatvės, atnaujinama dalis infrastruktūros objektų), įgyvendinami projektai, tvarkomos viešosios erdvės, sudaromos papildomos sąlygos bendruomeninei veiklai, užimtumui plėtoti, gerinamos sąlygos vietos versl</w:t>
      </w:r>
      <w:r w:rsidR="005B49D8" w:rsidRPr="00934E48">
        <w:rPr>
          <w:rFonts w:ascii="Times New Roman" w:hAnsi="Times New Roman" w:cs="Times New Roman"/>
          <w:sz w:val="24"/>
          <w:szCs w:val="24"/>
        </w:rPr>
        <w:t>ui</w:t>
      </w:r>
      <w:r w:rsidRPr="00934E48">
        <w:rPr>
          <w:rFonts w:ascii="Times New Roman" w:hAnsi="Times New Roman" w:cs="Times New Roman"/>
          <w:sz w:val="24"/>
          <w:szCs w:val="24"/>
        </w:rPr>
        <w:t xml:space="preserve"> skatin</w:t>
      </w:r>
      <w:r w:rsidR="005B49D8" w:rsidRPr="00934E48">
        <w:rPr>
          <w:rFonts w:ascii="Times New Roman" w:hAnsi="Times New Roman" w:cs="Times New Roman"/>
          <w:sz w:val="24"/>
          <w:szCs w:val="24"/>
        </w:rPr>
        <w:t>t</w:t>
      </w:r>
      <w:r w:rsidRPr="00934E48">
        <w:rPr>
          <w:rFonts w:ascii="Times New Roman" w:hAnsi="Times New Roman" w:cs="Times New Roman"/>
          <w:sz w:val="24"/>
          <w:szCs w:val="24"/>
        </w:rPr>
        <w:t xml:space="preserve">i. </w:t>
      </w:r>
      <w:r w:rsidR="00EE6B47" w:rsidRPr="00934E48">
        <w:rPr>
          <w:rFonts w:ascii="Times New Roman" w:hAnsi="Times New Roman" w:cs="Times New Roman"/>
          <w:sz w:val="24"/>
          <w:szCs w:val="24"/>
        </w:rPr>
        <w:t xml:space="preserve">Tai miestas, puoselėjantis gilias kultūrines tradicijas ir žengiantis drauge su šiuolaikinio pasaulio kultūra. Pažangiųjų technologijų ir pramonės centras, nuosekliai vystantis darnaus, inovatyvaus europietiško miesto kryptį. Miestas vis atviresnis kuriantiems žmonėms verslo, švietimo ir mokslo, kultūros ir meno, sporto, bendruomenių, jaunimo veiklų kontekste. Įgyvendindamas </w:t>
      </w:r>
      <w:r w:rsidRPr="00934E48">
        <w:rPr>
          <w:rFonts w:ascii="Times New Roman" w:hAnsi="Times New Roman" w:cs="Times New Roman"/>
          <w:sz w:val="24"/>
          <w:szCs w:val="24"/>
        </w:rPr>
        <w:t>SPP</w:t>
      </w:r>
      <w:r w:rsidR="00EE6B47" w:rsidRPr="00934E48">
        <w:rPr>
          <w:rFonts w:ascii="Times New Roman" w:hAnsi="Times New Roman" w:cs="Times New Roman"/>
          <w:sz w:val="24"/>
          <w:szCs w:val="24"/>
        </w:rPr>
        <w:t xml:space="preserve"> numatytus tikslus, uždavinius ir priemones, Panevėžys siekia tapti miestu, išsiskiriančiu į ateitį ir į pažangą orientuotu integraliu požiūriu, pramonės vystymuisi pritaikyta infrastruktūra, efektyviai veikiančia švietimo sistema, pažangia, inovatyvia, patrauklia gyventi bei dirbti Aukštaitijos sostine. Jau dabar Panevėžys išgyvena akivaizdžius pokyčius visose srityse, pradedant atnaujinama infrastruktūra, tvarkomomis viešosiomis erdvėmis ir baigiant patrauklios aplinkos kūrimu verslui, švietimui, kultūrai, sportui bei inovacijoms. </w:t>
      </w:r>
      <w:r w:rsidR="00993E61" w:rsidRPr="00934E48">
        <w:rPr>
          <w:rFonts w:ascii="Times New Roman" w:hAnsi="Times New Roman" w:cs="Times New Roman"/>
          <w:sz w:val="24"/>
          <w:szCs w:val="24"/>
        </w:rPr>
        <w:t xml:space="preserve">Plėtojamos ir stiprinamos kultūros ir švietimo jungtys, skatinančios bendruomeniškumą, užtikrinančios miesto daugiakultūriškumo sklaidą, prasmingą vaikų, jaunimo ir suaugusiųjų užimtumą. Mieste bus išvystyta ne tik bendruomenei svarbi sveikatos ir sveikatinimo paslaugų įvairovė ir infrastruktūra, užtikrinanti gyventojų sveikos gyvensenos skatinimą. </w:t>
      </w:r>
    </w:p>
    <w:p w14:paraId="0DA9662C" w14:textId="036E7F3B" w:rsidR="00AE2BD0" w:rsidRPr="00934E48" w:rsidRDefault="00737887" w:rsidP="00597ED6">
      <w:pPr>
        <w:spacing w:after="0" w:line="240" w:lineRule="auto"/>
        <w:ind w:firstLine="720"/>
        <w:jc w:val="both"/>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Socialinės apsaugos miesto gyventojams plėtojimas</w:t>
      </w:r>
      <w:r w:rsidR="00AE2BD0" w:rsidRPr="00934E48">
        <w:rPr>
          <w:rFonts w:ascii="Times New Roman" w:hAnsi="Times New Roman" w:cs="Times New Roman"/>
          <w:sz w:val="24"/>
          <w:szCs w:val="24"/>
          <w:highlight w:val="white"/>
        </w:rPr>
        <w:t xml:space="preserve"> </w:t>
      </w:r>
      <w:r w:rsidRPr="00934E48">
        <w:rPr>
          <w:rFonts w:ascii="Times New Roman" w:hAnsi="Times New Roman" w:cs="Times New Roman"/>
          <w:sz w:val="24"/>
          <w:szCs w:val="24"/>
          <w:highlight w:val="white"/>
        </w:rPr>
        <w:t xml:space="preserve">yra taip pat viena iš svarbiausių siekių. Socialinių paslaugų plėtojimas </w:t>
      </w:r>
      <w:r w:rsidR="00AE2BD0" w:rsidRPr="00934E48">
        <w:rPr>
          <w:rFonts w:ascii="Times New Roman" w:hAnsi="Times New Roman" w:cs="Times New Roman"/>
          <w:sz w:val="24"/>
          <w:szCs w:val="24"/>
          <w:highlight w:val="white"/>
        </w:rPr>
        <w:t>susij</w:t>
      </w:r>
      <w:r w:rsidRPr="00934E48">
        <w:rPr>
          <w:rFonts w:ascii="Times New Roman" w:hAnsi="Times New Roman" w:cs="Times New Roman"/>
          <w:sz w:val="24"/>
          <w:szCs w:val="24"/>
          <w:highlight w:val="white"/>
        </w:rPr>
        <w:t>ęs</w:t>
      </w:r>
      <w:r w:rsidR="00AE2BD0" w:rsidRPr="00934E48">
        <w:rPr>
          <w:rFonts w:ascii="Times New Roman" w:hAnsi="Times New Roman" w:cs="Times New Roman"/>
          <w:sz w:val="24"/>
          <w:szCs w:val="24"/>
          <w:highlight w:val="white"/>
        </w:rPr>
        <w:t xml:space="preserve"> ir su sparčiai senstančia visuomene, todėl auga socialinių paslaugų poreikis ir vyresnio amžiaus gyventojų daliai. Siekiama, kad Panevėžio mieste veikiančios socialines paslaugas teikiančios įstaigos, NVO, bendruomenės, savanoriai dirbtų koordinuotai, tarpusavyje bendradarbiautų, todėl būtų kokybiškiau ir efektyviau sprendžiamos gyventojų poreikius atitinkančios paslaugos. Kaip ir kitų savivaldybių, Panevėžio miesto gyventojų socialinių paslaugų poreikį lemiantys veiksniai yra: mažas gimstamumas ir visuomenės senėjimas (neigiamas gyventojų prieaugis), negalia, emigracija, socialinė rizika, nedarbas. </w:t>
      </w:r>
    </w:p>
    <w:p w14:paraId="6028E052" w14:textId="77777777" w:rsidR="000F28EC" w:rsidRPr="00934E48" w:rsidRDefault="00993E61" w:rsidP="00597ED6">
      <w:pPr>
        <w:tabs>
          <w:tab w:val="left" w:pos="900"/>
          <w:tab w:val="left" w:pos="1260"/>
        </w:tabs>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Koordinuotai apjungiant viešojo, nevyriausybinio sektorių gebėjimus ir pastangas siekiama formuoti socialinių paslaugų kokybės užtikrinimo kultūrą, grindžiamą gyventojų patirtimis, poreikiais ir jų pasitenkinimo tyrimais. Miesto gyventojų aktyvus įtraukimas į savivaldos klausimų sprendimą, savivaldybės įmonių ir organizacijų pažangi vadyba sudarys sąlygas teikti kokybiškas ir inovatyvias viešąsias paslaugas. Panevėžio miesto jungtys su kitomis savivaldybėmis sudaro prielaidas siekti kokybiškų nacionalinio lygmens paslaugų teikimo užtikrinimo ne tik Panevėžio regiono, bet ir aplinkinių savivaldybių gyventojams.</w:t>
      </w:r>
    </w:p>
    <w:p w14:paraId="3B32E5FC" w14:textId="1E96457D" w:rsidR="00ED61C9" w:rsidRPr="00934E48" w:rsidRDefault="00ED61C9" w:rsidP="00597ED6">
      <w:pPr>
        <w:tabs>
          <w:tab w:val="left" w:pos="900"/>
          <w:tab w:val="left" w:pos="1260"/>
        </w:tabs>
        <w:spacing w:after="0" w:line="240" w:lineRule="auto"/>
        <w:ind w:firstLine="851"/>
        <w:jc w:val="both"/>
        <w:rPr>
          <w:rFonts w:ascii="Times New Roman" w:hAnsi="Times New Roman" w:cs="Times New Roman"/>
          <w:b/>
          <w:sz w:val="24"/>
          <w:szCs w:val="24"/>
        </w:rPr>
      </w:pPr>
    </w:p>
    <w:p w14:paraId="1B328A99" w14:textId="77777777"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b/>
          <w:sz w:val="24"/>
          <w:szCs w:val="24"/>
        </w:rPr>
      </w:pPr>
      <w:r w:rsidRPr="00934E48">
        <w:rPr>
          <w:rFonts w:ascii="Times New Roman" w:hAnsi="Times New Roman" w:cs="Times New Roman"/>
          <w:b/>
          <w:sz w:val="24"/>
          <w:szCs w:val="24"/>
        </w:rPr>
        <w:t>4.1. Vidutinis metinis gyventojų skaičius ir sudėtis.</w:t>
      </w:r>
    </w:p>
    <w:p w14:paraId="73AEC6B9" w14:textId="5F945A7D" w:rsidR="00693E31" w:rsidRPr="00934E48" w:rsidRDefault="00693E3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2 lentelėje pateikiami Panevėžio miesto gyventojų demografiniai duomenys, išskiriamos asmenų grupės (teikiami 2024 m. sausio 1 d</w:t>
      </w:r>
      <w:r w:rsidR="005B49D8" w:rsidRPr="00934E48">
        <w:rPr>
          <w:rFonts w:ascii="Times New Roman" w:hAnsi="Times New Roman" w:cs="Times New Roman"/>
          <w:sz w:val="24"/>
          <w:szCs w:val="24"/>
        </w:rPr>
        <w:t>. duomenys</w:t>
      </w:r>
      <w:r w:rsidRPr="00934E48">
        <w:rPr>
          <w:rFonts w:ascii="Times New Roman" w:hAnsi="Times New Roman" w:cs="Times New Roman"/>
          <w:sz w:val="24"/>
          <w:szCs w:val="24"/>
        </w:rPr>
        <w:t>).</w:t>
      </w:r>
    </w:p>
    <w:p w14:paraId="6ED07C8E" w14:textId="2AF94BB2" w:rsidR="00693E31" w:rsidRPr="00934E48" w:rsidRDefault="00737887" w:rsidP="00597ED6">
      <w:pPr>
        <w:widowControl w:val="0"/>
        <w:shd w:val="clear" w:color="auto" w:fill="FFFFFF"/>
        <w:spacing w:after="0" w:line="240" w:lineRule="auto"/>
        <w:ind w:firstLine="851"/>
        <w:jc w:val="right"/>
        <w:rPr>
          <w:rFonts w:ascii="Times New Roman" w:hAnsi="Times New Roman" w:cs="Times New Roman"/>
          <w:sz w:val="24"/>
          <w:szCs w:val="24"/>
        </w:rPr>
      </w:pPr>
      <w:r w:rsidRPr="00934E48">
        <w:rPr>
          <w:rFonts w:ascii="Times New Roman" w:hAnsi="Times New Roman" w:cs="Times New Roman"/>
          <w:sz w:val="24"/>
          <w:szCs w:val="24"/>
          <w:lang w:val="en-US"/>
        </w:rPr>
        <w:t>2 lentel</w:t>
      </w:r>
      <w:r w:rsidRPr="00934E48">
        <w:rPr>
          <w:rFonts w:ascii="Times New Roman" w:hAnsi="Times New Roman" w:cs="Times New Roman"/>
          <w:sz w:val="24"/>
          <w:szCs w:val="24"/>
        </w:rPr>
        <w:t>ė</w:t>
      </w:r>
    </w:p>
    <w:tbl>
      <w:tblPr>
        <w:tblStyle w:val="a0"/>
        <w:tblW w:w="9356" w:type="dxa"/>
        <w:tblInd w:w="-5" w:type="dxa"/>
        <w:tblLayout w:type="fixed"/>
        <w:tblLook w:val="0400" w:firstRow="0" w:lastRow="0" w:firstColumn="0" w:lastColumn="0" w:noHBand="0" w:noVBand="1"/>
      </w:tblPr>
      <w:tblGrid>
        <w:gridCol w:w="4252"/>
        <w:gridCol w:w="5104"/>
      </w:tblGrid>
      <w:tr w:rsidR="00693E31" w:rsidRPr="00934E48" w14:paraId="172D54B8" w14:textId="77777777" w:rsidTr="00737887">
        <w:trPr>
          <w:cantSplit/>
          <w:trHeight w:val="94"/>
          <w:tblHeader/>
        </w:trPr>
        <w:tc>
          <w:tcPr>
            <w:tcW w:w="4252" w:type="dxa"/>
            <w:tcBorders>
              <w:top w:val="single" w:sz="4" w:space="0" w:color="000000"/>
              <w:left w:val="single" w:sz="4" w:space="0" w:color="000000"/>
              <w:bottom w:val="single" w:sz="4" w:space="0" w:color="000000"/>
            </w:tcBorders>
            <w:shd w:val="clear" w:color="auto" w:fill="DBE5F1" w:themeFill="accent1" w:themeFillTint="33"/>
            <w:tcMar>
              <w:left w:w="0" w:type="dxa"/>
              <w:right w:w="0" w:type="dxa"/>
            </w:tcMar>
            <w:vAlign w:val="center"/>
          </w:tcPr>
          <w:p w14:paraId="4C0F6C0E" w14:textId="3F8E667B" w:rsidR="00693E31" w:rsidRPr="00934E48" w:rsidRDefault="00737887" w:rsidP="008F1761">
            <w:pPr>
              <w:shd w:val="clear" w:color="auto" w:fill="FFFFFF"/>
              <w:rPr>
                <w:rFonts w:ascii="Times New Roman" w:hAnsi="Times New Roman" w:cs="Times New Roman"/>
                <w:b/>
                <w:sz w:val="24"/>
                <w:szCs w:val="24"/>
              </w:rPr>
            </w:pPr>
            <w:bookmarkStart w:id="6" w:name="_heading=h.30j0zll" w:colFirst="0" w:colLast="0"/>
            <w:bookmarkStart w:id="7" w:name="_Hlk162347693"/>
            <w:bookmarkEnd w:id="6"/>
            <w:r w:rsidRPr="00934E48">
              <w:rPr>
                <w:rFonts w:ascii="Times New Roman" w:hAnsi="Times New Roman" w:cs="Times New Roman"/>
                <w:b/>
                <w:sz w:val="24"/>
                <w:szCs w:val="24"/>
              </w:rPr>
              <w:t>Gyventojai, gyventojų sudėtis</w:t>
            </w:r>
          </w:p>
        </w:tc>
        <w:tc>
          <w:tcPr>
            <w:tcW w:w="510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0" w:type="dxa"/>
              <w:right w:w="0" w:type="dxa"/>
            </w:tcMar>
            <w:vAlign w:val="center"/>
          </w:tcPr>
          <w:p w14:paraId="53379A75" w14:textId="092DCFB1" w:rsidR="00693E31" w:rsidRPr="00934E48" w:rsidRDefault="00693E31" w:rsidP="008F1761">
            <w:pPr>
              <w:shd w:val="clear" w:color="auto" w:fill="FFFFFF"/>
              <w:ind w:left="3"/>
              <w:rPr>
                <w:rFonts w:ascii="Times New Roman" w:hAnsi="Times New Roman" w:cs="Times New Roman"/>
                <w:b/>
                <w:sz w:val="24"/>
                <w:szCs w:val="24"/>
              </w:rPr>
            </w:pPr>
            <w:r w:rsidRPr="00934E48">
              <w:rPr>
                <w:rFonts w:ascii="Times New Roman" w:hAnsi="Times New Roman" w:cs="Times New Roman"/>
                <w:b/>
                <w:color w:val="00000A"/>
                <w:sz w:val="24"/>
                <w:szCs w:val="24"/>
              </w:rPr>
              <w:t>Gyventojų skaičius</w:t>
            </w:r>
          </w:p>
        </w:tc>
      </w:tr>
      <w:tr w:rsidR="00693E31" w:rsidRPr="00934E48" w14:paraId="1CE7859D" w14:textId="77777777" w:rsidTr="00693E31">
        <w:trPr>
          <w:cantSplit/>
          <w:trHeight w:val="20"/>
        </w:trPr>
        <w:tc>
          <w:tcPr>
            <w:tcW w:w="4252" w:type="dxa"/>
            <w:tcBorders>
              <w:top w:val="single" w:sz="4" w:space="0" w:color="000000"/>
              <w:left w:val="single" w:sz="8" w:space="0" w:color="000000"/>
              <w:bottom w:val="single" w:sz="4" w:space="0" w:color="000000"/>
            </w:tcBorders>
            <w:shd w:val="clear" w:color="auto" w:fill="FFFFFF"/>
            <w:tcMar>
              <w:left w:w="0" w:type="dxa"/>
              <w:right w:w="0" w:type="dxa"/>
            </w:tcMar>
          </w:tcPr>
          <w:p w14:paraId="4CB8CF6C" w14:textId="11AB176E" w:rsidR="00693E31" w:rsidRPr="00934E48" w:rsidRDefault="00693E31" w:rsidP="008F1761">
            <w:pPr>
              <w:rPr>
                <w:rFonts w:ascii="Times New Roman" w:hAnsi="Times New Roman" w:cs="Times New Roman"/>
                <w:sz w:val="24"/>
                <w:szCs w:val="24"/>
              </w:rPr>
            </w:pPr>
            <w:bookmarkStart w:id="8" w:name="_Hlk162359092"/>
            <w:r w:rsidRPr="00934E48">
              <w:rPr>
                <w:rFonts w:ascii="Times New Roman" w:hAnsi="Times New Roman" w:cs="Times New Roman"/>
                <w:sz w:val="24"/>
                <w:szCs w:val="24"/>
              </w:rPr>
              <w:t>Bendras gyventojų skaičius</w:t>
            </w:r>
          </w:p>
        </w:tc>
        <w:tc>
          <w:tcPr>
            <w:tcW w:w="5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212F902" w14:textId="3ECA2C9D" w:rsidR="00693E31" w:rsidRPr="00934E48" w:rsidRDefault="00693E31" w:rsidP="008F1761">
            <w:pPr>
              <w:rPr>
                <w:rFonts w:ascii="Times New Roman" w:hAnsi="Times New Roman" w:cs="Times New Roman"/>
                <w:sz w:val="24"/>
                <w:szCs w:val="24"/>
                <w:vertAlign w:val="superscript"/>
                <w:lang w:val="en-US"/>
              </w:rPr>
            </w:pPr>
            <w:r w:rsidRPr="00934E48">
              <w:rPr>
                <w:rFonts w:ascii="Times New Roman" w:hAnsi="Times New Roman" w:cs="Times New Roman"/>
                <w:sz w:val="24"/>
                <w:szCs w:val="24"/>
              </w:rPr>
              <w:t>89738</w:t>
            </w:r>
            <w:r w:rsidR="00737887" w:rsidRPr="00934E48">
              <w:rPr>
                <w:rFonts w:ascii="Times New Roman" w:hAnsi="Times New Roman" w:cs="Times New Roman"/>
                <w:sz w:val="24"/>
                <w:szCs w:val="24"/>
                <w:vertAlign w:val="superscript"/>
                <w:lang w:val="en-US"/>
              </w:rPr>
              <w:t>1</w:t>
            </w:r>
          </w:p>
        </w:tc>
      </w:tr>
      <w:tr w:rsidR="00693E31" w:rsidRPr="00934E48" w14:paraId="65CE7E04" w14:textId="77777777" w:rsidTr="00073FFF">
        <w:trPr>
          <w:cantSplit/>
          <w:trHeight w:val="313"/>
        </w:trPr>
        <w:tc>
          <w:tcPr>
            <w:tcW w:w="9356" w:type="dxa"/>
            <w:gridSpan w:val="2"/>
            <w:tcBorders>
              <w:top w:val="single" w:sz="4" w:space="0" w:color="000000"/>
              <w:left w:val="single" w:sz="8" w:space="0" w:color="000000"/>
              <w:bottom w:val="single" w:sz="4" w:space="0" w:color="000000"/>
              <w:right w:val="single" w:sz="4" w:space="0" w:color="000000"/>
            </w:tcBorders>
            <w:shd w:val="clear" w:color="auto" w:fill="FFFFFF"/>
            <w:tcMar>
              <w:left w:w="0" w:type="dxa"/>
              <w:right w:w="0" w:type="dxa"/>
            </w:tcMar>
          </w:tcPr>
          <w:p w14:paraId="54CD5F51" w14:textId="5F605F7D"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Iš bendro gyventoj</w:t>
            </w:r>
            <w:r w:rsidR="005B49D8" w:rsidRPr="00934E48">
              <w:rPr>
                <w:rFonts w:ascii="Times New Roman" w:hAnsi="Times New Roman" w:cs="Times New Roman"/>
                <w:sz w:val="24"/>
                <w:szCs w:val="24"/>
              </w:rPr>
              <w:t>ų</w:t>
            </w:r>
            <w:r w:rsidRPr="00934E48">
              <w:rPr>
                <w:rFonts w:ascii="Times New Roman" w:hAnsi="Times New Roman" w:cs="Times New Roman"/>
                <w:sz w:val="24"/>
                <w:szCs w:val="24"/>
              </w:rPr>
              <w:t xml:space="preserve"> skaičiaus</w:t>
            </w:r>
          </w:p>
        </w:tc>
      </w:tr>
      <w:tr w:rsidR="00693E31" w:rsidRPr="00934E48" w14:paraId="0A98228C" w14:textId="77777777" w:rsidTr="00693E31">
        <w:trPr>
          <w:cantSplit/>
          <w:trHeight w:val="291"/>
        </w:trPr>
        <w:tc>
          <w:tcPr>
            <w:tcW w:w="4252" w:type="dxa"/>
            <w:tcBorders>
              <w:left w:val="single" w:sz="8" w:space="0" w:color="000000"/>
              <w:bottom w:val="single" w:sz="8" w:space="0" w:color="000000"/>
            </w:tcBorders>
            <w:shd w:val="clear" w:color="auto" w:fill="FFFFFF"/>
            <w:tcMar>
              <w:left w:w="0" w:type="dxa"/>
              <w:right w:w="0" w:type="dxa"/>
            </w:tcMar>
          </w:tcPr>
          <w:p w14:paraId="69FD5B2E" w14:textId="0F921FE4"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Vaikai (0</w:t>
            </w:r>
            <w:r w:rsidR="005B49D8" w:rsidRPr="00934E48">
              <w:rPr>
                <w:rFonts w:ascii="Times New Roman" w:hAnsi="Times New Roman" w:cs="Times New Roman"/>
                <w:sz w:val="24"/>
                <w:szCs w:val="24"/>
              </w:rPr>
              <w:t>–</w:t>
            </w:r>
            <w:r w:rsidRPr="00934E48">
              <w:rPr>
                <w:rFonts w:ascii="Times New Roman" w:hAnsi="Times New Roman" w:cs="Times New Roman"/>
                <w:sz w:val="24"/>
                <w:szCs w:val="24"/>
                <w:lang w:val="en-US"/>
              </w:rPr>
              <w:t>17 met</w:t>
            </w:r>
            <w:r w:rsidRPr="00934E48">
              <w:rPr>
                <w:rFonts w:ascii="Times New Roman" w:hAnsi="Times New Roman" w:cs="Times New Roman"/>
                <w:sz w:val="24"/>
                <w:szCs w:val="24"/>
              </w:rPr>
              <w:t>ų)</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5AD7244A" w14:textId="266E98B8" w:rsidR="00693E31" w:rsidRPr="00934E48" w:rsidRDefault="00693E31" w:rsidP="008F1761">
            <w:pPr>
              <w:rPr>
                <w:rFonts w:ascii="Times New Roman" w:hAnsi="Times New Roman" w:cs="Times New Roman"/>
                <w:sz w:val="24"/>
                <w:szCs w:val="24"/>
                <w:highlight w:val="yellow"/>
              </w:rPr>
            </w:pPr>
            <w:r w:rsidRPr="00934E48">
              <w:rPr>
                <w:rFonts w:ascii="Times New Roman" w:hAnsi="Times New Roman" w:cs="Times New Roman"/>
                <w:sz w:val="24"/>
                <w:szCs w:val="24"/>
                <w:highlight w:val="white"/>
              </w:rPr>
              <w:t>13561</w:t>
            </w:r>
            <w:r w:rsidRPr="00934E48">
              <w:rPr>
                <w:rStyle w:val="Puslapioinaosnuoroda"/>
                <w:rFonts w:ascii="Times New Roman" w:hAnsi="Times New Roman" w:cs="Times New Roman"/>
                <w:sz w:val="24"/>
                <w:szCs w:val="24"/>
                <w:highlight w:val="white"/>
              </w:rPr>
              <w:footnoteReference w:id="1"/>
            </w:r>
          </w:p>
        </w:tc>
      </w:tr>
      <w:tr w:rsidR="00693E31" w:rsidRPr="00934E48" w14:paraId="1F001C1A" w14:textId="77777777" w:rsidTr="00693E31">
        <w:trPr>
          <w:cantSplit/>
          <w:trHeight w:val="780"/>
        </w:trPr>
        <w:tc>
          <w:tcPr>
            <w:tcW w:w="4252" w:type="dxa"/>
            <w:tcBorders>
              <w:left w:val="single" w:sz="8" w:space="0" w:color="000000"/>
              <w:bottom w:val="single" w:sz="8" w:space="0" w:color="000000"/>
            </w:tcBorders>
            <w:shd w:val="clear" w:color="auto" w:fill="FFFFFF"/>
            <w:tcMar>
              <w:left w:w="0" w:type="dxa"/>
              <w:right w:w="0" w:type="dxa"/>
            </w:tcMar>
          </w:tcPr>
          <w:p w14:paraId="1E4BC777" w14:textId="77777777"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Darbingo amžiaus asmenys</w:t>
            </w:r>
          </w:p>
          <w:p w14:paraId="5ED69DC2" w14:textId="2C6E3679"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(18–</w:t>
            </w:r>
            <w:r w:rsidRPr="00934E48">
              <w:rPr>
                <w:rFonts w:ascii="Times New Roman" w:hAnsi="Times New Roman" w:cs="Times New Roman"/>
                <w:sz w:val="24"/>
                <w:szCs w:val="24"/>
                <w:lang w:val="es-ES"/>
              </w:rPr>
              <w:t>64 met</w:t>
            </w:r>
            <w:r w:rsidRPr="00934E48">
              <w:rPr>
                <w:rFonts w:ascii="Times New Roman" w:hAnsi="Times New Roman" w:cs="Times New Roman"/>
                <w:sz w:val="24"/>
                <w:szCs w:val="24"/>
              </w:rPr>
              <w:t xml:space="preserve">ų) </w:t>
            </w:r>
          </w:p>
          <w:p w14:paraId="712117AE" w14:textId="77777777"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Iš jų</w:t>
            </w:r>
          </w:p>
          <w:p w14:paraId="6DCBBF33" w14:textId="54A45207"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J</w:t>
            </w:r>
            <w:r w:rsidRPr="00934E48">
              <w:rPr>
                <w:rFonts w:ascii="Times New Roman" w:hAnsi="Times New Roman" w:cs="Times New Roman"/>
                <w:color w:val="000000"/>
                <w:sz w:val="24"/>
                <w:szCs w:val="24"/>
              </w:rPr>
              <w:t>aunimas (18–29 metų)</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6D026865" w14:textId="208751B7" w:rsidR="00693E31" w:rsidRPr="00934E48" w:rsidRDefault="00693E31" w:rsidP="008F1761">
            <w:pPr>
              <w:rPr>
                <w:rFonts w:ascii="Times New Roman" w:hAnsi="Times New Roman" w:cs="Times New Roman"/>
                <w:sz w:val="24"/>
                <w:szCs w:val="24"/>
                <w:vertAlign w:val="superscript"/>
                <w:lang w:val="en-US"/>
              </w:rPr>
            </w:pPr>
            <w:r w:rsidRPr="00934E48">
              <w:rPr>
                <w:rFonts w:ascii="Times New Roman" w:hAnsi="Times New Roman" w:cs="Times New Roman"/>
                <w:sz w:val="24"/>
                <w:szCs w:val="24"/>
              </w:rPr>
              <w:t>54 138</w:t>
            </w:r>
            <w:r w:rsidRPr="00934E48">
              <w:rPr>
                <w:rFonts w:ascii="Times New Roman" w:hAnsi="Times New Roman" w:cs="Times New Roman"/>
                <w:sz w:val="24"/>
                <w:szCs w:val="24"/>
                <w:vertAlign w:val="superscript"/>
                <w:lang w:val="en-US"/>
              </w:rPr>
              <w:t>1</w:t>
            </w:r>
          </w:p>
          <w:p w14:paraId="701C7AE2" w14:textId="77777777" w:rsidR="00693E31" w:rsidRPr="00934E48" w:rsidRDefault="00693E31" w:rsidP="008F1761">
            <w:pPr>
              <w:rPr>
                <w:rFonts w:ascii="Times New Roman" w:hAnsi="Times New Roman" w:cs="Times New Roman"/>
                <w:sz w:val="24"/>
                <w:szCs w:val="24"/>
              </w:rPr>
            </w:pPr>
          </w:p>
          <w:p w14:paraId="12816981" w14:textId="77777777" w:rsidR="00693E31" w:rsidRPr="00934E48" w:rsidRDefault="00693E31" w:rsidP="008F1761">
            <w:pPr>
              <w:rPr>
                <w:rFonts w:ascii="Times New Roman" w:hAnsi="Times New Roman" w:cs="Times New Roman"/>
                <w:sz w:val="24"/>
                <w:szCs w:val="24"/>
              </w:rPr>
            </w:pPr>
          </w:p>
          <w:p w14:paraId="3C72E676" w14:textId="4870EE6F" w:rsidR="00693E31" w:rsidRPr="00934E48" w:rsidRDefault="00693E31" w:rsidP="008F1761">
            <w:pPr>
              <w:rPr>
                <w:rFonts w:ascii="Times New Roman" w:hAnsi="Times New Roman" w:cs="Times New Roman"/>
                <w:sz w:val="24"/>
                <w:szCs w:val="24"/>
                <w:vertAlign w:val="superscript"/>
              </w:rPr>
            </w:pPr>
            <w:r w:rsidRPr="00934E48">
              <w:rPr>
                <w:rFonts w:ascii="Times New Roman" w:hAnsi="Times New Roman" w:cs="Times New Roman"/>
                <w:sz w:val="24"/>
                <w:szCs w:val="24"/>
              </w:rPr>
              <w:t>9874</w:t>
            </w:r>
            <w:r w:rsidRPr="00934E48">
              <w:rPr>
                <w:rFonts w:ascii="Times New Roman" w:hAnsi="Times New Roman" w:cs="Times New Roman"/>
                <w:sz w:val="24"/>
                <w:szCs w:val="24"/>
                <w:vertAlign w:val="superscript"/>
              </w:rPr>
              <w:t>1</w:t>
            </w:r>
          </w:p>
        </w:tc>
      </w:tr>
      <w:tr w:rsidR="00693E31" w:rsidRPr="00934E48" w14:paraId="4F713F70" w14:textId="77777777" w:rsidTr="00693E31">
        <w:trPr>
          <w:cantSplit/>
          <w:trHeight w:val="289"/>
        </w:trPr>
        <w:tc>
          <w:tcPr>
            <w:tcW w:w="4252" w:type="dxa"/>
            <w:tcBorders>
              <w:left w:val="single" w:sz="8" w:space="0" w:color="000000"/>
              <w:bottom w:val="single" w:sz="8" w:space="0" w:color="000000"/>
            </w:tcBorders>
            <w:shd w:val="clear" w:color="auto" w:fill="FFFFFF"/>
            <w:tcMar>
              <w:left w:w="0" w:type="dxa"/>
              <w:right w:w="0" w:type="dxa"/>
            </w:tcMar>
          </w:tcPr>
          <w:p w14:paraId="772C779C" w14:textId="33F1FA04"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Pensinio amžiaus gyventojai (65 metų ir vyresnio amžiaus)</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0D4FF4DB" w14:textId="53D502BC" w:rsidR="00693E31" w:rsidRPr="00934E48" w:rsidRDefault="00693E31" w:rsidP="008F1761">
            <w:pPr>
              <w:rPr>
                <w:rFonts w:ascii="Times New Roman" w:hAnsi="Times New Roman" w:cs="Times New Roman"/>
                <w:sz w:val="24"/>
                <w:szCs w:val="24"/>
                <w:vertAlign w:val="superscript"/>
              </w:rPr>
            </w:pPr>
            <w:r w:rsidRPr="00934E48">
              <w:rPr>
                <w:rFonts w:ascii="Times New Roman" w:hAnsi="Times New Roman" w:cs="Times New Roman"/>
                <w:color w:val="00000A"/>
                <w:sz w:val="24"/>
                <w:szCs w:val="24"/>
                <w:highlight w:val="white"/>
              </w:rPr>
              <w:t>22039</w:t>
            </w:r>
            <w:r w:rsidRPr="00934E48">
              <w:rPr>
                <w:rFonts w:ascii="Times New Roman" w:hAnsi="Times New Roman" w:cs="Times New Roman"/>
                <w:color w:val="00000A"/>
                <w:sz w:val="24"/>
                <w:szCs w:val="24"/>
                <w:vertAlign w:val="superscript"/>
              </w:rPr>
              <w:t>1</w:t>
            </w:r>
          </w:p>
        </w:tc>
      </w:tr>
      <w:tr w:rsidR="00693E31" w:rsidRPr="00934E48" w14:paraId="1E20C84F" w14:textId="77777777" w:rsidTr="00737887">
        <w:trPr>
          <w:cantSplit/>
          <w:trHeight w:val="286"/>
        </w:trPr>
        <w:tc>
          <w:tcPr>
            <w:tcW w:w="9356" w:type="dxa"/>
            <w:gridSpan w:val="2"/>
            <w:tcBorders>
              <w:left w:val="single" w:sz="8" w:space="0" w:color="000000"/>
              <w:bottom w:val="single" w:sz="4" w:space="0" w:color="000000"/>
              <w:right w:val="single" w:sz="4" w:space="0" w:color="000000"/>
            </w:tcBorders>
            <w:shd w:val="clear" w:color="auto" w:fill="auto"/>
            <w:tcMar>
              <w:left w:w="0" w:type="dxa"/>
              <w:right w:w="0" w:type="dxa"/>
            </w:tcMar>
          </w:tcPr>
          <w:p w14:paraId="3FCFB35D" w14:textId="40D56A17" w:rsidR="00693E31" w:rsidRPr="00934E48" w:rsidRDefault="00693E31" w:rsidP="008F1761">
            <w:pPr>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Iš bendro gyventojų skaičiaus, duomenys apie gyventojus su negalia</w:t>
            </w:r>
          </w:p>
        </w:tc>
      </w:tr>
      <w:tr w:rsidR="00693E31" w:rsidRPr="00934E48" w14:paraId="60020089" w14:textId="77777777" w:rsidTr="00693E31">
        <w:trPr>
          <w:cantSplit/>
          <w:trHeight w:val="94"/>
        </w:trPr>
        <w:tc>
          <w:tcPr>
            <w:tcW w:w="4252" w:type="dxa"/>
            <w:tcBorders>
              <w:left w:val="single" w:sz="8" w:space="0" w:color="000000"/>
              <w:bottom w:val="single" w:sz="4" w:space="0" w:color="000000"/>
            </w:tcBorders>
            <w:shd w:val="clear" w:color="auto" w:fill="FFFFFF"/>
            <w:tcMar>
              <w:left w:w="0" w:type="dxa"/>
              <w:right w:w="0" w:type="dxa"/>
            </w:tcMar>
          </w:tcPr>
          <w:p w14:paraId="5653BF61" w14:textId="5FE8F03C"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 xml:space="preserve">Asmenys </w:t>
            </w:r>
            <w:r w:rsidR="005B49D8" w:rsidRPr="00934E48">
              <w:rPr>
                <w:rFonts w:ascii="Times New Roman" w:hAnsi="Times New Roman" w:cs="Times New Roman"/>
                <w:sz w:val="24"/>
                <w:szCs w:val="24"/>
              </w:rPr>
              <w:t>su</w:t>
            </w:r>
            <w:r w:rsidRPr="00934E48">
              <w:rPr>
                <w:rFonts w:ascii="Times New Roman" w:hAnsi="Times New Roman" w:cs="Times New Roman"/>
                <w:sz w:val="24"/>
                <w:szCs w:val="24"/>
              </w:rPr>
              <w:t xml:space="preserve"> negali</w:t>
            </w:r>
            <w:r w:rsidR="005B49D8" w:rsidRPr="00934E48">
              <w:rPr>
                <w:rFonts w:ascii="Times New Roman" w:hAnsi="Times New Roman" w:cs="Times New Roman"/>
                <w:sz w:val="24"/>
                <w:szCs w:val="24"/>
              </w:rPr>
              <w:t>a</w:t>
            </w:r>
            <w:r w:rsidRPr="00934E48">
              <w:rPr>
                <w:rFonts w:ascii="Times New Roman" w:hAnsi="Times New Roman" w:cs="Times New Roman"/>
                <w:sz w:val="24"/>
                <w:szCs w:val="24"/>
              </w:rPr>
              <w:t xml:space="preserve"> iš viso</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103F1B2B" w14:textId="30BF034B" w:rsidR="00693E31" w:rsidRPr="00934E48" w:rsidDel="00B11E2F" w:rsidRDefault="00693E31" w:rsidP="008F1761">
            <w:pPr>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7371</w:t>
            </w:r>
            <w:r w:rsidRPr="00934E48">
              <w:rPr>
                <w:rStyle w:val="Puslapioinaosnuoroda"/>
                <w:rFonts w:ascii="Times New Roman" w:hAnsi="Times New Roman" w:cs="Times New Roman"/>
                <w:color w:val="00000A"/>
                <w:sz w:val="24"/>
                <w:szCs w:val="24"/>
                <w:highlight w:val="white"/>
              </w:rPr>
              <w:footnoteReference w:id="2"/>
            </w:r>
          </w:p>
        </w:tc>
      </w:tr>
      <w:tr w:rsidR="00693E31" w:rsidRPr="00934E48" w14:paraId="6E454082" w14:textId="77777777" w:rsidTr="00693E31">
        <w:trPr>
          <w:cantSplit/>
          <w:trHeight w:val="20"/>
        </w:trPr>
        <w:tc>
          <w:tcPr>
            <w:tcW w:w="4252" w:type="dxa"/>
            <w:tcBorders>
              <w:left w:val="single" w:sz="8" w:space="0" w:color="000000"/>
              <w:bottom w:val="single" w:sz="4" w:space="0" w:color="000000"/>
            </w:tcBorders>
            <w:shd w:val="clear" w:color="auto" w:fill="FFFFFF"/>
            <w:tcMar>
              <w:left w:w="0" w:type="dxa"/>
              <w:right w:w="0" w:type="dxa"/>
            </w:tcMar>
          </w:tcPr>
          <w:p w14:paraId="6C7CA90C" w14:textId="1406B61E"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highlight w:val="white"/>
              </w:rPr>
              <w:t>Vaikai</w:t>
            </w:r>
            <w:r w:rsidR="005B49D8" w:rsidRPr="00934E48">
              <w:rPr>
                <w:rFonts w:ascii="Times New Roman" w:hAnsi="Times New Roman" w:cs="Times New Roman"/>
                <w:sz w:val="24"/>
                <w:szCs w:val="24"/>
                <w:highlight w:val="white"/>
              </w:rPr>
              <w:t xml:space="preserve"> su </w:t>
            </w:r>
            <w:r w:rsidRPr="00934E48">
              <w:rPr>
                <w:rFonts w:ascii="Times New Roman" w:hAnsi="Times New Roman" w:cs="Times New Roman"/>
                <w:sz w:val="24"/>
                <w:szCs w:val="24"/>
                <w:highlight w:val="white"/>
              </w:rPr>
              <w:t>negali</w:t>
            </w:r>
            <w:r w:rsidR="005B49D8" w:rsidRPr="00934E48">
              <w:rPr>
                <w:rFonts w:ascii="Times New Roman" w:hAnsi="Times New Roman" w:cs="Times New Roman"/>
                <w:sz w:val="24"/>
                <w:szCs w:val="24"/>
              </w:rPr>
              <w:t>a</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056E29C6" w14:textId="69FB1FBA" w:rsidR="00693E31" w:rsidRPr="00934E48" w:rsidRDefault="00693E31" w:rsidP="008F1761">
            <w:pPr>
              <w:rPr>
                <w:rFonts w:ascii="Times New Roman" w:hAnsi="Times New Roman" w:cs="Times New Roman"/>
                <w:color w:val="00000A"/>
                <w:sz w:val="24"/>
                <w:szCs w:val="24"/>
                <w:highlight w:val="white"/>
                <w:vertAlign w:val="superscript"/>
              </w:rPr>
            </w:pPr>
            <w:r w:rsidRPr="00934E48">
              <w:rPr>
                <w:rFonts w:ascii="Times New Roman" w:hAnsi="Times New Roman" w:cs="Times New Roman"/>
                <w:sz w:val="24"/>
                <w:szCs w:val="24"/>
              </w:rPr>
              <w:t>546</w:t>
            </w:r>
            <w:r w:rsidRPr="00934E48">
              <w:rPr>
                <w:rFonts w:ascii="Times New Roman" w:hAnsi="Times New Roman" w:cs="Times New Roman"/>
                <w:sz w:val="24"/>
                <w:szCs w:val="24"/>
                <w:vertAlign w:val="superscript"/>
              </w:rPr>
              <w:t>2</w:t>
            </w:r>
          </w:p>
        </w:tc>
      </w:tr>
      <w:tr w:rsidR="00693E31" w:rsidRPr="00934E48" w14:paraId="2EC9C854" w14:textId="77777777" w:rsidTr="00693E31">
        <w:trPr>
          <w:cantSplit/>
          <w:trHeight w:val="263"/>
        </w:trPr>
        <w:tc>
          <w:tcPr>
            <w:tcW w:w="4252" w:type="dxa"/>
            <w:tcBorders>
              <w:top w:val="single" w:sz="4" w:space="0" w:color="000000"/>
              <w:left w:val="single" w:sz="8" w:space="0" w:color="000000"/>
              <w:bottom w:val="single" w:sz="8" w:space="0" w:color="000000"/>
            </w:tcBorders>
            <w:shd w:val="clear" w:color="auto" w:fill="FFFFFF"/>
            <w:tcMar>
              <w:left w:w="0" w:type="dxa"/>
              <w:right w:w="0" w:type="dxa"/>
            </w:tcMar>
          </w:tcPr>
          <w:p w14:paraId="45E3535A" w14:textId="74829E7E"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color w:val="000000"/>
                <w:sz w:val="24"/>
                <w:szCs w:val="24"/>
              </w:rPr>
              <w:t>Darbingo amžiaus asmenys</w:t>
            </w:r>
            <w:r w:rsidRPr="00934E48">
              <w:rPr>
                <w:rFonts w:ascii="Times New Roman" w:hAnsi="Times New Roman" w:cs="Times New Roman"/>
                <w:sz w:val="24"/>
                <w:szCs w:val="24"/>
              </w:rPr>
              <w:t xml:space="preserve"> </w:t>
            </w:r>
            <w:r w:rsidR="005B49D8" w:rsidRPr="00934E48">
              <w:rPr>
                <w:rFonts w:ascii="Times New Roman" w:hAnsi="Times New Roman" w:cs="Times New Roman"/>
                <w:sz w:val="24"/>
                <w:szCs w:val="24"/>
              </w:rPr>
              <w:t xml:space="preserve">su </w:t>
            </w:r>
            <w:r w:rsidRPr="00934E48">
              <w:rPr>
                <w:rFonts w:ascii="Times New Roman" w:hAnsi="Times New Roman" w:cs="Times New Roman"/>
                <w:sz w:val="24"/>
                <w:szCs w:val="24"/>
              </w:rPr>
              <w:t>negali</w:t>
            </w:r>
            <w:r w:rsidR="005B49D8" w:rsidRPr="00934E48">
              <w:rPr>
                <w:rFonts w:ascii="Times New Roman" w:hAnsi="Times New Roman" w:cs="Times New Roman"/>
                <w:sz w:val="24"/>
                <w:szCs w:val="24"/>
              </w:rPr>
              <w:t>a</w:t>
            </w:r>
            <w:r w:rsidRPr="00934E48">
              <w:rPr>
                <w:rFonts w:ascii="Times New Roman" w:hAnsi="Times New Roman" w:cs="Times New Roman"/>
                <w:color w:val="000000"/>
                <w:sz w:val="24"/>
                <w:szCs w:val="24"/>
              </w:rPr>
              <w:t xml:space="preserve"> </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62BAAE9E" w14:textId="174EBA84" w:rsidR="00693E31" w:rsidRPr="00934E48" w:rsidRDefault="00693E31" w:rsidP="008F1761">
            <w:pPr>
              <w:rPr>
                <w:rFonts w:ascii="Times New Roman" w:hAnsi="Times New Roman" w:cs="Times New Roman"/>
                <w:color w:val="00000A"/>
                <w:sz w:val="24"/>
                <w:szCs w:val="24"/>
                <w:highlight w:val="white"/>
                <w:vertAlign w:val="superscript"/>
              </w:rPr>
            </w:pPr>
            <w:r w:rsidRPr="00934E48">
              <w:rPr>
                <w:rFonts w:ascii="Times New Roman" w:hAnsi="Times New Roman" w:cs="Times New Roman"/>
                <w:sz w:val="24"/>
                <w:szCs w:val="24"/>
              </w:rPr>
              <w:t>4793</w:t>
            </w:r>
            <w:r w:rsidRPr="00934E48">
              <w:rPr>
                <w:rFonts w:ascii="Times New Roman" w:hAnsi="Times New Roman" w:cs="Times New Roman"/>
                <w:sz w:val="24"/>
                <w:szCs w:val="24"/>
                <w:vertAlign w:val="superscript"/>
              </w:rPr>
              <w:t>2</w:t>
            </w:r>
          </w:p>
        </w:tc>
      </w:tr>
      <w:tr w:rsidR="00693E31" w:rsidRPr="00934E48" w14:paraId="3BF82A10" w14:textId="77777777" w:rsidTr="00693E31">
        <w:trPr>
          <w:cantSplit/>
          <w:trHeight w:val="20"/>
        </w:trPr>
        <w:tc>
          <w:tcPr>
            <w:tcW w:w="4252" w:type="dxa"/>
            <w:tcBorders>
              <w:top w:val="single" w:sz="4" w:space="0" w:color="000000"/>
              <w:left w:val="single" w:sz="8" w:space="0" w:color="000000"/>
              <w:bottom w:val="single" w:sz="8" w:space="0" w:color="000000"/>
            </w:tcBorders>
            <w:shd w:val="clear" w:color="auto" w:fill="FFFFFF"/>
            <w:tcMar>
              <w:left w:w="0" w:type="dxa"/>
              <w:right w:w="0" w:type="dxa"/>
            </w:tcMar>
          </w:tcPr>
          <w:p w14:paraId="25286297" w14:textId="120BE279" w:rsidR="00693E31" w:rsidRPr="00934E48" w:rsidRDefault="00693E31" w:rsidP="008F1761">
            <w:pPr>
              <w:rPr>
                <w:rFonts w:ascii="Times New Roman" w:hAnsi="Times New Roman" w:cs="Times New Roman"/>
                <w:color w:val="000000"/>
                <w:sz w:val="24"/>
                <w:szCs w:val="24"/>
              </w:rPr>
            </w:pPr>
            <w:r w:rsidRPr="00934E48">
              <w:rPr>
                <w:rFonts w:ascii="Times New Roman" w:hAnsi="Times New Roman" w:cs="Times New Roman"/>
                <w:color w:val="000000"/>
                <w:sz w:val="24"/>
                <w:szCs w:val="24"/>
              </w:rPr>
              <w:t>Pensinio amžiaus asmenys</w:t>
            </w:r>
            <w:r w:rsidRPr="00934E48">
              <w:rPr>
                <w:rFonts w:ascii="Times New Roman" w:hAnsi="Times New Roman" w:cs="Times New Roman"/>
                <w:sz w:val="24"/>
                <w:szCs w:val="24"/>
              </w:rPr>
              <w:t xml:space="preserve"> </w:t>
            </w:r>
            <w:r w:rsidR="005B49D8" w:rsidRPr="00934E48">
              <w:rPr>
                <w:rFonts w:ascii="Times New Roman" w:hAnsi="Times New Roman" w:cs="Times New Roman"/>
                <w:sz w:val="24"/>
                <w:szCs w:val="24"/>
              </w:rPr>
              <w:t xml:space="preserve">su </w:t>
            </w:r>
            <w:r w:rsidRPr="00934E48">
              <w:rPr>
                <w:rFonts w:ascii="Times New Roman" w:hAnsi="Times New Roman" w:cs="Times New Roman"/>
                <w:sz w:val="24"/>
                <w:szCs w:val="24"/>
              </w:rPr>
              <w:t>negali</w:t>
            </w:r>
            <w:r w:rsidR="005B49D8" w:rsidRPr="00934E48">
              <w:rPr>
                <w:rFonts w:ascii="Times New Roman" w:hAnsi="Times New Roman" w:cs="Times New Roman"/>
                <w:sz w:val="24"/>
                <w:szCs w:val="24"/>
              </w:rPr>
              <w:t>a</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4CADA0A1" w14:textId="402CAA35" w:rsidR="00693E31" w:rsidRPr="00934E48" w:rsidRDefault="00693E31" w:rsidP="008F1761">
            <w:pPr>
              <w:rPr>
                <w:rFonts w:ascii="Times New Roman" w:hAnsi="Times New Roman" w:cs="Times New Roman"/>
                <w:sz w:val="24"/>
                <w:szCs w:val="24"/>
                <w:vertAlign w:val="superscript"/>
              </w:rPr>
            </w:pPr>
            <w:r w:rsidRPr="00934E48">
              <w:rPr>
                <w:rFonts w:ascii="Times New Roman" w:hAnsi="Times New Roman" w:cs="Times New Roman"/>
                <w:sz w:val="24"/>
                <w:szCs w:val="24"/>
              </w:rPr>
              <w:t>2032</w:t>
            </w:r>
            <w:r w:rsidRPr="00934E48">
              <w:rPr>
                <w:rFonts w:ascii="Times New Roman" w:hAnsi="Times New Roman" w:cs="Times New Roman"/>
                <w:sz w:val="24"/>
                <w:szCs w:val="24"/>
                <w:vertAlign w:val="superscript"/>
              </w:rPr>
              <w:t>2</w:t>
            </w:r>
          </w:p>
        </w:tc>
      </w:tr>
      <w:tr w:rsidR="00693E31" w:rsidRPr="00934E48" w14:paraId="311B7AE3" w14:textId="77777777" w:rsidTr="00CD4CE8">
        <w:trPr>
          <w:cantSplit/>
          <w:trHeight w:val="401"/>
        </w:trPr>
        <w:tc>
          <w:tcPr>
            <w:tcW w:w="9356" w:type="dxa"/>
            <w:gridSpan w:val="2"/>
            <w:tcBorders>
              <w:top w:val="single" w:sz="4" w:space="0" w:color="000000"/>
              <w:left w:val="single" w:sz="8" w:space="0" w:color="000000"/>
              <w:bottom w:val="single" w:sz="8" w:space="0" w:color="000000"/>
              <w:right w:val="single" w:sz="4" w:space="0" w:color="000000"/>
            </w:tcBorders>
            <w:shd w:val="clear" w:color="auto" w:fill="FFFFFF"/>
            <w:tcMar>
              <w:left w:w="0" w:type="dxa"/>
              <w:right w:w="0" w:type="dxa"/>
            </w:tcMar>
          </w:tcPr>
          <w:p w14:paraId="325CE720" w14:textId="03022FF4"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color w:val="00000A"/>
                <w:sz w:val="24"/>
                <w:szCs w:val="24"/>
                <w:highlight w:val="white"/>
              </w:rPr>
              <w:t>Iš bendro gyventojų skaičiaus, duomenys apie gyventojus</w:t>
            </w:r>
            <w:r w:rsidRPr="00934E48">
              <w:rPr>
                <w:rFonts w:ascii="Times New Roman" w:hAnsi="Times New Roman" w:cs="Times New Roman"/>
                <w:color w:val="00000A"/>
                <w:sz w:val="24"/>
                <w:szCs w:val="24"/>
              </w:rPr>
              <w:t xml:space="preserve"> (šeimas), patiriančias socialinės rizikos veiksnius</w:t>
            </w:r>
          </w:p>
        </w:tc>
      </w:tr>
      <w:tr w:rsidR="00693E31" w:rsidRPr="00934E48" w14:paraId="475FA762" w14:textId="77777777" w:rsidTr="00693E31">
        <w:trPr>
          <w:cantSplit/>
          <w:trHeight w:val="300"/>
        </w:trPr>
        <w:tc>
          <w:tcPr>
            <w:tcW w:w="4252" w:type="dxa"/>
            <w:tcBorders>
              <w:left w:val="single" w:sz="8" w:space="0" w:color="000000"/>
              <w:bottom w:val="single" w:sz="8" w:space="0" w:color="000000"/>
            </w:tcBorders>
            <w:shd w:val="clear" w:color="auto" w:fill="FFFFFF"/>
            <w:tcMar>
              <w:left w:w="0" w:type="dxa"/>
              <w:right w:w="0" w:type="dxa"/>
            </w:tcMar>
          </w:tcPr>
          <w:p w14:paraId="4AB2B4CC" w14:textId="2539D743" w:rsidR="00693E31" w:rsidRPr="00934E48" w:rsidRDefault="00693E31" w:rsidP="008F1761">
            <w:pPr>
              <w:rPr>
                <w:rFonts w:ascii="Times New Roman" w:hAnsi="Times New Roman" w:cs="Times New Roman"/>
                <w:sz w:val="24"/>
                <w:szCs w:val="24"/>
              </w:rPr>
            </w:pPr>
            <w:r w:rsidRPr="00934E48">
              <w:rPr>
                <w:rFonts w:ascii="Times New Roman" w:hAnsi="Times New Roman" w:cs="Times New Roman"/>
                <w:sz w:val="24"/>
                <w:szCs w:val="24"/>
              </w:rPr>
              <w:t>Vaikai, augantys socialinės rizikos veiksnius patiriančiose šeimose</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06CED21F" w14:textId="2F945A93" w:rsidR="00693E31" w:rsidRPr="00934E48" w:rsidRDefault="00693E31"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381</w:t>
            </w:r>
            <w:r w:rsidRPr="00934E48">
              <w:rPr>
                <w:rStyle w:val="Puslapioinaosnuoroda"/>
                <w:rFonts w:ascii="Times New Roman" w:hAnsi="Times New Roman" w:cs="Times New Roman"/>
                <w:sz w:val="24"/>
                <w:szCs w:val="24"/>
                <w:highlight w:val="white"/>
              </w:rPr>
              <w:footnoteReference w:id="3"/>
            </w:r>
          </w:p>
        </w:tc>
      </w:tr>
      <w:tr w:rsidR="00693E31" w:rsidRPr="00934E48" w14:paraId="4F9B0647" w14:textId="77777777" w:rsidTr="00693E31">
        <w:trPr>
          <w:cantSplit/>
          <w:trHeight w:val="426"/>
        </w:trPr>
        <w:tc>
          <w:tcPr>
            <w:tcW w:w="4252" w:type="dxa"/>
            <w:tcBorders>
              <w:left w:val="single" w:sz="8" w:space="0" w:color="000000"/>
              <w:bottom w:val="single" w:sz="8" w:space="0" w:color="000000"/>
            </w:tcBorders>
            <w:shd w:val="clear" w:color="auto" w:fill="FFFFFF"/>
            <w:tcMar>
              <w:left w:w="0" w:type="dxa"/>
              <w:right w:w="0" w:type="dxa"/>
            </w:tcMar>
          </w:tcPr>
          <w:p w14:paraId="4C21817D" w14:textId="2E30A718" w:rsidR="00693E31" w:rsidRPr="00934E48" w:rsidRDefault="00693E31" w:rsidP="008F1761">
            <w:pPr>
              <w:rPr>
                <w:rFonts w:ascii="Times New Roman" w:hAnsi="Times New Roman" w:cs="Times New Roman"/>
                <w:sz w:val="24"/>
                <w:szCs w:val="24"/>
                <w:highlight w:val="white"/>
              </w:rPr>
            </w:pPr>
            <w:r w:rsidRPr="00934E48">
              <w:rPr>
                <w:rFonts w:ascii="Times New Roman" w:hAnsi="Times New Roman" w:cs="Times New Roman"/>
                <w:sz w:val="24"/>
                <w:szCs w:val="24"/>
              </w:rPr>
              <w:t>Šeimos, patiriančios socialinės rizikos veiksnius</w:t>
            </w:r>
          </w:p>
        </w:tc>
        <w:tc>
          <w:tcPr>
            <w:tcW w:w="5104" w:type="dxa"/>
            <w:tcBorders>
              <w:left w:val="single" w:sz="4" w:space="0" w:color="000000"/>
              <w:bottom w:val="single" w:sz="8" w:space="0" w:color="000000"/>
              <w:right w:val="single" w:sz="4" w:space="0" w:color="000000"/>
            </w:tcBorders>
            <w:shd w:val="clear" w:color="auto" w:fill="FFFFFF"/>
            <w:tcMar>
              <w:left w:w="0" w:type="dxa"/>
              <w:right w:w="0" w:type="dxa"/>
            </w:tcMar>
          </w:tcPr>
          <w:p w14:paraId="4EA29E2D" w14:textId="38995BD4" w:rsidR="00693E31" w:rsidRPr="00934E48" w:rsidRDefault="00693E31" w:rsidP="008F1761">
            <w:pPr>
              <w:rPr>
                <w:rFonts w:ascii="Times New Roman" w:hAnsi="Times New Roman" w:cs="Times New Roman"/>
                <w:sz w:val="24"/>
                <w:szCs w:val="24"/>
                <w:vertAlign w:val="superscript"/>
                <w:lang w:val="en-US"/>
              </w:rPr>
            </w:pPr>
            <w:r w:rsidRPr="00934E48">
              <w:rPr>
                <w:rFonts w:ascii="Times New Roman" w:hAnsi="Times New Roman" w:cs="Times New Roman"/>
                <w:sz w:val="24"/>
                <w:szCs w:val="24"/>
                <w:highlight w:val="white"/>
              </w:rPr>
              <w:t>226</w:t>
            </w:r>
            <w:r w:rsidRPr="00934E48">
              <w:rPr>
                <w:rFonts w:ascii="Times New Roman" w:hAnsi="Times New Roman" w:cs="Times New Roman"/>
                <w:sz w:val="24"/>
                <w:szCs w:val="24"/>
                <w:vertAlign w:val="superscript"/>
                <w:lang w:val="en-US"/>
              </w:rPr>
              <w:t>3</w:t>
            </w:r>
          </w:p>
        </w:tc>
      </w:tr>
      <w:tr w:rsidR="00693E31" w:rsidRPr="00934E48" w14:paraId="1C2DEB9E" w14:textId="77777777" w:rsidTr="0077342B">
        <w:trPr>
          <w:cantSplit/>
          <w:trHeight w:val="250"/>
        </w:trPr>
        <w:tc>
          <w:tcPr>
            <w:tcW w:w="4252" w:type="dxa"/>
            <w:tcBorders>
              <w:left w:val="single" w:sz="8" w:space="0" w:color="000000"/>
              <w:bottom w:val="single" w:sz="4" w:space="0" w:color="auto"/>
            </w:tcBorders>
            <w:shd w:val="clear" w:color="auto" w:fill="FFFFFF"/>
            <w:tcMar>
              <w:left w:w="0" w:type="dxa"/>
              <w:right w:w="0" w:type="dxa"/>
            </w:tcMar>
          </w:tcPr>
          <w:p w14:paraId="5FB43CC0" w14:textId="51E8EDB4" w:rsidR="00693E31" w:rsidRPr="00934E48" w:rsidRDefault="00693E31" w:rsidP="008F1761">
            <w:pPr>
              <w:rPr>
                <w:rFonts w:ascii="Times New Roman" w:hAnsi="Times New Roman" w:cs="Times New Roman"/>
                <w:sz w:val="24"/>
                <w:szCs w:val="24"/>
                <w:lang w:val="en-US"/>
              </w:rPr>
            </w:pPr>
            <w:r w:rsidRPr="00934E48">
              <w:rPr>
                <w:rFonts w:ascii="Times New Roman" w:hAnsi="Times New Roman" w:cs="Times New Roman"/>
                <w:sz w:val="24"/>
                <w:szCs w:val="24"/>
              </w:rPr>
              <w:t>Asmenys, patiriantys socialinės rizikos veiksnius (benamystė)</w:t>
            </w:r>
          </w:p>
        </w:tc>
        <w:tc>
          <w:tcPr>
            <w:tcW w:w="5104" w:type="dxa"/>
            <w:tcBorders>
              <w:left w:val="single" w:sz="4" w:space="0" w:color="000000"/>
              <w:bottom w:val="single" w:sz="4" w:space="0" w:color="auto"/>
              <w:right w:val="single" w:sz="4" w:space="0" w:color="000000"/>
            </w:tcBorders>
            <w:shd w:val="clear" w:color="auto" w:fill="FFFFFF"/>
            <w:tcMar>
              <w:left w:w="0" w:type="dxa"/>
              <w:right w:w="0" w:type="dxa"/>
            </w:tcMar>
          </w:tcPr>
          <w:p w14:paraId="6248C156" w14:textId="7A5CDDB6" w:rsidR="00693E31" w:rsidRPr="00934E48" w:rsidRDefault="0077342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71</w:t>
            </w:r>
            <w:r w:rsidRPr="00934E48">
              <w:rPr>
                <w:rStyle w:val="Puslapioinaosnuoroda"/>
                <w:rFonts w:ascii="Times New Roman" w:hAnsi="Times New Roman" w:cs="Times New Roman"/>
                <w:sz w:val="24"/>
                <w:szCs w:val="24"/>
                <w:highlight w:val="white"/>
              </w:rPr>
              <w:footnoteReference w:id="4"/>
            </w:r>
          </w:p>
        </w:tc>
      </w:tr>
      <w:bookmarkEnd w:id="7"/>
      <w:bookmarkEnd w:id="8"/>
    </w:tbl>
    <w:p w14:paraId="58F27603" w14:textId="77777777" w:rsidR="00934793" w:rsidRPr="00934E48" w:rsidRDefault="00934793" w:rsidP="008F1761">
      <w:pPr>
        <w:widowControl w:val="0"/>
        <w:shd w:val="clear" w:color="auto" w:fill="FFFFFF"/>
        <w:spacing w:after="0" w:line="240" w:lineRule="auto"/>
        <w:ind w:firstLine="851"/>
        <w:rPr>
          <w:rFonts w:ascii="Times New Roman" w:hAnsi="Times New Roman" w:cs="Times New Roman"/>
          <w:b/>
          <w:sz w:val="24"/>
          <w:szCs w:val="24"/>
        </w:rPr>
      </w:pPr>
    </w:p>
    <w:p w14:paraId="3DD232A6" w14:textId="60347ED4"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b/>
          <w:sz w:val="24"/>
          <w:szCs w:val="24"/>
        </w:rPr>
      </w:pPr>
      <w:r w:rsidRPr="00934E48">
        <w:rPr>
          <w:rFonts w:ascii="Times New Roman" w:hAnsi="Times New Roman" w:cs="Times New Roman"/>
          <w:b/>
          <w:sz w:val="24"/>
          <w:szCs w:val="24"/>
        </w:rPr>
        <w:t>4.2. Gyventojų socialinių paslaugų poreikius sąlygojantys veiksniai.</w:t>
      </w:r>
    </w:p>
    <w:p w14:paraId="43EDCE90" w14:textId="29C90ADB" w:rsidR="000F28EC" w:rsidRPr="00934E48" w:rsidRDefault="00993E61" w:rsidP="00597ED6">
      <w:pPr>
        <w:pStyle w:val="Antrat"/>
        <w:spacing w:line="240" w:lineRule="auto"/>
        <w:ind w:firstLine="720"/>
        <w:jc w:val="both"/>
        <w:rPr>
          <w:rFonts w:ascii="Times New Roman" w:hAnsi="Times New Roman" w:cs="Times New Roman"/>
          <w:i w:val="0"/>
          <w:iCs w:val="0"/>
        </w:rPr>
      </w:pPr>
      <w:r w:rsidRPr="00934E48">
        <w:rPr>
          <w:rFonts w:ascii="Times New Roman" w:hAnsi="Times New Roman" w:cs="Times New Roman"/>
          <w:b/>
          <w:i w:val="0"/>
          <w:iCs w:val="0"/>
        </w:rPr>
        <w:t>Santykinio skurdo lygis</w:t>
      </w:r>
      <w:r w:rsidRPr="00934E48">
        <w:rPr>
          <w:rFonts w:ascii="Times New Roman" w:hAnsi="Times New Roman" w:cs="Times New Roman"/>
          <w:i w:val="0"/>
          <w:iCs w:val="0"/>
        </w:rPr>
        <w:t xml:space="preserve">.  </w:t>
      </w:r>
      <w:r w:rsidR="003922F2" w:rsidRPr="00934E48">
        <w:rPr>
          <w:rFonts w:ascii="Times New Roman" w:hAnsi="Times New Roman" w:cs="Times New Roman"/>
          <w:i w:val="0"/>
          <w:iCs w:val="0"/>
        </w:rPr>
        <w:t xml:space="preserve">Lietuvos Respublikos socialinės apsaugos ir darbo ministerija praneša, kad </w:t>
      </w:r>
      <w:r w:rsidR="005B49D8" w:rsidRPr="00934E48">
        <w:rPr>
          <w:rFonts w:ascii="Times New Roman" w:hAnsi="Times New Roman" w:cs="Times New Roman"/>
          <w:i w:val="0"/>
          <w:iCs w:val="0"/>
          <w:shd w:val="clear" w:color="auto" w:fill="FFFFFF"/>
        </w:rPr>
        <w:t>a</w:t>
      </w:r>
      <w:r w:rsidR="003922F2" w:rsidRPr="00934E48">
        <w:rPr>
          <w:rFonts w:ascii="Times New Roman" w:hAnsi="Times New Roman" w:cs="Times New Roman"/>
          <w:i w:val="0"/>
          <w:iCs w:val="0"/>
          <w:shd w:val="clear" w:color="auto" w:fill="FFFFFF"/>
        </w:rPr>
        <w:t xml:space="preserve">bsoliutaus skurdo riba (kitaip – minimalių vartojimo poreikių dydis), lyginant 2022 ir 2023 m., </w:t>
      </w:r>
      <w:r w:rsidR="005B49D8" w:rsidRPr="00934E48">
        <w:rPr>
          <w:rFonts w:ascii="Times New Roman" w:hAnsi="Times New Roman" w:cs="Times New Roman"/>
          <w:i w:val="0"/>
          <w:iCs w:val="0"/>
          <w:shd w:val="clear" w:color="auto" w:fill="FFFFFF"/>
        </w:rPr>
        <w:t xml:space="preserve">dėl itin didelės infliacijos </w:t>
      </w:r>
      <w:r w:rsidR="003922F2" w:rsidRPr="00934E48">
        <w:rPr>
          <w:rFonts w:ascii="Times New Roman" w:hAnsi="Times New Roman" w:cs="Times New Roman"/>
          <w:i w:val="0"/>
          <w:iCs w:val="0"/>
          <w:shd w:val="clear" w:color="auto" w:fill="FFFFFF"/>
        </w:rPr>
        <w:t>augo kaip niekada sparčiai – beveik 33 proc. Anksčiau absoliuti skurdo riba kasmet augdavo vos po 2</w:t>
      </w:r>
      <w:r w:rsidR="005B49D8" w:rsidRPr="00934E48">
        <w:rPr>
          <w:rFonts w:ascii="Times New Roman" w:hAnsi="Times New Roman" w:cs="Times New Roman"/>
          <w:i w:val="0"/>
          <w:iCs w:val="0"/>
          <w:shd w:val="clear" w:color="auto" w:fill="FFFFFF"/>
        </w:rPr>
        <w:t>–</w:t>
      </w:r>
      <w:r w:rsidR="003922F2" w:rsidRPr="00934E48">
        <w:rPr>
          <w:rFonts w:ascii="Times New Roman" w:hAnsi="Times New Roman" w:cs="Times New Roman"/>
          <w:i w:val="0"/>
          <w:iCs w:val="0"/>
          <w:shd w:val="clear" w:color="auto" w:fill="FFFFFF"/>
        </w:rPr>
        <w:t xml:space="preserve">3 proc. Nepaisant ypač spartaus absoliutaus skurdo ribos augimo, stebimas absoliutaus skurdo lygio mažėjimas, nes taikytos infliacijos pasekmių švelninimo pažeidžiamiausioms visuomenės grupėms priemonės – išmokų ir pensijų didinimas – padėjo suvaldyti, stabilizuoti situaciją </w:t>
      </w:r>
      <w:r w:rsidR="005B49D8" w:rsidRPr="00934E48">
        <w:rPr>
          <w:rFonts w:ascii="Times New Roman" w:hAnsi="Times New Roman" w:cs="Times New Roman"/>
          <w:i w:val="0"/>
          <w:iCs w:val="0"/>
          <w:shd w:val="clear" w:color="auto" w:fill="FFFFFF"/>
        </w:rPr>
        <w:t>ir</w:t>
      </w:r>
      <w:r w:rsidR="003922F2" w:rsidRPr="00934E48">
        <w:rPr>
          <w:rFonts w:ascii="Times New Roman" w:hAnsi="Times New Roman" w:cs="Times New Roman"/>
          <w:i w:val="0"/>
          <w:iCs w:val="0"/>
          <w:shd w:val="clear" w:color="auto" w:fill="FFFFFF"/>
        </w:rPr>
        <w:t xml:space="preserve"> sumažinti absoliutų skurdą. </w:t>
      </w:r>
      <w:r w:rsidR="003922F2" w:rsidRPr="00934E48">
        <w:rPr>
          <w:rFonts w:ascii="Times New Roman" w:hAnsi="Times New Roman" w:cs="Times New Roman"/>
          <w:i w:val="0"/>
          <w:iCs w:val="0"/>
        </w:rPr>
        <w:t xml:space="preserve"> </w:t>
      </w:r>
      <w:r w:rsidRPr="00934E48">
        <w:rPr>
          <w:rFonts w:ascii="Times New Roman" w:hAnsi="Times New Roman" w:cs="Times New Roman"/>
          <w:i w:val="0"/>
          <w:iCs w:val="0"/>
        </w:rPr>
        <w:t xml:space="preserve">Kai kurios asmenų socialinės grupės yra jautresnės socialiniams, ekonominiams iššūkiams ir rizikoms, turi mažiau išteklių su jais sėkmingai susidoroti. Statistika rodo, kad skurdo rizikos atžvilgiu Lietuvoje </w:t>
      </w:r>
      <w:r w:rsidR="003B3D5C" w:rsidRPr="00934E48">
        <w:rPr>
          <w:rFonts w:ascii="Times New Roman" w:hAnsi="Times New Roman" w:cs="Times New Roman"/>
          <w:i w:val="0"/>
          <w:iCs w:val="0"/>
        </w:rPr>
        <w:t>pažeidžiami</w:t>
      </w:r>
      <w:r w:rsidR="00127B2F" w:rsidRPr="00934E48">
        <w:rPr>
          <w:rFonts w:ascii="Times New Roman" w:hAnsi="Times New Roman" w:cs="Times New Roman"/>
          <w:i w:val="0"/>
          <w:iCs w:val="0"/>
        </w:rPr>
        <w:t>au</w:t>
      </w:r>
      <w:r w:rsidR="003B3D5C" w:rsidRPr="00934E48">
        <w:rPr>
          <w:rFonts w:ascii="Times New Roman" w:hAnsi="Times New Roman" w:cs="Times New Roman"/>
          <w:i w:val="0"/>
          <w:iCs w:val="0"/>
        </w:rPr>
        <w:t>si</w:t>
      </w:r>
      <w:r w:rsidRPr="00934E48">
        <w:rPr>
          <w:rFonts w:ascii="Times New Roman" w:hAnsi="Times New Roman" w:cs="Times New Roman"/>
          <w:i w:val="0"/>
          <w:iCs w:val="0"/>
        </w:rPr>
        <w:t xml:space="preserve"> yra vieni gyvenantys asmenys</w:t>
      </w:r>
      <w:r w:rsidR="00D24FF4" w:rsidRPr="00934E48">
        <w:rPr>
          <w:rFonts w:ascii="Times New Roman" w:eastAsiaTheme="minorHAnsi" w:hAnsi="Times New Roman" w:cs="Times New Roman"/>
          <w:i w:val="0"/>
          <w:iCs w:val="0"/>
          <w:color w:val="000000"/>
          <w:spacing w:val="6"/>
          <w:kern w:val="2"/>
          <w:lang w:eastAsia="en-US"/>
          <w14:ligatures w14:val="standardContextual"/>
        </w:rPr>
        <w:t xml:space="preserve"> (d</w:t>
      </w:r>
      <w:r w:rsidR="00D24FF4" w:rsidRPr="00934E48">
        <w:rPr>
          <w:rFonts w:ascii="Times New Roman" w:hAnsi="Times New Roman" w:cs="Times New Roman"/>
          <w:i w:val="0"/>
          <w:iCs w:val="0"/>
        </w:rPr>
        <w:t xml:space="preserve">idžiausias skurdo rizikos lygis buvo 65 metų ir vyresnių asmenų amžiaus grupėje); </w:t>
      </w:r>
      <w:r w:rsidR="003922F2" w:rsidRPr="00934E48">
        <w:rPr>
          <w:rFonts w:ascii="Times New Roman" w:hAnsi="Times New Roman" w:cs="Times New Roman"/>
          <w:i w:val="0"/>
          <w:iCs w:val="0"/>
        </w:rPr>
        <w:t xml:space="preserve">asmenys su negalia; </w:t>
      </w:r>
      <w:r w:rsidRPr="00934E48">
        <w:rPr>
          <w:rFonts w:ascii="Times New Roman" w:hAnsi="Times New Roman" w:cs="Times New Roman"/>
          <w:i w:val="0"/>
          <w:iCs w:val="0"/>
        </w:rPr>
        <w:t>vieniši tėvai, auginantys vaikus.</w:t>
      </w:r>
      <w:r w:rsidR="00D24FF4" w:rsidRPr="00934E48">
        <w:rPr>
          <w:rFonts w:ascii="Times New Roman" w:hAnsi="Times New Roman" w:cs="Times New Roman"/>
          <w:color w:val="000000"/>
          <w:spacing w:val="6"/>
        </w:rPr>
        <w:t xml:space="preserve"> </w:t>
      </w:r>
      <w:r w:rsidR="00D24FF4" w:rsidRPr="00934E48">
        <w:rPr>
          <w:rFonts w:ascii="Times New Roman" w:hAnsi="Times New Roman" w:cs="Times New Roman"/>
          <w:i w:val="0"/>
          <w:iCs w:val="0"/>
        </w:rPr>
        <w:t xml:space="preserve">Skurdo mažėjimui didelės įtakos turėjo piniginės socialinės paramos, teikiamos vaikus auginančioms šeimoms, augimas. </w:t>
      </w:r>
    </w:p>
    <w:p w14:paraId="1FB6BF70" w14:textId="214E6384"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b/>
          <w:sz w:val="24"/>
          <w:szCs w:val="24"/>
        </w:rPr>
        <w:t>Visuomenės senėjimas.</w:t>
      </w:r>
      <w:r w:rsidRPr="00934E48">
        <w:rPr>
          <w:rFonts w:ascii="Times New Roman" w:hAnsi="Times New Roman" w:cs="Times New Roman"/>
          <w:sz w:val="24"/>
          <w:szCs w:val="24"/>
        </w:rPr>
        <w:t xml:space="preserve"> </w:t>
      </w:r>
      <w:r w:rsidRPr="00934E48">
        <w:rPr>
          <w:rFonts w:ascii="Times New Roman" w:hAnsi="Times New Roman" w:cs="Times New Roman"/>
          <w:color w:val="00000A"/>
          <w:sz w:val="24"/>
          <w:szCs w:val="24"/>
        </w:rPr>
        <w:t xml:space="preserve">Ko gero, vienas svarbiausių faktorių, veikiančių socialinių paslaugų poreikį, yra </w:t>
      </w:r>
      <w:r w:rsidRPr="00934E48">
        <w:rPr>
          <w:rFonts w:ascii="Times New Roman" w:hAnsi="Times New Roman" w:cs="Times New Roman"/>
          <w:color w:val="00000A"/>
          <w:sz w:val="24"/>
          <w:szCs w:val="24"/>
          <w:highlight w:val="white"/>
        </w:rPr>
        <w:t>prieš kelis dešimtmečius</w:t>
      </w:r>
      <w:r w:rsidRPr="00934E48">
        <w:rPr>
          <w:rFonts w:ascii="Times New Roman" w:hAnsi="Times New Roman" w:cs="Times New Roman"/>
          <w:color w:val="00000A"/>
          <w:sz w:val="24"/>
          <w:szCs w:val="24"/>
        </w:rPr>
        <w:t xml:space="preserve"> prasidėjusi tendencija – visuomenės senėjimas.</w:t>
      </w:r>
      <w:r w:rsidR="00D24FF4" w:rsidRPr="00934E48">
        <w:rPr>
          <w:rFonts w:ascii="Times New Roman" w:hAnsi="Times New Roman" w:cs="Times New Roman"/>
          <w:color w:val="00000A"/>
          <w:sz w:val="24"/>
          <w:szCs w:val="24"/>
        </w:rPr>
        <w:t xml:space="preserve"> </w:t>
      </w:r>
      <w:r w:rsidRPr="00934E48">
        <w:rPr>
          <w:rFonts w:ascii="Times New Roman" w:hAnsi="Times New Roman" w:cs="Times New Roman"/>
          <w:sz w:val="24"/>
          <w:szCs w:val="24"/>
        </w:rPr>
        <w:t xml:space="preserve">Spartus visuomenės senėjimo procesas, ilgėjanti vidutinė gyvenimo trukmė, socialinės, ekonominės sąlygos lemia augantį poreikį socialinėms paslaugoms (transporto organizavimui, dienos socialinei globai asmens namuose, pagalbos į namus paslaugoms, apgyvendinimui socialinės globos įstaigose, socialinei priežiūrai asmens namuose, laikino atokvėpio paslaugoms). Teikiant socialines paslaugas, gerinama ne tik senyvo amžiaus asmenų, bet ir jais besirūpinančių šeimos narių (suaugusių darbingo amžiaus gyventojų) gyvenimo kokybė – galimybė gauti artimųjų priežiūros paslaugas leidžia išlikti aktyviems darbo rinkoje. Senstant dažnai įgyjama vienokių ar kitokių negalių. Dėl savo fizinės ar psichinės būklės, asmenys, turintys negalią, praranda savarankiškumą, gyvenimo bendruomenėje įgūdžius, didėja jų socialinė atskirtis. Atsiranda poreikis teikti individualias ir kompleksines socialines paslaugas senyvo amžiaus asmenims ir asmenims, turintiems negalią, siekiant neįgaliųjų integracijos į visuomenę ir mažinanti socialinę atskirtį. </w:t>
      </w:r>
    </w:p>
    <w:p w14:paraId="66CDEE80" w14:textId="764DABAA" w:rsidR="003922F2" w:rsidRPr="00934E48" w:rsidRDefault="006235DC" w:rsidP="008F1761">
      <w:pPr>
        <w:widowControl w:val="0"/>
        <w:shd w:val="clear" w:color="auto" w:fill="FFFFFF"/>
        <w:spacing w:after="0" w:line="240" w:lineRule="auto"/>
        <w:ind w:firstLine="851"/>
        <w:rPr>
          <w:rFonts w:ascii="Times New Roman" w:hAnsi="Times New Roman" w:cs="Times New Roman"/>
          <w:sz w:val="24"/>
          <w:szCs w:val="24"/>
        </w:rPr>
      </w:pPr>
      <w:r w:rsidRPr="00934E48">
        <w:rPr>
          <w:rFonts w:ascii="Times New Roman" w:hAnsi="Times New Roman" w:cs="Times New Roman"/>
          <w:sz w:val="24"/>
          <w:szCs w:val="24"/>
        </w:rPr>
        <w:br w:type="column"/>
      </w:r>
      <w:r w:rsidR="003922F2" w:rsidRPr="00934E48">
        <w:rPr>
          <w:rFonts w:ascii="Times New Roman" w:hAnsi="Times New Roman" w:cs="Times New Roman"/>
          <w:sz w:val="24"/>
          <w:szCs w:val="24"/>
        </w:rPr>
        <w:t xml:space="preserve">Gyventojų sudėtis pavaizduota </w:t>
      </w:r>
      <w:r w:rsidR="00F6309D" w:rsidRPr="00934E48">
        <w:rPr>
          <w:rFonts w:ascii="Times New Roman" w:hAnsi="Times New Roman" w:cs="Times New Roman"/>
          <w:sz w:val="24"/>
          <w:szCs w:val="24"/>
        </w:rPr>
        <w:t>1</w:t>
      </w:r>
      <w:r w:rsidR="003922F2" w:rsidRPr="00934E48">
        <w:rPr>
          <w:rFonts w:ascii="Times New Roman" w:hAnsi="Times New Roman" w:cs="Times New Roman"/>
          <w:sz w:val="24"/>
          <w:szCs w:val="24"/>
        </w:rPr>
        <w:t xml:space="preserve"> paveikslėlyje.</w:t>
      </w:r>
    </w:p>
    <w:p w14:paraId="793731F4" w14:textId="30CAFCBB" w:rsidR="00F6309D" w:rsidRPr="00934E48" w:rsidRDefault="00F6309D" w:rsidP="008F1761">
      <w:pPr>
        <w:widowControl w:val="0"/>
        <w:shd w:val="clear" w:color="auto" w:fill="FFFFFF"/>
        <w:spacing w:after="0" w:line="240" w:lineRule="auto"/>
        <w:ind w:firstLine="851"/>
        <w:rPr>
          <w:rFonts w:ascii="Times New Roman" w:hAnsi="Times New Roman" w:cs="Times New Roman"/>
          <w:sz w:val="24"/>
          <w:szCs w:val="24"/>
        </w:rPr>
      </w:pP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t>1 pav.</w:t>
      </w:r>
    </w:p>
    <w:p w14:paraId="1233CBAD" w14:textId="5BBC78E7" w:rsidR="00EE52EA" w:rsidRPr="00934E48" w:rsidRDefault="003922F2" w:rsidP="008F1761">
      <w:pPr>
        <w:widowControl w:val="0"/>
        <w:shd w:val="clear" w:color="auto" w:fill="FFFFFF"/>
        <w:spacing w:after="0" w:line="240" w:lineRule="auto"/>
        <w:ind w:firstLine="851"/>
        <w:rPr>
          <w:rFonts w:ascii="Times New Roman" w:hAnsi="Times New Roman" w:cs="Times New Roman"/>
          <w:sz w:val="24"/>
          <w:szCs w:val="24"/>
        </w:rPr>
      </w:pPr>
      <w:r w:rsidRPr="00934E48">
        <w:rPr>
          <w:rFonts w:ascii="Times New Roman" w:hAnsi="Times New Roman" w:cs="Times New Roman"/>
          <w:noProof/>
          <w:sz w:val="24"/>
          <w:szCs w:val="24"/>
        </w:rPr>
        <w:drawing>
          <wp:inline distT="0" distB="0" distL="0" distR="0" wp14:anchorId="59F89991" wp14:editId="31283129">
            <wp:extent cx="4572000" cy="2743200"/>
            <wp:effectExtent l="0" t="0" r="0" b="0"/>
            <wp:docPr id="623613386"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D52E2F-5126-DF1A-DB13-E72C318D4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64C2F9" w14:textId="77777777" w:rsidR="003922F2" w:rsidRPr="00934E48" w:rsidRDefault="003922F2" w:rsidP="008F1761">
      <w:pPr>
        <w:spacing w:after="0" w:line="240" w:lineRule="auto"/>
        <w:ind w:firstLine="851"/>
        <w:rPr>
          <w:rFonts w:ascii="Times New Roman" w:hAnsi="Times New Roman" w:cs="Times New Roman"/>
          <w:b/>
          <w:sz w:val="24"/>
          <w:szCs w:val="24"/>
        </w:rPr>
      </w:pPr>
    </w:p>
    <w:p w14:paraId="218CB16D" w14:textId="2F343D39" w:rsidR="004E4EB4" w:rsidRPr="00934E48" w:rsidRDefault="004E4EB4" w:rsidP="00597ED6">
      <w:pPr>
        <w:spacing w:after="0" w:line="240" w:lineRule="auto"/>
        <w:ind w:firstLine="851"/>
        <w:jc w:val="both"/>
        <w:rPr>
          <w:rFonts w:ascii="Times New Roman" w:hAnsi="Times New Roman" w:cs="Times New Roman"/>
          <w:b/>
          <w:sz w:val="24"/>
          <w:szCs w:val="24"/>
        </w:rPr>
      </w:pPr>
      <w:r w:rsidRPr="00934E48">
        <w:rPr>
          <w:rFonts w:ascii="Times New Roman" w:hAnsi="Times New Roman" w:cs="Times New Roman"/>
          <w:sz w:val="24"/>
          <w:szCs w:val="24"/>
        </w:rPr>
        <w:t>Panevėžio miestas išsiskiria tuo, kad darbingo amžiaus asmenų gyvena vos daugiau nei per pus</w:t>
      </w:r>
      <w:r w:rsidR="005B49D8" w:rsidRPr="00934E48">
        <w:rPr>
          <w:rFonts w:ascii="Times New Roman" w:hAnsi="Times New Roman" w:cs="Times New Roman"/>
          <w:sz w:val="24"/>
          <w:szCs w:val="24"/>
        </w:rPr>
        <w:t>ę</w:t>
      </w:r>
      <w:r w:rsidRPr="00934E48">
        <w:rPr>
          <w:rFonts w:ascii="Times New Roman" w:hAnsi="Times New Roman" w:cs="Times New Roman"/>
          <w:sz w:val="24"/>
          <w:szCs w:val="24"/>
        </w:rPr>
        <w:t xml:space="preserve"> nuo visų gyventojų skaičiaus, o pensinio amžiaus žmonių </w:t>
      </w:r>
      <w:r w:rsidR="005B49D8" w:rsidRPr="00934E48">
        <w:rPr>
          <w:rFonts w:ascii="Times New Roman" w:hAnsi="Times New Roman" w:cs="Times New Roman"/>
          <w:sz w:val="24"/>
          <w:szCs w:val="24"/>
        </w:rPr>
        <w:t>daugiau nei</w:t>
      </w:r>
      <w:r w:rsidRPr="00934E48">
        <w:rPr>
          <w:rFonts w:ascii="Times New Roman" w:hAnsi="Times New Roman" w:cs="Times New Roman"/>
          <w:sz w:val="24"/>
          <w:szCs w:val="24"/>
        </w:rPr>
        <w:t xml:space="preserve"> 20 proc.</w:t>
      </w:r>
    </w:p>
    <w:p w14:paraId="1C85AD2A" w14:textId="68F88038" w:rsidR="003922F2" w:rsidRPr="00934E48" w:rsidRDefault="003922F2" w:rsidP="00597ED6">
      <w:pPr>
        <w:spacing w:before="240" w:after="240" w:line="240" w:lineRule="auto"/>
        <w:ind w:firstLine="709"/>
        <w:jc w:val="both"/>
        <w:rPr>
          <w:rFonts w:ascii="Times New Roman" w:hAnsi="Times New Roman" w:cs="Times New Roman"/>
          <w:b/>
          <w:color w:val="00000A"/>
          <w:sz w:val="24"/>
          <w:szCs w:val="24"/>
        </w:rPr>
      </w:pPr>
      <w:r w:rsidRPr="00934E48">
        <w:rPr>
          <w:rFonts w:ascii="Times New Roman" w:hAnsi="Times New Roman" w:cs="Times New Roman"/>
          <w:b/>
          <w:bCs/>
          <w:color w:val="00000A"/>
          <w:sz w:val="24"/>
          <w:szCs w:val="24"/>
        </w:rPr>
        <w:t>Demografiniai duomenys.</w:t>
      </w:r>
      <w:r w:rsidRPr="00934E48">
        <w:rPr>
          <w:rFonts w:ascii="Times New Roman" w:hAnsi="Times New Roman" w:cs="Times New Roman"/>
          <w:color w:val="00000A"/>
          <w:sz w:val="24"/>
          <w:szCs w:val="24"/>
        </w:rPr>
        <w:t xml:space="preserve"> Savivaldybės administracijos Civilinės metrikacijos skyriaus (toliau – CMS) 2021–2023 metų duomenys pateikiami </w:t>
      </w:r>
      <w:r w:rsidR="00F6309D" w:rsidRPr="00934E48">
        <w:rPr>
          <w:rFonts w:ascii="Times New Roman" w:hAnsi="Times New Roman" w:cs="Times New Roman"/>
          <w:color w:val="00000A"/>
          <w:sz w:val="24"/>
          <w:szCs w:val="24"/>
        </w:rPr>
        <w:t>3</w:t>
      </w:r>
      <w:r w:rsidRPr="00934E48">
        <w:rPr>
          <w:rFonts w:ascii="Times New Roman" w:hAnsi="Times New Roman" w:cs="Times New Roman"/>
          <w:color w:val="00000A"/>
          <w:sz w:val="24"/>
          <w:szCs w:val="24"/>
        </w:rPr>
        <w:t xml:space="preserve"> lentelėje.</w:t>
      </w:r>
      <w:r w:rsidRPr="00934E48">
        <w:rPr>
          <w:rFonts w:ascii="Times New Roman" w:hAnsi="Times New Roman" w:cs="Times New Roman"/>
          <w:b/>
          <w:color w:val="00000A"/>
          <w:sz w:val="24"/>
          <w:szCs w:val="24"/>
        </w:rPr>
        <w:t xml:space="preserve">   </w:t>
      </w:r>
    </w:p>
    <w:p w14:paraId="7C5E7A13" w14:textId="6E17357C" w:rsidR="003922F2" w:rsidRPr="00934E48" w:rsidRDefault="003922F2" w:rsidP="008F1761">
      <w:pPr>
        <w:spacing w:after="0" w:line="240" w:lineRule="auto"/>
        <w:ind w:firstLine="709"/>
        <w:rPr>
          <w:rFonts w:ascii="Times New Roman" w:hAnsi="Times New Roman" w:cs="Times New Roman"/>
          <w:b/>
          <w:color w:val="00000A"/>
          <w:sz w:val="24"/>
          <w:szCs w:val="24"/>
        </w:rPr>
      </w:pPr>
      <w:r w:rsidRPr="00934E48">
        <w:rPr>
          <w:rFonts w:ascii="Times New Roman" w:hAnsi="Times New Roman" w:cs="Times New Roman"/>
          <w:b/>
          <w:color w:val="00000A"/>
          <w:sz w:val="24"/>
          <w:szCs w:val="24"/>
        </w:rPr>
        <w:t xml:space="preserve">                                                                                                                        </w:t>
      </w:r>
      <w:r w:rsidR="00F6309D" w:rsidRPr="00934E48">
        <w:rPr>
          <w:rFonts w:ascii="Times New Roman" w:hAnsi="Times New Roman" w:cs="Times New Roman"/>
          <w:color w:val="00000A"/>
          <w:sz w:val="24"/>
          <w:szCs w:val="24"/>
        </w:rPr>
        <w:t>3</w:t>
      </w:r>
      <w:r w:rsidRPr="00934E48">
        <w:rPr>
          <w:rFonts w:ascii="Times New Roman" w:hAnsi="Times New Roman" w:cs="Times New Roman"/>
          <w:color w:val="00000A"/>
          <w:sz w:val="24"/>
          <w:szCs w:val="24"/>
        </w:rPr>
        <w:t xml:space="preserve"> lentelė</w:t>
      </w:r>
      <w:r w:rsidRPr="00934E48">
        <w:rPr>
          <w:rFonts w:ascii="Times New Roman" w:hAnsi="Times New Roman" w:cs="Times New Roman"/>
          <w:b/>
          <w:color w:val="00000A"/>
          <w:sz w:val="24"/>
          <w:szCs w:val="24"/>
        </w:rPr>
        <w:t xml:space="preserve">              </w:t>
      </w:r>
    </w:p>
    <w:tbl>
      <w:tblPr>
        <w:tblStyle w:val="a6"/>
        <w:tblW w:w="9973" w:type="dxa"/>
        <w:tblInd w:w="-148" w:type="dxa"/>
        <w:tblBorders>
          <w:top w:val="nil"/>
          <w:left w:val="nil"/>
          <w:bottom w:val="nil"/>
          <w:right w:val="nil"/>
          <w:insideH w:val="nil"/>
          <w:insideV w:val="nil"/>
        </w:tblBorders>
        <w:tblLayout w:type="fixed"/>
        <w:tblLook w:val="0600" w:firstRow="0" w:lastRow="0" w:firstColumn="0" w:lastColumn="0" w:noHBand="1" w:noVBand="1"/>
      </w:tblPr>
      <w:tblGrid>
        <w:gridCol w:w="4048"/>
        <w:gridCol w:w="1410"/>
        <w:gridCol w:w="1575"/>
        <w:gridCol w:w="1500"/>
        <w:gridCol w:w="1440"/>
      </w:tblGrid>
      <w:tr w:rsidR="003922F2" w:rsidRPr="00934E48" w14:paraId="69A8BBC9" w14:textId="77777777" w:rsidTr="003922F2">
        <w:trPr>
          <w:trHeight w:val="289"/>
        </w:trPr>
        <w:tc>
          <w:tcPr>
            <w:tcW w:w="404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7E1C1E" w14:textId="10CE644A" w:rsidR="003922F2" w:rsidRPr="00934E48" w:rsidRDefault="004E4EB4"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CMS duomenys</w:t>
            </w:r>
          </w:p>
        </w:tc>
        <w:tc>
          <w:tcPr>
            <w:tcW w:w="14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09966C"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2021 m.</w:t>
            </w:r>
          </w:p>
        </w:tc>
        <w:tc>
          <w:tcPr>
            <w:tcW w:w="157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DC79CF"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2022 m.</w:t>
            </w:r>
          </w:p>
        </w:tc>
        <w:tc>
          <w:tcPr>
            <w:tcW w:w="1500" w:type="dxa"/>
            <w:tcBorders>
              <w:top w:val="single" w:sz="5" w:space="0" w:color="000000"/>
              <w:left w:val="nil"/>
              <w:bottom w:val="single" w:sz="5" w:space="0" w:color="000000"/>
              <w:right w:val="single" w:sz="5" w:space="0" w:color="000000"/>
            </w:tcBorders>
            <w:tcMar>
              <w:top w:w="20" w:type="dxa"/>
              <w:left w:w="20" w:type="dxa"/>
              <w:bottom w:w="20" w:type="dxa"/>
              <w:right w:w="20" w:type="dxa"/>
            </w:tcMar>
          </w:tcPr>
          <w:p w14:paraId="1B39EC78" w14:textId="021D7C8B"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2023 m.</w:t>
            </w:r>
          </w:p>
        </w:tc>
        <w:tc>
          <w:tcPr>
            <w:tcW w:w="144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316B39"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Iš viso</w:t>
            </w:r>
          </w:p>
          <w:p w14:paraId="3AEB22F4"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2023 m.</w:t>
            </w:r>
          </w:p>
        </w:tc>
      </w:tr>
      <w:tr w:rsidR="003922F2" w:rsidRPr="00934E48" w14:paraId="75164F4E" w14:textId="77777777" w:rsidTr="004E4EB4">
        <w:trPr>
          <w:trHeight w:val="407"/>
        </w:trPr>
        <w:tc>
          <w:tcPr>
            <w:tcW w:w="404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39035C" w14:textId="77777777" w:rsidR="003922F2" w:rsidRPr="00934E48" w:rsidRDefault="003922F2" w:rsidP="008F1761">
            <w:pPr>
              <w:spacing w:after="0" w:line="240" w:lineRule="auto"/>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Panevėžyje užregistruotų vaikų skaičius, kurie gimė Lietuvoje</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14:paraId="6B42A521"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639</w:t>
            </w:r>
          </w:p>
        </w:tc>
        <w:tc>
          <w:tcPr>
            <w:tcW w:w="1575" w:type="dxa"/>
            <w:tcBorders>
              <w:top w:val="nil"/>
              <w:left w:val="nil"/>
              <w:bottom w:val="single" w:sz="5" w:space="0" w:color="000000"/>
              <w:right w:val="single" w:sz="5" w:space="0" w:color="000000"/>
            </w:tcBorders>
            <w:tcMar>
              <w:top w:w="100" w:type="dxa"/>
              <w:left w:w="100" w:type="dxa"/>
              <w:bottom w:w="100" w:type="dxa"/>
              <w:right w:w="100" w:type="dxa"/>
            </w:tcMar>
          </w:tcPr>
          <w:p w14:paraId="76C5D27B"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583</w:t>
            </w:r>
          </w:p>
        </w:tc>
        <w:tc>
          <w:tcPr>
            <w:tcW w:w="1500" w:type="dxa"/>
            <w:tcBorders>
              <w:top w:val="nil"/>
              <w:left w:val="nil"/>
              <w:bottom w:val="single" w:sz="5" w:space="0" w:color="000000"/>
              <w:right w:val="single" w:sz="5" w:space="0" w:color="000000"/>
            </w:tcBorders>
            <w:tcMar>
              <w:top w:w="20" w:type="dxa"/>
              <w:left w:w="20" w:type="dxa"/>
              <w:bottom w:w="20" w:type="dxa"/>
              <w:right w:w="20" w:type="dxa"/>
            </w:tcMar>
          </w:tcPr>
          <w:p w14:paraId="1E289D51" w14:textId="403F82E3"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578</w:t>
            </w:r>
          </w:p>
        </w:tc>
        <w:tc>
          <w:tcPr>
            <w:tcW w:w="1440" w:type="dxa"/>
            <w:vMerge w:val="restart"/>
            <w:tcBorders>
              <w:top w:val="nil"/>
              <w:left w:val="nil"/>
              <w:bottom w:val="single" w:sz="5" w:space="0" w:color="000000"/>
              <w:right w:val="single" w:sz="5" w:space="0" w:color="000000"/>
            </w:tcBorders>
            <w:tcMar>
              <w:top w:w="100" w:type="dxa"/>
              <w:left w:w="100" w:type="dxa"/>
              <w:bottom w:w="100" w:type="dxa"/>
              <w:right w:w="100" w:type="dxa"/>
            </w:tcMar>
          </w:tcPr>
          <w:p w14:paraId="1727DDCE" w14:textId="4E916641" w:rsidR="003922F2" w:rsidRPr="00934E48" w:rsidRDefault="003922F2" w:rsidP="008F1761">
            <w:pPr>
              <w:spacing w:after="0" w:line="240" w:lineRule="auto"/>
              <w:rPr>
                <w:rFonts w:ascii="Times New Roman" w:hAnsi="Times New Roman" w:cs="Times New Roman"/>
                <w:sz w:val="24"/>
                <w:szCs w:val="24"/>
              </w:rPr>
            </w:pPr>
          </w:p>
          <w:p w14:paraId="6F74F635"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700</w:t>
            </w:r>
          </w:p>
        </w:tc>
      </w:tr>
      <w:tr w:rsidR="003922F2" w:rsidRPr="00934E48" w14:paraId="09CC0E9B" w14:textId="77777777" w:rsidTr="002513FF">
        <w:trPr>
          <w:trHeight w:val="196"/>
        </w:trPr>
        <w:tc>
          <w:tcPr>
            <w:tcW w:w="404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ED4D82" w14:textId="77777777" w:rsidR="003922F2" w:rsidRPr="00934E48" w:rsidRDefault="003922F2" w:rsidP="008F1761">
            <w:pPr>
              <w:spacing w:after="0" w:line="240" w:lineRule="auto"/>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Panevėžyje užregistruotų vaikų skaičius,  kurie gimė užsienio valstybėje</w:t>
            </w:r>
          </w:p>
        </w:tc>
        <w:tc>
          <w:tcPr>
            <w:tcW w:w="1410" w:type="dxa"/>
            <w:tcBorders>
              <w:top w:val="nil"/>
              <w:left w:val="nil"/>
              <w:bottom w:val="single" w:sz="5" w:space="0" w:color="000000"/>
              <w:right w:val="single" w:sz="5" w:space="0" w:color="000000"/>
            </w:tcBorders>
            <w:tcMar>
              <w:top w:w="100" w:type="dxa"/>
              <w:left w:w="100" w:type="dxa"/>
              <w:bottom w:w="100" w:type="dxa"/>
              <w:right w:w="100" w:type="dxa"/>
            </w:tcMar>
          </w:tcPr>
          <w:p w14:paraId="71C35CE6"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159</w:t>
            </w:r>
          </w:p>
        </w:tc>
        <w:tc>
          <w:tcPr>
            <w:tcW w:w="1575" w:type="dxa"/>
            <w:tcBorders>
              <w:top w:val="nil"/>
              <w:left w:val="nil"/>
              <w:bottom w:val="single" w:sz="5" w:space="0" w:color="000000"/>
              <w:right w:val="single" w:sz="5" w:space="0" w:color="000000"/>
            </w:tcBorders>
            <w:tcMar>
              <w:top w:w="100" w:type="dxa"/>
              <w:left w:w="100" w:type="dxa"/>
              <w:bottom w:w="100" w:type="dxa"/>
              <w:right w:w="100" w:type="dxa"/>
            </w:tcMar>
          </w:tcPr>
          <w:p w14:paraId="6ECFDA50"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154</w:t>
            </w:r>
          </w:p>
        </w:tc>
        <w:tc>
          <w:tcPr>
            <w:tcW w:w="1500" w:type="dxa"/>
            <w:tcBorders>
              <w:top w:val="nil"/>
              <w:left w:val="nil"/>
              <w:bottom w:val="single" w:sz="5" w:space="0" w:color="000000"/>
              <w:right w:val="single" w:sz="5" w:space="0" w:color="000000"/>
            </w:tcBorders>
            <w:tcMar>
              <w:top w:w="20" w:type="dxa"/>
              <w:left w:w="20" w:type="dxa"/>
              <w:bottom w:w="20" w:type="dxa"/>
              <w:right w:w="20" w:type="dxa"/>
            </w:tcMar>
          </w:tcPr>
          <w:p w14:paraId="36F72B85" w14:textId="5F8D269E"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122</w:t>
            </w:r>
          </w:p>
        </w:tc>
        <w:tc>
          <w:tcPr>
            <w:tcW w:w="14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34D5BEB" w14:textId="77777777" w:rsidR="003922F2" w:rsidRPr="00934E48" w:rsidRDefault="003922F2" w:rsidP="008F1761">
            <w:pPr>
              <w:spacing w:after="0" w:line="240" w:lineRule="auto"/>
              <w:rPr>
                <w:rFonts w:ascii="Times New Roman" w:hAnsi="Times New Roman" w:cs="Times New Roman"/>
                <w:b/>
                <w:sz w:val="24"/>
                <w:szCs w:val="24"/>
              </w:rPr>
            </w:pPr>
          </w:p>
        </w:tc>
      </w:tr>
      <w:tr w:rsidR="003922F2" w:rsidRPr="00934E48" w14:paraId="0C7D6DA6" w14:textId="77777777" w:rsidTr="004E4EB4">
        <w:trPr>
          <w:trHeight w:val="288"/>
        </w:trPr>
        <w:tc>
          <w:tcPr>
            <w:tcW w:w="4048"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5907AE"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Lietuvoje mirusių panevėžiečių skaičius</w:t>
            </w:r>
          </w:p>
        </w:tc>
        <w:tc>
          <w:tcPr>
            <w:tcW w:w="141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68880F8"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1475</w:t>
            </w:r>
          </w:p>
        </w:tc>
        <w:tc>
          <w:tcPr>
            <w:tcW w:w="157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DC86D28"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1275</w:t>
            </w:r>
          </w:p>
        </w:tc>
        <w:tc>
          <w:tcPr>
            <w:tcW w:w="1500"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tcPr>
          <w:p w14:paraId="5D1060CF" w14:textId="450F584F"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1228</w:t>
            </w:r>
          </w:p>
        </w:tc>
        <w:tc>
          <w:tcPr>
            <w:tcW w:w="14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85ED7C3" w14:textId="3B0CAE5F" w:rsidR="003922F2" w:rsidRPr="00934E48" w:rsidRDefault="003922F2" w:rsidP="008F1761">
            <w:pPr>
              <w:spacing w:after="0" w:line="240" w:lineRule="auto"/>
              <w:rPr>
                <w:rFonts w:ascii="Times New Roman" w:hAnsi="Times New Roman" w:cs="Times New Roman"/>
                <w:sz w:val="24"/>
                <w:szCs w:val="24"/>
              </w:rPr>
            </w:pPr>
          </w:p>
          <w:p w14:paraId="498849A0"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1260</w:t>
            </w:r>
          </w:p>
        </w:tc>
      </w:tr>
      <w:tr w:rsidR="003922F2" w:rsidRPr="00934E48" w14:paraId="7B0E72DD" w14:textId="77777777" w:rsidTr="002513FF">
        <w:trPr>
          <w:trHeight w:val="477"/>
        </w:trPr>
        <w:tc>
          <w:tcPr>
            <w:tcW w:w="4048"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2E429B5"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Užsienio valstybėje mirusių  panevėžiečių skaičius</w:t>
            </w:r>
          </w:p>
        </w:tc>
        <w:tc>
          <w:tcPr>
            <w:tcW w:w="141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620EBA1"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31</w:t>
            </w:r>
          </w:p>
        </w:tc>
        <w:tc>
          <w:tcPr>
            <w:tcW w:w="157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7FC6863"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38</w:t>
            </w:r>
          </w:p>
        </w:tc>
        <w:tc>
          <w:tcPr>
            <w:tcW w:w="1500"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tcPr>
          <w:p w14:paraId="293D8332" w14:textId="53967849"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32</w:t>
            </w:r>
          </w:p>
        </w:tc>
        <w:tc>
          <w:tcPr>
            <w:tcW w:w="14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7DED7ED" w14:textId="77777777" w:rsidR="003922F2" w:rsidRPr="00934E48" w:rsidRDefault="003922F2" w:rsidP="008F1761">
            <w:pPr>
              <w:spacing w:after="0" w:line="240" w:lineRule="auto"/>
              <w:rPr>
                <w:rFonts w:ascii="Times New Roman" w:hAnsi="Times New Roman" w:cs="Times New Roman"/>
                <w:b/>
                <w:sz w:val="24"/>
                <w:szCs w:val="24"/>
              </w:rPr>
            </w:pPr>
          </w:p>
        </w:tc>
      </w:tr>
    </w:tbl>
    <w:p w14:paraId="20FA719B" w14:textId="77777777" w:rsidR="003922F2" w:rsidRPr="00934E48" w:rsidRDefault="003922F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                </w:t>
      </w:r>
    </w:p>
    <w:p w14:paraId="74598B55" w14:textId="61F376B9" w:rsidR="003922F2" w:rsidRPr="00934E48" w:rsidRDefault="003922F2"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i/>
          <w:iCs/>
          <w:sz w:val="24"/>
          <w:szCs w:val="24"/>
        </w:rPr>
        <w:t>Gimimai.</w:t>
      </w:r>
      <w:r w:rsidRPr="00934E48">
        <w:rPr>
          <w:rFonts w:ascii="Times New Roman" w:hAnsi="Times New Roman" w:cs="Times New Roman"/>
          <w:sz w:val="24"/>
          <w:szCs w:val="24"/>
        </w:rPr>
        <w:t xml:space="preserve"> CMS duomenimis, Panevėžio mieste </w:t>
      </w:r>
      <w:r w:rsidRPr="00934E48">
        <w:rPr>
          <w:rFonts w:ascii="Times New Roman" w:hAnsi="Times New Roman" w:cs="Times New Roman"/>
          <w:sz w:val="24"/>
          <w:szCs w:val="24"/>
          <w:highlight w:val="white"/>
        </w:rPr>
        <w:t>2023 m. gimė 700 kūdiki</w:t>
      </w:r>
      <w:r w:rsidR="005B49D8" w:rsidRPr="00934E48">
        <w:rPr>
          <w:rFonts w:ascii="Times New Roman" w:hAnsi="Times New Roman" w:cs="Times New Roman"/>
          <w:sz w:val="24"/>
          <w:szCs w:val="24"/>
          <w:highlight w:val="white"/>
        </w:rPr>
        <w:t>ų</w:t>
      </w:r>
      <w:r w:rsidRPr="00934E48">
        <w:rPr>
          <w:rFonts w:ascii="Times New Roman" w:hAnsi="Times New Roman" w:cs="Times New Roman"/>
          <w:sz w:val="24"/>
          <w:szCs w:val="24"/>
          <w:highlight w:val="white"/>
        </w:rPr>
        <w:t>.</w:t>
      </w:r>
      <w:r w:rsidRPr="00934E48">
        <w:rPr>
          <w:rFonts w:ascii="Times New Roman" w:hAnsi="Times New Roman" w:cs="Times New Roman"/>
          <w:sz w:val="24"/>
          <w:szCs w:val="24"/>
        </w:rPr>
        <w:t xml:space="preserve"> Tai yra 37 kūdikiais mažiau nei praeitais metais. </w:t>
      </w:r>
      <w:r w:rsidRPr="00934E48">
        <w:rPr>
          <w:rFonts w:ascii="Times New Roman" w:hAnsi="Times New Roman" w:cs="Times New Roman"/>
          <w:sz w:val="24"/>
          <w:szCs w:val="24"/>
          <w:highlight w:val="white"/>
        </w:rPr>
        <w:t>2022 metais užregistruot</w:t>
      </w:r>
      <w:r w:rsidR="005B49D8" w:rsidRPr="00934E48">
        <w:rPr>
          <w:rFonts w:ascii="Times New Roman" w:hAnsi="Times New Roman" w:cs="Times New Roman"/>
          <w:sz w:val="24"/>
          <w:szCs w:val="24"/>
          <w:highlight w:val="white"/>
        </w:rPr>
        <w:t>i</w:t>
      </w:r>
      <w:r w:rsidRPr="00934E48">
        <w:rPr>
          <w:rFonts w:ascii="Times New Roman" w:hAnsi="Times New Roman" w:cs="Times New Roman"/>
          <w:sz w:val="24"/>
          <w:szCs w:val="24"/>
          <w:highlight w:val="white"/>
        </w:rPr>
        <w:t xml:space="preserve"> 737 gimę kūdikiai</w:t>
      </w:r>
      <w:r w:rsidRPr="00934E48">
        <w:rPr>
          <w:rFonts w:ascii="Times New Roman" w:hAnsi="Times New Roman" w:cs="Times New Roman"/>
          <w:sz w:val="24"/>
          <w:szCs w:val="24"/>
        </w:rPr>
        <w:t>.</w:t>
      </w:r>
    </w:p>
    <w:p w14:paraId="2A43303F" w14:textId="541E8F2B" w:rsidR="003922F2" w:rsidRPr="00934E48" w:rsidRDefault="003922F2" w:rsidP="00597ED6">
      <w:pPr>
        <w:spacing w:after="0" w:line="240" w:lineRule="auto"/>
        <w:jc w:val="both"/>
        <w:rPr>
          <w:rFonts w:ascii="Times New Roman" w:hAnsi="Times New Roman" w:cs="Times New Roman"/>
          <w:sz w:val="24"/>
          <w:szCs w:val="24"/>
        </w:rPr>
      </w:pPr>
      <w:r w:rsidRPr="00934E48">
        <w:rPr>
          <w:rFonts w:ascii="Times New Roman" w:hAnsi="Times New Roman" w:cs="Times New Roman"/>
          <w:sz w:val="24"/>
          <w:szCs w:val="24"/>
        </w:rPr>
        <w:t xml:space="preserve">      </w:t>
      </w:r>
      <w:r w:rsidRPr="00934E48">
        <w:rPr>
          <w:rFonts w:ascii="Times New Roman" w:hAnsi="Times New Roman" w:cs="Times New Roman"/>
          <w:sz w:val="24"/>
          <w:szCs w:val="24"/>
        </w:rPr>
        <w:tab/>
        <w:t xml:space="preserve"> </w:t>
      </w:r>
      <w:r w:rsidRPr="00934E48">
        <w:rPr>
          <w:rFonts w:ascii="Times New Roman" w:hAnsi="Times New Roman" w:cs="Times New Roman"/>
          <w:i/>
          <w:iCs/>
          <w:sz w:val="24"/>
          <w:szCs w:val="24"/>
        </w:rPr>
        <w:t>Mirtys</w:t>
      </w:r>
      <w:r w:rsidRPr="00934E48">
        <w:rPr>
          <w:rFonts w:ascii="Times New Roman" w:hAnsi="Times New Roman" w:cs="Times New Roman"/>
          <w:i/>
          <w:iCs/>
          <w:sz w:val="24"/>
          <w:szCs w:val="24"/>
          <w:highlight w:val="white"/>
        </w:rPr>
        <w:t>.</w:t>
      </w:r>
      <w:r w:rsidRPr="00934E48">
        <w:rPr>
          <w:rFonts w:ascii="Times New Roman" w:hAnsi="Times New Roman" w:cs="Times New Roman"/>
          <w:sz w:val="24"/>
          <w:szCs w:val="24"/>
          <w:highlight w:val="white"/>
        </w:rPr>
        <w:t xml:space="preserve"> </w:t>
      </w:r>
      <w:r w:rsidRPr="00934E48">
        <w:rPr>
          <w:rFonts w:ascii="Times New Roman" w:hAnsi="Times New Roman" w:cs="Times New Roman"/>
          <w:sz w:val="24"/>
          <w:szCs w:val="24"/>
        </w:rPr>
        <w:t xml:space="preserve">CMS duomenimis, Panevėžio mieste </w:t>
      </w:r>
      <w:r w:rsidRPr="00934E48">
        <w:rPr>
          <w:rFonts w:ascii="Times New Roman" w:hAnsi="Times New Roman" w:cs="Times New Roman"/>
          <w:sz w:val="24"/>
          <w:szCs w:val="24"/>
          <w:lang w:val="es-ES"/>
        </w:rPr>
        <w:t>2</w:t>
      </w:r>
      <w:r w:rsidRPr="00934E48">
        <w:rPr>
          <w:rFonts w:ascii="Times New Roman" w:hAnsi="Times New Roman" w:cs="Times New Roman"/>
          <w:sz w:val="24"/>
          <w:szCs w:val="24"/>
          <w:highlight w:val="white"/>
        </w:rPr>
        <w:t xml:space="preserve">023 m. </w:t>
      </w:r>
      <w:r w:rsidRPr="00934E48">
        <w:rPr>
          <w:rFonts w:ascii="Times New Roman" w:hAnsi="Times New Roman" w:cs="Times New Roman"/>
          <w:sz w:val="24"/>
          <w:szCs w:val="24"/>
        </w:rPr>
        <w:t>užregistruoti</w:t>
      </w:r>
      <w:r w:rsidRPr="00934E48">
        <w:rPr>
          <w:rFonts w:ascii="Times New Roman" w:hAnsi="Times New Roman" w:cs="Times New Roman"/>
          <w:sz w:val="24"/>
          <w:szCs w:val="24"/>
          <w:highlight w:val="white"/>
        </w:rPr>
        <w:t xml:space="preserve"> 1260</w:t>
      </w:r>
      <w:r w:rsidRPr="00934E48">
        <w:rPr>
          <w:rFonts w:ascii="Times New Roman" w:hAnsi="Times New Roman" w:cs="Times New Roman"/>
          <w:sz w:val="24"/>
          <w:szCs w:val="24"/>
        </w:rPr>
        <w:t xml:space="preserve"> mirties faktai</w:t>
      </w:r>
      <w:r w:rsidRPr="00934E48">
        <w:rPr>
          <w:rFonts w:ascii="Times New Roman" w:hAnsi="Times New Roman" w:cs="Times New Roman"/>
          <w:sz w:val="24"/>
          <w:szCs w:val="24"/>
          <w:highlight w:val="white"/>
        </w:rPr>
        <w:t>;</w:t>
      </w:r>
      <w:r w:rsidRPr="00934E48">
        <w:rPr>
          <w:rFonts w:ascii="Times New Roman" w:hAnsi="Times New Roman" w:cs="Times New Roman"/>
          <w:sz w:val="24"/>
          <w:szCs w:val="24"/>
        </w:rPr>
        <w:t xml:space="preserve"> 2022 m. – 1313, t. y. 53 mirtimis daugiau.</w:t>
      </w:r>
    </w:p>
    <w:p w14:paraId="17A52FCC" w14:textId="2EFB65D0" w:rsidR="003922F2" w:rsidRPr="00934E48" w:rsidRDefault="003922F2" w:rsidP="00597ED6">
      <w:pPr>
        <w:spacing w:after="0" w:line="240" w:lineRule="auto"/>
        <w:jc w:val="both"/>
        <w:rPr>
          <w:rFonts w:ascii="Times New Roman" w:hAnsi="Times New Roman" w:cs="Times New Roman"/>
          <w:sz w:val="24"/>
          <w:szCs w:val="24"/>
        </w:rPr>
      </w:pPr>
      <w:r w:rsidRPr="00934E48">
        <w:rPr>
          <w:rFonts w:ascii="Times New Roman" w:hAnsi="Times New Roman" w:cs="Times New Roman"/>
          <w:sz w:val="24"/>
          <w:szCs w:val="24"/>
        </w:rPr>
        <w:t xml:space="preserve">      </w:t>
      </w:r>
      <w:r w:rsidRPr="00934E48">
        <w:rPr>
          <w:rFonts w:ascii="Times New Roman" w:hAnsi="Times New Roman" w:cs="Times New Roman"/>
          <w:sz w:val="24"/>
          <w:szCs w:val="24"/>
        </w:rPr>
        <w:tab/>
      </w:r>
      <w:r w:rsidRPr="00934E48">
        <w:rPr>
          <w:rFonts w:ascii="Times New Roman" w:hAnsi="Times New Roman" w:cs="Times New Roman"/>
          <w:i/>
          <w:iCs/>
          <w:sz w:val="24"/>
          <w:szCs w:val="24"/>
        </w:rPr>
        <w:t>Santuokos.</w:t>
      </w:r>
      <w:r w:rsidRPr="00934E48">
        <w:rPr>
          <w:rFonts w:ascii="Times New Roman" w:hAnsi="Times New Roman" w:cs="Times New Roman"/>
          <w:sz w:val="24"/>
          <w:szCs w:val="24"/>
        </w:rPr>
        <w:t xml:space="preserve"> 2023 m. mieste įregistruotos 453 santuokos (2022 m. – 519), iš kurių 49 – bažnytinės (2022 m. – 74), 42 – sudarytos užsienyje (2022 m. – 64), 28 santuokos įregistruotos su užsienio šalių piliečiais. </w:t>
      </w:r>
    </w:p>
    <w:p w14:paraId="329B9CCB" w14:textId="2ECB5A33" w:rsidR="000F28EC" w:rsidRPr="00934E48" w:rsidRDefault="00993E61" w:rsidP="00597ED6">
      <w:pPr>
        <w:spacing w:after="0" w:line="240" w:lineRule="auto"/>
        <w:ind w:firstLine="851"/>
        <w:jc w:val="both"/>
        <w:rPr>
          <w:rFonts w:ascii="Times New Roman" w:hAnsi="Times New Roman" w:cs="Times New Roman"/>
          <w:sz w:val="24"/>
          <w:szCs w:val="24"/>
          <w:highlight w:val="white"/>
        </w:rPr>
      </w:pPr>
      <w:r w:rsidRPr="00934E48">
        <w:rPr>
          <w:rFonts w:ascii="Times New Roman" w:hAnsi="Times New Roman" w:cs="Times New Roman"/>
          <w:b/>
          <w:sz w:val="24"/>
          <w:szCs w:val="24"/>
        </w:rPr>
        <w:t>Socialinių įgūdžių stoka.</w:t>
      </w:r>
      <w:r w:rsidRPr="00934E48">
        <w:rPr>
          <w:rFonts w:ascii="Times New Roman" w:hAnsi="Times New Roman" w:cs="Times New Roman"/>
          <w:sz w:val="24"/>
          <w:szCs w:val="24"/>
        </w:rPr>
        <w:t xml:space="preserve"> Didėja valstybės dėmesys šeimai ir vaikų socialinei gerovei užtikrinti. Socialinės rizikos veiksnius patiriančiose šeimose stokojama socialinių įgūdžių auklėjant vaikus, o vaikai, augę tokiose šeimose, dažnai atkartoja tėvų gyvenimo / elgsenos modelį, neturėdami tinkamo šeimos modelio pavyzdžio. Su tokia pačia problema susiduria ir daugelis vaikų, netekusių tėvų globos ir praradusių galimybę gyventi šeimoje. Matomas poreikis didinti individualizuotų ir kompleksinių socialinių paslaugų šeimoms teikimą ugdant tėvystės, socialinius įgūdžius. </w:t>
      </w:r>
      <w:r w:rsidR="003922F2" w:rsidRPr="00934E48">
        <w:rPr>
          <w:rFonts w:ascii="Times New Roman" w:hAnsi="Times New Roman" w:cs="Times New Roman"/>
          <w:sz w:val="24"/>
          <w:szCs w:val="24"/>
        </w:rPr>
        <w:t>Panevėžio socialinių paslaugų centras</w:t>
      </w:r>
      <w:r w:rsidRPr="00934E48">
        <w:rPr>
          <w:rFonts w:ascii="Times New Roman" w:hAnsi="Times New Roman" w:cs="Times New Roman"/>
          <w:sz w:val="24"/>
          <w:szCs w:val="24"/>
        </w:rPr>
        <w:t xml:space="preserve"> 2023 m. gavo 289 prašymus taikyti atvejo vadybą, tuo tarpu atvejo vadybos procesas per tą patį laikotarpį užbaigtas 175 šeim</w:t>
      </w:r>
      <w:r w:rsidR="007775EE" w:rsidRPr="00934E48">
        <w:rPr>
          <w:rFonts w:ascii="Times New Roman" w:hAnsi="Times New Roman" w:cs="Times New Roman"/>
          <w:sz w:val="24"/>
          <w:szCs w:val="24"/>
        </w:rPr>
        <w:t>oms</w:t>
      </w:r>
      <w:r w:rsidRPr="00934E48">
        <w:rPr>
          <w:rFonts w:ascii="Times New Roman" w:hAnsi="Times New Roman" w:cs="Times New Roman"/>
          <w:sz w:val="24"/>
          <w:szCs w:val="24"/>
        </w:rPr>
        <w:t>.</w:t>
      </w:r>
      <w:r w:rsidR="003922F2" w:rsidRPr="00934E48">
        <w:rPr>
          <w:rFonts w:ascii="Times New Roman" w:hAnsi="Times New Roman" w:cs="Times New Roman"/>
          <w:sz w:val="24"/>
          <w:szCs w:val="24"/>
        </w:rPr>
        <w:t xml:space="preserve"> </w:t>
      </w:r>
      <w:r w:rsidRPr="00934E48">
        <w:rPr>
          <w:rFonts w:ascii="Times New Roman" w:hAnsi="Times New Roman" w:cs="Times New Roman"/>
          <w:sz w:val="24"/>
          <w:szCs w:val="24"/>
          <w:highlight w:val="white"/>
        </w:rPr>
        <w:t>Manytina, kad šeimų skaičiaus padidėjimui įtakos turi atsiradęs didesnis poreikis asmenims, šeimoms gauti kompleksines paslaugas, taip pat 2023 m. liepos 1 d. įsigaliojusi nauja prevencinė priemonė – apsaugos nuo smurto artimoje aplinkoje orderis</w:t>
      </w:r>
      <w:r w:rsidR="003922F2" w:rsidRPr="00934E48">
        <w:rPr>
          <w:rFonts w:ascii="Times New Roman" w:hAnsi="Times New Roman" w:cs="Times New Roman"/>
          <w:sz w:val="24"/>
          <w:szCs w:val="24"/>
          <w:highlight w:val="white"/>
        </w:rPr>
        <w:t>.</w:t>
      </w:r>
    </w:p>
    <w:p w14:paraId="1C3F72B7" w14:textId="77777777" w:rsidR="004E4EB4" w:rsidRPr="00934E48" w:rsidRDefault="004E4EB4" w:rsidP="008F1761">
      <w:pPr>
        <w:spacing w:after="0" w:line="240" w:lineRule="auto"/>
        <w:ind w:firstLine="851"/>
        <w:rPr>
          <w:rFonts w:ascii="Times New Roman" w:hAnsi="Times New Roman" w:cs="Times New Roman"/>
          <w:sz w:val="24"/>
          <w:szCs w:val="24"/>
          <w:highlight w:val="white"/>
        </w:rPr>
      </w:pPr>
    </w:p>
    <w:p w14:paraId="16DAED3E" w14:textId="37101C37" w:rsidR="000F28EC" w:rsidRPr="00934E48" w:rsidRDefault="008225EF" w:rsidP="008F1761">
      <w:pPr>
        <w:spacing w:after="0" w:line="240" w:lineRule="auto"/>
        <w:ind w:firstLine="860"/>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                                                                         2</w:t>
      </w:r>
      <w:r w:rsidR="00993E61" w:rsidRPr="00934E48">
        <w:rPr>
          <w:rFonts w:ascii="Times New Roman" w:hAnsi="Times New Roman" w:cs="Times New Roman"/>
          <w:color w:val="00000A"/>
          <w:sz w:val="24"/>
          <w:szCs w:val="24"/>
        </w:rPr>
        <w:t xml:space="preserve"> pav</w:t>
      </w:r>
      <w:r w:rsidR="00F6309D" w:rsidRPr="00934E48">
        <w:rPr>
          <w:rFonts w:ascii="Times New Roman" w:hAnsi="Times New Roman" w:cs="Times New Roman"/>
          <w:color w:val="00000A"/>
          <w:sz w:val="24"/>
          <w:szCs w:val="24"/>
        </w:rPr>
        <w:t>.</w:t>
      </w:r>
    </w:p>
    <w:p w14:paraId="67CC20AA" w14:textId="77777777" w:rsidR="000F28EC" w:rsidRPr="00934E48" w:rsidRDefault="00993E61" w:rsidP="008F1761">
      <w:pPr>
        <w:spacing w:after="0" w:line="240" w:lineRule="auto"/>
        <w:ind w:firstLine="860"/>
        <w:rPr>
          <w:rFonts w:ascii="Times New Roman" w:hAnsi="Times New Roman" w:cs="Times New Roman"/>
          <w:color w:val="4A86E8"/>
          <w:sz w:val="24"/>
          <w:szCs w:val="24"/>
        </w:rPr>
      </w:pPr>
      <w:r w:rsidRPr="00934E48">
        <w:rPr>
          <w:rFonts w:ascii="Times New Roman" w:hAnsi="Times New Roman" w:cs="Times New Roman"/>
          <w:noProof/>
          <w:color w:val="4A86E8"/>
          <w:sz w:val="24"/>
          <w:szCs w:val="24"/>
        </w:rPr>
        <w:drawing>
          <wp:inline distT="114300" distB="114300" distL="114300" distR="114300" wp14:anchorId="569EDAB8" wp14:editId="27393B0A">
            <wp:extent cx="4425950" cy="2324100"/>
            <wp:effectExtent l="0" t="0" r="0" 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426261" cy="2324263"/>
                    </a:xfrm>
                    <a:prstGeom prst="rect">
                      <a:avLst/>
                    </a:prstGeom>
                    <a:ln/>
                  </pic:spPr>
                </pic:pic>
              </a:graphicData>
            </a:graphic>
          </wp:inline>
        </w:drawing>
      </w:r>
    </w:p>
    <w:p w14:paraId="6546B834" w14:textId="0907CDF0" w:rsidR="003922F2" w:rsidRPr="00934E48" w:rsidRDefault="003922F2"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Pastebima tendencija, kad šeimų, patiriančių socialinės rizikos veiksnius, didėja.</w:t>
      </w:r>
    </w:p>
    <w:p w14:paraId="3589ABA7" w14:textId="149C34C1" w:rsidR="00F6309D" w:rsidRPr="00934E48" w:rsidRDefault="003922F2"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Tačiau n</w:t>
      </w:r>
      <w:r w:rsidR="00993E61" w:rsidRPr="00934E48">
        <w:rPr>
          <w:rFonts w:ascii="Times New Roman" w:hAnsi="Times New Roman" w:cs="Times New Roman"/>
          <w:sz w:val="24"/>
          <w:szCs w:val="24"/>
        </w:rPr>
        <w:t xml:space="preserve">epilnamečių vaikų, augančių šeimose, patiriančiose socialinę riziką, </w:t>
      </w:r>
      <w:r w:rsidR="00993E61" w:rsidRPr="00934E48">
        <w:rPr>
          <w:rFonts w:ascii="Times New Roman" w:hAnsi="Times New Roman" w:cs="Times New Roman"/>
          <w:sz w:val="24"/>
          <w:szCs w:val="24"/>
          <w:highlight w:val="white"/>
        </w:rPr>
        <w:t>2023 m. vidutiniškai per mėnesį buvo 398</w:t>
      </w:r>
      <w:r w:rsidR="00993E61" w:rsidRPr="00934E48">
        <w:rPr>
          <w:rFonts w:ascii="Times New Roman" w:hAnsi="Times New Roman" w:cs="Times New Roman"/>
          <w:sz w:val="24"/>
          <w:szCs w:val="24"/>
        </w:rPr>
        <w:t xml:space="preserve"> (žr. </w:t>
      </w:r>
      <w:r w:rsidR="004E4EB4" w:rsidRPr="00934E48">
        <w:rPr>
          <w:rFonts w:ascii="Times New Roman" w:hAnsi="Times New Roman" w:cs="Times New Roman"/>
          <w:sz w:val="24"/>
          <w:szCs w:val="24"/>
        </w:rPr>
        <w:t>3</w:t>
      </w:r>
      <w:r w:rsidR="00993E61" w:rsidRPr="00934E48">
        <w:rPr>
          <w:rFonts w:ascii="Times New Roman" w:hAnsi="Times New Roman" w:cs="Times New Roman"/>
          <w:sz w:val="24"/>
          <w:szCs w:val="24"/>
        </w:rPr>
        <w:t xml:space="preserve"> pav.), palyginus su 2022 metais – vidutiniškai 10 vaikų mažiau.</w:t>
      </w:r>
    </w:p>
    <w:p w14:paraId="77C1DD09" w14:textId="006522F2" w:rsidR="004E4EB4" w:rsidRPr="00934E48" w:rsidRDefault="004E4EB4" w:rsidP="008F1761">
      <w:pPr>
        <w:spacing w:after="0" w:line="240" w:lineRule="auto"/>
        <w:ind w:firstLine="720"/>
        <w:rPr>
          <w:rFonts w:ascii="Times New Roman" w:hAnsi="Times New Roman" w:cs="Times New Roman"/>
          <w:sz w:val="24"/>
          <w:szCs w:val="24"/>
        </w:rPr>
      </w:pPr>
      <w:r w:rsidRPr="00934E48">
        <w:rPr>
          <w:rFonts w:ascii="Times New Roman" w:hAnsi="Times New Roman" w:cs="Times New Roman"/>
          <w:sz w:val="24"/>
          <w:szCs w:val="24"/>
        </w:rPr>
        <w:t xml:space="preserve">                                                                                                     3 pav</w:t>
      </w:r>
      <w:r w:rsidR="007775EE" w:rsidRPr="00934E48">
        <w:rPr>
          <w:rFonts w:ascii="Times New Roman" w:hAnsi="Times New Roman" w:cs="Times New Roman"/>
          <w:sz w:val="24"/>
          <w:szCs w:val="24"/>
        </w:rPr>
        <w:t>.</w:t>
      </w:r>
    </w:p>
    <w:p w14:paraId="3C88F7C5" w14:textId="295F59B1" w:rsidR="000F28EC" w:rsidRPr="00934E48" w:rsidRDefault="004E4EB4" w:rsidP="008F1761">
      <w:pPr>
        <w:spacing w:after="0" w:line="240" w:lineRule="auto"/>
        <w:ind w:firstLine="720"/>
        <w:rPr>
          <w:rFonts w:ascii="Times New Roman" w:hAnsi="Times New Roman" w:cs="Times New Roman"/>
          <w:color w:val="FF0000"/>
          <w:sz w:val="24"/>
          <w:szCs w:val="24"/>
        </w:rPr>
      </w:pPr>
      <w:r w:rsidRPr="00934E48">
        <w:rPr>
          <w:rFonts w:ascii="Times New Roman" w:hAnsi="Times New Roman" w:cs="Times New Roman"/>
          <w:noProof/>
          <w:color w:val="FF0000"/>
          <w:sz w:val="24"/>
          <w:szCs w:val="24"/>
        </w:rPr>
        <w:drawing>
          <wp:inline distT="114300" distB="114300" distL="114300" distR="114300" wp14:anchorId="0024F8BB" wp14:editId="2566CEDD">
            <wp:extent cx="4934585" cy="3508168"/>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941436" cy="3513039"/>
                    </a:xfrm>
                    <a:prstGeom prst="rect">
                      <a:avLst/>
                    </a:prstGeom>
                    <a:ln/>
                  </pic:spPr>
                </pic:pic>
              </a:graphicData>
            </a:graphic>
          </wp:inline>
        </w:drawing>
      </w:r>
    </w:p>
    <w:p w14:paraId="161B4FCF" w14:textId="77777777" w:rsidR="004E4EB4" w:rsidRPr="00934E48" w:rsidRDefault="004E4EB4" w:rsidP="008F1761">
      <w:pPr>
        <w:tabs>
          <w:tab w:val="left" w:pos="720"/>
        </w:tabs>
        <w:spacing w:after="0" w:line="240" w:lineRule="auto"/>
        <w:ind w:firstLine="851"/>
        <w:rPr>
          <w:rFonts w:ascii="Times New Roman" w:hAnsi="Times New Roman" w:cs="Times New Roman"/>
          <w:b/>
          <w:color w:val="000000"/>
          <w:sz w:val="24"/>
          <w:szCs w:val="24"/>
        </w:rPr>
      </w:pPr>
    </w:p>
    <w:p w14:paraId="67C4B1AA" w14:textId="1D4FC8B2" w:rsidR="000F28EC" w:rsidRPr="00934E48" w:rsidRDefault="00993E61" w:rsidP="008F1761">
      <w:pPr>
        <w:tabs>
          <w:tab w:val="left" w:pos="720"/>
        </w:tabs>
        <w:spacing w:after="0" w:line="240" w:lineRule="auto"/>
        <w:ind w:firstLine="851"/>
        <w:rPr>
          <w:rFonts w:ascii="Times New Roman" w:hAnsi="Times New Roman" w:cs="Times New Roman"/>
          <w:color w:val="00000A"/>
          <w:sz w:val="24"/>
          <w:szCs w:val="24"/>
        </w:rPr>
      </w:pPr>
      <w:r w:rsidRPr="00934E48">
        <w:rPr>
          <w:rFonts w:ascii="Times New Roman" w:hAnsi="Times New Roman" w:cs="Times New Roman"/>
          <w:b/>
          <w:color w:val="000000"/>
          <w:sz w:val="24"/>
          <w:szCs w:val="24"/>
        </w:rPr>
        <w:t xml:space="preserve">Migracija. </w:t>
      </w:r>
      <w:r w:rsidRPr="00934E48">
        <w:rPr>
          <w:rFonts w:ascii="Times New Roman" w:hAnsi="Times New Roman" w:cs="Times New Roman"/>
          <w:color w:val="00000A"/>
          <w:sz w:val="24"/>
          <w:szCs w:val="24"/>
        </w:rPr>
        <w:t xml:space="preserve">2023 m. atvykstančiųjų į Panevėžio miestą gyventojų skaičius </w:t>
      </w:r>
      <w:r w:rsidR="004E4EB4" w:rsidRPr="00934E48">
        <w:rPr>
          <w:rFonts w:ascii="Times New Roman" w:hAnsi="Times New Roman" w:cs="Times New Roman"/>
          <w:color w:val="00000A"/>
          <w:sz w:val="24"/>
          <w:szCs w:val="24"/>
        </w:rPr>
        <w:t xml:space="preserve">mažėjo </w:t>
      </w:r>
      <w:r w:rsidRPr="00934E48">
        <w:rPr>
          <w:rFonts w:ascii="Times New Roman" w:hAnsi="Times New Roman" w:cs="Times New Roman"/>
          <w:color w:val="00000A"/>
          <w:sz w:val="24"/>
          <w:szCs w:val="24"/>
        </w:rPr>
        <w:t xml:space="preserve">(žr. </w:t>
      </w:r>
      <w:r w:rsidR="00F6309D" w:rsidRPr="00934E48">
        <w:rPr>
          <w:rFonts w:ascii="Times New Roman" w:hAnsi="Times New Roman" w:cs="Times New Roman"/>
          <w:color w:val="00000A"/>
          <w:sz w:val="24"/>
          <w:szCs w:val="24"/>
        </w:rPr>
        <w:t xml:space="preserve">4 </w:t>
      </w:r>
      <w:r w:rsidRPr="00934E48">
        <w:rPr>
          <w:rFonts w:ascii="Times New Roman" w:hAnsi="Times New Roman" w:cs="Times New Roman"/>
          <w:color w:val="00000A"/>
          <w:sz w:val="24"/>
          <w:szCs w:val="24"/>
        </w:rPr>
        <w:t>lentelę).</w:t>
      </w:r>
    </w:p>
    <w:p w14:paraId="7FE0B93F" w14:textId="59166598" w:rsidR="000F28EC" w:rsidRPr="00934E48" w:rsidRDefault="006235DC" w:rsidP="008F1761">
      <w:pPr>
        <w:pBdr>
          <w:top w:val="nil"/>
          <w:left w:val="nil"/>
          <w:bottom w:val="nil"/>
          <w:right w:val="nil"/>
          <w:between w:val="nil"/>
        </w:pBdr>
        <w:spacing w:after="0" w:line="240" w:lineRule="auto"/>
        <w:ind w:left="2016" w:firstLine="576"/>
        <w:rPr>
          <w:rFonts w:ascii="Times New Roman" w:hAnsi="Times New Roman" w:cs="Times New Roman"/>
          <w:color w:val="00000A"/>
          <w:sz w:val="24"/>
          <w:szCs w:val="24"/>
          <w:highlight w:val="yellow"/>
        </w:rPr>
      </w:pPr>
      <w:r w:rsidRPr="00934E48">
        <w:rPr>
          <w:rFonts w:ascii="Times New Roman" w:hAnsi="Times New Roman" w:cs="Times New Roman"/>
          <w:color w:val="00000A"/>
          <w:sz w:val="24"/>
          <w:szCs w:val="24"/>
        </w:rPr>
        <w:br w:type="column"/>
      </w:r>
      <w:r w:rsidR="00993E61" w:rsidRPr="00934E48">
        <w:rPr>
          <w:rFonts w:ascii="Times New Roman" w:hAnsi="Times New Roman" w:cs="Times New Roman"/>
          <w:color w:val="00000A"/>
          <w:sz w:val="24"/>
          <w:szCs w:val="24"/>
        </w:rPr>
        <w:t xml:space="preserve">Panevėžio miesto gyventojų migracija </w:t>
      </w:r>
    </w:p>
    <w:p w14:paraId="6B2F94B4" w14:textId="59284802" w:rsidR="000F28EC" w:rsidRPr="00934E48" w:rsidRDefault="00F6309D" w:rsidP="008F1761">
      <w:pPr>
        <w:pBdr>
          <w:top w:val="nil"/>
          <w:left w:val="nil"/>
          <w:bottom w:val="nil"/>
          <w:right w:val="nil"/>
          <w:between w:val="nil"/>
        </w:pBdr>
        <w:spacing w:after="0" w:line="240" w:lineRule="auto"/>
        <w:ind w:left="7200" w:firstLine="576"/>
        <w:rPr>
          <w:rFonts w:ascii="Times New Roman" w:hAnsi="Times New Roman" w:cs="Times New Roman"/>
          <w:color w:val="000000"/>
          <w:sz w:val="24"/>
          <w:szCs w:val="24"/>
        </w:rPr>
      </w:pPr>
      <w:r w:rsidRPr="00934E48">
        <w:rPr>
          <w:rFonts w:ascii="Times New Roman" w:hAnsi="Times New Roman" w:cs="Times New Roman"/>
          <w:sz w:val="24"/>
          <w:szCs w:val="24"/>
        </w:rPr>
        <w:t>4</w:t>
      </w:r>
      <w:r w:rsidR="00993E61" w:rsidRPr="00934E48">
        <w:rPr>
          <w:rFonts w:ascii="Times New Roman" w:hAnsi="Times New Roman" w:cs="Times New Roman"/>
          <w:color w:val="000000"/>
          <w:sz w:val="24"/>
          <w:szCs w:val="24"/>
        </w:rPr>
        <w:t xml:space="preserve"> lentelė</w:t>
      </w:r>
    </w:p>
    <w:tbl>
      <w:tblPr>
        <w:tblStyle w:val="a5"/>
        <w:tblW w:w="9355" w:type="dxa"/>
        <w:jc w:val="center"/>
        <w:tblInd w:w="0" w:type="dxa"/>
        <w:tblLayout w:type="fixed"/>
        <w:tblLook w:val="0400" w:firstRow="0" w:lastRow="0" w:firstColumn="0" w:lastColumn="0" w:noHBand="0" w:noVBand="1"/>
      </w:tblPr>
      <w:tblGrid>
        <w:gridCol w:w="1608"/>
        <w:gridCol w:w="2887"/>
        <w:gridCol w:w="2404"/>
        <w:gridCol w:w="2456"/>
      </w:tblGrid>
      <w:tr w:rsidR="000F28EC" w:rsidRPr="00934E48" w14:paraId="50E03331" w14:textId="77777777">
        <w:trPr>
          <w:trHeight w:val="565"/>
          <w:jc w:val="center"/>
        </w:trPr>
        <w:tc>
          <w:tcPr>
            <w:tcW w:w="1608" w:type="dxa"/>
            <w:tcBorders>
              <w:top w:val="single" w:sz="4" w:space="0" w:color="000000"/>
              <w:left w:val="single" w:sz="4" w:space="0" w:color="000000"/>
              <w:bottom w:val="single" w:sz="4" w:space="0" w:color="000000"/>
            </w:tcBorders>
            <w:shd w:val="clear" w:color="auto" w:fill="auto"/>
            <w:vAlign w:val="center"/>
          </w:tcPr>
          <w:p w14:paraId="1B68B01C" w14:textId="77777777" w:rsidR="000F28EC" w:rsidRPr="00934E48" w:rsidRDefault="00993E61" w:rsidP="008F1761">
            <w:pPr>
              <w:pBdr>
                <w:top w:val="nil"/>
                <w:left w:val="nil"/>
                <w:bottom w:val="nil"/>
                <w:right w:val="nil"/>
                <w:between w:val="nil"/>
              </w:pBdr>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Metai</w:t>
            </w:r>
          </w:p>
        </w:tc>
        <w:tc>
          <w:tcPr>
            <w:tcW w:w="2887" w:type="dxa"/>
            <w:tcBorders>
              <w:top w:val="single" w:sz="4" w:space="0" w:color="000000"/>
              <w:left w:val="single" w:sz="4" w:space="0" w:color="000000"/>
              <w:bottom w:val="single" w:sz="4" w:space="0" w:color="000000"/>
            </w:tcBorders>
            <w:shd w:val="clear" w:color="auto" w:fill="auto"/>
            <w:vAlign w:val="center"/>
          </w:tcPr>
          <w:p w14:paraId="1A38D93F" w14:textId="77777777" w:rsidR="000F28EC" w:rsidRPr="00934E48" w:rsidRDefault="00993E61" w:rsidP="008F1761">
            <w:pPr>
              <w:pBdr>
                <w:top w:val="nil"/>
                <w:left w:val="nil"/>
                <w:bottom w:val="nil"/>
                <w:right w:val="nil"/>
                <w:between w:val="nil"/>
              </w:pBdr>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Išvykusieji ir</w:t>
            </w:r>
          </w:p>
          <w:p w14:paraId="11F30CC6" w14:textId="77777777" w:rsidR="000F28EC" w:rsidRPr="00934E48" w:rsidRDefault="00993E61" w:rsidP="008F1761">
            <w:pPr>
              <w:pBdr>
                <w:top w:val="nil"/>
                <w:left w:val="nil"/>
                <w:bottom w:val="nil"/>
                <w:right w:val="nil"/>
                <w:between w:val="nil"/>
              </w:pBdr>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emigrantai</w:t>
            </w:r>
          </w:p>
        </w:tc>
        <w:tc>
          <w:tcPr>
            <w:tcW w:w="2404" w:type="dxa"/>
            <w:tcBorders>
              <w:top w:val="single" w:sz="4" w:space="0" w:color="000000"/>
              <w:left w:val="single" w:sz="4" w:space="0" w:color="000000"/>
              <w:bottom w:val="single" w:sz="4" w:space="0" w:color="000000"/>
            </w:tcBorders>
            <w:shd w:val="clear" w:color="auto" w:fill="auto"/>
            <w:vAlign w:val="center"/>
          </w:tcPr>
          <w:p w14:paraId="343DB4F6" w14:textId="77777777" w:rsidR="000F28EC" w:rsidRPr="00934E48" w:rsidRDefault="00993E61" w:rsidP="008F1761">
            <w:pPr>
              <w:pBdr>
                <w:top w:val="nil"/>
                <w:left w:val="nil"/>
                <w:bottom w:val="nil"/>
                <w:right w:val="nil"/>
                <w:between w:val="nil"/>
              </w:pBdr>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Atvykusieji ir</w:t>
            </w:r>
          </w:p>
          <w:p w14:paraId="3E542193" w14:textId="77777777" w:rsidR="000F28EC" w:rsidRPr="00934E48" w:rsidRDefault="00993E61" w:rsidP="008F1761">
            <w:pPr>
              <w:pBdr>
                <w:top w:val="nil"/>
                <w:left w:val="nil"/>
                <w:bottom w:val="nil"/>
                <w:right w:val="nil"/>
                <w:between w:val="nil"/>
              </w:pBdr>
              <w:rPr>
                <w:rFonts w:ascii="Times New Roman" w:hAnsi="Times New Roman" w:cs="Times New Roman"/>
                <w:color w:val="000000"/>
                <w:sz w:val="24"/>
                <w:szCs w:val="24"/>
              </w:rPr>
            </w:pPr>
            <w:r w:rsidRPr="00934E48">
              <w:rPr>
                <w:rFonts w:ascii="Times New Roman" w:hAnsi="Times New Roman" w:cs="Times New Roman"/>
                <w:b/>
                <w:color w:val="000000"/>
                <w:sz w:val="24"/>
                <w:szCs w:val="24"/>
              </w:rPr>
              <w:t>imigrantai</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8E6EF" w14:textId="77777777" w:rsidR="000F28EC" w:rsidRPr="00934E48" w:rsidRDefault="00993E61" w:rsidP="008F1761">
            <w:pPr>
              <w:pBdr>
                <w:top w:val="nil"/>
                <w:left w:val="nil"/>
                <w:bottom w:val="nil"/>
                <w:right w:val="nil"/>
                <w:between w:val="nil"/>
              </w:pBdr>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Neto migracija</w:t>
            </w:r>
          </w:p>
        </w:tc>
      </w:tr>
      <w:tr w:rsidR="000F28EC" w:rsidRPr="00934E48" w14:paraId="6EF02E37" w14:textId="77777777">
        <w:trPr>
          <w:jc w:val="center"/>
        </w:trPr>
        <w:tc>
          <w:tcPr>
            <w:tcW w:w="1608" w:type="dxa"/>
            <w:tcBorders>
              <w:top w:val="single" w:sz="4" w:space="0" w:color="000000"/>
              <w:left w:val="single" w:sz="4" w:space="0" w:color="000000"/>
              <w:bottom w:val="single" w:sz="4" w:space="0" w:color="000000"/>
            </w:tcBorders>
            <w:shd w:val="clear" w:color="auto" w:fill="auto"/>
          </w:tcPr>
          <w:p w14:paraId="4418CCDF" w14:textId="77777777" w:rsidR="000F28EC" w:rsidRPr="00934E48" w:rsidRDefault="00993E61" w:rsidP="008F1761">
            <w:pPr>
              <w:ind w:left="720"/>
              <w:rPr>
                <w:rFonts w:ascii="Times New Roman" w:hAnsi="Times New Roman" w:cs="Times New Roman"/>
                <w:sz w:val="24"/>
                <w:szCs w:val="24"/>
                <w:shd w:val="clear" w:color="auto" w:fill="B6DDE8"/>
              </w:rPr>
            </w:pPr>
            <w:r w:rsidRPr="00934E48">
              <w:rPr>
                <w:rFonts w:ascii="Times New Roman" w:hAnsi="Times New Roman" w:cs="Times New Roman"/>
                <w:sz w:val="24"/>
                <w:szCs w:val="24"/>
              </w:rPr>
              <w:t>2021 m.</w:t>
            </w:r>
          </w:p>
        </w:tc>
        <w:tc>
          <w:tcPr>
            <w:tcW w:w="2887" w:type="dxa"/>
            <w:tcBorders>
              <w:top w:val="single" w:sz="4" w:space="0" w:color="000000"/>
              <w:left w:val="single" w:sz="4" w:space="0" w:color="000000"/>
              <w:bottom w:val="single" w:sz="4" w:space="0" w:color="000000"/>
            </w:tcBorders>
            <w:shd w:val="clear" w:color="auto" w:fill="auto"/>
          </w:tcPr>
          <w:p w14:paraId="06785A56" w14:textId="77777777" w:rsidR="000F28EC" w:rsidRPr="00934E48" w:rsidRDefault="00993E61" w:rsidP="008F1761">
            <w:pPr>
              <w:ind w:left="720"/>
              <w:rPr>
                <w:rFonts w:ascii="Times New Roman" w:hAnsi="Times New Roman" w:cs="Times New Roman"/>
                <w:sz w:val="24"/>
                <w:szCs w:val="24"/>
                <w:shd w:val="clear" w:color="auto" w:fill="B6D7A8"/>
              </w:rPr>
            </w:pPr>
            <w:r w:rsidRPr="00934E48">
              <w:rPr>
                <w:rFonts w:ascii="Times New Roman" w:hAnsi="Times New Roman" w:cs="Times New Roman"/>
                <w:sz w:val="24"/>
                <w:szCs w:val="24"/>
              </w:rPr>
              <w:t>655</w:t>
            </w:r>
          </w:p>
        </w:tc>
        <w:tc>
          <w:tcPr>
            <w:tcW w:w="2404" w:type="dxa"/>
            <w:tcBorders>
              <w:top w:val="single" w:sz="4" w:space="0" w:color="000000"/>
              <w:left w:val="single" w:sz="4" w:space="0" w:color="000000"/>
              <w:bottom w:val="single" w:sz="4" w:space="0" w:color="000000"/>
            </w:tcBorders>
            <w:shd w:val="clear" w:color="auto" w:fill="auto"/>
          </w:tcPr>
          <w:p w14:paraId="522E481E" w14:textId="77777777" w:rsidR="000F28EC" w:rsidRPr="00934E48" w:rsidRDefault="00993E61" w:rsidP="008F1761">
            <w:pPr>
              <w:ind w:left="720"/>
              <w:rPr>
                <w:rFonts w:ascii="Times New Roman" w:hAnsi="Times New Roman" w:cs="Times New Roman"/>
                <w:sz w:val="24"/>
                <w:szCs w:val="24"/>
                <w:shd w:val="clear" w:color="auto" w:fill="B6D7A8"/>
              </w:rPr>
            </w:pPr>
            <w:r w:rsidRPr="00934E48">
              <w:rPr>
                <w:rFonts w:ascii="Times New Roman" w:hAnsi="Times New Roman" w:cs="Times New Roman"/>
                <w:sz w:val="24"/>
                <w:szCs w:val="24"/>
              </w:rPr>
              <w:t>588</w:t>
            </w:r>
          </w:p>
        </w:tc>
        <w:tc>
          <w:tcPr>
            <w:tcW w:w="2456" w:type="dxa"/>
            <w:tcBorders>
              <w:top w:val="single" w:sz="4" w:space="0" w:color="000000"/>
              <w:left w:val="single" w:sz="4" w:space="0" w:color="000000"/>
              <w:bottom w:val="single" w:sz="4" w:space="0" w:color="000000"/>
              <w:right w:val="single" w:sz="4" w:space="0" w:color="000000"/>
            </w:tcBorders>
            <w:shd w:val="clear" w:color="auto" w:fill="auto"/>
          </w:tcPr>
          <w:p w14:paraId="54918D8D" w14:textId="77777777" w:rsidR="000F28EC" w:rsidRPr="00934E48" w:rsidRDefault="00993E61" w:rsidP="008F1761">
            <w:pPr>
              <w:ind w:left="720"/>
              <w:rPr>
                <w:rFonts w:ascii="Times New Roman" w:hAnsi="Times New Roman" w:cs="Times New Roman"/>
                <w:sz w:val="24"/>
                <w:szCs w:val="24"/>
                <w:shd w:val="clear" w:color="auto" w:fill="B6DDE8"/>
              </w:rPr>
            </w:pPr>
            <w:r w:rsidRPr="00934E48">
              <w:rPr>
                <w:rFonts w:ascii="Times New Roman" w:hAnsi="Times New Roman" w:cs="Times New Roman"/>
                <w:sz w:val="24"/>
                <w:szCs w:val="24"/>
              </w:rPr>
              <w:t>-67</w:t>
            </w:r>
          </w:p>
        </w:tc>
      </w:tr>
      <w:tr w:rsidR="000F28EC" w:rsidRPr="00934E48" w14:paraId="5BAF851D" w14:textId="77777777">
        <w:trPr>
          <w:jc w:val="center"/>
        </w:trPr>
        <w:tc>
          <w:tcPr>
            <w:tcW w:w="1608" w:type="dxa"/>
            <w:tcBorders>
              <w:top w:val="single" w:sz="4" w:space="0" w:color="000000"/>
              <w:left w:val="single" w:sz="4" w:space="0" w:color="000000"/>
              <w:bottom w:val="single" w:sz="4" w:space="0" w:color="000000"/>
            </w:tcBorders>
            <w:shd w:val="clear" w:color="auto" w:fill="auto"/>
          </w:tcPr>
          <w:p w14:paraId="0F29E593" w14:textId="77777777" w:rsidR="000F28EC" w:rsidRPr="00934E48" w:rsidRDefault="00993E61" w:rsidP="008F1761">
            <w:pPr>
              <w:ind w:left="720"/>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 xml:space="preserve">2022 m. </w:t>
            </w:r>
          </w:p>
        </w:tc>
        <w:tc>
          <w:tcPr>
            <w:tcW w:w="2887" w:type="dxa"/>
            <w:tcBorders>
              <w:top w:val="single" w:sz="4" w:space="0" w:color="000000"/>
              <w:left w:val="single" w:sz="4" w:space="0" w:color="000000"/>
              <w:bottom w:val="single" w:sz="4" w:space="0" w:color="000000"/>
            </w:tcBorders>
            <w:shd w:val="clear" w:color="auto" w:fill="auto"/>
          </w:tcPr>
          <w:p w14:paraId="5558F9F7" w14:textId="77777777" w:rsidR="000F28EC" w:rsidRPr="00934E48" w:rsidRDefault="00993E61" w:rsidP="008F1761">
            <w:pPr>
              <w:ind w:left="720"/>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469</w:t>
            </w:r>
          </w:p>
        </w:tc>
        <w:tc>
          <w:tcPr>
            <w:tcW w:w="2404" w:type="dxa"/>
            <w:tcBorders>
              <w:top w:val="single" w:sz="4" w:space="0" w:color="000000"/>
              <w:left w:val="single" w:sz="4" w:space="0" w:color="000000"/>
              <w:bottom w:val="single" w:sz="4" w:space="0" w:color="000000"/>
            </w:tcBorders>
            <w:shd w:val="clear" w:color="auto" w:fill="auto"/>
          </w:tcPr>
          <w:p w14:paraId="517A5019" w14:textId="77777777" w:rsidR="000F28EC" w:rsidRPr="00934E48" w:rsidRDefault="00993E61" w:rsidP="008F1761">
            <w:pPr>
              <w:ind w:left="720"/>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2 499</w:t>
            </w:r>
          </w:p>
        </w:tc>
        <w:tc>
          <w:tcPr>
            <w:tcW w:w="2456" w:type="dxa"/>
            <w:tcBorders>
              <w:top w:val="single" w:sz="4" w:space="0" w:color="000000"/>
              <w:left w:val="single" w:sz="4" w:space="0" w:color="000000"/>
              <w:bottom w:val="single" w:sz="4" w:space="0" w:color="000000"/>
              <w:right w:val="single" w:sz="4" w:space="0" w:color="000000"/>
            </w:tcBorders>
            <w:shd w:val="clear" w:color="auto" w:fill="auto"/>
          </w:tcPr>
          <w:p w14:paraId="5C5FA0FA" w14:textId="77777777" w:rsidR="000F28EC" w:rsidRPr="00934E48" w:rsidRDefault="00993E61" w:rsidP="008F1761">
            <w:pPr>
              <w:ind w:left="720"/>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+256</w:t>
            </w:r>
          </w:p>
        </w:tc>
      </w:tr>
      <w:tr w:rsidR="000F28EC" w:rsidRPr="00934E48" w14:paraId="22FB8ADA" w14:textId="77777777">
        <w:trPr>
          <w:jc w:val="center"/>
        </w:trPr>
        <w:tc>
          <w:tcPr>
            <w:tcW w:w="1608" w:type="dxa"/>
            <w:tcBorders>
              <w:top w:val="single" w:sz="4" w:space="0" w:color="000000"/>
              <w:left w:val="single" w:sz="4" w:space="0" w:color="000000"/>
              <w:bottom w:val="single" w:sz="4" w:space="0" w:color="000000"/>
            </w:tcBorders>
            <w:shd w:val="clear" w:color="auto" w:fill="auto"/>
          </w:tcPr>
          <w:p w14:paraId="779291C2" w14:textId="77777777" w:rsidR="000F28EC" w:rsidRPr="00934E48" w:rsidRDefault="00993E61" w:rsidP="008F1761">
            <w:pPr>
              <w:pBdr>
                <w:top w:val="nil"/>
                <w:left w:val="nil"/>
                <w:bottom w:val="nil"/>
                <w:right w:val="nil"/>
                <w:between w:val="nil"/>
              </w:pBdr>
              <w:ind w:left="720"/>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2023 m.</w:t>
            </w:r>
          </w:p>
        </w:tc>
        <w:tc>
          <w:tcPr>
            <w:tcW w:w="2887" w:type="dxa"/>
            <w:tcBorders>
              <w:top w:val="single" w:sz="4" w:space="0" w:color="000000"/>
              <w:left w:val="single" w:sz="4" w:space="0" w:color="000000"/>
              <w:bottom w:val="single" w:sz="4" w:space="0" w:color="000000"/>
            </w:tcBorders>
            <w:shd w:val="clear" w:color="auto" w:fill="auto"/>
          </w:tcPr>
          <w:p w14:paraId="4CEEB2B7" w14:textId="77777777" w:rsidR="000F28EC" w:rsidRPr="00934E48" w:rsidRDefault="00993E61" w:rsidP="008F1761">
            <w:pPr>
              <w:pBdr>
                <w:top w:val="nil"/>
                <w:left w:val="nil"/>
                <w:bottom w:val="nil"/>
                <w:right w:val="nil"/>
                <w:between w:val="nil"/>
              </w:pBdr>
              <w:ind w:left="720"/>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2504</w:t>
            </w:r>
          </w:p>
        </w:tc>
        <w:tc>
          <w:tcPr>
            <w:tcW w:w="2404" w:type="dxa"/>
            <w:tcBorders>
              <w:top w:val="single" w:sz="4" w:space="0" w:color="000000"/>
              <w:left w:val="single" w:sz="4" w:space="0" w:color="000000"/>
              <w:bottom w:val="single" w:sz="4" w:space="0" w:color="000000"/>
            </w:tcBorders>
            <w:shd w:val="clear" w:color="auto" w:fill="auto"/>
          </w:tcPr>
          <w:p w14:paraId="7C4AFE67" w14:textId="77777777" w:rsidR="000F28EC" w:rsidRPr="00934E48" w:rsidRDefault="00993E61" w:rsidP="008F1761">
            <w:pPr>
              <w:pBdr>
                <w:top w:val="nil"/>
                <w:left w:val="nil"/>
                <w:bottom w:val="nil"/>
                <w:right w:val="nil"/>
                <w:between w:val="nil"/>
              </w:pBdr>
              <w:ind w:left="720"/>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2391</w:t>
            </w:r>
          </w:p>
        </w:tc>
        <w:tc>
          <w:tcPr>
            <w:tcW w:w="2456" w:type="dxa"/>
            <w:tcBorders>
              <w:top w:val="single" w:sz="4" w:space="0" w:color="000000"/>
              <w:left w:val="single" w:sz="4" w:space="0" w:color="000000"/>
              <w:bottom w:val="single" w:sz="4" w:space="0" w:color="000000"/>
              <w:right w:val="single" w:sz="4" w:space="0" w:color="000000"/>
            </w:tcBorders>
            <w:shd w:val="clear" w:color="auto" w:fill="auto"/>
          </w:tcPr>
          <w:p w14:paraId="640EB325" w14:textId="77777777" w:rsidR="000F28EC" w:rsidRPr="00934E48" w:rsidRDefault="00993E61" w:rsidP="008F1761">
            <w:pPr>
              <w:pBdr>
                <w:top w:val="nil"/>
                <w:left w:val="nil"/>
                <w:bottom w:val="nil"/>
                <w:right w:val="nil"/>
                <w:between w:val="nil"/>
              </w:pBdr>
              <w:ind w:left="720"/>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-113</w:t>
            </w:r>
          </w:p>
        </w:tc>
      </w:tr>
    </w:tbl>
    <w:p w14:paraId="270AA311" w14:textId="017CD07C" w:rsidR="000F28EC" w:rsidRPr="00934E48" w:rsidRDefault="00993E61" w:rsidP="00597ED6">
      <w:pPr>
        <w:widowControl w:val="0"/>
        <w:shd w:val="clear" w:color="auto" w:fill="FFFFFF"/>
        <w:spacing w:after="0" w:line="240" w:lineRule="auto"/>
        <w:jc w:val="center"/>
        <w:rPr>
          <w:rFonts w:ascii="Times New Roman" w:hAnsi="Times New Roman" w:cs="Times New Roman"/>
          <w:i/>
          <w:sz w:val="24"/>
          <w:szCs w:val="24"/>
        </w:rPr>
      </w:pPr>
      <w:r w:rsidRPr="00934E48">
        <w:rPr>
          <w:rFonts w:ascii="Times New Roman" w:hAnsi="Times New Roman" w:cs="Times New Roman"/>
          <w:i/>
          <w:sz w:val="24"/>
          <w:szCs w:val="24"/>
        </w:rPr>
        <w:t>2023 m. Lietuvos statistikos departamento duomenys</w:t>
      </w:r>
    </w:p>
    <w:p w14:paraId="45700150" w14:textId="77777777" w:rsidR="003922F2" w:rsidRPr="00934E48" w:rsidRDefault="003922F2" w:rsidP="008F1761">
      <w:pPr>
        <w:widowControl w:val="0"/>
        <w:shd w:val="clear" w:color="auto" w:fill="FFFFFF"/>
        <w:spacing w:after="0" w:line="240" w:lineRule="auto"/>
        <w:rPr>
          <w:rFonts w:ascii="Times New Roman" w:hAnsi="Times New Roman" w:cs="Times New Roman"/>
          <w:b/>
          <w:i/>
          <w:color w:val="980000"/>
          <w:sz w:val="24"/>
          <w:szCs w:val="24"/>
        </w:rPr>
      </w:pPr>
    </w:p>
    <w:p w14:paraId="7BC07032" w14:textId="71094F60" w:rsidR="006B6E03" w:rsidRPr="00934E48" w:rsidRDefault="003922F2" w:rsidP="00597ED6">
      <w:pPr>
        <w:spacing w:after="0" w:line="240" w:lineRule="auto"/>
        <w:ind w:firstLine="720"/>
        <w:jc w:val="both"/>
        <w:rPr>
          <w:rFonts w:ascii="Times New Roman" w:eastAsia="Arial" w:hAnsi="Times New Roman" w:cs="Times New Roman"/>
          <w:sz w:val="24"/>
          <w:szCs w:val="24"/>
        </w:rPr>
      </w:pPr>
      <w:r w:rsidRPr="00934E48">
        <w:rPr>
          <w:rFonts w:ascii="Times New Roman" w:hAnsi="Times New Roman" w:cs="Times New Roman"/>
          <w:b/>
          <w:color w:val="00000A"/>
          <w:sz w:val="24"/>
          <w:szCs w:val="24"/>
        </w:rPr>
        <w:t xml:space="preserve">Nedarbas. Gyventojų užimtumas. </w:t>
      </w:r>
      <w:r w:rsidRPr="00934E48">
        <w:rPr>
          <w:rFonts w:ascii="Times New Roman" w:hAnsi="Times New Roman" w:cs="Times New Roman"/>
          <w:color w:val="00000A"/>
          <w:sz w:val="24"/>
          <w:szCs w:val="24"/>
          <w:highlight w:val="white"/>
        </w:rPr>
        <w:t xml:space="preserve">Nedarbas siejamas su asmens ir jo šeimos nesugebėjimu apsirūpinti būtiniausiomis (maistu, drabužiais ir t. t.) ir kitomis prekėmis, sumokėti už būstą, komunalines paslaugas, vaikų ir (ar) savo mokslą, pramogas. Finansinis nepajėgumas siejasi su negalėjimu sumokėti už gydymo paslaugas, sveikatos draudimo nebuvimu, negalėjimu apsidrausti nuo nelaimių. </w:t>
      </w:r>
      <w:r w:rsidRPr="00934E48">
        <w:rPr>
          <w:rFonts w:ascii="Times New Roman" w:hAnsi="Times New Roman" w:cs="Times New Roman"/>
          <w:color w:val="00000A"/>
          <w:sz w:val="24"/>
          <w:szCs w:val="24"/>
        </w:rPr>
        <w:t xml:space="preserve"> </w:t>
      </w:r>
      <w:r w:rsidRPr="00934E48">
        <w:rPr>
          <w:rFonts w:ascii="Times New Roman" w:eastAsia="Arial" w:hAnsi="Times New Roman" w:cs="Times New Roman"/>
          <w:sz w:val="24"/>
          <w:szCs w:val="24"/>
          <w:highlight w:val="white"/>
        </w:rPr>
        <w:t>2023 metais buvo įgyvendinta Panevėžio miesto užimtumo didinimo programa. Joje dalyvavo 248 bedarbiai Panevėžio miesto gyventojai. Į priemones buvo nukreipt</w:t>
      </w:r>
      <w:r w:rsidR="007775EE" w:rsidRPr="00934E48">
        <w:rPr>
          <w:rFonts w:ascii="Times New Roman" w:eastAsia="Arial" w:hAnsi="Times New Roman" w:cs="Times New Roman"/>
          <w:sz w:val="24"/>
          <w:szCs w:val="24"/>
          <w:highlight w:val="white"/>
        </w:rPr>
        <w:t>a</w:t>
      </w:r>
      <w:r w:rsidRPr="00934E48">
        <w:rPr>
          <w:rFonts w:ascii="Times New Roman" w:eastAsia="Arial" w:hAnsi="Times New Roman" w:cs="Times New Roman"/>
          <w:sz w:val="24"/>
          <w:szCs w:val="24"/>
          <w:highlight w:val="white"/>
        </w:rPr>
        <w:t xml:space="preserve"> 140 dalyvių, iš kurių 126 dirbo laikinuosius darbus. Po dalyvavimo priemonėje 34 asmenys įsidarbino. Likusiems 108-iems dalyviams buvo teikiamos paslaugos, padedančios spręsti asmens problemas, trukdančias jam įsidarbinti ir tvariai dirbti. Vienas iš gavusių paslaugas dalyvių įsidarbino, o su likusiais darbas bus tęsiamas įgyvendinant Panevėžio miesto užimtumo didinimo 2024-2026 m. programą.</w:t>
      </w:r>
    </w:p>
    <w:p w14:paraId="19A15527" w14:textId="130AFD2C" w:rsidR="006015DB" w:rsidRPr="00934E48" w:rsidRDefault="006015DB" w:rsidP="00597ED6">
      <w:pPr>
        <w:spacing w:after="0" w:line="240" w:lineRule="auto"/>
        <w:ind w:firstLine="851"/>
        <w:jc w:val="both"/>
        <w:rPr>
          <w:rFonts w:ascii="Times New Roman" w:hAnsi="Times New Roman" w:cs="Times New Roman"/>
          <w:b/>
          <w:sz w:val="24"/>
          <w:szCs w:val="24"/>
        </w:rPr>
      </w:pPr>
      <w:r w:rsidRPr="00934E48">
        <w:rPr>
          <w:rFonts w:ascii="Times New Roman" w:hAnsi="Times New Roman" w:cs="Times New Roman"/>
          <w:b/>
          <w:sz w:val="24"/>
          <w:szCs w:val="24"/>
        </w:rPr>
        <w:t xml:space="preserve">Organizacijų, gyventojų apklausa. </w:t>
      </w:r>
      <w:r w:rsidRPr="00934E48">
        <w:rPr>
          <w:rFonts w:ascii="Times New Roman" w:hAnsi="Times New Roman" w:cs="Times New Roman"/>
          <w:iCs/>
          <w:sz w:val="24"/>
          <w:szCs w:val="24"/>
        </w:rPr>
        <w:t>Rengiant Socialinių paslaugų plano projektą 2024</w:t>
      </w:r>
      <w:r w:rsidR="007775EE" w:rsidRPr="00934E48">
        <w:rPr>
          <w:rFonts w:ascii="Times New Roman" w:hAnsi="Times New Roman" w:cs="Times New Roman"/>
          <w:iCs/>
          <w:sz w:val="24"/>
          <w:szCs w:val="24"/>
        </w:rPr>
        <w:t> </w:t>
      </w:r>
      <w:r w:rsidRPr="00934E48">
        <w:rPr>
          <w:rFonts w:ascii="Times New Roman" w:hAnsi="Times New Roman" w:cs="Times New Roman"/>
          <w:iCs/>
          <w:sz w:val="24"/>
          <w:szCs w:val="24"/>
        </w:rPr>
        <w:t>m</w:t>
      </w:r>
      <w:r w:rsidR="007775EE" w:rsidRPr="00934E48">
        <w:rPr>
          <w:rFonts w:ascii="Times New Roman" w:hAnsi="Times New Roman" w:cs="Times New Roman"/>
          <w:iCs/>
          <w:sz w:val="24"/>
          <w:szCs w:val="24"/>
        </w:rPr>
        <w:t>.</w:t>
      </w:r>
      <w:r w:rsidRPr="00934E48">
        <w:rPr>
          <w:rFonts w:ascii="Times New Roman" w:hAnsi="Times New Roman" w:cs="Times New Roman"/>
          <w:iCs/>
          <w:sz w:val="24"/>
          <w:szCs w:val="24"/>
        </w:rPr>
        <w:t xml:space="preserve"> kovo 13 d. 11.00 val. suorganizuotas pasitarimas su socialiniais partneriais</w:t>
      </w:r>
      <w:r w:rsidR="007775EE" w:rsidRPr="00934E48">
        <w:rPr>
          <w:rFonts w:ascii="Times New Roman" w:hAnsi="Times New Roman" w:cs="Times New Roman"/>
          <w:iCs/>
          <w:sz w:val="24"/>
          <w:szCs w:val="24"/>
        </w:rPr>
        <w:t>:</w:t>
      </w:r>
      <w:r w:rsidR="003B2996" w:rsidRPr="00934E48">
        <w:rPr>
          <w:rFonts w:ascii="Times New Roman" w:hAnsi="Times New Roman" w:cs="Times New Roman"/>
          <w:iCs/>
          <w:sz w:val="24"/>
          <w:szCs w:val="24"/>
        </w:rPr>
        <w:t xml:space="preserve"> VšĮ </w:t>
      </w:r>
      <w:r w:rsidR="007775EE" w:rsidRPr="00934E48">
        <w:rPr>
          <w:rFonts w:ascii="Times New Roman" w:hAnsi="Times New Roman" w:cs="Times New Roman"/>
          <w:iCs/>
          <w:sz w:val="24"/>
          <w:szCs w:val="24"/>
        </w:rPr>
        <w:t>„</w:t>
      </w:r>
      <w:r w:rsidR="003B2996" w:rsidRPr="00934E48">
        <w:rPr>
          <w:rFonts w:ascii="Times New Roman" w:hAnsi="Times New Roman" w:cs="Times New Roman"/>
          <w:iCs/>
          <w:sz w:val="24"/>
          <w:szCs w:val="24"/>
        </w:rPr>
        <w:t>Vilties žiedas</w:t>
      </w:r>
      <w:r w:rsidR="007775EE" w:rsidRPr="00934E48">
        <w:rPr>
          <w:rFonts w:ascii="Times New Roman" w:hAnsi="Times New Roman" w:cs="Times New Roman"/>
          <w:iCs/>
          <w:sz w:val="24"/>
          <w:szCs w:val="24"/>
        </w:rPr>
        <w:t>“</w:t>
      </w:r>
      <w:r w:rsidR="003B2996" w:rsidRPr="00934E48">
        <w:rPr>
          <w:rFonts w:ascii="Times New Roman" w:hAnsi="Times New Roman" w:cs="Times New Roman"/>
          <w:iCs/>
          <w:sz w:val="24"/>
          <w:szCs w:val="24"/>
        </w:rPr>
        <w:t xml:space="preserve">, VšĮ </w:t>
      </w:r>
      <w:r w:rsidR="007775EE" w:rsidRPr="00934E48">
        <w:rPr>
          <w:rFonts w:ascii="Times New Roman" w:hAnsi="Times New Roman" w:cs="Times New Roman"/>
          <w:iCs/>
          <w:sz w:val="24"/>
          <w:szCs w:val="24"/>
        </w:rPr>
        <w:t>„</w:t>
      </w:r>
      <w:r w:rsidR="003B2996" w:rsidRPr="00934E48">
        <w:rPr>
          <w:rFonts w:ascii="Times New Roman" w:hAnsi="Times New Roman" w:cs="Times New Roman"/>
          <w:iCs/>
          <w:sz w:val="24"/>
          <w:szCs w:val="24"/>
        </w:rPr>
        <w:t>Sen</w:t>
      </w:r>
      <w:r w:rsidR="001F6336" w:rsidRPr="00934E48">
        <w:rPr>
          <w:rFonts w:ascii="Times New Roman" w:hAnsi="Times New Roman" w:cs="Times New Roman"/>
          <w:iCs/>
          <w:sz w:val="24"/>
          <w:szCs w:val="24"/>
        </w:rPr>
        <w:t>j</w:t>
      </w:r>
      <w:r w:rsidR="003B2996" w:rsidRPr="00934E48">
        <w:rPr>
          <w:rFonts w:ascii="Times New Roman" w:hAnsi="Times New Roman" w:cs="Times New Roman"/>
          <w:iCs/>
          <w:sz w:val="24"/>
          <w:szCs w:val="24"/>
        </w:rPr>
        <w:t>or Gr</w:t>
      </w:r>
      <w:r w:rsidR="001F6336" w:rsidRPr="00934E48">
        <w:rPr>
          <w:rFonts w:ascii="Times New Roman" w:hAnsi="Times New Roman" w:cs="Times New Roman"/>
          <w:iCs/>
          <w:sz w:val="24"/>
          <w:szCs w:val="24"/>
        </w:rPr>
        <w:t>o</w:t>
      </w:r>
      <w:r w:rsidR="003B2996" w:rsidRPr="00934E48">
        <w:rPr>
          <w:rFonts w:ascii="Times New Roman" w:hAnsi="Times New Roman" w:cs="Times New Roman"/>
          <w:iCs/>
          <w:sz w:val="24"/>
          <w:szCs w:val="24"/>
        </w:rPr>
        <w:t xml:space="preserve">up“, </w:t>
      </w:r>
      <w:r w:rsidR="007775EE" w:rsidRPr="00934E48">
        <w:rPr>
          <w:rFonts w:ascii="Times New Roman" w:hAnsi="Times New Roman" w:cs="Times New Roman"/>
          <w:iCs/>
          <w:sz w:val="24"/>
          <w:szCs w:val="24"/>
        </w:rPr>
        <w:t xml:space="preserve">VšĮ </w:t>
      </w:r>
      <w:r w:rsidR="003B2996" w:rsidRPr="00934E48">
        <w:rPr>
          <w:rFonts w:ascii="Times New Roman" w:hAnsi="Times New Roman" w:cs="Times New Roman"/>
          <w:iCs/>
          <w:sz w:val="24"/>
          <w:szCs w:val="24"/>
        </w:rPr>
        <w:t>Integruotų sveikatos paslaugų centr</w:t>
      </w:r>
      <w:r w:rsidR="007775EE" w:rsidRPr="00934E48">
        <w:rPr>
          <w:rFonts w:ascii="Times New Roman" w:hAnsi="Times New Roman" w:cs="Times New Roman"/>
          <w:iCs/>
          <w:sz w:val="24"/>
          <w:szCs w:val="24"/>
        </w:rPr>
        <w:t>u</w:t>
      </w:r>
      <w:r w:rsidR="003B2996" w:rsidRPr="00934E48">
        <w:rPr>
          <w:rFonts w:ascii="Times New Roman" w:hAnsi="Times New Roman" w:cs="Times New Roman"/>
          <w:iCs/>
          <w:sz w:val="24"/>
          <w:szCs w:val="24"/>
        </w:rPr>
        <w:t xml:space="preserve">, VšĮ </w:t>
      </w:r>
      <w:r w:rsidR="007775EE" w:rsidRPr="00934E48">
        <w:rPr>
          <w:rFonts w:ascii="Times New Roman" w:hAnsi="Times New Roman" w:cs="Times New Roman"/>
          <w:iCs/>
          <w:sz w:val="24"/>
          <w:szCs w:val="24"/>
        </w:rPr>
        <w:t>„</w:t>
      </w:r>
      <w:r w:rsidR="003B2996" w:rsidRPr="00934E48">
        <w:rPr>
          <w:rFonts w:ascii="Times New Roman" w:hAnsi="Times New Roman" w:cs="Times New Roman"/>
          <w:iCs/>
          <w:sz w:val="24"/>
          <w:szCs w:val="24"/>
        </w:rPr>
        <w:t>Debesų kiemas“</w:t>
      </w:r>
      <w:r w:rsidR="007775EE" w:rsidRPr="00934E48">
        <w:rPr>
          <w:rFonts w:ascii="Times New Roman" w:hAnsi="Times New Roman" w:cs="Times New Roman"/>
          <w:iCs/>
          <w:sz w:val="24"/>
          <w:szCs w:val="24"/>
        </w:rPr>
        <w:t>,</w:t>
      </w:r>
      <w:r w:rsidR="003B2996" w:rsidRPr="00934E48">
        <w:rPr>
          <w:rFonts w:ascii="Times New Roman" w:hAnsi="Times New Roman" w:cs="Times New Roman"/>
          <w:iCs/>
          <w:sz w:val="24"/>
          <w:szCs w:val="24"/>
        </w:rPr>
        <w:t xml:space="preserve"> Lietuvos agentūr</w:t>
      </w:r>
      <w:r w:rsidR="007775EE" w:rsidRPr="00934E48">
        <w:rPr>
          <w:rFonts w:ascii="Times New Roman" w:hAnsi="Times New Roman" w:cs="Times New Roman"/>
          <w:iCs/>
          <w:sz w:val="24"/>
          <w:szCs w:val="24"/>
        </w:rPr>
        <w:t>os</w:t>
      </w:r>
      <w:r w:rsidR="003B2996" w:rsidRPr="00934E48">
        <w:rPr>
          <w:rFonts w:ascii="Times New Roman" w:hAnsi="Times New Roman" w:cs="Times New Roman"/>
          <w:iCs/>
          <w:sz w:val="24"/>
          <w:szCs w:val="24"/>
        </w:rPr>
        <w:t xml:space="preserve"> </w:t>
      </w:r>
      <w:r w:rsidR="007775EE" w:rsidRPr="00934E48">
        <w:rPr>
          <w:rFonts w:ascii="Times New Roman" w:hAnsi="Times New Roman" w:cs="Times New Roman"/>
          <w:iCs/>
          <w:sz w:val="24"/>
          <w:szCs w:val="24"/>
        </w:rPr>
        <w:t>„</w:t>
      </w:r>
      <w:r w:rsidR="00CD24A8" w:rsidRPr="00934E48">
        <w:rPr>
          <w:rFonts w:ascii="Times New Roman" w:hAnsi="Times New Roman" w:cs="Times New Roman"/>
          <w:iCs/>
          <w:sz w:val="24"/>
          <w:szCs w:val="24"/>
        </w:rPr>
        <w:t xml:space="preserve">SOS </w:t>
      </w:r>
      <w:r w:rsidR="003B2996" w:rsidRPr="00934E48">
        <w:rPr>
          <w:rFonts w:ascii="Times New Roman" w:hAnsi="Times New Roman" w:cs="Times New Roman"/>
          <w:iCs/>
          <w:sz w:val="24"/>
          <w:szCs w:val="24"/>
        </w:rPr>
        <w:t>vaikai</w:t>
      </w:r>
      <w:r w:rsidR="007775EE" w:rsidRPr="00934E48">
        <w:rPr>
          <w:rFonts w:ascii="Times New Roman" w:hAnsi="Times New Roman" w:cs="Times New Roman"/>
          <w:iCs/>
          <w:sz w:val="24"/>
          <w:szCs w:val="24"/>
        </w:rPr>
        <w:t>“</w:t>
      </w:r>
      <w:r w:rsidR="003B2996" w:rsidRPr="00934E48">
        <w:rPr>
          <w:rFonts w:ascii="Times New Roman" w:hAnsi="Times New Roman" w:cs="Times New Roman"/>
          <w:iCs/>
          <w:sz w:val="24"/>
          <w:szCs w:val="24"/>
        </w:rPr>
        <w:t xml:space="preserve"> Panevėžio skyriu</w:t>
      </w:r>
      <w:r w:rsidR="007775EE" w:rsidRPr="00934E48">
        <w:rPr>
          <w:rFonts w:ascii="Times New Roman" w:hAnsi="Times New Roman" w:cs="Times New Roman"/>
          <w:iCs/>
          <w:sz w:val="24"/>
          <w:szCs w:val="24"/>
        </w:rPr>
        <w:t>mi</w:t>
      </w:r>
      <w:r w:rsidRPr="00934E48">
        <w:rPr>
          <w:rFonts w:ascii="Times New Roman" w:hAnsi="Times New Roman" w:cs="Times New Roman"/>
          <w:iCs/>
          <w:sz w:val="24"/>
          <w:szCs w:val="24"/>
        </w:rPr>
        <w:t xml:space="preserve"> ir nevyriausybinėmis organizacijomis. Diskusijos metu gauti </w:t>
      </w:r>
      <w:r w:rsidR="007E7848" w:rsidRPr="00934E48">
        <w:rPr>
          <w:rFonts w:ascii="Times New Roman" w:hAnsi="Times New Roman" w:cs="Times New Roman"/>
          <w:iCs/>
          <w:sz w:val="24"/>
          <w:szCs w:val="24"/>
        </w:rPr>
        <w:t>pa</w:t>
      </w:r>
      <w:r w:rsidRPr="00934E48">
        <w:rPr>
          <w:rFonts w:ascii="Times New Roman" w:hAnsi="Times New Roman" w:cs="Times New Roman"/>
          <w:iCs/>
          <w:sz w:val="24"/>
          <w:szCs w:val="24"/>
        </w:rPr>
        <w:t>siūlymai</w:t>
      </w:r>
      <w:r w:rsidR="007E7848" w:rsidRPr="00934E48">
        <w:rPr>
          <w:rFonts w:ascii="Times New Roman" w:hAnsi="Times New Roman" w:cs="Times New Roman"/>
          <w:iCs/>
          <w:sz w:val="24"/>
          <w:szCs w:val="24"/>
        </w:rPr>
        <w:t xml:space="preserve"> /</w:t>
      </w:r>
      <w:r w:rsidRPr="00934E48">
        <w:rPr>
          <w:rFonts w:ascii="Times New Roman" w:hAnsi="Times New Roman" w:cs="Times New Roman"/>
          <w:iCs/>
          <w:sz w:val="24"/>
          <w:szCs w:val="24"/>
        </w:rPr>
        <w:t xml:space="preserve"> </w:t>
      </w:r>
      <w:r w:rsidR="007E7848" w:rsidRPr="00934E48">
        <w:rPr>
          <w:rFonts w:ascii="Times New Roman" w:hAnsi="Times New Roman" w:cs="Times New Roman"/>
          <w:iCs/>
          <w:sz w:val="24"/>
          <w:szCs w:val="24"/>
        </w:rPr>
        <w:t>rekomendacijos</w:t>
      </w:r>
      <w:r w:rsidRPr="00934E48">
        <w:rPr>
          <w:rFonts w:ascii="Times New Roman" w:hAnsi="Times New Roman" w:cs="Times New Roman"/>
          <w:iCs/>
          <w:sz w:val="24"/>
          <w:szCs w:val="24"/>
        </w:rPr>
        <w:t xml:space="preserve"> dėl socialinių paslaugų plėtros, socialinių paslaugų kokybės ir naujų socialinių paslaugų poreikio savivaldybėje pateikti </w:t>
      </w:r>
      <w:r w:rsidR="008225EF" w:rsidRPr="00934E48">
        <w:rPr>
          <w:rFonts w:ascii="Times New Roman" w:hAnsi="Times New Roman" w:cs="Times New Roman"/>
          <w:iCs/>
          <w:sz w:val="24"/>
          <w:szCs w:val="24"/>
        </w:rPr>
        <w:t>5</w:t>
      </w:r>
      <w:r w:rsidRPr="00934E48">
        <w:rPr>
          <w:rFonts w:ascii="Times New Roman" w:hAnsi="Times New Roman" w:cs="Times New Roman"/>
          <w:iCs/>
          <w:sz w:val="24"/>
          <w:szCs w:val="24"/>
        </w:rPr>
        <w:t xml:space="preserve"> lentelėje.</w:t>
      </w:r>
    </w:p>
    <w:p w14:paraId="5D4C7A6E" w14:textId="18D31AF3" w:rsidR="006015DB" w:rsidRPr="00934E48" w:rsidRDefault="006015DB" w:rsidP="00597ED6">
      <w:pPr>
        <w:spacing w:after="0" w:line="240" w:lineRule="auto"/>
        <w:ind w:firstLine="720"/>
        <w:jc w:val="right"/>
        <w:rPr>
          <w:rFonts w:ascii="Times New Roman" w:hAnsi="Times New Roman" w:cs="Times New Roman"/>
          <w:color w:val="FF0000"/>
          <w:sz w:val="24"/>
          <w:szCs w:val="24"/>
        </w:rPr>
      </w:pP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00F6309D" w:rsidRPr="00934E48">
        <w:rPr>
          <w:rFonts w:ascii="Times New Roman" w:hAnsi="Times New Roman" w:cs="Times New Roman"/>
          <w:sz w:val="24"/>
          <w:szCs w:val="24"/>
        </w:rPr>
        <w:t>5</w:t>
      </w:r>
      <w:r w:rsidRPr="00934E48">
        <w:rPr>
          <w:rFonts w:ascii="Times New Roman" w:hAnsi="Times New Roman" w:cs="Times New Roman"/>
          <w:sz w:val="24"/>
          <w:szCs w:val="24"/>
        </w:rPr>
        <w:t xml:space="preserve"> lentelė</w:t>
      </w:r>
    </w:p>
    <w:tbl>
      <w:tblPr>
        <w:tblStyle w:val="a8"/>
        <w:tblW w:w="9531"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2586"/>
        <w:gridCol w:w="6945"/>
      </w:tblGrid>
      <w:tr w:rsidR="006015DB" w:rsidRPr="00934E48" w14:paraId="0464E823" w14:textId="77777777" w:rsidTr="006015DB">
        <w:trPr>
          <w:trHeight w:val="209"/>
        </w:trPr>
        <w:tc>
          <w:tcPr>
            <w:tcW w:w="2586" w:type="dxa"/>
            <w:tcBorders>
              <w:top w:val="single" w:sz="5" w:space="0" w:color="000000"/>
              <w:left w:val="single" w:sz="5" w:space="0" w:color="000000"/>
              <w:bottom w:val="single" w:sz="5" w:space="0" w:color="000000"/>
              <w:right w:val="single" w:sz="5" w:space="0" w:color="000000"/>
            </w:tcBorders>
            <w:tcMar>
              <w:top w:w="100" w:type="dxa"/>
              <w:left w:w="40" w:type="dxa"/>
              <w:bottom w:w="100" w:type="dxa"/>
              <w:right w:w="40" w:type="dxa"/>
            </w:tcMar>
          </w:tcPr>
          <w:p w14:paraId="5A01AFD1" w14:textId="77777777" w:rsidR="006015DB" w:rsidRPr="00934E48" w:rsidRDefault="006015DB" w:rsidP="008F1761">
            <w:pPr>
              <w:rPr>
                <w:rFonts w:ascii="Times New Roman" w:hAnsi="Times New Roman" w:cs="Times New Roman"/>
                <w:b/>
                <w:sz w:val="24"/>
                <w:szCs w:val="24"/>
              </w:rPr>
            </w:pPr>
            <w:r w:rsidRPr="00934E48">
              <w:rPr>
                <w:rFonts w:ascii="Times New Roman" w:hAnsi="Times New Roman" w:cs="Times New Roman"/>
                <w:b/>
                <w:sz w:val="24"/>
                <w:szCs w:val="24"/>
              </w:rPr>
              <w:t>Paslaugų poreikis</w:t>
            </w:r>
          </w:p>
        </w:tc>
        <w:tc>
          <w:tcPr>
            <w:tcW w:w="6945" w:type="dxa"/>
            <w:tcBorders>
              <w:top w:val="single" w:sz="5" w:space="0" w:color="000000"/>
              <w:left w:val="nil"/>
              <w:bottom w:val="single" w:sz="5" w:space="0" w:color="000000"/>
              <w:right w:val="single" w:sz="5" w:space="0" w:color="000000"/>
            </w:tcBorders>
            <w:tcMar>
              <w:top w:w="100" w:type="dxa"/>
              <w:left w:w="40" w:type="dxa"/>
              <w:bottom w:w="100" w:type="dxa"/>
              <w:right w:w="40" w:type="dxa"/>
            </w:tcMar>
          </w:tcPr>
          <w:p w14:paraId="0DC2C74F" w14:textId="77777777" w:rsidR="006015DB" w:rsidRPr="00934E48" w:rsidRDefault="006015DB" w:rsidP="00597ED6">
            <w:pPr>
              <w:jc w:val="both"/>
              <w:rPr>
                <w:rFonts w:ascii="Times New Roman" w:hAnsi="Times New Roman" w:cs="Times New Roman"/>
                <w:b/>
                <w:sz w:val="24"/>
                <w:szCs w:val="24"/>
              </w:rPr>
            </w:pPr>
            <w:r w:rsidRPr="00934E48">
              <w:rPr>
                <w:rFonts w:ascii="Times New Roman" w:hAnsi="Times New Roman" w:cs="Times New Roman"/>
                <w:b/>
                <w:sz w:val="24"/>
                <w:szCs w:val="24"/>
              </w:rPr>
              <w:t>Pasiūlymai, rekomendacijos</w:t>
            </w:r>
          </w:p>
        </w:tc>
      </w:tr>
      <w:tr w:rsidR="006015DB" w:rsidRPr="00934E48" w14:paraId="3ECFC720" w14:textId="77777777" w:rsidTr="006B6E03">
        <w:trPr>
          <w:trHeight w:val="3971"/>
        </w:trPr>
        <w:tc>
          <w:tcPr>
            <w:tcW w:w="2586" w:type="dxa"/>
            <w:tcBorders>
              <w:top w:val="nil"/>
              <w:left w:val="single" w:sz="5" w:space="0" w:color="000000"/>
              <w:bottom w:val="single" w:sz="4" w:space="0" w:color="auto"/>
              <w:right w:val="single" w:sz="5" w:space="0" w:color="000000"/>
            </w:tcBorders>
            <w:tcMar>
              <w:top w:w="100" w:type="dxa"/>
              <w:left w:w="40" w:type="dxa"/>
              <w:bottom w:w="100" w:type="dxa"/>
              <w:right w:w="40" w:type="dxa"/>
            </w:tcMar>
          </w:tcPr>
          <w:p w14:paraId="2E2A304D" w14:textId="0D30067B"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i/>
                <w:color w:val="00000A"/>
                <w:sz w:val="24"/>
                <w:szCs w:val="24"/>
                <w:lang w:val="es-ES"/>
              </w:rPr>
              <w:t>1.</w:t>
            </w:r>
            <w:r w:rsidRPr="00934E48">
              <w:rPr>
                <w:rFonts w:ascii="Times New Roman" w:hAnsi="Times New Roman" w:cs="Times New Roman"/>
                <w:i/>
                <w:color w:val="00000A"/>
                <w:sz w:val="24"/>
                <w:szCs w:val="24"/>
              </w:rPr>
              <w:t xml:space="preserve"> </w:t>
            </w:r>
            <w:r w:rsidR="007E7848" w:rsidRPr="00934E48">
              <w:rPr>
                <w:rFonts w:ascii="Times New Roman" w:hAnsi="Times New Roman" w:cs="Times New Roman"/>
                <w:i/>
                <w:color w:val="00000A"/>
                <w:sz w:val="24"/>
                <w:szCs w:val="24"/>
              </w:rPr>
              <w:t xml:space="preserve">Informavimo </w:t>
            </w:r>
            <w:r w:rsidRPr="00934E48">
              <w:rPr>
                <w:rFonts w:ascii="Times New Roman" w:hAnsi="Times New Roman" w:cs="Times New Roman"/>
                <w:i/>
                <w:color w:val="00000A"/>
                <w:sz w:val="24"/>
                <w:szCs w:val="24"/>
              </w:rPr>
              <w:t>dėl socialinių paslaugų prieinamumo</w:t>
            </w:r>
          </w:p>
        </w:tc>
        <w:tc>
          <w:tcPr>
            <w:tcW w:w="6945" w:type="dxa"/>
            <w:tcBorders>
              <w:top w:val="nil"/>
              <w:left w:val="nil"/>
              <w:bottom w:val="single" w:sz="4" w:space="0" w:color="auto"/>
              <w:right w:val="single" w:sz="5" w:space="0" w:color="000000"/>
            </w:tcBorders>
            <w:tcMar>
              <w:top w:w="100" w:type="dxa"/>
              <w:left w:w="40" w:type="dxa"/>
              <w:bottom w:w="100" w:type="dxa"/>
              <w:right w:w="40" w:type="dxa"/>
            </w:tcMar>
          </w:tcPr>
          <w:p w14:paraId="238BCC8C" w14:textId="09D3C4B1" w:rsidR="006015DB" w:rsidRPr="00934E48" w:rsidRDefault="006015DB" w:rsidP="00597ED6">
            <w:pPr>
              <w:numPr>
                <w:ilvl w:val="0"/>
                <w:numId w:val="1"/>
              </w:numPr>
              <w:ind w:left="70" w:firstLine="0"/>
              <w:jc w:val="both"/>
              <w:rPr>
                <w:rFonts w:ascii="Times New Roman" w:hAnsi="Times New Roman" w:cs="Times New Roman"/>
                <w:sz w:val="24"/>
                <w:szCs w:val="24"/>
              </w:rPr>
            </w:pPr>
            <w:r w:rsidRPr="00934E48">
              <w:rPr>
                <w:rFonts w:ascii="Times New Roman" w:hAnsi="Times New Roman" w:cs="Times New Roman"/>
                <w:sz w:val="24"/>
                <w:szCs w:val="24"/>
              </w:rPr>
              <w:t>Būtina kuo daugiau viešinti</w:t>
            </w:r>
            <w:r w:rsidR="007E7848" w:rsidRPr="00934E48">
              <w:rPr>
                <w:rFonts w:ascii="Times New Roman" w:hAnsi="Times New Roman" w:cs="Times New Roman"/>
                <w:sz w:val="24"/>
                <w:szCs w:val="24"/>
              </w:rPr>
              <w:t xml:space="preserve">, </w:t>
            </w:r>
            <w:r w:rsidRPr="00934E48">
              <w:rPr>
                <w:rFonts w:ascii="Times New Roman" w:hAnsi="Times New Roman" w:cs="Times New Roman"/>
                <w:sz w:val="24"/>
                <w:szCs w:val="24"/>
              </w:rPr>
              <w:t>skleisti informaciją apie Panevėžio mieste teikiamas socialines paslaugas:</w:t>
            </w:r>
          </w:p>
          <w:p w14:paraId="4532D0C7" w14:textId="14580E4C" w:rsidR="006015DB" w:rsidRPr="00934E48" w:rsidRDefault="006015DB" w:rsidP="00597ED6">
            <w:pPr>
              <w:ind w:left="70"/>
              <w:jc w:val="both"/>
              <w:rPr>
                <w:rFonts w:ascii="Times New Roman" w:hAnsi="Times New Roman" w:cs="Times New Roman"/>
                <w:sz w:val="24"/>
                <w:szCs w:val="24"/>
              </w:rPr>
            </w:pPr>
            <w:r w:rsidRPr="00934E48">
              <w:rPr>
                <w:rFonts w:ascii="Times New Roman" w:hAnsi="Times New Roman" w:cs="Times New Roman"/>
                <w:sz w:val="24"/>
                <w:szCs w:val="24"/>
              </w:rPr>
              <w:t>1.1.</w:t>
            </w:r>
            <w:r w:rsidR="007E7848" w:rsidRPr="00934E48">
              <w:rPr>
                <w:rFonts w:ascii="Times New Roman" w:hAnsi="Times New Roman" w:cs="Times New Roman"/>
                <w:sz w:val="24"/>
                <w:szCs w:val="24"/>
              </w:rPr>
              <w:t xml:space="preserve"> </w:t>
            </w:r>
            <w:r w:rsidRPr="00934E48">
              <w:rPr>
                <w:rFonts w:ascii="Times New Roman" w:hAnsi="Times New Roman" w:cs="Times New Roman"/>
                <w:sz w:val="24"/>
                <w:szCs w:val="24"/>
              </w:rPr>
              <w:t>įvairioms klientų grupėm</w:t>
            </w:r>
            <w:r w:rsidR="007E7848" w:rsidRPr="00934E48">
              <w:rPr>
                <w:rFonts w:ascii="Times New Roman" w:hAnsi="Times New Roman" w:cs="Times New Roman"/>
                <w:sz w:val="24"/>
                <w:szCs w:val="24"/>
              </w:rPr>
              <w:t>s</w:t>
            </w:r>
            <w:r w:rsidRPr="00934E48">
              <w:rPr>
                <w:rFonts w:ascii="Times New Roman" w:hAnsi="Times New Roman" w:cs="Times New Roman"/>
                <w:sz w:val="24"/>
                <w:szCs w:val="24"/>
              </w:rPr>
              <w:t>;</w:t>
            </w:r>
          </w:p>
          <w:p w14:paraId="49804BCB" w14:textId="151C7DEE" w:rsidR="006015DB" w:rsidRPr="00934E48" w:rsidRDefault="006015DB" w:rsidP="00597ED6">
            <w:pPr>
              <w:ind w:left="70"/>
              <w:jc w:val="both"/>
              <w:rPr>
                <w:rFonts w:ascii="Times New Roman" w:hAnsi="Times New Roman" w:cs="Times New Roman"/>
                <w:sz w:val="24"/>
                <w:szCs w:val="24"/>
              </w:rPr>
            </w:pPr>
            <w:r w:rsidRPr="00934E48">
              <w:rPr>
                <w:rFonts w:ascii="Times New Roman" w:hAnsi="Times New Roman" w:cs="Times New Roman"/>
                <w:sz w:val="24"/>
                <w:szCs w:val="24"/>
              </w:rPr>
              <w:t>1.2. įvairiais informacijos kanalais: internetu, miesto žiniasklaidoje (tiek įprastoje, tiek internet</w:t>
            </w:r>
            <w:r w:rsidR="007E7848" w:rsidRPr="00934E48">
              <w:rPr>
                <w:rFonts w:ascii="Times New Roman" w:hAnsi="Times New Roman" w:cs="Times New Roman"/>
                <w:sz w:val="24"/>
                <w:szCs w:val="24"/>
              </w:rPr>
              <w:t>o</w:t>
            </w:r>
            <w:r w:rsidRPr="00934E48">
              <w:rPr>
                <w:rFonts w:ascii="Times New Roman" w:hAnsi="Times New Roman" w:cs="Times New Roman"/>
                <w:sz w:val="24"/>
                <w:szCs w:val="24"/>
              </w:rPr>
              <w:t xml:space="preserve">); </w:t>
            </w:r>
          </w:p>
          <w:p w14:paraId="59E87AFE" w14:textId="17CDC142" w:rsidR="006015DB" w:rsidRPr="00934E48" w:rsidRDefault="006015DB" w:rsidP="00597ED6">
            <w:pPr>
              <w:ind w:left="70"/>
              <w:jc w:val="both"/>
              <w:rPr>
                <w:rFonts w:ascii="Times New Roman" w:hAnsi="Times New Roman" w:cs="Times New Roman"/>
                <w:sz w:val="24"/>
                <w:szCs w:val="24"/>
              </w:rPr>
            </w:pPr>
            <w:r w:rsidRPr="00934E48">
              <w:rPr>
                <w:rFonts w:ascii="Times New Roman" w:hAnsi="Times New Roman" w:cs="Times New Roman"/>
                <w:sz w:val="24"/>
                <w:szCs w:val="24"/>
              </w:rPr>
              <w:t>1.3. konsultuojant specialistams – sveikatos priežiūros įstaigose, paslaugų teikimo vietose, bendruomenės /</w:t>
            </w:r>
            <w:r w:rsidR="007E7848" w:rsidRPr="00934E48">
              <w:rPr>
                <w:rFonts w:ascii="Times New Roman" w:hAnsi="Times New Roman" w:cs="Times New Roman"/>
                <w:sz w:val="24"/>
                <w:szCs w:val="24"/>
              </w:rPr>
              <w:t xml:space="preserve"> </w:t>
            </w:r>
            <w:r w:rsidRPr="00934E48">
              <w:rPr>
                <w:rFonts w:ascii="Times New Roman" w:hAnsi="Times New Roman" w:cs="Times New Roman"/>
                <w:sz w:val="24"/>
                <w:szCs w:val="24"/>
              </w:rPr>
              <w:t>organizacijų susitikimuose platinant lankstinukus, skelbiant informaciją reklaminiuose stenduose, ją platinant akcijų, mugių metu ir t. t.</w:t>
            </w:r>
          </w:p>
          <w:p w14:paraId="46C350B8" w14:textId="780EEF10"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sz w:val="24"/>
                <w:szCs w:val="24"/>
              </w:rPr>
              <w:t xml:space="preserve">2. </w:t>
            </w:r>
            <w:r w:rsidR="007E7848" w:rsidRPr="00934E48">
              <w:rPr>
                <w:rFonts w:ascii="Times New Roman" w:hAnsi="Times New Roman" w:cs="Times New Roman"/>
                <w:sz w:val="24"/>
                <w:szCs w:val="24"/>
              </w:rPr>
              <w:t xml:space="preserve">Skatinti </w:t>
            </w:r>
            <w:r w:rsidRPr="00934E48">
              <w:rPr>
                <w:rFonts w:ascii="Times New Roman" w:hAnsi="Times New Roman" w:cs="Times New Roman"/>
                <w:sz w:val="24"/>
                <w:szCs w:val="24"/>
              </w:rPr>
              <w:t>institucijų bendradarbiavimą dėl naujai atsiradusių socialinių paslaugų viešinimo</w:t>
            </w:r>
            <w:r w:rsidR="007E7848" w:rsidRPr="00934E48">
              <w:rPr>
                <w:rFonts w:ascii="Times New Roman" w:hAnsi="Times New Roman" w:cs="Times New Roman"/>
                <w:sz w:val="24"/>
                <w:szCs w:val="24"/>
              </w:rPr>
              <w:t>:</w:t>
            </w:r>
          </w:p>
          <w:p w14:paraId="4DFC72A4" w14:textId="1836D64A"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sz w:val="24"/>
                <w:szCs w:val="24"/>
              </w:rPr>
              <w:t>2.1. pasidal</w:t>
            </w:r>
            <w:r w:rsidR="007E7848" w:rsidRPr="00934E48">
              <w:rPr>
                <w:rFonts w:ascii="Times New Roman" w:hAnsi="Times New Roman" w:cs="Times New Roman"/>
                <w:sz w:val="24"/>
                <w:szCs w:val="24"/>
              </w:rPr>
              <w:t>yti</w:t>
            </w:r>
            <w:r w:rsidRPr="00934E48">
              <w:rPr>
                <w:rFonts w:ascii="Times New Roman" w:hAnsi="Times New Roman" w:cs="Times New Roman"/>
                <w:sz w:val="24"/>
                <w:szCs w:val="24"/>
              </w:rPr>
              <w:t xml:space="preserve"> gerąj</w:t>
            </w:r>
            <w:r w:rsidR="007E7848" w:rsidRPr="00934E48">
              <w:rPr>
                <w:rFonts w:ascii="Times New Roman" w:hAnsi="Times New Roman" w:cs="Times New Roman"/>
                <w:sz w:val="24"/>
                <w:szCs w:val="24"/>
              </w:rPr>
              <w:t>a</w:t>
            </w:r>
            <w:r w:rsidRPr="00934E48">
              <w:rPr>
                <w:rFonts w:ascii="Times New Roman" w:hAnsi="Times New Roman" w:cs="Times New Roman"/>
                <w:sz w:val="24"/>
                <w:szCs w:val="24"/>
              </w:rPr>
              <w:t xml:space="preserve"> patirtimi; </w:t>
            </w:r>
          </w:p>
          <w:p w14:paraId="68C6E893" w14:textId="2B6675CB" w:rsidR="006015DB" w:rsidRPr="00934E48" w:rsidRDefault="006015DB" w:rsidP="00597ED6">
            <w:pPr>
              <w:jc w:val="both"/>
              <w:rPr>
                <w:rFonts w:ascii="Times New Roman" w:hAnsi="Times New Roman" w:cs="Times New Roman"/>
                <w:color w:val="00000A"/>
                <w:sz w:val="24"/>
                <w:szCs w:val="24"/>
              </w:rPr>
            </w:pPr>
            <w:r w:rsidRPr="00934E48">
              <w:rPr>
                <w:rFonts w:ascii="Times New Roman" w:hAnsi="Times New Roman" w:cs="Times New Roman"/>
                <w:sz w:val="24"/>
                <w:szCs w:val="24"/>
              </w:rPr>
              <w:t>2.2.</w:t>
            </w:r>
            <w:r w:rsidR="007E7848" w:rsidRPr="00934E48">
              <w:rPr>
                <w:rFonts w:ascii="Times New Roman" w:hAnsi="Times New Roman" w:cs="Times New Roman"/>
                <w:sz w:val="24"/>
                <w:szCs w:val="24"/>
              </w:rPr>
              <w:t xml:space="preserve"> </w:t>
            </w:r>
            <w:r w:rsidRPr="00934E48">
              <w:rPr>
                <w:rFonts w:ascii="Times New Roman" w:hAnsi="Times New Roman" w:cs="Times New Roman"/>
                <w:sz w:val="24"/>
                <w:szCs w:val="24"/>
              </w:rPr>
              <w:t>organizuoti institucijų bendrus susitikimus ar mokymus</w:t>
            </w:r>
            <w:r w:rsidR="007E7848" w:rsidRPr="00934E48">
              <w:rPr>
                <w:rFonts w:ascii="Times New Roman" w:hAnsi="Times New Roman" w:cs="Times New Roman"/>
                <w:sz w:val="24"/>
                <w:szCs w:val="24"/>
              </w:rPr>
              <w:t>.</w:t>
            </w:r>
            <w:r w:rsidRPr="00934E48">
              <w:rPr>
                <w:rFonts w:ascii="Times New Roman" w:hAnsi="Times New Roman" w:cs="Times New Roman"/>
                <w:color w:val="70AD47"/>
                <w:sz w:val="24"/>
                <w:szCs w:val="24"/>
              </w:rPr>
              <w:t xml:space="preserve">  </w:t>
            </w:r>
            <w:r w:rsidRPr="00934E48">
              <w:rPr>
                <w:rFonts w:ascii="Times New Roman" w:hAnsi="Times New Roman" w:cs="Times New Roman"/>
                <w:color w:val="00000A"/>
                <w:sz w:val="24"/>
                <w:szCs w:val="24"/>
              </w:rPr>
              <w:t xml:space="preserve"> </w:t>
            </w:r>
          </w:p>
          <w:p w14:paraId="31D537EE" w14:textId="0795C7AB"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color w:val="00000A"/>
                <w:sz w:val="24"/>
                <w:szCs w:val="24"/>
              </w:rPr>
              <w:t>3.</w:t>
            </w:r>
            <w:r w:rsidRPr="00934E48">
              <w:rPr>
                <w:rFonts w:ascii="Times New Roman" w:hAnsi="Times New Roman" w:cs="Times New Roman"/>
                <w:color w:val="FF0000"/>
                <w:sz w:val="24"/>
                <w:szCs w:val="24"/>
              </w:rPr>
              <w:t xml:space="preserve"> </w:t>
            </w:r>
            <w:r w:rsidR="007E7848" w:rsidRPr="00934E48">
              <w:rPr>
                <w:rFonts w:ascii="Times New Roman" w:hAnsi="Times New Roman" w:cs="Times New Roman"/>
                <w:sz w:val="24"/>
                <w:szCs w:val="24"/>
              </w:rPr>
              <w:t xml:space="preserve">Sudaryti </w:t>
            </w:r>
            <w:r w:rsidRPr="00934E48">
              <w:rPr>
                <w:rFonts w:ascii="Times New Roman" w:hAnsi="Times New Roman" w:cs="Times New Roman"/>
                <w:sz w:val="24"/>
                <w:szCs w:val="24"/>
              </w:rPr>
              <w:t>viešinimo planą 2024 metams</w:t>
            </w:r>
            <w:r w:rsidR="007E7848" w:rsidRPr="00934E48">
              <w:rPr>
                <w:rFonts w:ascii="Times New Roman" w:hAnsi="Times New Roman" w:cs="Times New Roman"/>
                <w:sz w:val="24"/>
                <w:szCs w:val="24"/>
              </w:rPr>
              <w:t>.</w:t>
            </w:r>
          </w:p>
          <w:p w14:paraId="5BCF67D9" w14:textId="28F4B01E"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sz w:val="24"/>
                <w:szCs w:val="24"/>
              </w:rPr>
              <w:t>4.</w:t>
            </w:r>
            <w:r w:rsidRPr="00934E48">
              <w:rPr>
                <w:rFonts w:ascii="Times New Roman" w:hAnsi="Times New Roman" w:cs="Times New Roman"/>
                <w:color w:val="00000A"/>
                <w:sz w:val="24"/>
                <w:szCs w:val="24"/>
              </w:rPr>
              <w:t xml:space="preserve"> </w:t>
            </w:r>
            <w:r w:rsidR="007E7848" w:rsidRPr="00934E48">
              <w:rPr>
                <w:rFonts w:ascii="Times New Roman" w:hAnsi="Times New Roman" w:cs="Times New Roman"/>
                <w:sz w:val="24"/>
                <w:szCs w:val="24"/>
              </w:rPr>
              <w:t xml:space="preserve">Atlikti </w:t>
            </w:r>
            <w:r w:rsidRPr="00934E48">
              <w:rPr>
                <w:rFonts w:ascii="Times New Roman" w:hAnsi="Times New Roman" w:cs="Times New Roman"/>
                <w:sz w:val="24"/>
                <w:szCs w:val="24"/>
              </w:rPr>
              <w:t>išsamią studiją dėl socialinių paslaugų analizės mieste.</w:t>
            </w:r>
          </w:p>
        </w:tc>
      </w:tr>
      <w:tr w:rsidR="006015DB" w:rsidRPr="00934E48" w14:paraId="2D84C57F" w14:textId="77777777" w:rsidTr="006B6E03">
        <w:trPr>
          <w:trHeight w:val="1880"/>
        </w:trPr>
        <w:tc>
          <w:tcPr>
            <w:tcW w:w="2586" w:type="dxa"/>
            <w:tcBorders>
              <w:top w:val="single" w:sz="4" w:space="0" w:color="auto"/>
              <w:left w:val="single" w:sz="4" w:space="0" w:color="auto"/>
              <w:bottom w:val="single" w:sz="4" w:space="0" w:color="auto"/>
              <w:right w:val="single" w:sz="4" w:space="0" w:color="auto"/>
            </w:tcBorders>
            <w:tcMar>
              <w:top w:w="100" w:type="dxa"/>
              <w:left w:w="40" w:type="dxa"/>
              <w:bottom w:w="100" w:type="dxa"/>
              <w:right w:w="40" w:type="dxa"/>
            </w:tcMar>
          </w:tcPr>
          <w:p w14:paraId="4416E18E" w14:textId="5C4C352E" w:rsidR="006015DB" w:rsidRPr="00934E48" w:rsidRDefault="006015DB" w:rsidP="008F1761">
            <w:pPr>
              <w:ind w:right="160"/>
              <w:rPr>
                <w:rFonts w:ascii="Times New Roman" w:hAnsi="Times New Roman" w:cs="Times New Roman"/>
                <w:sz w:val="24"/>
                <w:szCs w:val="24"/>
              </w:rPr>
            </w:pPr>
            <w:r w:rsidRPr="00934E48">
              <w:rPr>
                <w:rFonts w:ascii="Times New Roman" w:hAnsi="Times New Roman" w:cs="Times New Roman"/>
                <w:sz w:val="24"/>
                <w:szCs w:val="24"/>
              </w:rPr>
              <w:t xml:space="preserve">2. </w:t>
            </w:r>
            <w:r w:rsidR="007E7848" w:rsidRPr="00934E48">
              <w:rPr>
                <w:rFonts w:ascii="Times New Roman" w:hAnsi="Times New Roman" w:cs="Times New Roman"/>
                <w:i/>
                <w:color w:val="00000A"/>
                <w:sz w:val="24"/>
                <w:szCs w:val="24"/>
              </w:rPr>
              <w:t xml:space="preserve">Socialinių </w:t>
            </w:r>
            <w:r w:rsidRPr="00934E48">
              <w:rPr>
                <w:rFonts w:ascii="Times New Roman" w:hAnsi="Times New Roman" w:cs="Times New Roman"/>
                <w:i/>
                <w:color w:val="00000A"/>
                <w:sz w:val="24"/>
                <w:szCs w:val="24"/>
              </w:rPr>
              <w:t>paslaugų kokybė</w:t>
            </w:r>
          </w:p>
          <w:p w14:paraId="3CD7D0A4" w14:textId="77777777" w:rsidR="006015DB" w:rsidRPr="00934E48" w:rsidRDefault="006015DB" w:rsidP="008F1761">
            <w:pPr>
              <w:rPr>
                <w:rFonts w:ascii="Times New Roman" w:hAnsi="Times New Roman" w:cs="Times New Roman"/>
                <w:sz w:val="24"/>
                <w:szCs w:val="24"/>
              </w:rPr>
            </w:pPr>
          </w:p>
          <w:p w14:paraId="3E6BE511" w14:textId="77777777" w:rsidR="006015DB" w:rsidRPr="00934E48" w:rsidRDefault="006015DB" w:rsidP="008F1761">
            <w:pPr>
              <w:rPr>
                <w:rFonts w:ascii="Times New Roman" w:hAnsi="Times New Roman" w:cs="Times New Roman"/>
                <w:sz w:val="24"/>
                <w:szCs w:val="24"/>
              </w:rPr>
            </w:pPr>
          </w:p>
          <w:p w14:paraId="4C3F8D93" w14:textId="77777777" w:rsidR="006015DB" w:rsidRPr="00934E48" w:rsidRDefault="006015DB" w:rsidP="008F1761">
            <w:pPr>
              <w:rPr>
                <w:rFonts w:ascii="Times New Roman" w:hAnsi="Times New Roman" w:cs="Times New Roman"/>
                <w:sz w:val="24"/>
                <w:szCs w:val="24"/>
              </w:rPr>
            </w:pPr>
          </w:p>
          <w:p w14:paraId="3D27166C" w14:textId="77777777" w:rsidR="006015DB" w:rsidRPr="00934E48" w:rsidRDefault="006015DB" w:rsidP="008F1761">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Mar>
              <w:top w:w="100" w:type="dxa"/>
              <w:left w:w="40" w:type="dxa"/>
              <w:bottom w:w="100" w:type="dxa"/>
              <w:right w:w="40" w:type="dxa"/>
            </w:tcMar>
          </w:tcPr>
          <w:p w14:paraId="1F93F4CB" w14:textId="21A58B8F" w:rsidR="006015DB" w:rsidRPr="00934E48" w:rsidRDefault="006015DB" w:rsidP="00597ED6">
            <w:pPr>
              <w:jc w:val="both"/>
              <w:rPr>
                <w:rFonts w:ascii="Times New Roman" w:hAnsi="Times New Roman" w:cs="Times New Roman"/>
                <w:iCs/>
                <w:sz w:val="24"/>
                <w:szCs w:val="24"/>
              </w:rPr>
            </w:pPr>
            <w:r w:rsidRPr="00934E48">
              <w:rPr>
                <w:rFonts w:ascii="Times New Roman" w:hAnsi="Times New Roman" w:cs="Times New Roman"/>
                <w:iCs/>
                <w:sz w:val="24"/>
                <w:szCs w:val="24"/>
              </w:rPr>
              <w:t>1. Neįgaliųjų organizacijų (judėjimo negalia) atstovų teigimu, transporto organizavimo paslaugai trūksta kokybės</w:t>
            </w:r>
            <w:r w:rsidR="007E7848" w:rsidRPr="00934E48">
              <w:rPr>
                <w:rFonts w:ascii="Times New Roman" w:hAnsi="Times New Roman" w:cs="Times New Roman"/>
                <w:iCs/>
                <w:sz w:val="24"/>
                <w:szCs w:val="24"/>
              </w:rPr>
              <w:t>:</w:t>
            </w:r>
          </w:p>
          <w:p w14:paraId="0A22D522" w14:textId="71A1D593" w:rsidR="006015DB" w:rsidRPr="00934E48" w:rsidRDefault="006015DB" w:rsidP="00597ED6">
            <w:pPr>
              <w:jc w:val="both"/>
              <w:rPr>
                <w:rFonts w:ascii="Times New Roman" w:hAnsi="Times New Roman" w:cs="Times New Roman"/>
                <w:iCs/>
                <w:sz w:val="24"/>
                <w:szCs w:val="24"/>
              </w:rPr>
            </w:pPr>
            <w:r w:rsidRPr="00934E48">
              <w:rPr>
                <w:rFonts w:ascii="Times New Roman" w:hAnsi="Times New Roman" w:cs="Times New Roman"/>
                <w:iCs/>
                <w:sz w:val="24"/>
                <w:szCs w:val="24"/>
              </w:rPr>
              <w:t>1.</w:t>
            </w:r>
            <w:r w:rsidR="007E7848" w:rsidRPr="00934E48">
              <w:rPr>
                <w:rFonts w:ascii="Times New Roman" w:hAnsi="Times New Roman" w:cs="Times New Roman"/>
                <w:iCs/>
                <w:sz w:val="24"/>
                <w:szCs w:val="24"/>
              </w:rPr>
              <w:t>1</w:t>
            </w:r>
            <w:r w:rsidRPr="00934E48">
              <w:rPr>
                <w:rFonts w:ascii="Times New Roman" w:hAnsi="Times New Roman" w:cs="Times New Roman"/>
                <w:iCs/>
                <w:sz w:val="24"/>
                <w:szCs w:val="24"/>
              </w:rPr>
              <w:t>.</w:t>
            </w:r>
            <w:r w:rsidR="007E7848" w:rsidRPr="00934E48">
              <w:rPr>
                <w:rFonts w:ascii="Times New Roman" w:hAnsi="Times New Roman" w:cs="Times New Roman"/>
                <w:iCs/>
                <w:sz w:val="24"/>
                <w:szCs w:val="24"/>
              </w:rPr>
              <w:t xml:space="preserve"> </w:t>
            </w:r>
            <w:r w:rsidRPr="00934E48">
              <w:rPr>
                <w:rFonts w:ascii="Times New Roman" w:hAnsi="Times New Roman" w:cs="Times New Roman"/>
                <w:iCs/>
                <w:sz w:val="24"/>
                <w:szCs w:val="24"/>
              </w:rPr>
              <w:t>neįgaliajam neužtikrinta palydėjimo paslauga nuo transporto priemonės iki tikslo objekto ir atgal</w:t>
            </w:r>
            <w:r w:rsidR="007E7848" w:rsidRPr="00934E48">
              <w:rPr>
                <w:rFonts w:ascii="Times New Roman" w:hAnsi="Times New Roman" w:cs="Times New Roman"/>
                <w:iCs/>
                <w:sz w:val="24"/>
                <w:szCs w:val="24"/>
              </w:rPr>
              <w:t>,</w:t>
            </w:r>
            <w:r w:rsidRPr="00934E48">
              <w:rPr>
                <w:rFonts w:ascii="Times New Roman" w:hAnsi="Times New Roman" w:cs="Times New Roman"/>
                <w:iCs/>
                <w:sz w:val="24"/>
                <w:szCs w:val="24"/>
              </w:rPr>
              <w:t xml:space="preserve"> neatliepia</w:t>
            </w:r>
            <w:r w:rsidR="007E7848" w:rsidRPr="00934E48">
              <w:rPr>
                <w:rFonts w:ascii="Times New Roman" w:hAnsi="Times New Roman" w:cs="Times New Roman"/>
                <w:iCs/>
                <w:sz w:val="24"/>
                <w:szCs w:val="24"/>
              </w:rPr>
              <w:t>mi</w:t>
            </w:r>
            <w:r w:rsidRPr="00934E48">
              <w:rPr>
                <w:rFonts w:ascii="Times New Roman" w:hAnsi="Times New Roman" w:cs="Times New Roman"/>
                <w:iCs/>
                <w:sz w:val="24"/>
                <w:szCs w:val="24"/>
              </w:rPr>
              <w:t xml:space="preserve"> neįgaliųjų poreiki</w:t>
            </w:r>
            <w:r w:rsidR="007E7848" w:rsidRPr="00934E48">
              <w:rPr>
                <w:rFonts w:ascii="Times New Roman" w:hAnsi="Times New Roman" w:cs="Times New Roman"/>
                <w:iCs/>
                <w:sz w:val="24"/>
                <w:szCs w:val="24"/>
              </w:rPr>
              <w:t>ai</w:t>
            </w:r>
            <w:r w:rsidRPr="00934E48">
              <w:rPr>
                <w:rFonts w:ascii="Times New Roman" w:hAnsi="Times New Roman" w:cs="Times New Roman"/>
                <w:iCs/>
                <w:sz w:val="24"/>
                <w:szCs w:val="24"/>
              </w:rPr>
              <w:t xml:space="preserve"> švenčių, savaitgalių dienomis, po darbo valandų</w:t>
            </w:r>
            <w:r w:rsidR="007E7848" w:rsidRPr="00934E48">
              <w:rPr>
                <w:rFonts w:ascii="Times New Roman" w:hAnsi="Times New Roman" w:cs="Times New Roman"/>
                <w:iCs/>
                <w:sz w:val="24"/>
                <w:szCs w:val="24"/>
              </w:rPr>
              <w:t>;</w:t>
            </w:r>
          </w:p>
          <w:p w14:paraId="75573478" w14:textId="1202B6D1"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iCs/>
                <w:sz w:val="24"/>
                <w:szCs w:val="24"/>
              </w:rPr>
              <w:t>1.</w:t>
            </w:r>
            <w:r w:rsidR="007E7848" w:rsidRPr="00934E48">
              <w:rPr>
                <w:rFonts w:ascii="Times New Roman" w:hAnsi="Times New Roman" w:cs="Times New Roman"/>
                <w:iCs/>
                <w:sz w:val="24"/>
                <w:szCs w:val="24"/>
              </w:rPr>
              <w:t>2</w:t>
            </w:r>
            <w:r w:rsidRPr="00934E48">
              <w:rPr>
                <w:rFonts w:ascii="Times New Roman" w:hAnsi="Times New Roman" w:cs="Times New Roman"/>
                <w:iCs/>
                <w:sz w:val="24"/>
                <w:szCs w:val="24"/>
              </w:rPr>
              <w:t>.</w:t>
            </w:r>
            <w:r w:rsidR="007E7848" w:rsidRPr="00934E48">
              <w:rPr>
                <w:rFonts w:ascii="Times New Roman" w:hAnsi="Times New Roman" w:cs="Times New Roman"/>
                <w:iCs/>
                <w:sz w:val="24"/>
                <w:szCs w:val="24"/>
              </w:rPr>
              <w:t xml:space="preserve"> automobiliai </w:t>
            </w:r>
            <w:r w:rsidRPr="00934E48">
              <w:rPr>
                <w:rFonts w:ascii="Times New Roman" w:hAnsi="Times New Roman" w:cs="Times New Roman"/>
                <w:iCs/>
                <w:sz w:val="24"/>
                <w:szCs w:val="24"/>
              </w:rPr>
              <w:t>paslaugai teikti neturi keltuvų</w:t>
            </w:r>
            <w:r w:rsidR="006F5F8E" w:rsidRPr="00934E48">
              <w:rPr>
                <w:rFonts w:ascii="Times New Roman" w:hAnsi="Times New Roman" w:cs="Times New Roman"/>
                <w:iCs/>
                <w:sz w:val="24"/>
                <w:szCs w:val="24"/>
              </w:rPr>
              <w:t>,</w:t>
            </w:r>
            <w:r w:rsidRPr="00934E48">
              <w:rPr>
                <w:rFonts w:ascii="Times New Roman" w:hAnsi="Times New Roman" w:cs="Times New Roman"/>
                <w:iCs/>
                <w:sz w:val="24"/>
                <w:szCs w:val="24"/>
              </w:rPr>
              <w:t xml:space="preserve"> liftų, kurie padėtų vairuotojui lengviau atlikti darbą teikiant paslaugą.</w:t>
            </w:r>
          </w:p>
        </w:tc>
      </w:tr>
      <w:tr w:rsidR="006015DB" w:rsidRPr="00934E48" w14:paraId="41B4B555" w14:textId="77777777" w:rsidTr="006B6E03">
        <w:trPr>
          <w:trHeight w:val="1976"/>
        </w:trPr>
        <w:tc>
          <w:tcPr>
            <w:tcW w:w="2586" w:type="dxa"/>
            <w:tcBorders>
              <w:top w:val="single" w:sz="4" w:space="0" w:color="auto"/>
              <w:left w:val="single" w:sz="6" w:space="0" w:color="000000"/>
              <w:bottom w:val="single" w:sz="4" w:space="0" w:color="auto"/>
              <w:right w:val="single" w:sz="6" w:space="0" w:color="000000"/>
            </w:tcBorders>
            <w:tcMar>
              <w:top w:w="100" w:type="dxa"/>
              <w:left w:w="40" w:type="dxa"/>
              <w:bottom w:w="100" w:type="dxa"/>
              <w:right w:w="40" w:type="dxa"/>
            </w:tcMar>
          </w:tcPr>
          <w:p w14:paraId="5999742C" w14:textId="0D2C32C4"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w:t>
            </w:r>
            <w:r w:rsidR="006F5F8E" w:rsidRPr="00934E48">
              <w:rPr>
                <w:rFonts w:ascii="Times New Roman" w:hAnsi="Times New Roman" w:cs="Times New Roman"/>
                <w:sz w:val="24"/>
                <w:szCs w:val="24"/>
              </w:rPr>
              <w:t>.</w:t>
            </w:r>
            <w:r w:rsidRPr="00934E48">
              <w:rPr>
                <w:rFonts w:ascii="Times New Roman" w:hAnsi="Times New Roman" w:cs="Times New Roman"/>
                <w:i/>
                <w:color w:val="00000A"/>
                <w:sz w:val="24"/>
                <w:szCs w:val="24"/>
              </w:rPr>
              <w:t xml:space="preserve"> </w:t>
            </w:r>
            <w:r w:rsidR="007E7848" w:rsidRPr="00934E48">
              <w:rPr>
                <w:rFonts w:ascii="Times New Roman" w:hAnsi="Times New Roman" w:cs="Times New Roman"/>
                <w:i/>
                <w:color w:val="00000A"/>
                <w:sz w:val="24"/>
                <w:szCs w:val="24"/>
              </w:rPr>
              <w:t xml:space="preserve">Socialinių </w:t>
            </w:r>
            <w:r w:rsidRPr="00934E48">
              <w:rPr>
                <w:rFonts w:ascii="Times New Roman" w:hAnsi="Times New Roman" w:cs="Times New Roman"/>
                <w:i/>
                <w:color w:val="00000A"/>
                <w:sz w:val="24"/>
                <w:szCs w:val="24"/>
              </w:rPr>
              <w:t>paslaugų plėtra</w:t>
            </w:r>
          </w:p>
        </w:tc>
        <w:tc>
          <w:tcPr>
            <w:tcW w:w="6945" w:type="dxa"/>
            <w:tcBorders>
              <w:top w:val="single" w:sz="4" w:space="0" w:color="auto"/>
              <w:left w:val="single" w:sz="6" w:space="0" w:color="000000"/>
              <w:bottom w:val="single" w:sz="4" w:space="0" w:color="auto"/>
              <w:right w:val="single" w:sz="6" w:space="0" w:color="000000"/>
            </w:tcBorders>
            <w:tcMar>
              <w:top w:w="100" w:type="dxa"/>
              <w:left w:w="40" w:type="dxa"/>
              <w:bottom w:w="100" w:type="dxa"/>
              <w:right w:w="40" w:type="dxa"/>
            </w:tcMar>
          </w:tcPr>
          <w:p w14:paraId="6F0AB06C" w14:textId="51DCE9AE"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sz w:val="24"/>
                <w:szCs w:val="24"/>
              </w:rPr>
              <w:t>1.</w:t>
            </w:r>
            <w:r w:rsidRPr="00934E48">
              <w:rPr>
                <w:rFonts w:ascii="Times New Roman" w:hAnsi="Times New Roman" w:cs="Times New Roman"/>
                <w:color w:val="70AD47"/>
                <w:sz w:val="24"/>
                <w:szCs w:val="24"/>
              </w:rPr>
              <w:t xml:space="preserve"> </w:t>
            </w:r>
            <w:r w:rsidRPr="00934E48">
              <w:rPr>
                <w:rFonts w:ascii="Times New Roman" w:hAnsi="Times New Roman" w:cs="Times New Roman"/>
                <w:sz w:val="24"/>
                <w:szCs w:val="24"/>
              </w:rPr>
              <w:t xml:space="preserve">Organizacijų atstovų teigimu, </w:t>
            </w:r>
            <w:r w:rsidR="006F5F8E" w:rsidRPr="00934E48">
              <w:rPr>
                <w:rFonts w:ascii="Times New Roman" w:hAnsi="Times New Roman" w:cs="Times New Roman"/>
                <w:sz w:val="24"/>
                <w:szCs w:val="24"/>
              </w:rPr>
              <w:t xml:space="preserve">trūksta užimtumo paslaugų </w:t>
            </w:r>
            <w:r w:rsidRPr="00934E48">
              <w:rPr>
                <w:rFonts w:ascii="Times New Roman" w:hAnsi="Times New Roman" w:cs="Times New Roman"/>
                <w:sz w:val="24"/>
                <w:szCs w:val="24"/>
              </w:rPr>
              <w:t>asmenims su autizmo spektro sutrikimais, turintiems Aspergerio sindromą</w:t>
            </w:r>
            <w:r w:rsidR="006F5F8E" w:rsidRPr="00934E48">
              <w:rPr>
                <w:rFonts w:ascii="Times New Roman" w:hAnsi="Times New Roman" w:cs="Times New Roman"/>
                <w:sz w:val="24"/>
                <w:szCs w:val="24"/>
              </w:rPr>
              <w:t>,</w:t>
            </w:r>
            <w:r w:rsidRPr="00934E48">
              <w:rPr>
                <w:rFonts w:ascii="Times New Roman" w:hAnsi="Times New Roman" w:cs="Times New Roman"/>
                <w:sz w:val="24"/>
                <w:szCs w:val="24"/>
              </w:rPr>
              <w:t xml:space="preserve"> ypač kai šie asmenys tampa pilnamečiais</w:t>
            </w:r>
            <w:r w:rsidR="006F5F8E" w:rsidRPr="00934E48">
              <w:rPr>
                <w:rFonts w:ascii="Times New Roman" w:hAnsi="Times New Roman" w:cs="Times New Roman"/>
                <w:sz w:val="24"/>
                <w:szCs w:val="24"/>
              </w:rPr>
              <w:t>:</w:t>
            </w:r>
          </w:p>
          <w:p w14:paraId="081F036B" w14:textId="799D434E"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sz w:val="24"/>
                <w:szCs w:val="24"/>
              </w:rPr>
              <w:t>1.1. dienos centro sukūrimas autizmo spektro sutrikimą turintiems asmenims (šiuo metu poreikis būtų iki 5 asmenų)</w:t>
            </w:r>
            <w:r w:rsidR="00D2667C" w:rsidRPr="00934E48">
              <w:rPr>
                <w:rFonts w:ascii="Times New Roman" w:hAnsi="Times New Roman" w:cs="Times New Roman"/>
                <w:sz w:val="24"/>
                <w:szCs w:val="24"/>
              </w:rPr>
              <w:t>;</w:t>
            </w:r>
          </w:p>
          <w:p w14:paraId="28D2CDCE" w14:textId="5E390CEA"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sz w:val="24"/>
                <w:szCs w:val="24"/>
              </w:rPr>
              <w:t>1.2.</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Jaunuolių dienos centras </w:t>
            </w:r>
            <w:r w:rsidR="00D2667C" w:rsidRPr="00934E48">
              <w:rPr>
                <w:rFonts w:ascii="Times New Roman" w:hAnsi="Times New Roman" w:cs="Times New Roman"/>
                <w:sz w:val="24"/>
                <w:szCs w:val="24"/>
              </w:rPr>
              <w:t>teigia</w:t>
            </w:r>
            <w:r w:rsidRPr="00934E48">
              <w:rPr>
                <w:rFonts w:ascii="Times New Roman" w:hAnsi="Times New Roman" w:cs="Times New Roman"/>
                <w:sz w:val="24"/>
                <w:szCs w:val="24"/>
              </w:rPr>
              <w:t>, kad autizmo spektro sutrikimą turintiems asmenims nėra galimybės dalyvauti socialinių dirbtuvių projekte, kadangi projekto veikla orientuota į psichikos ir intelekto negali</w:t>
            </w:r>
            <w:r w:rsidR="00D2667C" w:rsidRPr="00934E48">
              <w:rPr>
                <w:rFonts w:ascii="Times New Roman" w:hAnsi="Times New Roman" w:cs="Times New Roman"/>
                <w:sz w:val="24"/>
                <w:szCs w:val="24"/>
              </w:rPr>
              <w:t>ą</w:t>
            </w:r>
            <w:r w:rsidRPr="00934E48">
              <w:rPr>
                <w:rFonts w:ascii="Times New Roman" w:hAnsi="Times New Roman" w:cs="Times New Roman"/>
                <w:sz w:val="24"/>
                <w:szCs w:val="24"/>
              </w:rPr>
              <w:t xml:space="preserve"> turinčius asmenis</w:t>
            </w:r>
            <w:r w:rsidR="00D2667C" w:rsidRPr="00934E48">
              <w:rPr>
                <w:rFonts w:ascii="Times New Roman" w:hAnsi="Times New Roman" w:cs="Times New Roman"/>
                <w:sz w:val="24"/>
                <w:szCs w:val="24"/>
              </w:rPr>
              <w:t>;</w:t>
            </w:r>
          </w:p>
          <w:p w14:paraId="157196D9" w14:textId="6CDC554D" w:rsidR="006015DB" w:rsidRPr="00934E48" w:rsidRDefault="006015DB" w:rsidP="00597ED6">
            <w:pPr>
              <w:jc w:val="both"/>
              <w:rPr>
                <w:rFonts w:ascii="Times New Roman" w:hAnsi="Times New Roman" w:cs="Times New Roman"/>
                <w:sz w:val="24"/>
                <w:szCs w:val="24"/>
              </w:rPr>
            </w:pPr>
            <w:r w:rsidRPr="00934E48">
              <w:rPr>
                <w:rFonts w:ascii="Times New Roman" w:hAnsi="Times New Roman" w:cs="Times New Roman"/>
                <w:sz w:val="24"/>
                <w:szCs w:val="24"/>
              </w:rPr>
              <w:t xml:space="preserve">1.3. Lietuvos agentūros </w:t>
            </w:r>
            <w:r w:rsidR="00D2667C" w:rsidRPr="00934E48">
              <w:rPr>
                <w:rFonts w:ascii="Times New Roman" w:hAnsi="Times New Roman" w:cs="Times New Roman"/>
                <w:sz w:val="24"/>
                <w:szCs w:val="24"/>
              </w:rPr>
              <w:t>„</w:t>
            </w:r>
            <w:r w:rsidR="00CD24A8" w:rsidRPr="00934E48">
              <w:rPr>
                <w:rFonts w:ascii="Times New Roman" w:hAnsi="Times New Roman" w:cs="Times New Roman"/>
                <w:sz w:val="24"/>
                <w:szCs w:val="24"/>
              </w:rPr>
              <w:t xml:space="preserve">SOS </w:t>
            </w:r>
            <w:r w:rsidRPr="00934E48">
              <w:rPr>
                <w:rFonts w:ascii="Times New Roman" w:hAnsi="Times New Roman" w:cs="Times New Roman"/>
                <w:sz w:val="24"/>
                <w:szCs w:val="24"/>
              </w:rPr>
              <w:t>vaikai</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Panevėžio skyrius pateikė  informaciją, kad 2024 m</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planuoja pradėti teikti akredituotą intensyvią krizių įveikimo pagalbą Panevėžio miesto gyventojams krizių centre, kur klientų priežiūra</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paslaugos būtų užtikrinamos visą parą.                         </w:t>
            </w:r>
          </w:p>
        </w:tc>
      </w:tr>
    </w:tbl>
    <w:p w14:paraId="5E1E7CCB" w14:textId="7E4C22E9" w:rsidR="000F28EC" w:rsidRPr="00934E48" w:rsidRDefault="006015DB" w:rsidP="00597ED6">
      <w:pPr>
        <w:spacing w:after="0" w:line="240" w:lineRule="auto"/>
        <w:jc w:val="both"/>
        <w:rPr>
          <w:rFonts w:ascii="Times New Roman" w:hAnsi="Times New Roman" w:cs="Times New Roman"/>
          <w:b/>
          <w:sz w:val="24"/>
          <w:szCs w:val="24"/>
        </w:rPr>
      </w:pPr>
      <w:r w:rsidRPr="00934E48">
        <w:rPr>
          <w:rFonts w:ascii="Times New Roman" w:hAnsi="Times New Roman" w:cs="Times New Roman"/>
          <w:color w:val="00000A"/>
          <w:sz w:val="24"/>
          <w:szCs w:val="24"/>
        </w:rPr>
        <w:tab/>
      </w:r>
    </w:p>
    <w:p w14:paraId="7CD42C3D" w14:textId="5E0AB5FE" w:rsidR="006B6E03" w:rsidRPr="00934E48" w:rsidRDefault="004E4EB4" w:rsidP="00597ED6">
      <w:pPr>
        <w:spacing w:after="0" w:line="240" w:lineRule="auto"/>
        <w:ind w:firstLine="360"/>
        <w:jc w:val="both"/>
        <w:rPr>
          <w:rFonts w:ascii="Times New Roman" w:hAnsi="Times New Roman" w:cs="Times New Roman"/>
          <w:b/>
          <w:sz w:val="24"/>
          <w:szCs w:val="24"/>
        </w:rPr>
      </w:pPr>
      <w:r w:rsidRPr="00934E48">
        <w:rPr>
          <w:rFonts w:ascii="Times New Roman" w:hAnsi="Times New Roman" w:cs="Times New Roman"/>
          <w:b/>
          <w:sz w:val="24"/>
          <w:szCs w:val="24"/>
        </w:rPr>
        <w:t xml:space="preserve">     </w:t>
      </w:r>
      <w:r w:rsidR="00993E61" w:rsidRPr="00934E48">
        <w:rPr>
          <w:rFonts w:ascii="Times New Roman" w:hAnsi="Times New Roman" w:cs="Times New Roman"/>
          <w:b/>
          <w:sz w:val="24"/>
          <w:szCs w:val="24"/>
        </w:rPr>
        <w:t xml:space="preserve">4.3. Kiti rodikliai: </w:t>
      </w:r>
    </w:p>
    <w:p w14:paraId="74007B71" w14:textId="176F9A17" w:rsidR="00100705" w:rsidRPr="00934E48" w:rsidRDefault="00100705" w:rsidP="00597ED6">
      <w:pPr>
        <w:spacing w:after="0" w:line="240" w:lineRule="auto"/>
        <w:ind w:firstLine="86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Socialines paslaugas reglamentuojantys teisės aktai</w:t>
      </w:r>
      <w:r w:rsidRPr="00934E48">
        <w:rPr>
          <w:rFonts w:ascii="Times New Roman" w:eastAsia="Arial" w:hAnsi="Times New Roman" w:cs="Times New Roman"/>
          <w:sz w:val="24"/>
          <w:szCs w:val="24"/>
        </w:rPr>
        <w:t>. Pasikeitus valstybės teisės aktams ir įgyvendinant socialinių paslaugų pertvarką buvo keisti Savivaldybės teisės aktai, užtikrintas nepertraukiamas socialinių paslaugų organizavimas, teikimas ir jų plėtra. Siekiant sumažinti socialinių paslaugų teikimą institucijose yra didinamas socialinių paslaugų prieinamumas bendruomenėje ir (ar) asmens namuose.</w:t>
      </w:r>
    </w:p>
    <w:p w14:paraId="72B20A55" w14:textId="68BFC504" w:rsidR="006B6E03" w:rsidRPr="00934E48" w:rsidRDefault="00100705"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b/>
          <w:bCs/>
          <w:sz w:val="24"/>
          <w:szCs w:val="24"/>
        </w:rPr>
        <w:t xml:space="preserve">Panevėžio socialinių paslaugų centro </w:t>
      </w:r>
      <w:r w:rsidR="006B6E03" w:rsidRPr="00934E48">
        <w:rPr>
          <w:rFonts w:ascii="Times New Roman" w:hAnsi="Times New Roman" w:cs="Times New Roman"/>
          <w:b/>
          <w:bCs/>
          <w:sz w:val="24"/>
          <w:szCs w:val="24"/>
        </w:rPr>
        <w:t>Globos centras</w:t>
      </w:r>
      <w:r w:rsidR="006B6E03"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(toliau – Globos centras). </w:t>
      </w:r>
      <w:r w:rsidR="006B6E03" w:rsidRPr="00934E48">
        <w:rPr>
          <w:rFonts w:ascii="Times New Roman" w:hAnsi="Times New Roman" w:cs="Times New Roman"/>
          <w:sz w:val="24"/>
          <w:szCs w:val="24"/>
        </w:rPr>
        <w:t xml:space="preserve">2023 m. suteikė daugiau paslaugų globėjams (rūpintojams ir vaikams): </w:t>
      </w:r>
    </w:p>
    <w:p w14:paraId="3343478E" w14:textId="3ECEFFC8" w:rsidR="006B6E03" w:rsidRPr="00934E48" w:rsidRDefault="006B6E03"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2023 m.  suteikta 8061 paslaug</w:t>
      </w:r>
      <w:r w:rsidR="00D2667C" w:rsidRPr="00934E48">
        <w:rPr>
          <w:rFonts w:ascii="Times New Roman" w:hAnsi="Times New Roman" w:cs="Times New Roman"/>
          <w:sz w:val="24"/>
          <w:szCs w:val="24"/>
        </w:rPr>
        <w:t>a</w:t>
      </w:r>
      <w:r w:rsidRPr="00934E48">
        <w:rPr>
          <w:rFonts w:ascii="Times New Roman" w:hAnsi="Times New Roman" w:cs="Times New Roman"/>
          <w:sz w:val="24"/>
          <w:szCs w:val="24"/>
        </w:rPr>
        <w:t xml:space="preserve"> globėjui ir globotiniui ir 837 kartus teikta psichologinė pagalba šeimai, globotiniui teikta – 993 kartus (suteikta 2332 paslaugomis daugiau nei 2022 m</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psichologinės pagalbos suteikta 156 paslaugomis daugiau nei 2022 m.).</w:t>
      </w:r>
    </w:p>
    <w:p w14:paraId="371CE2FC" w14:textId="5993D190" w:rsidR="006B6E03" w:rsidRPr="00934E48" w:rsidRDefault="006B6E03"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Vaikų</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paimtų iš biologinių tėvų šeimų, atvejų mastas Lietuvoje: Kauno miestas</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 86 atvejai (1,56 atvejo 1000 vaikų); Vilniaus miestas</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 66 (0,53 atvejo 1000 vaikų), Klaipėdos miestas</w:t>
      </w:r>
      <w:r w:rsidR="00D2667C" w:rsidRPr="00934E48">
        <w:rPr>
          <w:rFonts w:ascii="Times New Roman" w:hAnsi="Times New Roman" w:cs="Times New Roman"/>
          <w:sz w:val="24"/>
          <w:szCs w:val="24"/>
        </w:rPr>
        <w:t xml:space="preserve"> – </w:t>
      </w:r>
      <w:r w:rsidRPr="00934E48">
        <w:rPr>
          <w:rFonts w:ascii="Times New Roman" w:hAnsi="Times New Roman" w:cs="Times New Roman"/>
          <w:sz w:val="24"/>
          <w:szCs w:val="24"/>
        </w:rPr>
        <w:t>64(2,01 atvejo 1000 vaikų), Vilniaus rajonas</w:t>
      </w:r>
      <w:r w:rsidR="00D2667C" w:rsidRPr="00934E48">
        <w:rPr>
          <w:rFonts w:ascii="Times New Roman" w:hAnsi="Times New Roman" w:cs="Times New Roman"/>
          <w:sz w:val="24"/>
          <w:szCs w:val="24"/>
        </w:rPr>
        <w:t xml:space="preserve"> – </w:t>
      </w:r>
      <w:r w:rsidRPr="00934E48">
        <w:rPr>
          <w:rFonts w:ascii="Times New Roman" w:hAnsi="Times New Roman" w:cs="Times New Roman"/>
          <w:sz w:val="24"/>
          <w:szCs w:val="24"/>
        </w:rPr>
        <w:t>57(4,11 atvejo 1000 vaikų); Panevėžio miestas</w:t>
      </w:r>
      <w:r w:rsidR="00D2667C" w:rsidRPr="00934E48">
        <w:rPr>
          <w:rFonts w:ascii="Times New Roman" w:hAnsi="Times New Roman" w:cs="Times New Roman"/>
          <w:sz w:val="24"/>
          <w:szCs w:val="24"/>
        </w:rPr>
        <w:t xml:space="preserve"> – </w:t>
      </w:r>
      <w:r w:rsidRPr="00934E48">
        <w:rPr>
          <w:rFonts w:ascii="Times New Roman" w:hAnsi="Times New Roman" w:cs="Times New Roman"/>
          <w:sz w:val="24"/>
          <w:szCs w:val="24"/>
        </w:rPr>
        <w:t>46 (3,30 atvejo 1000 vaikų); Kauno rajonas</w:t>
      </w:r>
      <w:r w:rsidR="00D2667C" w:rsidRPr="00934E48">
        <w:rPr>
          <w:rFonts w:ascii="Times New Roman" w:hAnsi="Times New Roman" w:cs="Times New Roman"/>
          <w:sz w:val="24"/>
          <w:szCs w:val="24"/>
        </w:rPr>
        <w:t xml:space="preserve"> – </w:t>
      </w:r>
      <w:r w:rsidRPr="00934E48">
        <w:rPr>
          <w:rFonts w:ascii="Times New Roman" w:hAnsi="Times New Roman" w:cs="Times New Roman"/>
          <w:sz w:val="24"/>
          <w:szCs w:val="24"/>
        </w:rPr>
        <w:t>38 (1,76 atvejo 1000 vaikų); Šiaulių miestas</w:t>
      </w:r>
      <w:r w:rsidR="00D2667C" w:rsidRPr="00934E48">
        <w:rPr>
          <w:rFonts w:ascii="Times New Roman" w:hAnsi="Times New Roman" w:cs="Times New Roman"/>
          <w:sz w:val="24"/>
          <w:szCs w:val="24"/>
        </w:rPr>
        <w:t xml:space="preserve"> – </w:t>
      </w:r>
      <w:r w:rsidRPr="00934E48">
        <w:rPr>
          <w:rFonts w:ascii="Times New Roman" w:hAnsi="Times New Roman" w:cs="Times New Roman"/>
          <w:sz w:val="24"/>
          <w:szCs w:val="24"/>
        </w:rPr>
        <w:t>33 (1,71 atvejo 1000 vaikų), Alytus</w:t>
      </w:r>
      <w:r w:rsidR="00D2667C" w:rsidRPr="00934E48">
        <w:rPr>
          <w:rFonts w:ascii="Times New Roman" w:hAnsi="Times New Roman" w:cs="Times New Roman"/>
          <w:sz w:val="24"/>
          <w:szCs w:val="24"/>
        </w:rPr>
        <w:t xml:space="preserve"> – </w:t>
      </w:r>
      <w:r w:rsidRPr="00934E48">
        <w:rPr>
          <w:rFonts w:ascii="Times New Roman" w:hAnsi="Times New Roman" w:cs="Times New Roman"/>
          <w:sz w:val="24"/>
          <w:szCs w:val="24"/>
        </w:rPr>
        <w:t>29 (3,89 atvejo 1000 vaikų), Marijampolė</w:t>
      </w:r>
      <w:r w:rsidR="00D2667C" w:rsidRPr="00934E48">
        <w:rPr>
          <w:rFonts w:ascii="Times New Roman" w:hAnsi="Times New Roman" w:cs="Times New Roman"/>
          <w:sz w:val="24"/>
          <w:szCs w:val="24"/>
        </w:rPr>
        <w:t xml:space="preserve"> – </w:t>
      </w:r>
      <w:r w:rsidRPr="00934E48">
        <w:rPr>
          <w:rFonts w:ascii="Times New Roman" w:hAnsi="Times New Roman" w:cs="Times New Roman"/>
          <w:sz w:val="24"/>
          <w:szCs w:val="24"/>
        </w:rPr>
        <w:t>25 (2,59 atvejo 1000 vaikų), Tauragė</w:t>
      </w:r>
      <w:r w:rsidR="00D2667C" w:rsidRPr="00934E48">
        <w:rPr>
          <w:rFonts w:ascii="Times New Roman" w:hAnsi="Times New Roman" w:cs="Times New Roman"/>
          <w:sz w:val="24"/>
          <w:szCs w:val="24"/>
        </w:rPr>
        <w:t xml:space="preserve"> – </w:t>
      </w:r>
      <w:r w:rsidRPr="00934E48">
        <w:rPr>
          <w:rFonts w:ascii="Times New Roman" w:hAnsi="Times New Roman" w:cs="Times New Roman"/>
          <w:sz w:val="24"/>
          <w:szCs w:val="24"/>
        </w:rPr>
        <w:t>20 (3,01 atvejo 1000 vaikų). Taigi iš pateiktos statistikos matyt</w:t>
      </w:r>
      <w:r w:rsidR="00D2667C" w:rsidRPr="00934E48">
        <w:rPr>
          <w:rFonts w:ascii="Times New Roman" w:hAnsi="Times New Roman" w:cs="Times New Roman"/>
          <w:sz w:val="24"/>
          <w:szCs w:val="24"/>
        </w:rPr>
        <w:t>i</w:t>
      </w:r>
      <w:r w:rsidRPr="00934E48">
        <w:rPr>
          <w:rFonts w:ascii="Times New Roman" w:hAnsi="Times New Roman" w:cs="Times New Roman"/>
          <w:sz w:val="24"/>
          <w:szCs w:val="24"/>
        </w:rPr>
        <w:t>, kad Panevėžio miesto vaikų paimtų iš šeimos atvejų skaičius 1000 vaikų yra gana aukštas</w:t>
      </w:r>
      <w:r w:rsidR="00003EE2" w:rsidRPr="00934E48">
        <w:rPr>
          <w:rFonts w:ascii="Times New Roman" w:hAnsi="Times New Roman" w:cs="Times New Roman"/>
          <w:sz w:val="24"/>
          <w:szCs w:val="24"/>
        </w:rPr>
        <w:t>.</w:t>
      </w:r>
    </w:p>
    <w:p w14:paraId="6A3CB390" w14:textId="5F14CED2" w:rsidR="006B6E03" w:rsidRPr="00934E48" w:rsidRDefault="006B6E03"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 xml:space="preserve">Vaikus apgyvendinus Globos centro budinčių globotojų šeimose 2023 m. išryškėjo apgyvendintų vaikų (4 atvejai) dideli sveikatos sutrikimai, nors e. sveikatos duomenų sistemoje šios sveikatos problemos nebuvo užfiksuotos. Galima daryti prielaidą, kad vaikams, kol jie augo biologinėse šeimose, nebuvo skirta pakankamai dėmesio jų sveikatos priežiūrai arba biologiniai tėvai gauna per mažai pagalbos iš įvairių institucijų. </w:t>
      </w:r>
      <w:r w:rsidR="00D2667C" w:rsidRPr="00934E48">
        <w:rPr>
          <w:rFonts w:ascii="Times New Roman" w:hAnsi="Times New Roman" w:cs="Times New Roman"/>
          <w:sz w:val="24"/>
          <w:szCs w:val="24"/>
        </w:rPr>
        <w:t>Laiku t</w:t>
      </w:r>
      <w:r w:rsidRPr="00934E48">
        <w:rPr>
          <w:rFonts w:ascii="Times New Roman" w:hAnsi="Times New Roman" w:cs="Times New Roman"/>
          <w:sz w:val="24"/>
          <w:szCs w:val="24"/>
        </w:rPr>
        <w:t>eikiant pagalbą šeimoms Panevėžio mieste reikėtų aktyvinti prevencines socialines paslaugas, kad kol nėra taikoma atvejo vadyba, kad šeima</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 vaikai gautų visą reikiamą ir tinkamą pagalbą. Aktyvus prevencinių socialinių paslaugų </w:t>
      </w:r>
      <w:r w:rsidR="00D2667C" w:rsidRPr="00934E48">
        <w:rPr>
          <w:rFonts w:ascii="Times New Roman" w:hAnsi="Times New Roman" w:cs="Times New Roman"/>
          <w:sz w:val="24"/>
          <w:szCs w:val="24"/>
        </w:rPr>
        <w:t>ir</w:t>
      </w:r>
      <w:r w:rsidRPr="00934E48">
        <w:rPr>
          <w:rFonts w:ascii="Times New Roman" w:hAnsi="Times New Roman" w:cs="Times New Roman"/>
          <w:sz w:val="24"/>
          <w:szCs w:val="24"/>
        </w:rPr>
        <w:t xml:space="preserve"> kokybiškas socialinės priežiūros paslaugų teikimas yra vienas iš būdų išvengti galimo vaikų paėmimo iš nesaugios aplinkos</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šeimos, sumažinant atvejų skaičių Panevėžio mieste.</w:t>
      </w:r>
    </w:p>
    <w:p w14:paraId="35C1893C" w14:textId="6CAFAF72" w:rsidR="006B6E03" w:rsidRPr="00934E48" w:rsidRDefault="006B6E03"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 xml:space="preserve">Globos centras vykdo budinčių globotojų, globėjų (rūpintojų), įtėvių, šeimynos dalyvių pasirengimo globoti (rūpinti), prižiūrėti, auginti, įvaikinti vaikus </w:t>
      </w:r>
      <w:r w:rsidR="00D2667C" w:rsidRPr="00934E48">
        <w:rPr>
          <w:rFonts w:ascii="Times New Roman" w:hAnsi="Times New Roman" w:cs="Times New Roman"/>
          <w:sz w:val="24"/>
          <w:szCs w:val="24"/>
        </w:rPr>
        <w:t>ir</w:t>
      </w:r>
      <w:r w:rsidRPr="00934E48">
        <w:rPr>
          <w:rFonts w:ascii="Times New Roman" w:hAnsi="Times New Roman" w:cs="Times New Roman"/>
          <w:sz w:val="24"/>
          <w:szCs w:val="24"/>
        </w:rPr>
        <w:t xml:space="preserve"> bendruomeninių vaikų globos namų darbuotojų pasirengimo dirbti šiose įstaigose mokymus pagal GIMK programą. </w:t>
      </w:r>
      <w:r w:rsidR="00D2667C" w:rsidRPr="00934E48">
        <w:rPr>
          <w:rFonts w:ascii="Times New Roman" w:hAnsi="Times New Roman" w:cs="Times New Roman"/>
          <w:sz w:val="24"/>
          <w:szCs w:val="24"/>
        </w:rPr>
        <w:br/>
      </w:r>
      <w:r w:rsidRPr="00934E48">
        <w:rPr>
          <w:rFonts w:ascii="Times New Roman" w:hAnsi="Times New Roman" w:cs="Times New Roman"/>
          <w:sz w:val="24"/>
          <w:szCs w:val="24"/>
        </w:rPr>
        <w:t>2021</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2023 m. globėjų skaičius</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palyginti su ankstesniais metais</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padidėjo, atsirado po 7 asmen</w:t>
      </w:r>
      <w:r w:rsidR="00D2667C" w:rsidRPr="00934E48">
        <w:rPr>
          <w:rFonts w:ascii="Times New Roman" w:hAnsi="Times New Roman" w:cs="Times New Roman"/>
          <w:sz w:val="24"/>
          <w:szCs w:val="24"/>
        </w:rPr>
        <w:t>i</w:t>
      </w:r>
      <w:r w:rsidRPr="00934E48">
        <w:rPr>
          <w:rFonts w:ascii="Times New Roman" w:hAnsi="Times New Roman" w:cs="Times New Roman"/>
          <w:sz w:val="24"/>
          <w:szCs w:val="24"/>
        </w:rPr>
        <w:t>s</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norin</w:t>
      </w:r>
      <w:r w:rsidR="00D2667C" w:rsidRPr="00934E48">
        <w:rPr>
          <w:rFonts w:ascii="Times New Roman" w:hAnsi="Times New Roman" w:cs="Times New Roman"/>
          <w:sz w:val="24"/>
          <w:szCs w:val="24"/>
        </w:rPr>
        <w:t>čius</w:t>
      </w:r>
      <w:r w:rsidRPr="00934E48">
        <w:rPr>
          <w:rFonts w:ascii="Times New Roman" w:hAnsi="Times New Roman" w:cs="Times New Roman"/>
          <w:sz w:val="24"/>
          <w:szCs w:val="24"/>
        </w:rPr>
        <w:t xml:space="preserve"> vaikus įsivaikinti. 2023 m. buvo organizuotos 3 įvadinių mokymų grupės</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kuriose mokėsi 23 būsimi globėjai. Per 2023 m. parašyt</w:t>
      </w:r>
      <w:r w:rsidR="00D2667C" w:rsidRPr="00934E48">
        <w:rPr>
          <w:rFonts w:ascii="Times New Roman" w:hAnsi="Times New Roman" w:cs="Times New Roman"/>
          <w:sz w:val="24"/>
          <w:szCs w:val="24"/>
        </w:rPr>
        <w:t>os</w:t>
      </w:r>
      <w:r w:rsidRPr="00934E48">
        <w:rPr>
          <w:rFonts w:ascii="Times New Roman" w:hAnsi="Times New Roman" w:cs="Times New Roman"/>
          <w:sz w:val="24"/>
          <w:szCs w:val="24"/>
        </w:rPr>
        <w:t xml:space="preserve"> 9 rekomendacijos dėl svečiavimosi (galioja </w:t>
      </w:r>
      <w:r w:rsidR="00D2667C" w:rsidRPr="00934E48">
        <w:rPr>
          <w:rFonts w:ascii="Times New Roman" w:hAnsi="Times New Roman" w:cs="Times New Roman"/>
          <w:sz w:val="24"/>
          <w:szCs w:val="24"/>
        </w:rPr>
        <w:t>2</w:t>
      </w:r>
      <w:r w:rsidRPr="00934E48">
        <w:rPr>
          <w:rFonts w:ascii="Times New Roman" w:hAnsi="Times New Roman" w:cs="Times New Roman"/>
          <w:sz w:val="24"/>
          <w:szCs w:val="24"/>
        </w:rPr>
        <w:t xml:space="preserve"> metus), parengta 18 teigiamų išvadų, pakartotinio vertinimo teigiamų išvadų </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7, 1 </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neigiama. Buvo pravesti tęstiniai mokymai Panevėžio socialinių paslaugų centro </w:t>
      </w:r>
      <w:r w:rsidR="00D2667C" w:rsidRPr="00934E48">
        <w:rPr>
          <w:rFonts w:ascii="Times New Roman" w:hAnsi="Times New Roman" w:cs="Times New Roman"/>
          <w:sz w:val="24"/>
          <w:szCs w:val="24"/>
        </w:rPr>
        <w:t xml:space="preserve">Bendruomenių </w:t>
      </w:r>
      <w:r w:rsidRPr="00934E48">
        <w:rPr>
          <w:rFonts w:ascii="Times New Roman" w:hAnsi="Times New Roman" w:cs="Times New Roman"/>
          <w:sz w:val="24"/>
          <w:szCs w:val="24"/>
        </w:rPr>
        <w:t>vaikų globos namų (toliau</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 BVGN) darbuotojams. Juos baigė 7 BVGN darbuotojai. Kiekvieną mėnesį budintiems globotojams ir globėjams vedamos savipagalbos grupės, kurių metu globėjai patys dali</w:t>
      </w:r>
      <w:r w:rsidR="00D2667C" w:rsidRPr="00934E48">
        <w:rPr>
          <w:rFonts w:ascii="Times New Roman" w:hAnsi="Times New Roman" w:cs="Times New Roman"/>
          <w:sz w:val="24"/>
          <w:szCs w:val="24"/>
        </w:rPr>
        <w:t>j</w:t>
      </w:r>
      <w:r w:rsidRPr="00934E48">
        <w:rPr>
          <w:rFonts w:ascii="Times New Roman" w:hAnsi="Times New Roman" w:cs="Times New Roman"/>
          <w:sz w:val="24"/>
          <w:szCs w:val="24"/>
        </w:rPr>
        <w:t xml:space="preserve">asi savo </w:t>
      </w:r>
      <w:sdt>
        <w:sdtPr>
          <w:rPr>
            <w:rFonts w:ascii="Times New Roman" w:hAnsi="Times New Roman" w:cs="Times New Roman"/>
            <w:sz w:val="24"/>
            <w:szCs w:val="24"/>
          </w:rPr>
          <w:tag w:val="goog_rdk_10"/>
          <w:id w:val="149423167"/>
        </w:sdtPr>
        <w:sdtEndPr/>
        <w:sdtContent>
          <w:r w:rsidRPr="00934E48">
            <w:rPr>
              <w:rFonts w:ascii="Times New Roman" w:hAnsi="Times New Roman" w:cs="Times New Roman"/>
              <w:sz w:val="24"/>
              <w:szCs w:val="24"/>
            </w:rPr>
            <w:t>patirtimis, rūpesčiais, bando rasti jiems aktualių problemų sprendimo būdus.</w:t>
          </w:r>
        </w:sdtContent>
      </w:sdt>
    </w:p>
    <w:p w14:paraId="429BCD51" w14:textId="6CD07C2D" w:rsidR="006B6E03" w:rsidRPr="00934E48" w:rsidRDefault="006B6E03"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 xml:space="preserve">Globos centras siekia gerinti </w:t>
      </w:r>
      <w:r w:rsidR="00D2667C" w:rsidRPr="00934E48">
        <w:rPr>
          <w:rFonts w:ascii="Times New Roman" w:hAnsi="Times New Roman" w:cs="Times New Roman"/>
          <w:sz w:val="24"/>
          <w:szCs w:val="24"/>
        </w:rPr>
        <w:t>p</w:t>
      </w:r>
      <w:r w:rsidRPr="00934E48">
        <w:rPr>
          <w:rFonts w:ascii="Times New Roman" w:hAnsi="Times New Roman" w:cs="Times New Roman"/>
          <w:sz w:val="24"/>
          <w:szCs w:val="24"/>
        </w:rPr>
        <w:t xml:space="preserve">agalbos globėjams (rūpintojams), budintiems globotojams, įtėviams ir šeimynų dalyviams ar besirengiantiems jais tapti teikiamų paslaugų kokybę pagal EQUASS sistemą. Padeda atitikti Globos centro paslaugų gavėjų, socialinių partnerių, finansuotojų ir steigėjo lūkesčius </w:t>
      </w:r>
      <w:r w:rsidR="00D2667C" w:rsidRPr="00934E48">
        <w:rPr>
          <w:rFonts w:ascii="Times New Roman" w:hAnsi="Times New Roman" w:cs="Times New Roman"/>
          <w:sz w:val="24"/>
          <w:szCs w:val="24"/>
        </w:rPr>
        <w:t>ir</w:t>
      </w:r>
      <w:r w:rsidRPr="00934E48">
        <w:rPr>
          <w:rFonts w:ascii="Times New Roman" w:hAnsi="Times New Roman" w:cs="Times New Roman"/>
          <w:sz w:val="24"/>
          <w:szCs w:val="24"/>
        </w:rPr>
        <w:t xml:space="preserve"> poreikius, nuolat tobulinti kokybės vadybos sistemą, atitinkančią EQUASS kokybės principus. Taip pat Centras kartu su partneriais vykdo </w:t>
      </w:r>
      <w:r w:rsidR="00D2667C" w:rsidRPr="00934E48">
        <w:rPr>
          <w:rFonts w:ascii="Times New Roman" w:hAnsi="Times New Roman" w:cs="Times New Roman"/>
          <w:sz w:val="24"/>
          <w:szCs w:val="24"/>
        </w:rPr>
        <w:t xml:space="preserve">projektą </w:t>
      </w:r>
      <w:r w:rsidRPr="00934E48">
        <w:rPr>
          <w:rFonts w:ascii="Times New Roman" w:hAnsi="Times New Roman" w:cs="Times New Roman"/>
          <w:sz w:val="24"/>
          <w:szCs w:val="24"/>
        </w:rPr>
        <w:t xml:space="preserve">„Paslaugų, skatinančių ir efektyviai palaikančių globą šeimos aplinkoje, vystymas“ Nr. 07-016-P-0001 (toliau – Projektas). </w:t>
      </w:r>
      <w:r w:rsidR="00D2667C" w:rsidRPr="00934E48">
        <w:rPr>
          <w:rFonts w:ascii="Times New Roman" w:hAnsi="Times New Roman" w:cs="Times New Roman"/>
          <w:sz w:val="24"/>
          <w:szCs w:val="24"/>
        </w:rPr>
        <w:t xml:space="preserve">Sukurta </w:t>
      </w:r>
      <w:r w:rsidRPr="00934E48">
        <w:rPr>
          <w:rFonts w:ascii="Times New Roman" w:hAnsi="Times New Roman" w:cs="Times New Roman"/>
          <w:sz w:val="24"/>
          <w:szCs w:val="24"/>
        </w:rPr>
        <w:t>darbo grupė parengti Asmenų (šeimų), galinčių prižiūrėti, globoti</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(rūpintis), tėvų globos netekusį ar iš nesaugios aplinkos paimtą vaiką</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(-us) pritraukimo ir paieškos planą programą) Panevėžio mieste (projekto įgyvendinimo laikotarpis 2023-07-01</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2029-07-31).</w:t>
      </w:r>
    </w:p>
    <w:p w14:paraId="0BC3EB80" w14:textId="0772E755" w:rsidR="00100705" w:rsidRPr="00934E48" w:rsidRDefault="00100705" w:rsidP="007641B7">
      <w:pPr>
        <w:spacing w:after="0" w:line="240" w:lineRule="auto"/>
        <w:ind w:firstLine="851"/>
        <w:jc w:val="both"/>
        <w:rPr>
          <w:rFonts w:ascii="Times New Roman" w:eastAsia="Arial" w:hAnsi="Times New Roman" w:cs="Times New Roman"/>
          <w:sz w:val="24"/>
          <w:szCs w:val="24"/>
        </w:rPr>
      </w:pPr>
      <w:r w:rsidRPr="00934E48">
        <w:rPr>
          <w:rFonts w:ascii="Times New Roman" w:hAnsi="Times New Roman" w:cs="Times New Roman"/>
          <w:b/>
          <w:sz w:val="24"/>
          <w:szCs w:val="24"/>
        </w:rPr>
        <w:t xml:space="preserve">Vaikai, likę be tėvų globos. </w:t>
      </w:r>
      <w:r w:rsidR="00BC6D92" w:rsidRPr="00934E48">
        <w:rPr>
          <w:rFonts w:ascii="Times New Roman" w:eastAsia="Arial" w:hAnsi="Times New Roman" w:cs="Times New Roman"/>
          <w:sz w:val="24"/>
          <w:szCs w:val="24"/>
        </w:rPr>
        <w:t>2023 m. Panevėžio mieste iš viso buvo globojam</w:t>
      </w:r>
      <w:r w:rsidR="00D2667C" w:rsidRPr="00934E48">
        <w:rPr>
          <w:rFonts w:ascii="Times New Roman" w:eastAsia="Arial" w:hAnsi="Times New Roman" w:cs="Times New Roman"/>
          <w:sz w:val="24"/>
          <w:szCs w:val="24"/>
        </w:rPr>
        <w:t>i</w:t>
      </w:r>
      <w:r w:rsidR="00BC6D92" w:rsidRPr="00934E48">
        <w:rPr>
          <w:rFonts w:ascii="Times New Roman" w:eastAsia="Arial" w:hAnsi="Times New Roman" w:cs="Times New Roman"/>
          <w:sz w:val="24"/>
          <w:szCs w:val="24"/>
        </w:rPr>
        <w:t xml:space="preserve"> 187 vaikai, iš jų 140 vaikų globojami šeimose (2022 m. – 151 vaikas, iš jų 108 – šeimose). </w:t>
      </w:r>
      <w:r w:rsidRPr="00934E48">
        <w:rPr>
          <w:rFonts w:ascii="Times New Roman" w:hAnsi="Times New Roman" w:cs="Times New Roman"/>
          <w:bCs/>
          <w:sz w:val="24"/>
          <w:szCs w:val="24"/>
        </w:rPr>
        <w:t xml:space="preserve">Panevėžio socialinių paslaugų centras </w:t>
      </w:r>
      <w:r w:rsidRPr="00934E48">
        <w:rPr>
          <w:rFonts w:ascii="Times New Roman" w:hAnsi="Times New Roman" w:cs="Times New Roman"/>
          <w:sz w:val="24"/>
          <w:szCs w:val="24"/>
        </w:rPr>
        <w:t xml:space="preserve">teikia trumpalaikes ir ilgalaikes socialinės globos paslaugas vaikams nuo gimimo iki kol sulauks pilnametystės BVGN. Gali būti sudaryta galimybė gyventi BVGN iki kol vaikai baigs bendrojo lavinimo, profesinio ugdymo ar specialiųjų poreikių užtikrinimą garantuojančias programas. </w:t>
      </w:r>
    </w:p>
    <w:p w14:paraId="762E56C7" w14:textId="4280AF4C" w:rsidR="00100705" w:rsidRPr="00934E48" w:rsidRDefault="00100705" w:rsidP="00597ED6">
      <w:pPr>
        <w:spacing w:after="0" w:line="240" w:lineRule="auto"/>
        <w:ind w:firstLine="851"/>
        <w:jc w:val="both"/>
        <w:rPr>
          <w:rFonts w:ascii="Times New Roman" w:hAnsi="Times New Roman" w:cs="Times New Roman"/>
          <w:sz w:val="24"/>
          <w:szCs w:val="24"/>
        </w:rPr>
      </w:pPr>
      <w:r w:rsidRPr="00934E48">
        <w:rPr>
          <w:rFonts w:ascii="Times New Roman" w:eastAsia="Calibri" w:hAnsi="Times New Roman" w:cs="Times New Roman"/>
          <w:sz w:val="24"/>
          <w:szCs w:val="24"/>
        </w:rPr>
        <w:t>2023 m. BVGN gyveno 41 vaikas, iš jų 28 mergaitės ir 13 berniukų. 2022 m</w:t>
      </w:r>
      <w:r w:rsidR="00D2667C" w:rsidRPr="00934E48">
        <w:rPr>
          <w:rFonts w:ascii="Times New Roman" w:eastAsia="Calibri" w:hAnsi="Times New Roman" w:cs="Times New Roman"/>
          <w:sz w:val="24"/>
          <w:szCs w:val="24"/>
        </w:rPr>
        <w:t>.</w:t>
      </w:r>
      <w:r w:rsidRPr="00934E48">
        <w:rPr>
          <w:rFonts w:ascii="Times New Roman" w:eastAsia="Calibri" w:hAnsi="Times New Roman" w:cs="Times New Roman"/>
          <w:sz w:val="24"/>
          <w:szCs w:val="24"/>
        </w:rPr>
        <w:t xml:space="preserve"> gyveno 40 vaikų, likusių be tėvų globos. 2023 m. naujai apgyvendinti 23 vaikai, likę be tėvų globos. 15 vaikų iš biologinių tėvų, 6 vaikai iš globėjų (artimųjų, giminaičių) šeimos.</w:t>
      </w:r>
      <w:r w:rsidRPr="00934E48">
        <w:rPr>
          <w:rFonts w:ascii="Times New Roman" w:hAnsi="Times New Roman" w:cs="Times New Roman"/>
          <w:sz w:val="24"/>
          <w:szCs w:val="24"/>
        </w:rPr>
        <w:t xml:space="preserve"> </w:t>
      </w:r>
    </w:p>
    <w:p w14:paraId="6AC402DB" w14:textId="1EC4F301" w:rsidR="00100705" w:rsidRPr="00934E48" w:rsidRDefault="00100705"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 xml:space="preserve">2023 m. socialinės globos paslaugos vaikams, likusiems be tėvų globos, buvo teikiamos Panevėžio socialinių paslaugų centro </w:t>
      </w:r>
      <w:r w:rsidRPr="00934E48">
        <w:rPr>
          <w:rFonts w:ascii="Times New Roman" w:hAnsi="Times New Roman" w:cs="Times New Roman"/>
          <w:color w:val="000000"/>
          <w:sz w:val="24"/>
          <w:szCs w:val="24"/>
        </w:rPr>
        <w:t xml:space="preserve">6 </w:t>
      </w:r>
      <w:r w:rsidRPr="00934E48">
        <w:rPr>
          <w:rFonts w:ascii="Times New Roman" w:hAnsi="Times New Roman" w:cs="Times New Roman"/>
          <w:sz w:val="24"/>
          <w:szCs w:val="24"/>
        </w:rPr>
        <w:t>bendruomeniniuose vaikų globos namuose, 1 šeimai – vaiko laikinoji priežiūra socialinę priežiūrą teikiančioje socialinių paslaugų įstaigoje. Kitoms 3 šeimoms, kurių vaikams buvo nustatyta laikinoji priežiūra, atitinkamos paslaugos buvo suteiktos (nupirktos) VšĮ Motinos Teresės šeimų namuose Šiauliuose. Be tėvų globos likusiems vaikams paslaugos teikiamos skirtinguose Panevėžio miesto mikrorajonuose. Sudaryta galimybė vaikus</w:t>
      </w:r>
      <w:r w:rsidR="00D2667C" w:rsidRPr="00934E48">
        <w:rPr>
          <w:rFonts w:ascii="Times New Roman" w:hAnsi="Times New Roman" w:cs="Times New Roman"/>
          <w:sz w:val="24"/>
          <w:szCs w:val="24"/>
        </w:rPr>
        <w:t xml:space="preserve"> su</w:t>
      </w:r>
      <w:r w:rsidRPr="00934E48">
        <w:rPr>
          <w:rFonts w:ascii="Times New Roman" w:hAnsi="Times New Roman" w:cs="Times New Roman"/>
          <w:sz w:val="24"/>
          <w:szCs w:val="24"/>
        </w:rPr>
        <w:t xml:space="preserve"> negali</w:t>
      </w:r>
      <w:r w:rsidR="00D2667C" w:rsidRPr="00934E48">
        <w:rPr>
          <w:rFonts w:ascii="Times New Roman" w:hAnsi="Times New Roman" w:cs="Times New Roman"/>
          <w:sz w:val="24"/>
          <w:szCs w:val="24"/>
        </w:rPr>
        <w:t>a,</w:t>
      </w:r>
      <w:r w:rsidRPr="00934E48">
        <w:rPr>
          <w:rFonts w:ascii="Times New Roman" w:hAnsi="Times New Roman" w:cs="Times New Roman"/>
          <w:sz w:val="24"/>
          <w:szCs w:val="24"/>
        </w:rPr>
        <w:t xml:space="preserve"> laikinai likusius be tėvų globos, laikinai apgyvendinti bendruomeninius globos namus atitinkančioje aplinkoje, galinčioje suteikti specializuotas paslaugas – </w:t>
      </w:r>
      <w:r w:rsidRPr="00934E48">
        <w:rPr>
          <w:rFonts w:ascii="Times New Roman" w:hAnsi="Times New Roman" w:cs="Times New Roman"/>
          <w:color w:val="00000A"/>
          <w:sz w:val="24"/>
          <w:szCs w:val="24"/>
        </w:rPr>
        <w:t xml:space="preserve">Specialiojoje mokykloje-daugiafunkciame centre (2 vietos).  </w:t>
      </w:r>
    </w:p>
    <w:p w14:paraId="012B2299" w14:textId="63951A72" w:rsidR="00100705" w:rsidRPr="00934E48" w:rsidRDefault="00100705"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2023 m. Panevėžio mieste buvo globojami 187 vaikai, iš jų 140</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 globėjų šeimose. 2023</w:t>
      </w:r>
      <w:r w:rsidR="00D2667C" w:rsidRPr="00934E48">
        <w:rPr>
          <w:rFonts w:ascii="Times New Roman" w:hAnsi="Times New Roman" w:cs="Times New Roman"/>
          <w:sz w:val="24"/>
          <w:szCs w:val="24"/>
        </w:rPr>
        <w:t> </w:t>
      </w:r>
      <w:r w:rsidRPr="00934E48">
        <w:rPr>
          <w:rFonts w:ascii="Times New Roman" w:hAnsi="Times New Roman" w:cs="Times New Roman"/>
          <w:sz w:val="24"/>
          <w:szCs w:val="24"/>
        </w:rPr>
        <w:t xml:space="preserve">m. Globos centre buvo paruošti 23 nauji globėjai (rūpintojai), 7 būsimi įtėviai, sudarytos 9 sutartys su budinčiais globotojais (2022 m. budinčių globotojų skaičius </w:t>
      </w:r>
      <w:r w:rsidR="00D2667C" w:rsidRPr="00934E48">
        <w:rPr>
          <w:rFonts w:ascii="Times New Roman" w:hAnsi="Times New Roman" w:cs="Times New Roman"/>
          <w:sz w:val="24"/>
          <w:szCs w:val="24"/>
        </w:rPr>
        <w:t>–</w:t>
      </w:r>
      <w:r w:rsidRPr="00934E48">
        <w:rPr>
          <w:rFonts w:ascii="Times New Roman" w:hAnsi="Times New Roman" w:cs="Times New Roman"/>
          <w:sz w:val="24"/>
          <w:szCs w:val="24"/>
        </w:rPr>
        <w:t xml:space="preserve"> 6, 2023 m. budinčių globotojų skaičius </w:t>
      </w:r>
      <w:r w:rsidR="00D2667C" w:rsidRPr="00934E48">
        <w:rPr>
          <w:rFonts w:ascii="Times New Roman" w:hAnsi="Times New Roman" w:cs="Times New Roman"/>
          <w:sz w:val="24"/>
          <w:szCs w:val="24"/>
        </w:rPr>
        <w:t xml:space="preserve">– </w:t>
      </w:r>
      <w:r w:rsidRPr="00934E48">
        <w:rPr>
          <w:rFonts w:ascii="Times New Roman" w:hAnsi="Times New Roman" w:cs="Times New Roman"/>
          <w:sz w:val="24"/>
          <w:szCs w:val="24"/>
        </w:rPr>
        <w:t>7). 2023 m. pas budinčius globotojus buvo apgyvendinta 17 vaikų, vienu vaiku mažiau nei 2022 m. Iš šių vaikų 9 vaikai grįžo gyventi į biologines šeimas, kitiems 8 vaikams buvo surastos globėjų (rūpintojų) šeimos. 2023 m. n</w:t>
      </w:r>
      <w:r w:rsidR="00D2667C" w:rsidRPr="00934E48">
        <w:rPr>
          <w:rFonts w:ascii="Times New Roman" w:hAnsi="Times New Roman" w:cs="Times New Roman"/>
          <w:sz w:val="24"/>
          <w:szCs w:val="24"/>
        </w:rPr>
        <w:t>ė</w:t>
      </w:r>
      <w:r w:rsidRPr="00934E48">
        <w:rPr>
          <w:rFonts w:ascii="Times New Roman" w:hAnsi="Times New Roman" w:cs="Times New Roman"/>
          <w:sz w:val="24"/>
          <w:szCs w:val="24"/>
        </w:rPr>
        <w:t xml:space="preserve"> vienas mažylis iki 3 metų nebuvo apgyvendinamas globos įstaigoje.</w:t>
      </w:r>
      <w:r w:rsidRPr="00934E48">
        <w:rPr>
          <w:rFonts w:ascii="Times New Roman" w:eastAsia="Arial" w:hAnsi="Times New Roman" w:cs="Times New Roman"/>
          <w:sz w:val="24"/>
          <w:szCs w:val="24"/>
        </w:rPr>
        <w:tab/>
      </w:r>
    </w:p>
    <w:p w14:paraId="4260F09A" w14:textId="6A2463E0" w:rsidR="006B6E03" w:rsidRPr="00934E48" w:rsidRDefault="00100705" w:rsidP="00597ED6">
      <w:pPr>
        <w:spacing w:after="0" w:line="240" w:lineRule="auto"/>
        <w:ind w:firstLine="86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Socialinių paslaugų teikimas.</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 xml:space="preserve">Pradėtos teikti naujos socialinės paslaugos: potencialių socialinių paslaugų gavėjų paieška, darbas su bendruomene, socialinė priežiūra šeimoms. </w:t>
      </w:r>
    </w:p>
    <w:p w14:paraId="58936745" w14:textId="4184CFCC" w:rsidR="00100705" w:rsidRPr="00934E48" w:rsidRDefault="00100705" w:rsidP="00597ED6">
      <w:pPr>
        <w:spacing w:after="0" w:line="240" w:lineRule="auto"/>
        <w:ind w:firstLine="720"/>
        <w:jc w:val="both"/>
        <w:rPr>
          <w:rFonts w:ascii="Times New Roman" w:eastAsia="Arial" w:hAnsi="Times New Roman" w:cs="Times New Roman"/>
          <w:sz w:val="24"/>
          <w:szCs w:val="24"/>
        </w:rPr>
      </w:pPr>
      <w:r w:rsidRPr="00934E48">
        <w:rPr>
          <w:rFonts w:ascii="Times New Roman" w:hAnsi="Times New Roman" w:cs="Times New Roman"/>
          <w:i/>
          <w:iCs/>
          <w:sz w:val="24"/>
          <w:szCs w:val="24"/>
        </w:rPr>
        <w:t>Palydėjimo paslauga jaunuoliams.</w:t>
      </w:r>
      <w:r w:rsidRPr="00934E48">
        <w:rPr>
          <w:rFonts w:ascii="Times New Roman" w:hAnsi="Times New Roman" w:cs="Times New Roman"/>
          <w:sz w:val="24"/>
          <w:szCs w:val="24"/>
        </w:rPr>
        <w:t xml:space="preserve"> </w:t>
      </w:r>
      <w:r w:rsidRPr="00934E48">
        <w:rPr>
          <w:rFonts w:ascii="Times New Roman" w:eastAsia="Arial" w:hAnsi="Times New Roman" w:cs="Times New Roman"/>
          <w:sz w:val="24"/>
          <w:szCs w:val="24"/>
        </w:rPr>
        <w:t>Vaikams, kurie pilnametystės sulaukė gyvendami socialinės globos įstaigoje, nuo 2022 metų pradėta teikti palydėjimo paslauga jaunuoliams. Ši akredituota socialinės priežiūros paslauga paliekantiems globos sistemą teikiama tiek Panevėžio socialinių paslaugų centre, tiek nevyriausybinio sektoriaus</w:t>
      </w:r>
      <w:r w:rsidR="00D2667C"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rPr>
        <w:t xml:space="preserve"> V</w:t>
      </w:r>
      <w:r w:rsidR="00D2667C" w:rsidRPr="00934E48">
        <w:rPr>
          <w:rFonts w:ascii="Times New Roman" w:eastAsia="Arial" w:hAnsi="Times New Roman" w:cs="Times New Roman"/>
          <w:sz w:val="24"/>
          <w:szCs w:val="24"/>
        </w:rPr>
        <w:t>š</w:t>
      </w:r>
      <w:r w:rsidRPr="00934E48">
        <w:rPr>
          <w:rFonts w:ascii="Times New Roman" w:eastAsia="Arial" w:hAnsi="Times New Roman" w:cs="Times New Roman"/>
          <w:sz w:val="24"/>
          <w:szCs w:val="24"/>
        </w:rPr>
        <w:t xml:space="preserve">Į </w:t>
      </w:r>
      <w:r w:rsidR="00D2667C" w:rsidRPr="00934E48">
        <w:rPr>
          <w:rFonts w:ascii="Times New Roman" w:eastAsia="Arial" w:hAnsi="Times New Roman" w:cs="Times New Roman"/>
          <w:sz w:val="24"/>
          <w:szCs w:val="24"/>
        </w:rPr>
        <w:t>„</w:t>
      </w:r>
      <w:r w:rsidRPr="00934E48">
        <w:rPr>
          <w:rFonts w:ascii="Times New Roman" w:eastAsia="Arial" w:hAnsi="Times New Roman" w:cs="Times New Roman"/>
          <w:sz w:val="24"/>
          <w:szCs w:val="24"/>
        </w:rPr>
        <w:t>Septynios akimirkos“. 2023 m. ši paslauga suteikta  14 jaunuolių (2022 m. buvo suteikta 4 jaunuoliams).</w:t>
      </w:r>
    </w:p>
    <w:p w14:paraId="1BFB0C07" w14:textId="4A562F88"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 xml:space="preserve">Padidėjo paslaugų prieinamumas gyventojams, dėl vykdomos socialinių paslaugų akreditacijos. Itin išaugo </w:t>
      </w:r>
      <w:r w:rsidRPr="00934E48">
        <w:rPr>
          <w:rFonts w:ascii="Times New Roman" w:eastAsia="Arial" w:hAnsi="Times New Roman" w:cs="Times New Roman"/>
          <w:i/>
          <w:sz w:val="24"/>
          <w:szCs w:val="24"/>
        </w:rPr>
        <w:t>paslaugų į namus</w:t>
      </w:r>
      <w:r w:rsidRPr="00934E48">
        <w:rPr>
          <w:rFonts w:ascii="Times New Roman" w:eastAsia="Arial" w:hAnsi="Times New Roman" w:cs="Times New Roman"/>
          <w:sz w:val="24"/>
          <w:szCs w:val="24"/>
        </w:rPr>
        <w:t xml:space="preserve"> gavėjų skaičius: 2023 m. buvo 635 paslaugų gavėjai, (2022 m. – 475). Pagalbos į namus paslaugas teikia nevyriausybinės organizacijos ir Panevėžio socialinių paslaugų centras. Statistiniai duomenys apie paslaugų gavėjų pasiskirstymą </w:t>
      </w:r>
      <w:r w:rsidR="00CD24A8" w:rsidRPr="00934E48">
        <w:rPr>
          <w:rFonts w:ascii="Times New Roman" w:eastAsia="Arial" w:hAnsi="Times New Roman" w:cs="Times New Roman"/>
          <w:sz w:val="24"/>
          <w:szCs w:val="24"/>
        </w:rPr>
        <w:br/>
      </w:r>
      <w:r w:rsidRPr="00934E48">
        <w:rPr>
          <w:rFonts w:ascii="Times New Roman" w:eastAsia="Arial" w:hAnsi="Times New Roman" w:cs="Times New Roman"/>
          <w:sz w:val="24"/>
          <w:szCs w:val="24"/>
        </w:rPr>
        <w:t>2021</w:t>
      </w:r>
      <w:r w:rsidR="00CD24A8" w:rsidRPr="00934E48">
        <w:rPr>
          <w:rFonts w:ascii="Times New Roman" w:eastAsia="Arial" w:hAnsi="Times New Roman" w:cs="Times New Roman"/>
          <w:sz w:val="24"/>
          <w:szCs w:val="24"/>
        </w:rPr>
        <w:t>–</w:t>
      </w:r>
      <w:r w:rsidRPr="00934E48">
        <w:rPr>
          <w:rFonts w:ascii="Times New Roman" w:eastAsia="Arial" w:hAnsi="Times New Roman" w:cs="Times New Roman"/>
          <w:sz w:val="24"/>
          <w:szCs w:val="24"/>
        </w:rPr>
        <w:t xml:space="preserve">2023 m. pateikti </w:t>
      </w:r>
      <w:r w:rsidR="00F6309D" w:rsidRPr="00934E48">
        <w:rPr>
          <w:rFonts w:ascii="Times New Roman" w:eastAsia="Arial" w:hAnsi="Times New Roman" w:cs="Times New Roman"/>
          <w:sz w:val="24"/>
          <w:szCs w:val="24"/>
        </w:rPr>
        <w:t xml:space="preserve">4 </w:t>
      </w:r>
      <w:r w:rsidRPr="00934E48">
        <w:rPr>
          <w:rFonts w:ascii="Times New Roman" w:eastAsia="Arial" w:hAnsi="Times New Roman" w:cs="Times New Roman"/>
          <w:sz w:val="24"/>
          <w:szCs w:val="24"/>
        </w:rPr>
        <w:t>pav.</w:t>
      </w:r>
      <w:r w:rsidR="00F6309D" w:rsidRPr="00934E48">
        <w:rPr>
          <w:rFonts w:ascii="Times New Roman" w:eastAsia="Arial" w:hAnsi="Times New Roman" w:cs="Times New Roman"/>
          <w:sz w:val="24"/>
          <w:szCs w:val="24"/>
        </w:rPr>
        <w:tab/>
      </w:r>
      <w:r w:rsidR="00F6309D" w:rsidRPr="00934E48">
        <w:rPr>
          <w:rFonts w:ascii="Times New Roman" w:eastAsia="Arial" w:hAnsi="Times New Roman" w:cs="Times New Roman"/>
          <w:sz w:val="24"/>
          <w:szCs w:val="24"/>
        </w:rPr>
        <w:tab/>
      </w:r>
      <w:r w:rsidR="00F6309D" w:rsidRPr="00934E48">
        <w:rPr>
          <w:rFonts w:ascii="Times New Roman" w:eastAsia="Arial" w:hAnsi="Times New Roman" w:cs="Times New Roman"/>
          <w:sz w:val="24"/>
          <w:szCs w:val="24"/>
        </w:rPr>
        <w:tab/>
      </w:r>
      <w:r w:rsidR="00F6309D" w:rsidRPr="00934E48">
        <w:rPr>
          <w:rFonts w:ascii="Times New Roman" w:eastAsia="Arial" w:hAnsi="Times New Roman" w:cs="Times New Roman"/>
          <w:sz w:val="24"/>
          <w:szCs w:val="24"/>
        </w:rPr>
        <w:tab/>
      </w:r>
      <w:r w:rsidR="00F6309D" w:rsidRPr="00934E48">
        <w:rPr>
          <w:rFonts w:ascii="Times New Roman" w:eastAsia="Arial" w:hAnsi="Times New Roman" w:cs="Times New Roman"/>
          <w:sz w:val="24"/>
          <w:szCs w:val="24"/>
        </w:rPr>
        <w:tab/>
      </w:r>
      <w:r w:rsidR="00F6309D" w:rsidRPr="00934E48">
        <w:rPr>
          <w:rFonts w:ascii="Times New Roman" w:eastAsia="Arial" w:hAnsi="Times New Roman" w:cs="Times New Roman"/>
          <w:sz w:val="24"/>
          <w:szCs w:val="24"/>
        </w:rPr>
        <w:tab/>
      </w:r>
      <w:r w:rsidR="00F6309D" w:rsidRPr="00934E48">
        <w:rPr>
          <w:rFonts w:ascii="Times New Roman" w:eastAsia="Arial" w:hAnsi="Times New Roman" w:cs="Times New Roman"/>
          <w:sz w:val="24"/>
          <w:szCs w:val="24"/>
        </w:rPr>
        <w:tab/>
      </w:r>
    </w:p>
    <w:p w14:paraId="6A06F585" w14:textId="083B0DC9" w:rsidR="00F6309D" w:rsidRPr="00934E48" w:rsidRDefault="00F6309D" w:rsidP="008F1761">
      <w:pPr>
        <w:spacing w:after="0" w:line="240" w:lineRule="auto"/>
        <w:ind w:left="6480" w:firstLine="720"/>
        <w:rPr>
          <w:rFonts w:ascii="Times New Roman" w:eastAsia="Arial" w:hAnsi="Times New Roman" w:cs="Times New Roman"/>
          <w:sz w:val="24"/>
          <w:szCs w:val="24"/>
        </w:rPr>
      </w:pPr>
      <w:r w:rsidRPr="00934E48">
        <w:rPr>
          <w:rFonts w:ascii="Times New Roman" w:eastAsia="Arial" w:hAnsi="Times New Roman" w:cs="Times New Roman"/>
          <w:sz w:val="24"/>
          <w:szCs w:val="24"/>
        </w:rPr>
        <w:t xml:space="preserve">  </w:t>
      </w:r>
      <w:r w:rsidR="00597ED6">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rPr>
        <w:t xml:space="preserve">   4 pav</w:t>
      </w:r>
      <w:r w:rsidR="00D2667C" w:rsidRPr="00934E48">
        <w:rPr>
          <w:rFonts w:ascii="Times New Roman" w:eastAsia="Arial" w:hAnsi="Times New Roman" w:cs="Times New Roman"/>
          <w:sz w:val="24"/>
          <w:szCs w:val="24"/>
        </w:rPr>
        <w:t>.</w:t>
      </w:r>
    </w:p>
    <w:p w14:paraId="09093858" w14:textId="08985EAF" w:rsidR="006B6E03" w:rsidRPr="00934E48" w:rsidRDefault="005539E5" w:rsidP="008F1761">
      <w:pPr>
        <w:spacing w:after="240" w:line="240" w:lineRule="auto"/>
        <w:ind w:firstLine="860"/>
        <w:rPr>
          <w:rFonts w:ascii="Times New Roman" w:eastAsia="Arial" w:hAnsi="Times New Roman" w:cs="Times New Roman"/>
          <w:sz w:val="24"/>
          <w:szCs w:val="24"/>
        </w:rPr>
      </w:pPr>
      <w:r w:rsidRPr="00934E4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752242" wp14:editId="6A0B129B">
                <wp:simplePos x="0" y="0"/>
                <wp:positionH relativeFrom="column">
                  <wp:posOffset>680085</wp:posOffset>
                </wp:positionH>
                <wp:positionV relativeFrom="paragraph">
                  <wp:posOffset>17780</wp:posOffset>
                </wp:positionV>
                <wp:extent cx="5113020" cy="281940"/>
                <wp:effectExtent l="0" t="0" r="0" b="3810"/>
                <wp:wrapNone/>
                <wp:docPr id="1218231534" name="Teksto laukas 1"/>
                <wp:cNvGraphicFramePr/>
                <a:graphic xmlns:a="http://schemas.openxmlformats.org/drawingml/2006/main">
                  <a:graphicData uri="http://schemas.microsoft.com/office/word/2010/wordprocessingShape">
                    <wps:wsp>
                      <wps:cNvSpPr txBox="1"/>
                      <wps:spPr>
                        <a:xfrm>
                          <a:off x="0" y="0"/>
                          <a:ext cx="5113020" cy="281940"/>
                        </a:xfrm>
                        <a:prstGeom prst="rect">
                          <a:avLst/>
                        </a:prstGeom>
                        <a:solidFill>
                          <a:schemeClr val="lt1"/>
                        </a:solidFill>
                        <a:ln w="6350">
                          <a:noFill/>
                        </a:ln>
                      </wps:spPr>
                      <wps:txbx>
                        <w:txbxContent>
                          <w:p w14:paraId="6D5D42C2" w14:textId="180E5D44" w:rsidR="005539E5" w:rsidRDefault="005539E5" w:rsidP="005539E5">
                            <w:pPr>
                              <w:jc w:val="center"/>
                            </w:pPr>
                            <w:r>
                              <w:rPr>
                                <w:rFonts w:ascii="Times New Roman" w:eastAsia="Arial" w:hAnsi="Times New Roman" w:cs="Times New Roman"/>
                                <w:sz w:val="24"/>
                                <w:szCs w:val="24"/>
                              </w:rPr>
                              <w:t>Pagalbos į namus paslaugų gavėjų skaičius 2021</w:t>
                            </w:r>
                            <w:r w:rsidR="00597ED6">
                              <w:rPr>
                                <w:rFonts w:ascii="Times New Roman" w:eastAsia="Arial" w:hAnsi="Times New Roman" w:cs="Times New Roman"/>
                                <w:sz w:val="24"/>
                                <w:szCs w:val="24"/>
                              </w:rPr>
                              <w:t>–</w:t>
                            </w:r>
                            <w:r>
                              <w:rPr>
                                <w:rFonts w:ascii="Times New Roman" w:eastAsia="Arial" w:hAnsi="Times New Roman" w:cs="Times New Roman"/>
                                <w:sz w:val="24"/>
                                <w:szCs w:val="24"/>
                              </w:rPr>
                              <w:t>2023 metais</w:t>
                            </w:r>
                          </w:p>
                          <w:p w14:paraId="543DDF37" w14:textId="77777777" w:rsidR="005539E5" w:rsidRDefault="005539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752242" id="_x0000_t202" coordsize="21600,21600" o:spt="202" path="m,l,21600r21600,l21600,xe">
                <v:stroke joinstyle="miter"/>
                <v:path gradientshapeok="t" o:connecttype="rect"/>
              </v:shapetype>
              <v:shape id="Teksto laukas 1" o:spid="_x0000_s1026" type="#_x0000_t202" style="position:absolute;left:0;text-align:left;margin-left:53.55pt;margin-top:1.4pt;width:402.6pt;height:22.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t2qKLQIAAFQEAAAOAAAAZHJzL2Uyb0RvYy54bWysVE1v2zAMvQ/YfxB0X2ynSdcacYosRYYB QVsgHXpWZCk2IIuapMTOfv0o2flYt9Owi0yJFMn3HuXZQ9cochDW1aALmo1SSoTmUNZ6V9Dvr6tP d5Q4z3TJFGhR0KNw9GH+8cOsNbkYQwWqFJZgEu3y1hS08t7kSeJ4JRrmRmCERqcE2zCPW7tLSsta zN6oZJymt0kLtjQWuHAOTx97J53H/FIK7p+ldMITVVDszcfVxnUb1mQ+Y/nOMlPVfGiD/UMXDas1 Fj2nemSekb2t/0jV1NyCA+lHHJoEpKy5iBgQTZa+Q7OpmBERC5LjzJkm9//S8qfDxrxY4rsv0KGA gZDWuNzhYcDTSduEL3ZK0I8UHs+0ic4TjofTLLtJx+ji6BvfZfeTyGtyuW2s818FNCQYBbUoS2SL HdbOY0UMPYWEYg5UXa5qpeImjIJYKksODEVUPvaIN36LUpq0Bb29maYxsYZwvc+sNBa4YAqW77bd AHQL5RHxW+hHwxm+qrHJNXP+hVmcBcSF8+2fcZEKsAgMFiUV2J9/Ow/xKBF6KWlxtgrqfuyZFZSo bxrFu88mSBHxcTOZfg7c2WvP9tqj980SEHmGL8nwaIZ4r06mtNC84TNYhKroYppj7YL6k7n0/cTj M+JisYhBOH6G+bXeGB5SB6aDBK/dG7Nm0Mmjwk9wmkKWv5Orjw03NSz2HmQdtQwE96wOvOPoRomH ZxbexvU+Rl1+BvNfAAAA//8DAFBLAwQUAAYACAAAACEAV3j4oN8AAAAIAQAADwAAAGRycy9kb3du cmV2LnhtbEyPS0/DMBCE70j8B2uRuCDqPIBAiFMhxEPiRtOCuLnxkkTE6yh2k/DvWU5wHM1o5pti vdheTDj6zpGCeBWBQKqd6ahRsK0ez69B+KDJ6N4RKvhGD+vy+KjQuXEzveK0CY3gEvK5VtCGMORS +rpFq/3KDUjsfbrR6sBybKQZ9czltpdJFF1JqzvihVYPeN9i/bU5WAUfZ837i1+ednN6mQ4Pz1OV vZlKqdOT5e4WRMAl/IXhF5/RoWSmvTuQ8aJnHWUxRxUk/ID9mzhJQewVXGQJyLKQ/w+UPwAAAP// AwBQSwECLQAUAAYACAAAACEAtoM4kv4AAADhAQAAEwAAAAAAAAAAAAAAAAAAAAAAW0NvbnRlbnRf VHlwZXNdLnhtbFBLAQItABQABgAIAAAAIQA4/SH/1gAAAJQBAAALAAAAAAAAAAAAAAAAAC8BAABf cmVscy8ucmVsc1BLAQItABQABgAIAAAAIQBkt2qKLQIAAFQEAAAOAAAAAAAAAAAAAAAAAC4CAABk cnMvZTJvRG9jLnhtbFBLAQItABQABgAIAAAAIQBXePig3wAAAAgBAAAPAAAAAAAAAAAAAAAAAIcE AABkcnMvZG93bnJldi54bWxQSwUGAAAAAAQABADzAAAAkwUAAAAA " fillcolor="white [3201]" stroked="f" strokeweight=".5pt">
                <v:textbox>
                  <w:txbxContent>
                    <w:p w14:paraId="6D5D42C2" w14:textId="180E5D44" w:rsidR="005539E5" w:rsidRDefault="005539E5" w:rsidP="005539E5">
                      <w:pPr>
                        <w:jc w:val="center"/>
                      </w:pPr>
                      <w:r>
                        <w:rPr>
                          <w:rFonts w:ascii="Times New Roman" w:eastAsia="Arial" w:hAnsi="Times New Roman" w:cs="Times New Roman"/>
                          <w:sz w:val="24"/>
                          <w:szCs w:val="24"/>
                        </w:rPr>
                        <w:t>Pagalbos į namus paslaugų gavėjų skaičius 2021</w:t>
                      </w:r>
                      <w:r w:rsidR="00597ED6">
                        <w:rPr>
                          <w:rFonts w:ascii="Times New Roman" w:eastAsia="Arial" w:hAnsi="Times New Roman" w:cs="Times New Roman"/>
                          <w:sz w:val="24"/>
                          <w:szCs w:val="24"/>
                        </w:rPr>
                        <w:t>–</w:t>
                      </w:r>
                      <w:r>
                        <w:rPr>
                          <w:rFonts w:ascii="Times New Roman" w:eastAsia="Arial" w:hAnsi="Times New Roman" w:cs="Times New Roman"/>
                          <w:sz w:val="24"/>
                          <w:szCs w:val="24"/>
                        </w:rPr>
                        <w:t>2023 metais</w:t>
                      </w:r>
                    </w:p>
                    <w:p w14:paraId="543DDF37" w14:textId="77777777" w:rsidR="005539E5" w:rsidRDefault="005539E5"/>
                  </w:txbxContent>
                </v:textbox>
              </v:shape>
            </w:pict>
          </mc:Fallback>
        </mc:AlternateContent>
      </w:r>
      <w:r w:rsidRPr="00934E48">
        <w:rPr>
          <w:rFonts w:ascii="Times New Roman" w:hAnsi="Times New Roman" w:cs="Times New Roman"/>
          <w:noProof/>
          <w:sz w:val="24"/>
          <w:szCs w:val="24"/>
        </w:rPr>
        <w:drawing>
          <wp:inline distT="0" distB="0" distL="0" distR="0" wp14:anchorId="6F2EF990" wp14:editId="78290551">
            <wp:extent cx="5322570" cy="1935480"/>
            <wp:effectExtent l="0" t="0" r="0" b="7620"/>
            <wp:docPr id="87265837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58372" name=""/>
                    <pic:cNvPicPr/>
                  </pic:nvPicPr>
                  <pic:blipFill rotWithShape="1">
                    <a:blip r:embed="rId13"/>
                    <a:srcRect l="36605" t="36967" r="27786" b="40011"/>
                    <a:stretch/>
                  </pic:blipFill>
                  <pic:spPr bwMode="auto">
                    <a:xfrm>
                      <a:off x="0" y="0"/>
                      <a:ext cx="5322570" cy="1935480"/>
                    </a:xfrm>
                    <a:prstGeom prst="rect">
                      <a:avLst/>
                    </a:prstGeom>
                    <a:ln>
                      <a:noFill/>
                    </a:ln>
                    <a:extLst>
                      <a:ext uri="{53640926-AAD7-44D8-BBD7-CCE9431645EC}">
                        <a14:shadowObscured xmlns:a14="http://schemas.microsoft.com/office/drawing/2010/main"/>
                      </a:ext>
                    </a:extLst>
                  </pic:spPr>
                </pic:pic>
              </a:graphicData>
            </a:graphic>
          </wp:inline>
        </w:drawing>
      </w:r>
    </w:p>
    <w:p w14:paraId="7C5E9878" w14:textId="68997511"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i/>
          <w:iCs/>
          <w:sz w:val="24"/>
          <w:szCs w:val="24"/>
        </w:rPr>
        <w:t>Apgyvendinimo Nakvynės namuose paslaugos</w:t>
      </w:r>
      <w:r w:rsidRPr="00934E48">
        <w:rPr>
          <w:rFonts w:ascii="Times New Roman" w:eastAsia="Arial" w:hAnsi="Times New Roman" w:cs="Times New Roman"/>
          <w:sz w:val="24"/>
          <w:szCs w:val="24"/>
        </w:rPr>
        <w:t xml:space="preserve"> suteiktos 65 asmenims (2022 m. </w:t>
      </w:r>
      <w:r w:rsidR="00CD24A8"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rPr>
        <w:t xml:space="preserve">77), laikino apnakvindinimo paslaugos – 138 asmenims (2022 m. </w:t>
      </w:r>
      <w:r w:rsidR="00CD24A8"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rPr>
        <w:t>116), pradėt</w:t>
      </w:r>
      <w:r w:rsidR="00CD24A8" w:rsidRPr="00934E48">
        <w:rPr>
          <w:rFonts w:ascii="Times New Roman" w:eastAsia="Arial" w:hAnsi="Times New Roman" w:cs="Times New Roman"/>
          <w:sz w:val="24"/>
          <w:szCs w:val="24"/>
        </w:rPr>
        <w:t>os</w:t>
      </w:r>
      <w:r w:rsidRPr="00934E48">
        <w:rPr>
          <w:rFonts w:ascii="Times New Roman" w:eastAsia="Arial" w:hAnsi="Times New Roman" w:cs="Times New Roman"/>
          <w:sz w:val="24"/>
          <w:szCs w:val="24"/>
        </w:rPr>
        <w:t xml:space="preserve"> teikti intensyvios krizių įveikimo pagalbos institucijoje paslaugos, jas gavo 9 asmenys.</w:t>
      </w:r>
    </w:p>
    <w:p w14:paraId="540C1C58" w14:textId="73A6A815"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i/>
          <w:iCs/>
          <w:sz w:val="24"/>
          <w:szCs w:val="24"/>
        </w:rPr>
        <w:t>Ilgalaikės ir trumpalaikės socialinės globos paslaugų</w:t>
      </w:r>
      <w:r w:rsidRPr="00934E48">
        <w:rPr>
          <w:rFonts w:ascii="Times New Roman" w:eastAsia="Arial" w:hAnsi="Times New Roman" w:cs="Times New Roman"/>
          <w:sz w:val="24"/>
          <w:szCs w:val="24"/>
        </w:rPr>
        <w:t xml:space="preserve"> gavėjų skaičius 2023 m. – 416 (2022</w:t>
      </w:r>
      <w:r w:rsidR="00CD24A8" w:rsidRPr="00934E48">
        <w:rPr>
          <w:rFonts w:ascii="Times New Roman" w:eastAsia="Arial" w:hAnsi="Times New Roman" w:cs="Times New Roman"/>
          <w:sz w:val="24"/>
          <w:szCs w:val="24"/>
        </w:rPr>
        <w:t> </w:t>
      </w:r>
      <w:r w:rsidRPr="00934E48">
        <w:rPr>
          <w:rFonts w:ascii="Times New Roman" w:eastAsia="Arial" w:hAnsi="Times New Roman" w:cs="Times New Roman"/>
          <w:sz w:val="24"/>
          <w:szCs w:val="24"/>
        </w:rPr>
        <w:t>m. – 259). Dėl senstančios visuomenės stebimas institucinės ilgalaikės (trumpalaikės) socialinės globos didesnis poreikis.</w:t>
      </w:r>
    </w:p>
    <w:p w14:paraId="6FA83368" w14:textId="77777777"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i/>
          <w:iCs/>
          <w:sz w:val="24"/>
          <w:szCs w:val="24"/>
        </w:rPr>
        <w:t>Užtikrinamas asmeninės pagalbos teikimo organizavimas</w:t>
      </w:r>
      <w:r w:rsidRPr="00934E48">
        <w:rPr>
          <w:rFonts w:ascii="Times New Roman" w:eastAsia="Arial" w:hAnsi="Times New Roman" w:cs="Times New Roman"/>
          <w:sz w:val="24"/>
          <w:szCs w:val="24"/>
        </w:rPr>
        <w:t>. Paslaugas teikė VšĮ Šv. Juozapo globos namai. Asmeninės pagalbos paslaugų poreikis augo. Suteiktos paslaugos 32 asmenims su negalia (2022 m. šiomis paslaugomis pasinaudojo 27 asmenys su negalia).</w:t>
      </w:r>
    </w:p>
    <w:p w14:paraId="22C91C03" w14:textId="03F466F1"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i/>
          <w:iCs/>
          <w:sz w:val="24"/>
          <w:szCs w:val="24"/>
        </w:rPr>
        <w:t>Dienos socialinės globos asmens namuose paslaugų</w:t>
      </w:r>
      <w:r w:rsidRPr="00934E48">
        <w:rPr>
          <w:rFonts w:ascii="Times New Roman" w:eastAsia="Arial" w:hAnsi="Times New Roman" w:cs="Times New Roman"/>
          <w:sz w:val="24"/>
          <w:szCs w:val="24"/>
        </w:rPr>
        <w:t xml:space="preserve"> gavėjams teikiama daugiau paslaugų (užtikrinama paslaugos sudėtis pritaikant ją pagal asmens poreikį ir savarankiškumo lygį), todėl didėja šios paslaugos gavėjų skaičius. Dienos socialinės globos paslaugos asmens namuose 2023</w:t>
      </w:r>
      <w:r w:rsidR="00CD24A8" w:rsidRPr="00934E48">
        <w:rPr>
          <w:rFonts w:ascii="Times New Roman" w:eastAsia="Arial" w:hAnsi="Times New Roman" w:cs="Times New Roman"/>
          <w:sz w:val="24"/>
          <w:szCs w:val="24"/>
        </w:rPr>
        <w:t> </w:t>
      </w:r>
      <w:r w:rsidRPr="00934E48">
        <w:rPr>
          <w:rFonts w:ascii="Times New Roman" w:eastAsia="Arial" w:hAnsi="Times New Roman" w:cs="Times New Roman"/>
          <w:sz w:val="24"/>
          <w:szCs w:val="24"/>
        </w:rPr>
        <w:t xml:space="preserve">m. buvo teiktos 103 asmenims (2022 m. gavo 74 asmenys). </w:t>
      </w:r>
    </w:p>
    <w:p w14:paraId="1844630D" w14:textId="1F245ED4"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i/>
          <w:iCs/>
          <w:sz w:val="24"/>
          <w:szCs w:val="24"/>
        </w:rPr>
        <w:t>Dienos socialinės globos (institucijoje) paslaugas</w:t>
      </w:r>
      <w:r w:rsidRPr="00934E48">
        <w:rPr>
          <w:rFonts w:ascii="Times New Roman" w:eastAsia="Arial" w:hAnsi="Times New Roman" w:cs="Times New Roman"/>
          <w:sz w:val="24"/>
          <w:szCs w:val="24"/>
        </w:rPr>
        <w:t xml:space="preserve"> autizmo spektro sutrikimų turintiems vaikams teikia A. Bandzos socialinių paslaugų namai. Šios paslaugos teiktos 20 vaikų (2022 m. </w:t>
      </w:r>
      <w:r w:rsidRPr="00934E48">
        <w:rPr>
          <w:rFonts w:ascii="Times New Roman" w:hAnsi="Times New Roman" w:cs="Times New Roman"/>
          <w:sz w:val="24"/>
          <w:szCs w:val="24"/>
        </w:rPr>
        <w:t xml:space="preserve">– </w:t>
      </w:r>
      <w:r w:rsidRPr="00934E48">
        <w:rPr>
          <w:rFonts w:ascii="Times New Roman" w:eastAsia="Arial" w:hAnsi="Times New Roman" w:cs="Times New Roman"/>
          <w:sz w:val="24"/>
          <w:szCs w:val="24"/>
        </w:rPr>
        <w:t>21 vaik</w:t>
      </w:r>
      <w:r w:rsidR="00CD24A8" w:rsidRPr="00934E48">
        <w:rPr>
          <w:rFonts w:ascii="Times New Roman" w:eastAsia="Arial" w:hAnsi="Times New Roman" w:cs="Times New Roman"/>
          <w:sz w:val="24"/>
          <w:szCs w:val="24"/>
        </w:rPr>
        <w:t>ui</w:t>
      </w:r>
      <w:r w:rsidRPr="00934E48">
        <w:rPr>
          <w:rFonts w:ascii="Times New Roman" w:eastAsia="Arial" w:hAnsi="Times New Roman" w:cs="Times New Roman"/>
          <w:sz w:val="24"/>
          <w:szCs w:val="24"/>
        </w:rPr>
        <w:t>). Jaunuolių dienos centre institucinė dienos socialinė globa suteikta 70 jaunuolių, Panevėžio socialinių paslaugų centre – 23, Panevėžio specialiojoje mokykloje-daugiafunkciame centre – 24 asmenims.</w:t>
      </w:r>
    </w:p>
    <w:p w14:paraId="1298B9E6" w14:textId="152E4A97"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 xml:space="preserve">Užtikrinant </w:t>
      </w:r>
      <w:r w:rsidRPr="00934E48">
        <w:rPr>
          <w:rFonts w:ascii="Times New Roman" w:eastAsia="Arial" w:hAnsi="Times New Roman" w:cs="Times New Roman"/>
          <w:i/>
          <w:iCs/>
          <w:sz w:val="24"/>
          <w:szCs w:val="24"/>
        </w:rPr>
        <w:t>Būsto pritaikymo asmeniui su negalia</w:t>
      </w:r>
      <w:r w:rsidRPr="00934E48">
        <w:rPr>
          <w:rFonts w:ascii="Times New Roman" w:eastAsia="Arial" w:hAnsi="Times New Roman" w:cs="Times New Roman"/>
          <w:sz w:val="24"/>
          <w:szCs w:val="24"/>
        </w:rPr>
        <w:t xml:space="preserve"> poreikio nustatymo, būsto pritaikymo ir finansavimo tvarkos aprašo įgyvendinimą 2023 m. 32 asmenims pritaikyti būstai (2022 m. </w:t>
      </w:r>
      <w:r w:rsidR="00CD24A8"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rPr>
        <w:t>28)</w:t>
      </w:r>
      <w:r w:rsidR="00CD24A8" w:rsidRPr="00934E48">
        <w:rPr>
          <w:rFonts w:ascii="Times New Roman" w:eastAsia="Arial" w:hAnsi="Times New Roman" w:cs="Times New Roman"/>
          <w:sz w:val="24"/>
          <w:szCs w:val="24"/>
        </w:rPr>
        <w:t>.</w:t>
      </w:r>
    </w:p>
    <w:p w14:paraId="08206DAC" w14:textId="16EB7FE6" w:rsidR="006B6E03" w:rsidRPr="00934E48" w:rsidRDefault="006B6E03" w:rsidP="00597ED6">
      <w:pPr>
        <w:spacing w:after="0" w:line="240" w:lineRule="auto"/>
        <w:ind w:firstLine="720"/>
        <w:jc w:val="both"/>
        <w:rPr>
          <w:rFonts w:ascii="Times New Roman" w:eastAsia="Arial" w:hAnsi="Times New Roman" w:cs="Times New Roman"/>
          <w:strike/>
          <w:sz w:val="24"/>
          <w:szCs w:val="24"/>
        </w:rPr>
      </w:pPr>
      <w:r w:rsidRPr="00934E48">
        <w:rPr>
          <w:rFonts w:ascii="Times New Roman" w:eastAsia="Arial" w:hAnsi="Times New Roman" w:cs="Times New Roman"/>
          <w:sz w:val="24"/>
          <w:szCs w:val="24"/>
        </w:rPr>
        <w:t xml:space="preserve">Pradėtos teikti </w:t>
      </w:r>
      <w:r w:rsidRPr="00934E48">
        <w:rPr>
          <w:rFonts w:ascii="Times New Roman" w:eastAsia="Arial" w:hAnsi="Times New Roman" w:cs="Times New Roman"/>
          <w:i/>
          <w:iCs/>
          <w:sz w:val="24"/>
          <w:szCs w:val="24"/>
        </w:rPr>
        <w:t>socialinės reabilitacijos bendruomenėje paslaugos</w:t>
      </w:r>
      <w:r w:rsidRPr="00934E48">
        <w:rPr>
          <w:rFonts w:ascii="Times New Roman" w:eastAsia="Arial" w:hAnsi="Times New Roman" w:cs="Times New Roman"/>
          <w:sz w:val="24"/>
          <w:szCs w:val="24"/>
        </w:rPr>
        <w:t>. Socialinės reabilitacijos bendruomenėje paslaugų teikimui akredituotos 13 įstaigų. Šias paslaugas gavo 639 asmen</w:t>
      </w:r>
      <w:r w:rsidR="00CD24A8" w:rsidRPr="00934E48">
        <w:rPr>
          <w:rFonts w:ascii="Times New Roman" w:eastAsia="Arial" w:hAnsi="Times New Roman" w:cs="Times New Roman"/>
          <w:sz w:val="24"/>
          <w:szCs w:val="24"/>
        </w:rPr>
        <w:t>ys</w:t>
      </w:r>
      <w:r w:rsidRPr="00934E48">
        <w:rPr>
          <w:rFonts w:ascii="Times New Roman" w:eastAsia="Arial" w:hAnsi="Times New Roman" w:cs="Times New Roman"/>
          <w:sz w:val="24"/>
          <w:szCs w:val="24"/>
        </w:rPr>
        <w:t xml:space="preserve">. </w:t>
      </w:r>
    </w:p>
    <w:p w14:paraId="5F1C0D0A" w14:textId="49314779"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 xml:space="preserve">Užtikrinimas </w:t>
      </w:r>
      <w:r w:rsidRPr="00934E48">
        <w:rPr>
          <w:rFonts w:ascii="Times New Roman" w:eastAsia="Arial" w:hAnsi="Times New Roman" w:cs="Times New Roman"/>
          <w:i/>
          <w:iCs/>
          <w:sz w:val="24"/>
          <w:szCs w:val="24"/>
        </w:rPr>
        <w:t>vaikų dienos priežiūros paslaugos</w:t>
      </w:r>
      <w:r w:rsidRPr="00934E48">
        <w:rPr>
          <w:rFonts w:ascii="Times New Roman" w:eastAsia="Arial" w:hAnsi="Times New Roman" w:cs="Times New Roman"/>
          <w:sz w:val="24"/>
          <w:szCs w:val="24"/>
        </w:rPr>
        <w:t xml:space="preserve"> teikimas. 2023 m. vaikų dienos centro paslaugos suteiktos 273 vaikams. Akredituotas socialinės priežiūros paslaugas vaikams teikė 6 vaikų dienos centrai: </w:t>
      </w:r>
      <w:r w:rsidR="00E621CB" w:rsidRPr="00934E48">
        <w:rPr>
          <w:rFonts w:ascii="Times New Roman" w:eastAsia="Arial" w:hAnsi="Times New Roman" w:cs="Times New Roman"/>
          <w:sz w:val="24"/>
          <w:szCs w:val="24"/>
        </w:rPr>
        <w:t>labdaros ir paramos fondas</w:t>
      </w:r>
      <w:r w:rsidRPr="00934E48">
        <w:rPr>
          <w:rFonts w:ascii="Times New Roman" w:eastAsia="Arial" w:hAnsi="Times New Roman" w:cs="Times New Roman"/>
          <w:sz w:val="24"/>
          <w:szCs w:val="24"/>
        </w:rPr>
        <w:t xml:space="preserve"> „Vilties arka“ (2 vaikų dienos centrai), VšĮ „Debesų kiemas“, Lietuvos agentūros „SOS vaikai“ Panevėžio skyriui, VšĮ Panevėžio vaikų dienos užimtumo centrui ir Panevėžio socialinių paslaugų centrui. Taip pat vaikų dienos priežiūros paslaugos buvo perkamos ir iš Panevėžio rajone veikiančių vaikų dienos centrų.</w:t>
      </w:r>
    </w:p>
    <w:p w14:paraId="522D2341" w14:textId="77777777"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 xml:space="preserve">Tris naujas paslaugas pradėjo teikti Panevėžio socialinių paslaugų centras: </w:t>
      </w:r>
      <w:r w:rsidRPr="00934E48">
        <w:rPr>
          <w:rFonts w:ascii="Times New Roman" w:eastAsia="Arial" w:hAnsi="Times New Roman" w:cs="Times New Roman"/>
          <w:i/>
          <w:iCs/>
          <w:sz w:val="24"/>
          <w:szCs w:val="24"/>
        </w:rPr>
        <w:t>potencialių socialinių paslaugų gavėjų paieška, darbas su bendruomene ir socialinė priežiūra šeimoms.</w:t>
      </w:r>
      <w:r w:rsidRPr="00934E48">
        <w:rPr>
          <w:rFonts w:ascii="Times New Roman" w:eastAsia="Arial" w:hAnsi="Times New Roman" w:cs="Times New Roman"/>
          <w:sz w:val="24"/>
          <w:szCs w:val="24"/>
        </w:rPr>
        <w:t xml:space="preserve"> </w:t>
      </w:r>
    </w:p>
    <w:p w14:paraId="6721C82A" w14:textId="1608E228" w:rsidR="00BC6D92" w:rsidRPr="00934E48" w:rsidRDefault="00BC6D92"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 xml:space="preserve">Vargingiausiai gyvenantiems miestiečiams teikiamos </w:t>
      </w:r>
      <w:r w:rsidRPr="00934E48">
        <w:rPr>
          <w:rFonts w:ascii="Times New Roman" w:hAnsi="Times New Roman" w:cs="Times New Roman"/>
          <w:i/>
          <w:iCs/>
          <w:sz w:val="24"/>
          <w:szCs w:val="24"/>
        </w:rPr>
        <w:t>maitinimo paslaugos</w:t>
      </w:r>
      <w:r w:rsidRPr="00934E48">
        <w:rPr>
          <w:rFonts w:ascii="Times New Roman" w:hAnsi="Times New Roman" w:cs="Times New Roman"/>
          <w:sz w:val="24"/>
          <w:szCs w:val="24"/>
        </w:rPr>
        <w:t xml:space="preserve"> dviejose labdaringose valgyklėlėse – tai labdaros valgykla „Betliejus“, įsikūrusi Katedros g. (VšĮ Šv. Juozapo globos namai), ir labdaros valgyklėlė, įsikūrusi Rožių g. (Lietuvos agentūros „SOS vaikai“ Panevėžio skyrius).</w:t>
      </w:r>
    </w:p>
    <w:p w14:paraId="11F06B03" w14:textId="400722FC" w:rsidR="00BC6D92" w:rsidRPr="00934E48" w:rsidRDefault="00BC6D92"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color w:val="000000"/>
          <w:sz w:val="24"/>
          <w:szCs w:val="24"/>
        </w:rPr>
        <w:t xml:space="preserve">Plečiasi </w:t>
      </w:r>
      <w:r w:rsidRPr="00934E48">
        <w:rPr>
          <w:rFonts w:ascii="Times New Roman" w:hAnsi="Times New Roman" w:cs="Times New Roman"/>
          <w:i/>
          <w:iCs/>
          <w:color w:val="000000"/>
          <w:sz w:val="24"/>
          <w:szCs w:val="24"/>
        </w:rPr>
        <w:t>vaikų</w:t>
      </w:r>
      <w:r w:rsidRPr="00934E48">
        <w:rPr>
          <w:rFonts w:ascii="Times New Roman" w:hAnsi="Times New Roman" w:cs="Times New Roman"/>
          <w:color w:val="000000"/>
          <w:sz w:val="24"/>
          <w:szCs w:val="24"/>
        </w:rPr>
        <w:t xml:space="preserve"> </w:t>
      </w:r>
      <w:r w:rsidRPr="00934E48">
        <w:rPr>
          <w:rFonts w:ascii="Times New Roman" w:hAnsi="Times New Roman" w:cs="Times New Roman"/>
          <w:i/>
          <w:iCs/>
          <w:color w:val="000000"/>
          <w:sz w:val="24"/>
          <w:szCs w:val="24"/>
        </w:rPr>
        <w:t>socialinės priežiūros paslaugas vaikų dienos centruose</w:t>
      </w:r>
      <w:r w:rsidRPr="00934E48">
        <w:rPr>
          <w:rFonts w:ascii="Times New Roman" w:hAnsi="Times New Roman" w:cs="Times New Roman"/>
          <w:color w:val="000000"/>
          <w:sz w:val="24"/>
          <w:szCs w:val="24"/>
        </w:rPr>
        <w:t xml:space="preserve">, suteikta akreditacija </w:t>
      </w:r>
      <w:r w:rsidRPr="00934E48">
        <w:rPr>
          <w:rFonts w:ascii="Times New Roman" w:hAnsi="Times New Roman" w:cs="Times New Roman"/>
          <w:sz w:val="24"/>
          <w:szCs w:val="24"/>
        </w:rPr>
        <w:t>7</w:t>
      </w:r>
      <w:r w:rsidRPr="00934E48">
        <w:rPr>
          <w:rFonts w:ascii="Times New Roman" w:hAnsi="Times New Roman" w:cs="Times New Roman"/>
          <w:color w:val="000000"/>
          <w:sz w:val="24"/>
          <w:szCs w:val="24"/>
        </w:rPr>
        <w:t xml:space="preserve"> vaikų dienos centrams</w:t>
      </w:r>
      <w:r w:rsidRPr="00934E48">
        <w:rPr>
          <w:rFonts w:ascii="Times New Roman" w:hAnsi="Times New Roman" w:cs="Times New Roman"/>
          <w:sz w:val="24"/>
          <w:szCs w:val="24"/>
        </w:rPr>
        <w:t xml:space="preserve">. Nors </w:t>
      </w:r>
      <w:r w:rsidRPr="00934E48">
        <w:rPr>
          <w:rFonts w:ascii="Times New Roman" w:hAnsi="Times New Roman" w:cs="Times New Roman"/>
          <w:sz w:val="24"/>
          <w:szCs w:val="24"/>
          <w:lang w:val="es-ES"/>
        </w:rPr>
        <w:t>2023 metais vienas vaik</w:t>
      </w:r>
      <w:r w:rsidRPr="00934E48">
        <w:rPr>
          <w:rFonts w:ascii="Times New Roman" w:hAnsi="Times New Roman" w:cs="Times New Roman"/>
          <w:sz w:val="24"/>
          <w:szCs w:val="24"/>
        </w:rPr>
        <w:t>ų</w:t>
      </w:r>
      <w:r w:rsidRPr="00934E48">
        <w:rPr>
          <w:rFonts w:ascii="Times New Roman" w:hAnsi="Times New Roman" w:cs="Times New Roman"/>
          <w:sz w:val="24"/>
          <w:szCs w:val="24"/>
          <w:lang w:val="es-ES"/>
        </w:rPr>
        <w:t xml:space="preserve"> dienos centras baig</w:t>
      </w:r>
      <w:r w:rsidRPr="00934E48">
        <w:rPr>
          <w:rFonts w:ascii="Times New Roman" w:hAnsi="Times New Roman" w:cs="Times New Roman"/>
          <w:sz w:val="24"/>
          <w:szCs w:val="24"/>
        </w:rPr>
        <w:t>ė veiklą, tačiau atsirado naujų vaikų dienos centrų.</w:t>
      </w:r>
    </w:p>
    <w:p w14:paraId="0940B08B" w14:textId="49C19DB5" w:rsidR="00BC6D92" w:rsidRPr="00934E48" w:rsidRDefault="00BC6D92" w:rsidP="00597ED6">
      <w:pPr>
        <w:spacing w:after="0" w:line="240" w:lineRule="auto"/>
        <w:ind w:firstLine="851"/>
        <w:jc w:val="both"/>
        <w:rPr>
          <w:rFonts w:ascii="Times New Roman" w:hAnsi="Times New Roman" w:cs="Times New Roman"/>
          <w:color w:val="000000"/>
          <w:sz w:val="24"/>
          <w:szCs w:val="24"/>
        </w:rPr>
      </w:pPr>
      <w:r w:rsidRPr="00934E48">
        <w:rPr>
          <w:rFonts w:ascii="Times New Roman" w:hAnsi="Times New Roman" w:cs="Times New Roman"/>
          <w:i/>
          <w:iCs/>
          <w:color w:val="000000"/>
          <w:sz w:val="24"/>
          <w:szCs w:val="24"/>
        </w:rPr>
        <w:t>Atviras darbas su jaunimu</w:t>
      </w:r>
      <w:r w:rsidRPr="00934E48">
        <w:rPr>
          <w:rFonts w:ascii="Times New Roman" w:hAnsi="Times New Roman" w:cs="Times New Roman"/>
          <w:color w:val="000000"/>
          <w:sz w:val="24"/>
          <w:szCs w:val="24"/>
        </w:rPr>
        <w:t xml:space="preserve"> daugiausia vyksta centrinėje miesto dalyje – Panevėžio atviras jaunimo centras (toliau – PAJC) veikia Ramygalos g. 18, Panevėžio apskrities Gabrielės Petkevičaitės-Bitės viešosios bibliotekos atvira jaunimo erdvė veikia Respublikos g. 14. Atvirasis darbas su jaunimu vyksta taip pat ir atviroje jaunimo erdvėje </w:t>
      </w:r>
      <w:r w:rsidR="00CD24A8" w:rsidRPr="00934E48">
        <w:rPr>
          <w:rFonts w:ascii="Times New Roman" w:hAnsi="Times New Roman" w:cs="Times New Roman"/>
          <w:color w:val="000000"/>
          <w:sz w:val="24"/>
          <w:szCs w:val="24"/>
        </w:rPr>
        <w:t>„</w:t>
      </w:r>
      <w:r w:rsidRPr="00934E48">
        <w:rPr>
          <w:rFonts w:ascii="Times New Roman" w:hAnsi="Times New Roman" w:cs="Times New Roman"/>
          <w:color w:val="000000"/>
          <w:sz w:val="24"/>
          <w:szCs w:val="24"/>
        </w:rPr>
        <w:t>Septynios akimirkos</w:t>
      </w:r>
      <w:r w:rsidR="00CD24A8" w:rsidRPr="00934E48">
        <w:rPr>
          <w:rFonts w:ascii="Times New Roman" w:hAnsi="Times New Roman" w:cs="Times New Roman"/>
          <w:color w:val="000000"/>
          <w:sz w:val="24"/>
          <w:szCs w:val="24"/>
        </w:rPr>
        <w:t>“</w:t>
      </w:r>
      <w:r w:rsidRPr="00934E48">
        <w:rPr>
          <w:rFonts w:ascii="Times New Roman" w:hAnsi="Times New Roman" w:cs="Times New Roman"/>
          <w:color w:val="000000"/>
          <w:sz w:val="24"/>
          <w:szCs w:val="24"/>
        </w:rPr>
        <w:t xml:space="preserve"> – Vienybės a. 38. PAJC ir atvirųjų jaunimo erdvių paslaugos jaunimui: saugaus laisvalaikio organizavimas, bendrųjų kompetencijų ugdymas, socialinių įgūdžių ugdymas, savipagalbos grupės jaunimui, stalo žaidimai, filmų vakarai, jaunuoliai turi galimybę taip pat ir savanoriauti šiose įstaigose. Tuo tarpu Panevėžio apskrities Gabrielės Petkevičaitės-Bitės viešosios bibliotekos atviroje jaunimo erdvėje jaunimui vyksta edukacinės programos, mokslų, studijų ir karjeros, projektų rašymu, knygų rekomendacijų, menų ir parodų temomis konsultavimas. </w:t>
      </w:r>
    </w:p>
    <w:p w14:paraId="30D8D3C3" w14:textId="43FF55D5" w:rsidR="00BC6D92" w:rsidRPr="00934E48" w:rsidRDefault="00BC6D92" w:rsidP="00597ED6">
      <w:pPr>
        <w:spacing w:after="0" w:line="240" w:lineRule="auto"/>
        <w:ind w:firstLine="851"/>
        <w:jc w:val="both"/>
        <w:rPr>
          <w:rFonts w:ascii="Times New Roman" w:hAnsi="Times New Roman" w:cs="Times New Roman"/>
          <w:color w:val="000000"/>
          <w:sz w:val="24"/>
          <w:szCs w:val="24"/>
        </w:rPr>
      </w:pPr>
      <w:r w:rsidRPr="00934E48">
        <w:rPr>
          <w:rFonts w:ascii="Times New Roman" w:hAnsi="Times New Roman" w:cs="Times New Roman"/>
          <w:i/>
          <w:iCs/>
          <w:color w:val="000000"/>
          <w:sz w:val="24"/>
          <w:szCs w:val="24"/>
        </w:rPr>
        <w:t>Darbas su jaunimu gatvėje</w:t>
      </w:r>
      <w:r w:rsidRPr="00934E48">
        <w:rPr>
          <w:rFonts w:ascii="Times New Roman" w:hAnsi="Times New Roman" w:cs="Times New Roman"/>
          <w:color w:val="000000"/>
          <w:sz w:val="24"/>
          <w:szCs w:val="24"/>
        </w:rPr>
        <w:t xml:space="preserve"> 2023 m. buvo vykdomas Parko gatvės ir Rožyno mikrorajono teritorijose. 2024 m. darbas su jaunimu gatvėje vyks Parko gatvėje ir Kniaudiškių mikrorajone. Darbo su jaunimu gatvėje tikslas – kurti santykius su jaunuoliais jų susibūrimo vietose. Vykdomos aktyvios jaunimo grupinės veiklos, kurių metu yra taikomas aktyvaus patyrimo metodas. Jauni žmonės prasmingai praleidžia laiką, stiprindami socialines, komunikavimo kompetencijas, fizinius įgūdžius. Jaunas žmogus yra įtraukiamas ir integruojamas į Panevėžio atviro jaunimo centro veiklą ar kitas organizacijas, patenkinant asmens poreikį, ir skatinant jo užimtumą.</w:t>
      </w:r>
    </w:p>
    <w:p w14:paraId="28AE60A9" w14:textId="7FC20CC9" w:rsidR="006B6E03" w:rsidRPr="00934E48" w:rsidRDefault="00100705"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Socialinių paslaugų prieinamumo didinimas.</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Atsižvelgiant į gyventojų poreikius ir siekiant didinti paslaugų prieinamumą bendruomenėje 2023 m. prailgintas transporto organizavimo paslaugos teikimo laikas Panevėžio socialinių paslaugų centre. Gyventojai minėta paslauga gali pasinaudoti 7 dienas per savaitę, 15 val. per dieną. Panevėžio socialinių paslaugų centrui buvo skirtas papildomas finansavimas transporto organizavimo paslaugų plėtrai.</w:t>
      </w:r>
    </w:p>
    <w:p w14:paraId="44BF0A63" w14:textId="359BCD00" w:rsidR="006B6E03" w:rsidRPr="00934E48" w:rsidRDefault="00100705"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Socialinių paslaugų kontrolė ir priežiūra.</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2023 m. vykdyta bendrųjų ir socialinės priežiūros paslaugų kontrolė. Patikrinti 22 socialinių paslaugų teikėjai ir įvertintos 27 socialinės paslaugos.</w:t>
      </w:r>
    </w:p>
    <w:p w14:paraId="77282A73" w14:textId="6777B144" w:rsidR="00BC6D92" w:rsidRPr="00934E48" w:rsidRDefault="00BC6D92"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Asmenų, paleidžiamų iš įkalinimo įstaigų socialinė integracija.</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 xml:space="preserve">Vykdoma iš pataisos įstaigų paleidžiamų asmenų socialinė integracija. 2023 m. buvo gauti 94 pranešimai (2022 m. </w:t>
      </w:r>
      <w:r w:rsidR="00CD24A8" w:rsidRPr="00934E48">
        <w:rPr>
          <w:rFonts w:ascii="Times New Roman" w:eastAsia="Arial" w:hAnsi="Times New Roman" w:cs="Times New Roman"/>
          <w:sz w:val="24"/>
          <w:szCs w:val="24"/>
        </w:rPr>
        <w:t>–</w:t>
      </w:r>
      <w:r w:rsidR="006B6E03" w:rsidRPr="00934E48">
        <w:rPr>
          <w:rFonts w:ascii="Times New Roman" w:eastAsia="Arial" w:hAnsi="Times New Roman" w:cs="Times New Roman"/>
          <w:sz w:val="24"/>
          <w:szCs w:val="24"/>
        </w:rPr>
        <w:t xml:space="preserve"> 111) apie asmens paleidimą iš pataisos įstaigos. </w:t>
      </w:r>
    </w:p>
    <w:p w14:paraId="67FA123E" w14:textId="07F97D4B" w:rsidR="00BC6D92" w:rsidRPr="00934E48" w:rsidRDefault="00BC6D92"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Atvejo vadyba.</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 xml:space="preserve">2023 m. šeimoms, patiriančioms rizikos veiksnius, atvejo vadybos procesas taikytas 221 šeimai (2022 m. </w:t>
      </w:r>
      <w:r w:rsidR="00CD24A8" w:rsidRPr="00934E48">
        <w:rPr>
          <w:rFonts w:ascii="Times New Roman" w:eastAsia="Arial" w:hAnsi="Times New Roman" w:cs="Times New Roman"/>
          <w:sz w:val="24"/>
          <w:szCs w:val="24"/>
        </w:rPr>
        <w:t>–</w:t>
      </w:r>
      <w:r w:rsidR="006B6E03" w:rsidRPr="00934E48">
        <w:rPr>
          <w:rFonts w:ascii="Times New Roman" w:eastAsia="Arial" w:hAnsi="Times New Roman" w:cs="Times New Roman"/>
          <w:sz w:val="24"/>
          <w:szCs w:val="24"/>
        </w:rPr>
        <w:t xml:space="preserve"> 208).</w:t>
      </w:r>
    </w:p>
    <w:p w14:paraId="35DBD430" w14:textId="20BA0975" w:rsidR="00BC6D92" w:rsidRPr="00934E48" w:rsidRDefault="00BC6D92"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Globėjai.</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 xml:space="preserve">2023 m. buvo paruošti 23 nauji globėjai (rūpintojai), 7 būsimi įtėviai, sudarytos 9 sutartys su budinčiais globotojais (2022 m. budinčių globotojų skaičius </w:t>
      </w:r>
      <w:r w:rsidR="00CD24A8" w:rsidRPr="00934E48">
        <w:rPr>
          <w:rFonts w:ascii="Times New Roman" w:eastAsia="Arial" w:hAnsi="Times New Roman" w:cs="Times New Roman"/>
          <w:sz w:val="24"/>
          <w:szCs w:val="24"/>
        </w:rPr>
        <w:t>–</w:t>
      </w:r>
      <w:r w:rsidR="006B6E03" w:rsidRPr="00934E48">
        <w:rPr>
          <w:rFonts w:ascii="Times New Roman" w:eastAsia="Arial" w:hAnsi="Times New Roman" w:cs="Times New Roman"/>
          <w:sz w:val="24"/>
          <w:szCs w:val="24"/>
        </w:rPr>
        <w:t xml:space="preserve"> 6, 2023 m. budinčių globotojų skaičius </w:t>
      </w:r>
      <w:r w:rsidR="00CD24A8"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7). 2023 m. pas budinčius globotojus buvo apgyvendinta 17 vaikų, vienu vaiku mažiau nei 2022 m.</w:t>
      </w:r>
    </w:p>
    <w:p w14:paraId="66BD0B54" w14:textId="342D08C7" w:rsidR="00BC6D92" w:rsidRPr="00934E48" w:rsidRDefault="00BC6D92"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Vaiko laikinoji priežiūra.</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 xml:space="preserve">2023 m. organizuota vaiko laikinoji priežiūra vaiko tėvų ar kitų jo atstovų pagal įstatymą prašymu – 19 atvejų (2022 m. </w:t>
      </w:r>
      <w:r w:rsidR="00CD24A8" w:rsidRPr="00934E48">
        <w:rPr>
          <w:rFonts w:ascii="Times New Roman" w:eastAsia="Arial" w:hAnsi="Times New Roman" w:cs="Times New Roman"/>
          <w:sz w:val="24"/>
          <w:szCs w:val="24"/>
        </w:rPr>
        <w:t>–</w:t>
      </w:r>
      <w:r w:rsidR="006B6E03" w:rsidRPr="00934E48">
        <w:rPr>
          <w:rFonts w:ascii="Times New Roman" w:eastAsia="Arial" w:hAnsi="Times New Roman" w:cs="Times New Roman"/>
          <w:sz w:val="24"/>
          <w:szCs w:val="24"/>
        </w:rPr>
        <w:t xml:space="preserve"> 34). </w:t>
      </w:r>
    </w:p>
    <w:p w14:paraId="0B9FDD71" w14:textId="50C83AED" w:rsidR="006B6E03" w:rsidRPr="00934E48" w:rsidRDefault="00BC6D92"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Asmens veiklos ir gebėjimo dalyvauti kasdieninėje veikloje vertinimas.</w:t>
      </w:r>
      <w:r w:rsidRPr="00934E48">
        <w:rPr>
          <w:rFonts w:ascii="Times New Roman" w:eastAsia="Arial" w:hAnsi="Times New Roman" w:cs="Times New Roman"/>
          <w:sz w:val="24"/>
          <w:szCs w:val="24"/>
        </w:rPr>
        <w:t xml:space="preserve"> Asmeniui nustatant neįgalumą yra atliekamas</w:t>
      </w:r>
      <w:r w:rsidR="006B6E03" w:rsidRPr="00934E48">
        <w:rPr>
          <w:rFonts w:ascii="Times New Roman" w:eastAsia="Arial" w:hAnsi="Times New Roman" w:cs="Times New Roman"/>
          <w:sz w:val="24"/>
          <w:szCs w:val="24"/>
        </w:rPr>
        <w:t xml:space="preserve"> </w:t>
      </w:r>
      <w:r w:rsidR="00CD24A8" w:rsidRPr="00934E48">
        <w:rPr>
          <w:rFonts w:ascii="Times New Roman" w:eastAsia="Arial" w:hAnsi="Times New Roman" w:cs="Times New Roman"/>
          <w:sz w:val="24"/>
          <w:szCs w:val="24"/>
        </w:rPr>
        <w:t>a</w:t>
      </w:r>
      <w:r w:rsidR="006B6E03" w:rsidRPr="00934E48">
        <w:rPr>
          <w:rFonts w:ascii="Times New Roman" w:eastAsia="Arial" w:hAnsi="Times New Roman" w:cs="Times New Roman"/>
          <w:sz w:val="24"/>
          <w:szCs w:val="24"/>
        </w:rPr>
        <w:t xml:space="preserve">smens veiklos ir gebėjimo dalyvauti kasdieninėje veikloje vertinimas.  2023 m. atlikti 967 asmenų vertinimai (2022 m. </w:t>
      </w:r>
      <w:r w:rsidR="00CD24A8"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859).</w:t>
      </w:r>
    </w:p>
    <w:p w14:paraId="0EFEF39F" w14:textId="7635AFC4" w:rsidR="006B6E03" w:rsidRPr="00934E48" w:rsidRDefault="00BC6D92"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Teismai, išvadų teikimas.</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Dalyvauta dėl asmenų pripažinimo neveiksniais tam tikrose srityse, dėl globos nustatymo neveiksniam asmeniui ir globėjo paskyrimo 200 teismo posėdžių, teismui pateikta 171 išvada.</w:t>
      </w:r>
    </w:p>
    <w:p w14:paraId="65D4DDBF" w14:textId="2DD1F04B" w:rsidR="006B6E03" w:rsidRPr="00934E48" w:rsidRDefault="00BC6D92"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b/>
          <w:bCs/>
          <w:sz w:val="24"/>
          <w:szCs w:val="24"/>
        </w:rPr>
        <w:t>Projektai.</w:t>
      </w:r>
      <w:r w:rsidRPr="00934E48">
        <w:rPr>
          <w:rFonts w:ascii="Times New Roman" w:eastAsia="Arial" w:hAnsi="Times New Roman" w:cs="Times New Roman"/>
          <w:sz w:val="24"/>
          <w:szCs w:val="24"/>
        </w:rPr>
        <w:t xml:space="preserve"> </w:t>
      </w:r>
      <w:r w:rsidR="006B6E03" w:rsidRPr="00934E48">
        <w:rPr>
          <w:rFonts w:ascii="Times New Roman" w:eastAsia="Arial" w:hAnsi="Times New Roman" w:cs="Times New Roman"/>
          <w:sz w:val="24"/>
          <w:szCs w:val="24"/>
        </w:rPr>
        <w:t xml:space="preserve">Siekiant plėtoti socialines paslaugas </w:t>
      </w:r>
      <w:r w:rsidR="006B6E03" w:rsidRPr="00934E48">
        <w:rPr>
          <w:rFonts w:ascii="Times New Roman" w:eastAsia="Arial" w:hAnsi="Times New Roman" w:cs="Times New Roman"/>
          <w:sz w:val="24"/>
          <w:szCs w:val="24"/>
          <w:lang w:val="en-US"/>
        </w:rPr>
        <w:t xml:space="preserve">2023 </w:t>
      </w:r>
      <w:r w:rsidR="009D547A" w:rsidRPr="00934E48">
        <w:rPr>
          <w:rFonts w:ascii="Times New Roman" w:eastAsia="Arial" w:hAnsi="Times New Roman" w:cs="Times New Roman"/>
          <w:sz w:val="24"/>
          <w:szCs w:val="24"/>
          <w:lang w:val="en-US"/>
        </w:rPr>
        <w:t>m</w:t>
      </w:r>
      <w:r w:rsidR="00CD24A8" w:rsidRPr="00934E48">
        <w:rPr>
          <w:rFonts w:ascii="Times New Roman" w:eastAsia="Arial" w:hAnsi="Times New Roman" w:cs="Times New Roman"/>
          <w:sz w:val="24"/>
          <w:szCs w:val="24"/>
          <w:lang w:val="en-US"/>
        </w:rPr>
        <w:t>.</w:t>
      </w:r>
      <w:r w:rsidR="006B6E03" w:rsidRPr="00934E48">
        <w:rPr>
          <w:rFonts w:ascii="Times New Roman" w:eastAsia="Arial" w:hAnsi="Times New Roman" w:cs="Times New Roman"/>
          <w:sz w:val="24"/>
          <w:szCs w:val="24"/>
          <w:lang w:val="en-US"/>
        </w:rPr>
        <w:t xml:space="preserve"> </w:t>
      </w:r>
      <w:r w:rsidR="006B6E03" w:rsidRPr="00934E48">
        <w:rPr>
          <w:rFonts w:ascii="Times New Roman" w:eastAsia="Arial" w:hAnsi="Times New Roman" w:cs="Times New Roman"/>
          <w:sz w:val="24"/>
          <w:szCs w:val="24"/>
        </w:rPr>
        <w:t>Savivaldybė įgyvendino projektus:</w:t>
      </w:r>
    </w:p>
    <w:p w14:paraId="324BD110" w14:textId="77777777"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 Kartu su partneriu Panevėžio socialinių paslaugų centru baigtas įgyvendinti projektas „Vaikų gerovės ir saugumo didinimas, paslaugų šeimai, globėjams (rūpintojams) kokybės didinimas bei prieinamumo plėtra“.</w:t>
      </w:r>
    </w:p>
    <w:p w14:paraId="21A02323" w14:textId="5D7B458C"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w:t>
      </w:r>
      <w:r w:rsidR="00BC6D92"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rPr>
        <w:t>Kartu su partneriu VšĮ Panevėžio miesto poliklinika baigtas įgyvendinti projektas „Priemonių, gerinančių ambulatorinių sveikatos priežiūros paslaugų prieinamumą tuberkulioze sergantiems asmenims, įgyvendinimas Panevėžio mieste“.</w:t>
      </w:r>
    </w:p>
    <w:p w14:paraId="1770C4C4" w14:textId="5D27F8BB"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 Kartu su partneriu Šv. Juozapo globos namai baigtas įgyvendinti kompleksinių paslaugų šeimai projektas „Panevėžio bendruomeniniai šeimos namai“.</w:t>
      </w:r>
    </w:p>
    <w:p w14:paraId="2D43B9D1" w14:textId="77777777" w:rsidR="00BC6D92"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 Kartu su partneriu Panevėžio socialinių paslaugų centru baigtas įgyvendinti projektas „Parama maisto produktais ir higienos prekėmis II“.</w:t>
      </w:r>
    </w:p>
    <w:p w14:paraId="1FF9C91D" w14:textId="6F01A5D4" w:rsidR="006B6E03"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2023 m. pradėti įgyvendinti / vykdyti projektai:</w:t>
      </w:r>
    </w:p>
    <w:p w14:paraId="4CA51C2D" w14:textId="49BB9D69" w:rsidR="006B6E03" w:rsidRPr="00934E48" w:rsidRDefault="006B6E03" w:rsidP="00597ED6">
      <w:pPr>
        <w:spacing w:after="0" w:line="240" w:lineRule="auto"/>
        <w:ind w:firstLine="720"/>
        <w:jc w:val="both"/>
        <w:rPr>
          <w:rFonts w:ascii="Times New Roman" w:eastAsia="Arial" w:hAnsi="Times New Roman" w:cs="Times New Roman"/>
          <w:sz w:val="24"/>
          <w:szCs w:val="24"/>
          <w:highlight w:val="white"/>
        </w:rPr>
      </w:pPr>
      <w:r w:rsidRPr="00934E48">
        <w:rPr>
          <w:rFonts w:ascii="Times New Roman" w:eastAsia="Arial" w:hAnsi="Times New Roman" w:cs="Times New Roman"/>
          <w:sz w:val="24"/>
          <w:szCs w:val="24"/>
        </w:rPr>
        <w:t xml:space="preserve">- </w:t>
      </w:r>
      <w:r w:rsidR="00CD24A8" w:rsidRPr="00934E48">
        <w:rPr>
          <w:rFonts w:ascii="Times New Roman" w:eastAsia="Arial" w:hAnsi="Times New Roman" w:cs="Times New Roman"/>
          <w:sz w:val="24"/>
          <w:szCs w:val="24"/>
          <w:highlight w:val="white"/>
        </w:rPr>
        <w:t>„</w:t>
      </w:r>
      <w:r w:rsidRPr="00934E48">
        <w:rPr>
          <w:rFonts w:ascii="Times New Roman" w:eastAsia="Arial" w:hAnsi="Times New Roman" w:cs="Times New Roman"/>
          <w:sz w:val="24"/>
          <w:szCs w:val="24"/>
          <w:highlight w:val="white"/>
        </w:rPr>
        <w:t>Paramos suteikimas labiausiai skurstantiems šalies gyventojams</w:t>
      </w:r>
      <w:r w:rsidR="00CD24A8" w:rsidRPr="00934E48">
        <w:rPr>
          <w:rFonts w:ascii="Times New Roman" w:eastAsia="Arial" w:hAnsi="Times New Roman" w:cs="Times New Roman"/>
          <w:sz w:val="24"/>
          <w:szCs w:val="24"/>
          <w:highlight w:val="white"/>
        </w:rPr>
        <w:t>“</w:t>
      </w:r>
      <w:r w:rsidRPr="00934E48">
        <w:rPr>
          <w:rFonts w:ascii="Times New Roman" w:eastAsia="Arial" w:hAnsi="Times New Roman" w:cs="Times New Roman"/>
          <w:sz w:val="24"/>
          <w:szCs w:val="24"/>
          <w:highlight w:val="white"/>
        </w:rPr>
        <w:t xml:space="preserve"> (vyko rengimosi dalyvauti projekte etapas, buvo teikiama paraiška, rengimai kiti dokumentai)</w:t>
      </w:r>
      <w:r w:rsidR="00CD24A8" w:rsidRPr="00934E48">
        <w:rPr>
          <w:rFonts w:ascii="Times New Roman" w:eastAsia="Arial" w:hAnsi="Times New Roman" w:cs="Times New Roman"/>
          <w:sz w:val="24"/>
          <w:szCs w:val="24"/>
          <w:highlight w:val="white"/>
        </w:rPr>
        <w:t>.</w:t>
      </w:r>
    </w:p>
    <w:p w14:paraId="7536BE7D" w14:textId="3D92AF18" w:rsidR="006B6E03" w:rsidRPr="00934E48" w:rsidRDefault="006B6E03" w:rsidP="00597ED6">
      <w:pPr>
        <w:spacing w:after="0" w:line="240" w:lineRule="auto"/>
        <w:ind w:firstLine="720"/>
        <w:jc w:val="both"/>
        <w:rPr>
          <w:rFonts w:ascii="Times New Roman" w:eastAsia="Arial" w:hAnsi="Times New Roman" w:cs="Times New Roman"/>
          <w:sz w:val="24"/>
          <w:szCs w:val="24"/>
          <w:highlight w:val="white"/>
        </w:rPr>
      </w:pPr>
      <w:r w:rsidRPr="00934E48">
        <w:rPr>
          <w:rFonts w:ascii="Times New Roman" w:eastAsia="Arial" w:hAnsi="Times New Roman" w:cs="Times New Roman"/>
          <w:sz w:val="24"/>
          <w:szCs w:val="24"/>
        </w:rPr>
        <w:t xml:space="preserve">- </w:t>
      </w:r>
      <w:r w:rsidR="00CD24A8" w:rsidRPr="00934E48">
        <w:rPr>
          <w:rFonts w:ascii="Times New Roman" w:eastAsia="Arial" w:hAnsi="Times New Roman" w:cs="Times New Roman"/>
          <w:sz w:val="24"/>
          <w:szCs w:val="24"/>
          <w:highlight w:val="white"/>
        </w:rPr>
        <w:t>„</w:t>
      </w:r>
      <w:r w:rsidRPr="00934E48">
        <w:rPr>
          <w:rFonts w:ascii="Times New Roman" w:eastAsia="Arial" w:hAnsi="Times New Roman" w:cs="Times New Roman"/>
          <w:sz w:val="24"/>
          <w:szCs w:val="24"/>
          <w:highlight w:val="white"/>
        </w:rPr>
        <w:t>Paslaugų, reikalingų institucinės globos pertvarkai įgyvendinti, infrastruktūros modernizavimas ir plėtra</w:t>
      </w:r>
      <w:r w:rsidR="00CD24A8" w:rsidRPr="00934E48">
        <w:rPr>
          <w:rFonts w:ascii="Times New Roman" w:eastAsia="Arial" w:hAnsi="Times New Roman" w:cs="Times New Roman"/>
          <w:sz w:val="24"/>
          <w:szCs w:val="24"/>
          <w:highlight w:val="white"/>
        </w:rPr>
        <w:t>“</w:t>
      </w:r>
      <w:r w:rsidRPr="00934E48">
        <w:rPr>
          <w:rFonts w:ascii="Times New Roman" w:eastAsia="Arial" w:hAnsi="Times New Roman" w:cs="Times New Roman"/>
          <w:sz w:val="24"/>
          <w:szCs w:val="24"/>
          <w:highlight w:val="white"/>
        </w:rPr>
        <w:t>. Projektas susijęs su apsaugoto būsto ir grupinio gyvenimo namų proto ir (ar) psichikos negalia turintiems asmenims paslaugų plėtra (vyko rengimosi dalyvauti projekte etapas, buvo teikiama paraiška, rengimai kiti dokumentai)</w:t>
      </w:r>
      <w:r w:rsidR="00CD24A8" w:rsidRPr="00934E48">
        <w:rPr>
          <w:rFonts w:ascii="Times New Roman" w:eastAsia="Arial" w:hAnsi="Times New Roman" w:cs="Times New Roman"/>
          <w:sz w:val="24"/>
          <w:szCs w:val="24"/>
          <w:highlight w:val="white"/>
        </w:rPr>
        <w:t>.</w:t>
      </w:r>
    </w:p>
    <w:p w14:paraId="5036C0F0" w14:textId="54044748" w:rsidR="006B6E03" w:rsidRPr="00934E48" w:rsidRDefault="006B6E03" w:rsidP="00597ED6">
      <w:pPr>
        <w:spacing w:after="0" w:line="240" w:lineRule="auto"/>
        <w:ind w:firstLine="720"/>
        <w:jc w:val="both"/>
        <w:rPr>
          <w:rFonts w:ascii="Times New Roman" w:eastAsia="Arial" w:hAnsi="Times New Roman" w:cs="Times New Roman"/>
          <w:sz w:val="24"/>
          <w:szCs w:val="24"/>
          <w:highlight w:val="white"/>
        </w:rPr>
      </w:pPr>
      <w:r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highlight w:val="white"/>
        </w:rPr>
        <w:t xml:space="preserve">„Perėjimas nuo institucinės globos prie bendruomeninių paslaugų </w:t>
      </w:r>
      <w:r w:rsidR="00CD24A8" w:rsidRPr="00934E48">
        <w:rPr>
          <w:rFonts w:ascii="Times New Roman" w:eastAsia="Arial" w:hAnsi="Times New Roman" w:cs="Times New Roman"/>
          <w:sz w:val="24"/>
          <w:szCs w:val="24"/>
          <w:highlight w:val="white"/>
        </w:rPr>
        <w:t xml:space="preserve">Sostinės </w:t>
      </w:r>
      <w:r w:rsidRPr="00934E48">
        <w:rPr>
          <w:rFonts w:ascii="Times New Roman" w:eastAsia="Arial" w:hAnsi="Times New Roman" w:cs="Times New Roman"/>
          <w:sz w:val="24"/>
          <w:szCs w:val="24"/>
          <w:highlight w:val="white"/>
        </w:rPr>
        <w:t xml:space="preserve">regione, </w:t>
      </w:r>
      <w:r w:rsidR="00CD24A8" w:rsidRPr="00934E48">
        <w:rPr>
          <w:rFonts w:ascii="Times New Roman" w:eastAsia="Arial" w:hAnsi="Times New Roman" w:cs="Times New Roman"/>
          <w:sz w:val="24"/>
          <w:szCs w:val="24"/>
          <w:highlight w:val="white"/>
        </w:rPr>
        <w:t xml:space="preserve">Vidurio </w:t>
      </w:r>
      <w:r w:rsidRPr="00934E48">
        <w:rPr>
          <w:rFonts w:ascii="Times New Roman" w:eastAsia="Arial" w:hAnsi="Times New Roman" w:cs="Times New Roman"/>
          <w:sz w:val="24"/>
          <w:szCs w:val="24"/>
          <w:highlight w:val="white"/>
        </w:rPr>
        <w:t>ir vakarų Lietuvos regione“, projektas susijęs su Socialinių įgūdžių ugdymo, palaikymo ir (ar) atkūrimo (socialinės dirbtuvės) proto ir (ar) psichikos negalia turintiems asmenims paslaugų plėtra, (vyko rengimosi dalyvauti projekte etapas, buvo teikiama paraiška, rengimai kiti dokumentai, vyko konkursas dėl partnerio atrinkimo I ir II etap</w:t>
      </w:r>
      <w:r w:rsidR="009F022C" w:rsidRPr="00934E48">
        <w:rPr>
          <w:rFonts w:ascii="Times New Roman" w:eastAsia="Arial" w:hAnsi="Times New Roman" w:cs="Times New Roman"/>
          <w:sz w:val="24"/>
          <w:szCs w:val="24"/>
          <w:highlight w:val="white"/>
        </w:rPr>
        <w:t>uos</w:t>
      </w:r>
      <w:r w:rsidRPr="00934E48">
        <w:rPr>
          <w:rFonts w:ascii="Times New Roman" w:eastAsia="Arial" w:hAnsi="Times New Roman" w:cs="Times New Roman"/>
          <w:sz w:val="24"/>
          <w:szCs w:val="24"/>
          <w:highlight w:val="white"/>
        </w:rPr>
        <w:t>e, atrinktas konkurso laimėtojas</w:t>
      </w:r>
      <w:r w:rsidR="009F022C" w:rsidRPr="00934E48">
        <w:rPr>
          <w:rFonts w:ascii="Times New Roman" w:eastAsia="Arial" w:hAnsi="Times New Roman" w:cs="Times New Roman"/>
          <w:sz w:val="24"/>
          <w:szCs w:val="24"/>
          <w:highlight w:val="white"/>
        </w:rPr>
        <w:t> </w:t>
      </w:r>
      <w:r w:rsidRPr="00934E48">
        <w:rPr>
          <w:rFonts w:ascii="Times New Roman" w:eastAsia="Arial" w:hAnsi="Times New Roman" w:cs="Times New Roman"/>
          <w:sz w:val="24"/>
          <w:szCs w:val="24"/>
          <w:highlight w:val="white"/>
        </w:rPr>
        <w:t>– Jaunuolių dienos centras)</w:t>
      </w:r>
      <w:r w:rsidR="00CD24A8" w:rsidRPr="00934E48">
        <w:rPr>
          <w:rFonts w:ascii="Times New Roman" w:eastAsia="Arial" w:hAnsi="Times New Roman" w:cs="Times New Roman"/>
          <w:sz w:val="24"/>
          <w:szCs w:val="24"/>
          <w:highlight w:val="white"/>
        </w:rPr>
        <w:t>.</w:t>
      </w:r>
    </w:p>
    <w:p w14:paraId="5F949705" w14:textId="147A5B3B" w:rsidR="006B6E03" w:rsidRPr="00934E48" w:rsidRDefault="006B6E03" w:rsidP="00597ED6">
      <w:pPr>
        <w:spacing w:after="0" w:line="240" w:lineRule="auto"/>
        <w:ind w:firstLine="720"/>
        <w:jc w:val="both"/>
        <w:rPr>
          <w:rFonts w:ascii="Times New Roman" w:eastAsia="Arial" w:hAnsi="Times New Roman" w:cs="Times New Roman"/>
          <w:sz w:val="24"/>
          <w:szCs w:val="24"/>
          <w:highlight w:val="white"/>
        </w:rPr>
      </w:pPr>
      <w:r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highlight w:val="white"/>
        </w:rPr>
        <w:t>„Perėjimas nuo institucinės globos prie bendruomeninių paslaugų Sostinės regione, Vidurio ir vakarų Lietuvos regione“, projektas susijęs su Atvejo vadybos paslaugų teikimu intelekto ir (ar) psichikos negalią turintiems asmenims (vyko rengimosi dalyvauti projekte etapas, buvo teikiama paraiška, rengimai kiti dokumentai)</w:t>
      </w:r>
      <w:r w:rsidR="00CD24A8" w:rsidRPr="00934E48">
        <w:rPr>
          <w:rFonts w:ascii="Times New Roman" w:eastAsia="Arial" w:hAnsi="Times New Roman" w:cs="Times New Roman"/>
          <w:sz w:val="24"/>
          <w:szCs w:val="24"/>
          <w:highlight w:val="white"/>
        </w:rPr>
        <w:t>.</w:t>
      </w:r>
    </w:p>
    <w:p w14:paraId="627280DE" w14:textId="350A921E" w:rsidR="006B6E03" w:rsidRPr="00934E48" w:rsidRDefault="006B6E03" w:rsidP="00597ED6">
      <w:pPr>
        <w:spacing w:after="0" w:line="240" w:lineRule="auto"/>
        <w:ind w:firstLine="720"/>
        <w:jc w:val="both"/>
        <w:rPr>
          <w:rFonts w:ascii="Times New Roman" w:eastAsia="Arial" w:hAnsi="Times New Roman" w:cs="Times New Roman"/>
          <w:sz w:val="24"/>
          <w:szCs w:val="24"/>
          <w:highlight w:val="white"/>
        </w:rPr>
      </w:pPr>
      <w:r w:rsidRPr="00934E48">
        <w:rPr>
          <w:rFonts w:ascii="Times New Roman" w:eastAsia="Arial" w:hAnsi="Times New Roman" w:cs="Times New Roman"/>
          <w:sz w:val="24"/>
          <w:szCs w:val="24"/>
        </w:rPr>
        <w:t>-</w:t>
      </w:r>
      <w:r w:rsidR="00BC6D92"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highlight w:val="white"/>
        </w:rPr>
        <w:t>„Paslaugų, skatinančių ir efektyviai palaikančių globą šeimos aplinkoje, vystymas“ (pradėtas įgyvendinti projektas kartu su partneriu Panevėžio socialinių paslaugų centro Globos centru)</w:t>
      </w:r>
      <w:r w:rsidR="00CD24A8" w:rsidRPr="00934E48">
        <w:rPr>
          <w:rFonts w:ascii="Times New Roman" w:eastAsia="Arial" w:hAnsi="Times New Roman" w:cs="Times New Roman"/>
          <w:sz w:val="24"/>
          <w:szCs w:val="24"/>
          <w:highlight w:val="white"/>
        </w:rPr>
        <w:t>.</w:t>
      </w:r>
    </w:p>
    <w:p w14:paraId="6BE31C7B" w14:textId="2CC80898" w:rsidR="009D547A" w:rsidRPr="00934E48" w:rsidRDefault="006B6E03" w:rsidP="00597ED6">
      <w:pPr>
        <w:spacing w:after="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 xml:space="preserve">- </w:t>
      </w:r>
      <w:r w:rsidRPr="00934E48">
        <w:rPr>
          <w:rFonts w:ascii="Times New Roman" w:eastAsia="Arial" w:hAnsi="Times New Roman" w:cs="Times New Roman"/>
          <w:sz w:val="24"/>
          <w:szCs w:val="24"/>
          <w:highlight w:val="white"/>
        </w:rPr>
        <w:t>„Kompleksinės paslaugos“ (KOPA) projektas susijęs su kompleksinių paslaugų teikimu, (vyko rengimosi dalyvauti projekte etapas, buvo teikiama paraiška, rengimas kiti dokumentai, vyko konkursas dėl partnerio atrinkimo, atrinktas konkurso laimėtojas – VšĮ Šv. Juozapo globos namai, pradėtas įgyvendinti, pasirašyta sutartis)</w:t>
      </w:r>
      <w:r w:rsidR="009D547A" w:rsidRPr="00934E48">
        <w:rPr>
          <w:rFonts w:ascii="Times New Roman" w:eastAsia="Arial" w:hAnsi="Times New Roman" w:cs="Times New Roman"/>
          <w:sz w:val="24"/>
          <w:szCs w:val="24"/>
          <w:highlight w:val="white"/>
        </w:rPr>
        <w:t>.</w:t>
      </w:r>
    </w:p>
    <w:p w14:paraId="17B3E781" w14:textId="4C1E2602" w:rsidR="003922F2" w:rsidRPr="00934E48" w:rsidRDefault="003922F2" w:rsidP="00597ED6">
      <w:pPr>
        <w:spacing w:line="240" w:lineRule="auto"/>
        <w:ind w:firstLine="720"/>
        <w:jc w:val="both"/>
        <w:rPr>
          <w:rFonts w:ascii="Times New Roman" w:hAnsi="Times New Roman" w:cs="Times New Roman"/>
          <w:sz w:val="24"/>
          <w:szCs w:val="24"/>
        </w:rPr>
      </w:pPr>
      <w:r w:rsidRPr="00934E48">
        <w:rPr>
          <w:rFonts w:ascii="Times New Roman" w:hAnsi="Times New Roman" w:cs="Times New Roman"/>
          <w:b/>
          <w:bCs/>
          <w:color w:val="00000A"/>
          <w:sz w:val="24"/>
          <w:szCs w:val="24"/>
        </w:rPr>
        <w:t>Socialinė parama.</w:t>
      </w:r>
      <w:r w:rsidRPr="00934E48">
        <w:rPr>
          <w:rFonts w:ascii="Times New Roman" w:hAnsi="Times New Roman" w:cs="Times New Roman"/>
          <w:color w:val="00000A"/>
          <w:sz w:val="24"/>
          <w:szCs w:val="24"/>
        </w:rPr>
        <w:t xml:space="preserve">  Sunkiausiai gyvenantiems miestiečiams, n</w:t>
      </w:r>
      <w:r w:rsidRPr="00934E48">
        <w:rPr>
          <w:rFonts w:ascii="Times New Roman" w:eastAsia="Arial" w:hAnsi="Times New Roman" w:cs="Times New Roman"/>
          <w:sz w:val="24"/>
          <w:szCs w:val="24"/>
        </w:rPr>
        <w:t xml:space="preserve">epasiturinčioms mažas pajamas gaunančioms Panevėžio miesto šeimoms ir vieniems gyvenantiems asmenims iš Savivaldybės biudžeto lėšų buvo toliau mokama socialinė pašalpa, kompensuojamos šildymo, karšto ir geriamojo vandens išlaidos, teikiama parama apmokant kredito daugiabučiam namui modernizuoti įmokas ir palūkanas, skiriama socialinė parama ligos, nelaimės ar gaisro atvejais.  </w:t>
      </w:r>
      <w:r w:rsidRPr="00934E48">
        <w:rPr>
          <w:rFonts w:ascii="Times New Roman" w:eastAsia="Arial" w:hAnsi="Times New Roman" w:cs="Times New Roman"/>
          <w:sz w:val="24"/>
          <w:szCs w:val="24"/>
          <w:highlight w:val="white"/>
        </w:rPr>
        <w:t>Siekiant ir toliau teikti miesto gyventojams materialinę paramą ligos, nelaimės ar gaisro atveju toliau teikiama socialinė parama: vienkartinės, tikslinės ir sąlyginės pašalpos. 2023 m</w:t>
      </w:r>
      <w:r w:rsidR="009F022C" w:rsidRPr="00934E48">
        <w:rPr>
          <w:rFonts w:ascii="Times New Roman" w:eastAsia="Arial" w:hAnsi="Times New Roman" w:cs="Times New Roman"/>
          <w:sz w:val="24"/>
          <w:szCs w:val="24"/>
          <w:highlight w:val="white"/>
        </w:rPr>
        <w:t xml:space="preserve">. </w:t>
      </w:r>
      <w:r w:rsidRPr="00934E48">
        <w:rPr>
          <w:rFonts w:ascii="Times New Roman" w:eastAsia="Arial" w:hAnsi="Times New Roman" w:cs="Times New Roman"/>
          <w:sz w:val="24"/>
          <w:szCs w:val="24"/>
          <w:highlight w:val="white"/>
        </w:rPr>
        <w:t>tokias pašalpas gavo 1308 gyventojai, 2022 m</w:t>
      </w:r>
      <w:r w:rsidR="009F022C" w:rsidRPr="00934E48">
        <w:rPr>
          <w:rFonts w:ascii="Times New Roman" w:eastAsia="Arial" w:hAnsi="Times New Roman" w:cs="Times New Roman"/>
          <w:sz w:val="24"/>
          <w:szCs w:val="24"/>
          <w:highlight w:val="white"/>
        </w:rPr>
        <w:t>.</w:t>
      </w:r>
      <w:r w:rsidRPr="00934E48">
        <w:rPr>
          <w:rFonts w:ascii="Times New Roman" w:eastAsia="Arial" w:hAnsi="Times New Roman" w:cs="Times New Roman"/>
          <w:sz w:val="24"/>
          <w:szCs w:val="24"/>
          <w:highlight w:val="white"/>
        </w:rPr>
        <w:t xml:space="preserve"> tokia parama suteikta 4 067 šeimoms ir vieniems gyvenantiems asmenims.</w:t>
      </w:r>
      <w:r w:rsidRPr="00934E48">
        <w:rPr>
          <w:rFonts w:ascii="Times New Roman" w:hAnsi="Times New Roman" w:cs="Times New Roman"/>
          <w:sz w:val="24"/>
          <w:szCs w:val="24"/>
        </w:rPr>
        <w:t xml:space="preserve"> </w:t>
      </w:r>
      <w:r w:rsidR="00BC6D92" w:rsidRPr="00934E48">
        <w:rPr>
          <w:rFonts w:ascii="Times New Roman" w:hAnsi="Times New Roman" w:cs="Times New Roman"/>
          <w:sz w:val="24"/>
          <w:szCs w:val="24"/>
        </w:rPr>
        <w:t xml:space="preserve">Socialinių išmokų teikiama informacija už </w:t>
      </w:r>
      <w:r w:rsidR="00BC6D92" w:rsidRPr="00934E48">
        <w:rPr>
          <w:rFonts w:ascii="Times New Roman" w:hAnsi="Times New Roman" w:cs="Times New Roman"/>
          <w:sz w:val="24"/>
          <w:szCs w:val="24"/>
          <w:lang w:val="en-US"/>
        </w:rPr>
        <w:t>2023 m</w:t>
      </w:r>
      <w:r w:rsidR="009F022C" w:rsidRPr="00934E48">
        <w:rPr>
          <w:rFonts w:ascii="Times New Roman" w:hAnsi="Times New Roman" w:cs="Times New Roman"/>
          <w:sz w:val="24"/>
          <w:szCs w:val="24"/>
          <w:lang w:val="en-US"/>
        </w:rPr>
        <w:t>.</w:t>
      </w:r>
      <w:r w:rsidR="00BC6D92" w:rsidRPr="00934E48">
        <w:rPr>
          <w:rFonts w:ascii="Times New Roman" w:hAnsi="Times New Roman" w:cs="Times New Roman"/>
          <w:sz w:val="24"/>
          <w:szCs w:val="24"/>
          <w:lang w:val="en-US"/>
        </w:rPr>
        <w:t xml:space="preserve"> pateikiama 6 lentelėje.</w:t>
      </w:r>
      <w:r w:rsidR="00BC6D92" w:rsidRPr="00934E48">
        <w:rPr>
          <w:rFonts w:ascii="Times New Roman" w:hAnsi="Times New Roman" w:cs="Times New Roman"/>
          <w:sz w:val="24"/>
          <w:szCs w:val="24"/>
        </w:rPr>
        <w:t xml:space="preserve">     </w:t>
      </w:r>
    </w:p>
    <w:p w14:paraId="6BC4F523" w14:textId="15FE8241" w:rsidR="003922F2" w:rsidRPr="00934E48" w:rsidRDefault="00597ED6" w:rsidP="00597ED6">
      <w:pPr>
        <w:spacing w:after="0" w:line="240" w:lineRule="auto"/>
        <w:ind w:firstLine="851"/>
        <w:jc w:val="right"/>
        <w:rPr>
          <w:rFonts w:ascii="Times New Roman" w:hAnsi="Times New Roman" w:cs="Times New Roman"/>
          <w:sz w:val="24"/>
          <w:szCs w:val="24"/>
        </w:rPr>
      </w:pPr>
      <w:r>
        <w:rPr>
          <w:rFonts w:ascii="Times New Roman" w:hAnsi="Times New Roman" w:cs="Times New Roman"/>
          <w:sz w:val="24"/>
          <w:szCs w:val="24"/>
        </w:rPr>
        <w:br w:type="column"/>
      </w:r>
      <w:r w:rsidR="008225EF" w:rsidRPr="00934E48">
        <w:rPr>
          <w:rFonts w:ascii="Times New Roman" w:hAnsi="Times New Roman" w:cs="Times New Roman"/>
          <w:sz w:val="24"/>
          <w:szCs w:val="24"/>
        </w:rPr>
        <w:t xml:space="preserve">6 </w:t>
      </w:r>
      <w:r w:rsidR="003922F2" w:rsidRPr="00934E48">
        <w:rPr>
          <w:rFonts w:ascii="Times New Roman" w:hAnsi="Times New Roman" w:cs="Times New Roman"/>
          <w:sz w:val="24"/>
          <w:szCs w:val="24"/>
        </w:rPr>
        <w:t xml:space="preserve"> lentelė </w:t>
      </w:r>
    </w:p>
    <w:tbl>
      <w:tblPr>
        <w:tblStyle w:val="a2"/>
        <w:tblW w:w="9453" w:type="dxa"/>
        <w:tblInd w:w="-102" w:type="dxa"/>
        <w:tblLayout w:type="fixed"/>
        <w:tblLook w:val="0400" w:firstRow="0" w:lastRow="0" w:firstColumn="0" w:lastColumn="0" w:noHBand="0" w:noVBand="1"/>
      </w:tblPr>
      <w:tblGrid>
        <w:gridCol w:w="455"/>
        <w:gridCol w:w="4178"/>
        <w:gridCol w:w="1606"/>
        <w:gridCol w:w="1607"/>
        <w:gridCol w:w="1607"/>
      </w:tblGrid>
      <w:tr w:rsidR="00BC6D92" w:rsidRPr="00934E48" w14:paraId="62D170D0" w14:textId="77777777" w:rsidTr="00BC6D92">
        <w:trPr>
          <w:trHeight w:val="694"/>
        </w:trPr>
        <w:tc>
          <w:tcPr>
            <w:tcW w:w="455" w:type="dxa"/>
            <w:tcBorders>
              <w:top w:val="single" w:sz="4" w:space="0" w:color="000000"/>
              <w:left w:val="single" w:sz="4" w:space="0" w:color="000000"/>
              <w:bottom w:val="single" w:sz="4" w:space="0" w:color="000000"/>
            </w:tcBorders>
            <w:shd w:val="clear" w:color="auto" w:fill="auto"/>
          </w:tcPr>
          <w:p w14:paraId="7DFD1F2C" w14:textId="77777777" w:rsidR="00BC6D92" w:rsidRPr="00934E48" w:rsidRDefault="00BC6D92" w:rsidP="008F1761">
            <w:pPr>
              <w:rPr>
                <w:rFonts w:ascii="Times New Roman" w:hAnsi="Times New Roman" w:cs="Times New Roman"/>
                <w:bCs/>
                <w:sz w:val="24"/>
                <w:szCs w:val="24"/>
              </w:rPr>
            </w:pPr>
            <w:r w:rsidRPr="00934E48">
              <w:rPr>
                <w:rFonts w:ascii="Times New Roman" w:hAnsi="Times New Roman" w:cs="Times New Roman"/>
                <w:bCs/>
                <w:sz w:val="24"/>
                <w:szCs w:val="24"/>
              </w:rPr>
              <w:t>Eil. Nr.</w:t>
            </w:r>
          </w:p>
        </w:tc>
        <w:tc>
          <w:tcPr>
            <w:tcW w:w="4178" w:type="dxa"/>
            <w:tcBorders>
              <w:top w:val="single" w:sz="4" w:space="0" w:color="000000"/>
              <w:left w:val="single" w:sz="4" w:space="0" w:color="000000"/>
              <w:bottom w:val="single" w:sz="4" w:space="0" w:color="000000"/>
            </w:tcBorders>
            <w:shd w:val="clear" w:color="auto" w:fill="auto"/>
          </w:tcPr>
          <w:p w14:paraId="72A1C4B5" w14:textId="77777777" w:rsidR="00BC6D92" w:rsidRPr="00934E48" w:rsidRDefault="00BC6D92" w:rsidP="008F1761">
            <w:pPr>
              <w:rPr>
                <w:rFonts w:ascii="Times New Roman" w:hAnsi="Times New Roman" w:cs="Times New Roman"/>
                <w:bCs/>
                <w:sz w:val="24"/>
                <w:szCs w:val="24"/>
              </w:rPr>
            </w:pPr>
            <w:r w:rsidRPr="00934E48">
              <w:rPr>
                <w:rFonts w:ascii="Times New Roman" w:hAnsi="Times New Roman" w:cs="Times New Roman"/>
                <w:bCs/>
                <w:sz w:val="24"/>
                <w:szCs w:val="24"/>
              </w:rPr>
              <w:t>Išmokos pavadinimas</w:t>
            </w:r>
          </w:p>
        </w:tc>
        <w:tc>
          <w:tcPr>
            <w:tcW w:w="1606" w:type="dxa"/>
            <w:tcBorders>
              <w:top w:val="single" w:sz="4" w:space="0" w:color="000000"/>
              <w:left w:val="single" w:sz="4" w:space="0" w:color="000000"/>
              <w:bottom w:val="single" w:sz="4" w:space="0" w:color="000000"/>
            </w:tcBorders>
            <w:shd w:val="clear" w:color="auto" w:fill="auto"/>
          </w:tcPr>
          <w:p w14:paraId="36E1E028" w14:textId="77777777" w:rsidR="00BC6D92" w:rsidRPr="00934E48" w:rsidRDefault="00BC6D92" w:rsidP="008F1761">
            <w:pPr>
              <w:rPr>
                <w:rFonts w:ascii="Times New Roman" w:hAnsi="Times New Roman" w:cs="Times New Roman"/>
                <w:bCs/>
                <w:sz w:val="24"/>
                <w:szCs w:val="24"/>
              </w:rPr>
            </w:pPr>
            <w:r w:rsidRPr="00934E48">
              <w:rPr>
                <w:rFonts w:ascii="Times New Roman" w:hAnsi="Times New Roman" w:cs="Times New Roman"/>
                <w:bCs/>
                <w:sz w:val="24"/>
                <w:szCs w:val="24"/>
              </w:rPr>
              <w:t>Gavėjų skaičius</w:t>
            </w:r>
          </w:p>
          <w:p w14:paraId="12613BBF" w14:textId="77777777" w:rsidR="00BC6D92" w:rsidRPr="00934E48" w:rsidRDefault="00BC6D92" w:rsidP="008F1761">
            <w:pPr>
              <w:rPr>
                <w:rFonts w:ascii="Times New Roman" w:hAnsi="Times New Roman" w:cs="Times New Roman"/>
                <w:bCs/>
                <w:sz w:val="24"/>
                <w:szCs w:val="24"/>
              </w:rPr>
            </w:pPr>
            <w:r w:rsidRPr="00934E48">
              <w:rPr>
                <w:rFonts w:ascii="Times New Roman" w:hAnsi="Times New Roman" w:cs="Times New Roman"/>
                <w:bCs/>
                <w:sz w:val="24"/>
                <w:szCs w:val="24"/>
              </w:rPr>
              <w:t>2021 m.</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CE9EFDB" w14:textId="3BA4F205" w:rsidR="00BC6D92" w:rsidRPr="00934E48" w:rsidRDefault="00BC6D92" w:rsidP="008F1761">
            <w:pPr>
              <w:rPr>
                <w:rFonts w:ascii="Times New Roman" w:hAnsi="Times New Roman" w:cs="Times New Roman"/>
                <w:bCs/>
                <w:color w:val="000000"/>
                <w:sz w:val="24"/>
                <w:szCs w:val="24"/>
              </w:rPr>
            </w:pPr>
            <w:r w:rsidRPr="00934E48">
              <w:rPr>
                <w:rFonts w:ascii="Times New Roman" w:hAnsi="Times New Roman" w:cs="Times New Roman"/>
                <w:bCs/>
                <w:color w:val="000000"/>
                <w:sz w:val="24"/>
                <w:szCs w:val="24"/>
              </w:rPr>
              <w:t>Gavėjų skaičius</w:t>
            </w:r>
          </w:p>
          <w:p w14:paraId="05A357E3" w14:textId="77777777" w:rsidR="00BC6D92" w:rsidRPr="00934E48" w:rsidRDefault="00BC6D92" w:rsidP="008F1761">
            <w:pPr>
              <w:rPr>
                <w:rFonts w:ascii="Times New Roman" w:hAnsi="Times New Roman" w:cs="Times New Roman"/>
                <w:bCs/>
                <w:color w:val="00000A"/>
                <w:sz w:val="24"/>
                <w:szCs w:val="24"/>
              </w:rPr>
            </w:pPr>
            <w:r w:rsidRPr="00934E48">
              <w:rPr>
                <w:rFonts w:ascii="Times New Roman" w:hAnsi="Times New Roman" w:cs="Times New Roman"/>
                <w:bCs/>
                <w:color w:val="000000"/>
                <w:sz w:val="24"/>
                <w:szCs w:val="24"/>
              </w:rPr>
              <w:t>2022 m</w:t>
            </w:r>
            <w:r w:rsidRPr="00934E48">
              <w:rPr>
                <w:rFonts w:ascii="Times New Roman" w:hAnsi="Times New Roman" w:cs="Times New Roman"/>
                <w:bCs/>
                <w:color w:val="00000A"/>
                <w:sz w:val="24"/>
                <w:szCs w:val="24"/>
              </w:rPr>
              <w:t>.</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5A3D7D28" w14:textId="77777777" w:rsidR="00BC6D92" w:rsidRPr="00934E48" w:rsidRDefault="00BC6D92" w:rsidP="008F1761">
            <w:pPr>
              <w:rPr>
                <w:rFonts w:ascii="Times New Roman" w:hAnsi="Times New Roman" w:cs="Times New Roman"/>
                <w:bCs/>
                <w:sz w:val="24"/>
                <w:szCs w:val="24"/>
              </w:rPr>
            </w:pPr>
            <w:r w:rsidRPr="00934E48">
              <w:rPr>
                <w:rFonts w:ascii="Times New Roman" w:hAnsi="Times New Roman" w:cs="Times New Roman"/>
                <w:bCs/>
                <w:sz w:val="24"/>
                <w:szCs w:val="24"/>
              </w:rPr>
              <w:t>Gavėjų skaičius</w:t>
            </w:r>
          </w:p>
          <w:p w14:paraId="03F75B60" w14:textId="77777777" w:rsidR="00BC6D92" w:rsidRPr="00934E48" w:rsidRDefault="00BC6D92" w:rsidP="008F1761">
            <w:pPr>
              <w:rPr>
                <w:rFonts w:ascii="Times New Roman" w:hAnsi="Times New Roman" w:cs="Times New Roman"/>
                <w:bCs/>
                <w:sz w:val="24"/>
                <w:szCs w:val="24"/>
              </w:rPr>
            </w:pPr>
            <w:r w:rsidRPr="00934E48">
              <w:rPr>
                <w:rFonts w:ascii="Times New Roman" w:hAnsi="Times New Roman" w:cs="Times New Roman"/>
                <w:bCs/>
                <w:sz w:val="24"/>
                <w:szCs w:val="24"/>
              </w:rPr>
              <w:t>2023 m.</w:t>
            </w:r>
          </w:p>
        </w:tc>
      </w:tr>
      <w:tr w:rsidR="00BC6D92" w:rsidRPr="00934E48" w14:paraId="51ABF0D6" w14:textId="77777777" w:rsidTr="00BC6D92">
        <w:trPr>
          <w:trHeight w:val="20"/>
        </w:trPr>
        <w:tc>
          <w:tcPr>
            <w:tcW w:w="455" w:type="dxa"/>
            <w:tcBorders>
              <w:top w:val="single" w:sz="4" w:space="0" w:color="000000"/>
              <w:left w:val="single" w:sz="4" w:space="0" w:color="000000"/>
              <w:bottom w:val="single" w:sz="4" w:space="0" w:color="000000"/>
            </w:tcBorders>
            <w:shd w:val="clear" w:color="auto" w:fill="auto"/>
          </w:tcPr>
          <w:p w14:paraId="17E1D34D"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w:t>
            </w:r>
          </w:p>
        </w:tc>
        <w:tc>
          <w:tcPr>
            <w:tcW w:w="4178" w:type="dxa"/>
            <w:tcBorders>
              <w:top w:val="single" w:sz="4" w:space="0" w:color="000000"/>
              <w:left w:val="single" w:sz="4" w:space="0" w:color="000000"/>
              <w:bottom w:val="single" w:sz="4" w:space="0" w:color="000000"/>
            </w:tcBorders>
            <w:shd w:val="clear" w:color="auto" w:fill="auto"/>
          </w:tcPr>
          <w:p w14:paraId="4D73EE7D"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Socialinė pašalpa</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4CA58517"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4359</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7A6256D2"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4442</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6D46C2E7"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4168</w:t>
            </w:r>
          </w:p>
        </w:tc>
      </w:tr>
      <w:tr w:rsidR="00BC6D92" w:rsidRPr="00934E48" w14:paraId="2ECEFA54" w14:textId="77777777" w:rsidTr="00BC6D92">
        <w:tc>
          <w:tcPr>
            <w:tcW w:w="455" w:type="dxa"/>
            <w:tcBorders>
              <w:top w:val="single" w:sz="4" w:space="0" w:color="000000"/>
              <w:left w:val="single" w:sz="4" w:space="0" w:color="000000"/>
              <w:bottom w:val="single" w:sz="4" w:space="0" w:color="000000"/>
            </w:tcBorders>
            <w:shd w:val="clear" w:color="auto" w:fill="auto"/>
          </w:tcPr>
          <w:p w14:paraId="4C432A7E"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2.</w:t>
            </w:r>
          </w:p>
        </w:tc>
        <w:tc>
          <w:tcPr>
            <w:tcW w:w="4178" w:type="dxa"/>
            <w:tcBorders>
              <w:top w:val="single" w:sz="4" w:space="0" w:color="000000"/>
              <w:left w:val="single" w:sz="4" w:space="0" w:color="000000"/>
              <w:bottom w:val="single" w:sz="4" w:space="0" w:color="000000"/>
            </w:tcBorders>
            <w:shd w:val="clear" w:color="auto" w:fill="auto"/>
          </w:tcPr>
          <w:p w14:paraId="47C1FB11"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Šildymo, karšto ir geriamojo vandens išlaidų kompensacija</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3F5E30D9"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6732</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509A926C"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10944</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1C294E45"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19274</w:t>
            </w:r>
          </w:p>
        </w:tc>
      </w:tr>
      <w:tr w:rsidR="00BC6D92" w:rsidRPr="00934E48" w14:paraId="05DF17D3" w14:textId="77777777" w:rsidTr="00BC6D92">
        <w:tc>
          <w:tcPr>
            <w:tcW w:w="455" w:type="dxa"/>
            <w:tcBorders>
              <w:top w:val="single" w:sz="4" w:space="0" w:color="000000"/>
              <w:left w:val="single" w:sz="4" w:space="0" w:color="000000"/>
              <w:bottom w:val="single" w:sz="4" w:space="0" w:color="000000"/>
            </w:tcBorders>
            <w:shd w:val="clear" w:color="auto" w:fill="auto"/>
          </w:tcPr>
          <w:p w14:paraId="55663205"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3.</w:t>
            </w:r>
          </w:p>
        </w:tc>
        <w:tc>
          <w:tcPr>
            <w:tcW w:w="4178" w:type="dxa"/>
            <w:tcBorders>
              <w:top w:val="single" w:sz="4" w:space="0" w:color="000000"/>
              <w:left w:val="single" w:sz="4" w:space="0" w:color="000000"/>
              <w:bottom w:val="single" w:sz="4" w:space="0" w:color="000000"/>
            </w:tcBorders>
            <w:shd w:val="clear" w:color="auto" w:fill="auto"/>
          </w:tcPr>
          <w:p w14:paraId="4C99CAEC"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Parama apmokant kredito daugiabučiam namui modernizuoti įmokas ir palūkanas</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596BB18C"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1124</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654D176"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1452</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2DE97BA"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1652</w:t>
            </w:r>
          </w:p>
        </w:tc>
      </w:tr>
      <w:tr w:rsidR="00BC6D92" w:rsidRPr="00934E48" w14:paraId="1FCC8DC7" w14:textId="77777777" w:rsidTr="00BC6D92">
        <w:tc>
          <w:tcPr>
            <w:tcW w:w="455" w:type="dxa"/>
            <w:tcBorders>
              <w:top w:val="single" w:sz="4" w:space="0" w:color="000000"/>
              <w:left w:val="single" w:sz="4" w:space="0" w:color="000000"/>
              <w:bottom w:val="single" w:sz="4" w:space="0" w:color="000000"/>
            </w:tcBorders>
            <w:shd w:val="clear" w:color="auto" w:fill="auto"/>
          </w:tcPr>
          <w:p w14:paraId="5AA1BC6A"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4.</w:t>
            </w:r>
          </w:p>
        </w:tc>
        <w:tc>
          <w:tcPr>
            <w:tcW w:w="4178" w:type="dxa"/>
            <w:tcBorders>
              <w:top w:val="single" w:sz="4" w:space="0" w:color="000000"/>
              <w:left w:val="single" w:sz="4" w:space="0" w:color="000000"/>
              <w:bottom w:val="single" w:sz="4" w:space="0" w:color="000000"/>
            </w:tcBorders>
            <w:shd w:val="clear" w:color="auto" w:fill="auto"/>
          </w:tcPr>
          <w:p w14:paraId="09C60248"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Finansinė parama miesto gyventojams ligos, nelaimės ar gaisro atveju (vienkartinės, tikslinės, periodinės ir sąlyginės pašalpos)</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3FC68CEA"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4030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4F5DFFA"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5262</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714C9CEF"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2088</w:t>
            </w:r>
          </w:p>
        </w:tc>
      </w:tr>
    </w:tbl>
    <w:p w14:paraId="3C78BC85" w14:textId="77777777" w:rsidR="00BC6D92" w:rsidRPr="00934E48" w:rsidRDefault="00BC6D92" w:rsidP="008F1761">
      <w:pPr>
        <w:spacing w:after="0" w:line="240" w:lineRule="auto"/>
        <w:ind w:firstLine="720"/>
        <w:rPr>
          <w:rFonts w:ascii="Times New Roman" w:eastAsia="Arial" w:hAnsi="Times New Roman" w:cs="Times New Roman"/>
          <w:sz w:val="24"/>
          <w:szCs w:val="24"/>
        </w:rPr>
      </w:pPr>
    </w:p>
    <w:p w14:paraId="7986EC4B" w14:textId="5DDD68F4" w:rsidR="003922F2" w:rsidRPr="00934E48" w:rsidRDefault="003922F2" w:rsidP="00597ED6">
      <w:pPr>
        <w:spacing w:after="0" w:line="240" w:lineRule="auto"/>
        <w:ind w:firstLine="720"/>
        <w:jc w:val="both"/>
        <w:rPr>
          <w:rFonts w:ascii="Times New Roman" w:hAnsi="Times New Roman" w:cs="Times New Roman"/>
          <w:sz w:val="24"/>
          <w:szCs w:val="24"/>
        </w:rPr>
      </w:pPr>
      <w:r w:rsidRPr="00934E48">
        <w:rPr>
          <w:rFonts w:ascii="Times New Roman" w:eastAsia="Arial" w:hAnsi="Times New Roman" w:cs="Times New Roman"/>
          <w:sz w:val="24"/>
          <w:szCs w:val="24"/>
        </w:rPr>
        <w:t>Socialinė pašalpa 2023 m</w:t>
      </w:r>
      <w:r w:rsidR="009F022C" w:rsidRPr="00934E48">
        <w:rPr>
          <w:rFonts w:ascii="Times New Roman" w:eastAsia="Arial" w:hAnsi="Times New Roman" w:cs="Times New Roman"/>
          <w:sz w:val="24"/>
          <w:szCs w:val="24"/>
        </w:rPr>
        <w:t>.</w:t>
      </w:r>
      <w:r w:rsidRPr="00934E48">
        <w:rPr>
          <w:rFonts w:ascii="Times New Roman" w:eastAsia="Arial" w:hAnsi="Times New Roman" w:cs="Times New Roman"/>
          <w:sz w:val="24"/>
          <w:szCs w:val="24"/>
        </w:rPr>
        <w:t xml:space="preserve"> buvo skirta 2739 šeimoms ir vienam gyvenančiam asmeniui. Šios paramos gavėjų skaičius beveik nepasikeitė, nes 2022 m. buvo skirta 2878 šeimai ir vienam gyvenančiam asmeniui. </w:t>
      </w:r>
      <w:r w:rsidRPr="00934E48">
        <w:rPr>
          <w:rFonts w:ascii="Times New Roman" w:eastAsia="Arial" w:hAnsi="Times New Roman" w:cs="Times New Roman"/>
          <w:sz w:val="24"/>
          <w:szCs w:val="24"/>
          <w:highlight w:val="white"/>
        </w:rPr>
        <w:t>Šildymo, karšto ir geriamojo vandens išlaidų kompensacijas 2023 m. gavo  14</w:t>
      </w:r>
      <w:r w:rsidR="009F022C" w:rsidRPr="00934E48">
        <w:rPr>
          <w:rFonts w:ascii="Times New Roman" w:eastAsia="Arial" w:hAnsi="Times New Roman" w:cs="Times New Roman"/>
          <w:sz w:val="24"/>
          <w:szCs w:val="24"/>
          <w:highlight w:val="white"/>
        </w:rPr>
        <w:t> </w:t>
      </w:r>
      <w:r w:rsidRPr="00934E48">
        <w:rPr>
          <w:rFonts w:ascii="Times New Roman" w:eastAsia="Arial" w:hAnsi="Times New Roman" w:cs="Times New Roman"/>
          <w:sz w:val="24"/>
          <w:szCs w:val="24"/>
          <w:highlight w:val="white"/>
        </w:rPr>
        <w:t xml:space="preserve">017 </w:t>
      </w:r>
      <w:r w:rsidR="009F022C" w:rsidRPr="00934E48">
        <w:rPr>
          <w:rFonts w:ascii="Times New Roman" w:eastAsia="Arial" w:hAnsi="Times New Roman" w:cs="Times New Roman"/>
          <w:sz w:val="24"/>
          <w:szCs w:val="24"/>
          <w:highlight w:val="white"/>
        </w:rPr>
        <w:t xml:space="preserve">šeimų ir vienų gyvenančių asmenų </w:t>
      </w:r>
      <w:r w:rsidRPr="00934E48">
        <w:rPr>
          <w:rFonts w:ascii="Times New Roman" w:eastAsia="Arial" w:hAnsi="Times New Roman" w:cs="Times New Roman"/>
          <w:sz w:val="24"/>
          <w:szCs w:val="24"/>
          <w:highlight w:val="white"/>
        </w:rPr>
        <w:t>(2022 m.</w:t>
      </w:r>
      <w:r w:rsidR="009F022C" w:rsidRPr="00934E48">
        <w:rPr>
          <w:rFonts w:ascii="Times New Roman" w:eastAsia="Arial" w:hAnsi="Times New Roman" w:cs="Times New Roman"/>
          <w:sz w:val="24"/>
          <w:szCs w:val="24"/>
          <w:highlight w:val="white"/>
        </w:rPr>
        <w:t xml:space="preserve"> –</w:t>
      </w:r>
      <w:r w:rsidRPr="00934E48">
        <w:rPr>
          <w:rFonts w:ascii="Times New Roman" w:eastAsia="Arial" w:hAnsi="Times New Roman" w:cs="Times New Roman"/>
          <w:sz w:val="24"/>
          <w:szCs w:val="24"/>
          <w:highlight w:val="white"/>
        </w:rPr>
        <w:t xml:space="preserve"> 8 523). </w:t>
      </w:r>
      <w:r w:rsidRPr="00934E48">
        <w:rPr>
          <w:rFonts w:ascii="Times New Roman" w:eastAsia="Arial" w:hAnsi="Times New Roman" w:cs="Times New Roman"/>
          <w:sz w:val="24"/>
          <w:szCs w:val="24"/>
        </w:rPr>
        <w:t>Parama apmokant kredito daugiabučiam namui modernizuoti įmokas ir palūkanas suteikta 340 butų savininkams (2022 m</w:t>
      </w:r>
      <w:r w:rsidR="009F022C" w:rsidRPr="00934E48">
        <w:rPr>
          <w:rFonts w:ascii="Times New Roman" w:eastAsia="Arial" w:hAnsi="Times New Roman" w:cs="Times New Roman"/>
          <w:sz w:val="24"/>
          <w:szCs w:val="24"/>
        </w:rPr>
        <w:t>.</w:t>
      </w:r>
      <w:r w:rsidRPr="00934E48">
        <w:rPr>
          <w:rFonts w:ascii="Times New Roman" w:eastAsia="Arial" w:hAnsi="Times New Roman" w:cs="Times New Roman"/>
          <w:sz w:val="24"/>
          <w:szCs w:val="24"/>
        </w:rPr>
        <w:t xml:space="preserve"> – 439). Panevėžio miesto gyventojams toliau buvo mokamos periodinės pašalpos. Tokią paramą 2023 m. gavo 1 023 asmenys. </w:t>
      </w:r>
      <w:r w:rsidRPr="00934E48">
        <w:rPr>
          <w:rFonts w:ascii="Times New Roman" w:hAnsi="Times New Roman" w:cs="Times New Roman"/>
          <w:sz w:val="24"/>
          <w:szCs w:val="24"/>
        </w:rPr>
        <w:t xml:space="preserve">Pastebima, kad 2023 m. socialinės paramos pašalpas gavusių asmenų skaičius mažėjo, tačiau žymiai padidėjo šalto, karšto ir geriamojo vandens išlaidų kompensacijas gavusių asmenų skaičius. </w:t>
      </w:r>
    </w:p>
    <w:p w14:paraId="4EFE2E04" w14:textId="121052B4" w:rsidR="006015DB" w:rsidRPr="00934E48" w:rsidRDefault="003922F2"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 xml:space="preserve">Iš valstybės biudžeto lėšų toliau buvo mokamos išmokos vaikus auginančioms šeimoms, tikslinės kompensacijos ir teikiama parama mokiniams. </w:t>
      </w:r>
      <w:r w:rsidRPr="00934E48">
        <w:rPr>
          <w:rFonts w:ascii="Times New Roman" w:eastAsia="Arial" w:hAnsi="Times New Roman" w:cs="Times New Roman"/>
          <w:sz w:val="24"/>
          <w:szCs w:val="24"/>
        </w:rPr>
        <w:t xml:space="preserve">Iš valstybės biudžeto lėšų vaikus auginančioms Panevėžio miesto šeimoms buvo toliau mokamos išmokos vaikui ir teikiama parama mokiniams – nemokamas maitinimas ir mokinio reikmenys </w:t>
      </w:r>
      <w:r w:rsidRPr="00934E48">
        <w:rPr>
          <w:rFonts w:ascii="Times New Roman" w:hAnsi="Times New Roman" w:cs="Times New Roman"/>
          <w:sz w:val="24"/>
          <w:szCs w:val="24"/>
        </w:rPr>
        <w:t xml:space="preserve">(žr. </w:t>
      </w:r>
      <w:r w:rsidR="008225EF" w:rsidRPr="00934E48">
        <w:rPr>
          <w:rFonts w:ascii="Times New Roman" w:hAnsi="Times New Roman" w:cs="Times New Roman"/>
          <w:sz w:val="24"/>
          <w:szCs w:val="24"/>
        </w:rPr>
        <w:t>7</w:t>
      </w:r>
      <w:r w:rsidRPr="00934E48">
        <w:rPr>
          <w:rFonts w:ascii="Times New Roman" w:hAnsi="Times New Roman" w:cs="Times New Roman"/>
          <w:sz w:val="24"/>
          <w:szCs w:val="24"/>
        </w:rPr>
        <w:t xml:space="preserve"> lentelę).                                                                                                      </w:t>
      </w:r>
    </w:p>
    <w:p w14:paraId="27D71B7F" w14:textId="6D7C2D84" w:rsidR="003922F2" w:rsidRPr="00934E48" w:rsidRDefault="003922F2" w:rsidP="00597ED6">
      <w:pPr>
        <w:spacing w:after="0" w:line="240" w:lineRule="auto"/>
        <w:ind w:firstLine="851"/>
        <w:jc w:val="right"/>
        <w:rPr>
          <w:rFonts w:ascii="Times New Roman" w:hAnsi="Times New Roman" w:cs="Times New Roman"/>
          <w:sz w:val="24"/>
          <w:szCs w:val="24"/>
        </w:rPr>
      </w:pPr>
      <w:r w:rsidRPr="00934E48">
        <w:rPr>
          <w:rFonts w:ascii="Times New Roman" w:hAnsi="Times New Roman" w:cs="Times New Roman"/>
          <w:sz w:val="24"/>
          <w:szCs w:val="24"/>
        </w:rPr>
        <w:t xml:space="preserve"> </w:t>
      </w:r>
      <w:r w:rsidR="008225EF" w:rsidRPr="00934E48">
        <w:rPr>
          <w:rFonts w:ascii="Times New Roman" w:hAnsi="Times New Roman" w:cs="Times New Roman"/>
          <w:sz w:val="24"/>
          <w:szCs w:val="24"/>
        </w:rPr>
        <w:t>7</w:t>
      </w:r>
      <w:r w:rsidRPr="00934E48">
        <w:rPr>
          <w:rFonts w:ascii="Times New Roman" w:hAnsi="Times New Roman" w:cs="Times New Roman"/>
          <w:sz w:val="24"/>
          <w:szCs w:val="24"/>
        </w:rPr>
        <w:t xml:space="preserve"> lentelė </w:t>
      </w:r>
    </w:p>
    <w:p w14:paraId="62502579" w14:textId="77777777" w:rsidR="00276CE2" w:rsidRPr="00934E48" w:rsidRDefault="00276CE2" w:rsidP="008F1761">
      <w:pPr>
        <w:spacing w:after="0" w:line="240" w:lineRule="auto"/>
        <w:ind w:firstLine="851"/>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20"/>
        <w:gridCol w:w="2044"/>
        <w:gridCol w:w="1097"/>
        <w:gridCol w:w="1307"/>
        <w:gridCol w:w="974"/>
        <w:gridCol w:w="1099"/>
        <w:gridCol w:w="1096"/>
        <w:gridCol w:w="1307"/>
      </w:tblGrid>
      <w:tr w:rsidR="00934E48" w:rsidRPr="00934E48" w14:paraId="7DF94427" w14:textId="77777777" w:rsidTr="00F52302">
        <w:tc>
          <w:tcPr>
            <w:tcW w:w="0" w:type="auto"/>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798E3DCA"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Eil. Nr.</w:t>
            </w:r>
          </w:p>
        </w:tc>
        <w:tc>
          <w:tcPr>
            <w:tcW w:w="204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60E555A2"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Išmokos pavadinimas</w:t>
            </w:r>
          </w:p>
        </w:tc>
        <w:tc>
          <w:tcPr>
            <w:tcW w:w="109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59130D61"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Gavėjų skaičius</w:t>
            </w:r>
          </w:p>
          <w:p w14:paraId="4AF520CC"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2021 m.</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778F1C5C" w14:textId="77777777" w:rsidR="00276CE2" w:rsidRPr="00934E48" w:rsidRDefault="00276CE2"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Lėšos </w:t>
            </w:r>
            <w:r w:rsidR="00F52302" w:rsidRPr="00934E48">
              <w:rPr>
                <w:rFonts w:ascii="Times New Roman" w:hAnsi="Times New Roman" w:cs="Times New Roman"/>
                <w:color w:val="000000"/>
                <w:sz w:val="24"/>
                <w:szCs w:val="24"/>
              </w:rPr>
              <w:t>(tūkst. Eur)</w:t>
            </w:r>
          </w:p>
          <w:p w14:paraId="38F814CA" w14:textId="51499082" w:rsidR="00F52302" w:rsidRPr="00934E48" w:rsidRDefault="00F5230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2021 m.</w:t>
            </w:r>
          </w:p>
        </w:tc>
        <w:tc>
          <w:tcPr>
            <w:tcW w:w="97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20426BB1"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Gavėjų skaičius</w:t>
            </w:r>
          </w:p>
          <w:p w14:paraId="2F2A24C4"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2022 m.</w:t>
            </w:r>
          </w:p>
        </w:tc>
        <w:tc>
          <w:tcPr>
            <w:tcW w:w="1099"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594DF6DF" w14:textId="29CC3885" w:rsidR="00F52302" w:rsidRPr="00934E48" w:rsidRDefault="00276CE2"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Lėšos</w:t>
            </w:r>
            <w:r w:rsidR="00E51D40" w:rsidRPr="00934E48">
              <w:rPr>
                <w:rFonts w:ascii="Times New Roman" w:hAnsi="Times New Roman" w:cs="Times New Roman"/>
                <w:color w:val="000000"/>
                <w:sz w:val="24"/>
                <w:szCs w:val="24"/>
              </w:rPr>
              <w:t xml:space="preserve"> </w:t>
            </w:r>
            <w:r w:rsidR="00F52302" w:rsidRPr="00934E48">
              <w:rPr>
                <w:rFonts w:ascii="Times New Roman" w:hAnsi="Times New Roman" w:cs="Times New Roman"/>
                <w:color w:val="000000"/>
                <w:sz w:val="24"/>
                <w:szCs w:val="24"/>
              </w:rPr>
              <w:t>(tūkst. Eur)</w:t>
            </w:r>
          </w:p>
          <w:p w14:paraId="7ED14745" w14:textId="59804B0E" w:rsidR="00276CE2" w:rsidRPr="00934E48" w:rsidRDefault="00F5230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2022 m.</w:t>
            </w:r>
            <w:r w:rsidR="00276CE2" w:rsidRPr="00934E48">
              <w:rPr>
                <w:rFonts w:ascii="Times New Roman" w:hAnsi="Times New Roman" w:cs="Times New Roman"/>
                <w:color w:val="000000"/>
                <w:sz w:val="24"/>
                <w:szCs w:val="24"/>
              </w:rPr>
              <w:t> </w:t>
            </w:r>
          </w:p>
        </w:tc>
        <w:tc>
          <w:tcPr>
            <w:tcW w:w="1096"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3DA81AA0"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gavėjų skaičius 2023 m.</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75125000" w14:textId="641E3593"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Lėšos </w:t>
            </w:r>
            <w:r w:rsidR="00F52302" w:rsidRPr="00934E48">
              <w:rPr>
                <w:rFonts w:ascii="Times New Roman" w:hAnsi="Times New Roman" w:cs="Times New Roman"/>
                <w:color w:val="000000"/>
                <w:sz w:val="24"/>
                <w:szCs w:val="24"/>
              </w:rPr>
              <w:t>(tūkst. Eur)</w:t>
            </w:r>
          </w:p>
          <w:p w14:paraId="5A941512"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2023 m.</w:t>
            </w:r>
          </w:p>
        </w:tc>
      </w:tr>
      <w:tr w:rsidR="00934E48" w:rsidRPr="00934E48" w14:paraId="520EC04C" w14:textId="77777777" w:rsidTr="00F52302">
        <w:tc>
          <w:tcPr>
            <w:tcW w:w="0" w:type="auto"/>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5EB88C98"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w:t>
            </w:r>
          </w:p>
        </w:tc>
        <w:tc>
          <w:tcPr>
            <w:tcW w:w="204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68F689F1"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Išmokos vaikams, globos išmokos ir kt.</w:t>
            </w:r>
          </w:p>
        </w:tc>
        <w:tc>
          <w:tcPr>
            <w:tcW w:w="109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5516E3E0"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15157</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6A30F5D8"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14512,6 </w:t>
            </w:r>
          </w:p>
        </w:tc>
        <w:tc>
          <w:tcPr>
            <w:tcW w:w="97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735447C4"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15436</w:t>
            </w:r>
          </w:p>
        </w:tc>
        <w:tc>
          <w:tcPr>
            <w:tcW w:w="1099"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0352246A"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16291,3</w:t>
            </w:r>
          </w:p>
        </w:tc>
        <w:tc>
          <w:tcPr>
            <w:tcW w:w="1096"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014BB3E1"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15296</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50406926"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18295,7</w:t>
            </w:r>
          </w:p>
        </w:tc>
      </w:tr>
      <w:tr w:rsidR="00934E48" w:rsidRPr="00934E48" w14:paraId="1026BD6A" w14:textId="77777777" w:rsidTr="00F52302">
        <w:tc>
          <w:tcPr>
            <w:tcW w:w="0" w:type="auto"/>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1AF4071E"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w:t>
            </w:r>
          </w:p>
        </w:tc>
        <w:tc>
          <w:tcPr>
            <w:tcW w:w="204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1EC1C5C5"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Parama mokinio reikmenims</w:t>
            </w:r>
          </w:p>
        </w:tc>
        <w:tc>
          <w:tcPr>
            <w:tcW w:w="109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0ACCCF11"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1416 </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6E307100"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113,3 </w:t>
            </w:r>
          </w:p>
        </w:tc>
        <w:tc>
          <w:tcPr>
            <w:tcW w:w="97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536C052F"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1650</w:t>
            </w:r>
          </w:p>
        </w:tc>
        <w:tc>
          <w:tcPr>
            <w:tcW w:w="1099"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720FC366"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152,0</w:t>
            </w:r>
          </w:p>
        </w:tc>
        <w:tc>
          <w:tcPr>
            <w:tcW w:w="1096"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61C80C66"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1557</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52909812"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152,6</w:t>
            </w:r>
          </w:p>
        </w:tc>
      </w:tr>
      <w:tr w:rsidR="00934E48" w:rsidRPr="00934E48" w14:paraId="291DCABC" w14:textId="77777777" w:rsidTr="00F52302">
        <w:tc>
          <w:tcPr>
            <w:tcW w:w="0" w:type="auto"/>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393D3AF0"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3.</w:t>
            </w:r>
          </w:p>
        </w:tc>
        <w:tc>
          <w:tcPr>
            <w:tcW w:w="204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7D0AE233"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Nemokamas maitinimas</w:t>
            </w:r>
          </w:p>
        </w:tc>
        <w:tc>
          <w:tcPr>
            <w:tcW w:w="109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2594B6A4"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4356 </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552F6BA6"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1092,2</w:t>
            </w:r>
          </w:p>
        </w:tc>
        <w:tc>
          <w:tcPr>
            <w:tcW w:w="97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17419061"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5474</w:t>
            </w:r>
          </w:p>
        </w:tc>
        <w:tc>
          <w:tcPr>
            <w:tcW w:w="1099"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494CA13E"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1184,8</w:t>
            </w:r>
          </w:p>
        </w:tc>
        <w:tc>
          <w:tcPr>
            <w:tcW w:w="1096"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1BD2B6B8"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5339</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7DB87998"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1418,0</w:t>
            </w:r>
          </w:p>
        </w:tc>
      </w:tr>
      <w:tr w:rsidR="00934E48" w:rsidRPr="00934E48" w14:paraId="47085045" w14:textId="77777777" w:rsidTr="00F52302">
        <w:trPr>
          <w:trHeight w:val="616"/>
        </w:trPr>
        <w:tc>
          <w:tcPr>
            <w:tcW w:w="0" w:type="auto"/>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76F7545A"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4.</w:t>
            </w:r>
          </w:p>
        </w:tc>
        <w:tc>
          <w:tcPr>
            <w:tcW w:w="204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096BFA88"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Tikslinės kompensacijos</w:t>
            </w:r>
          </w:p>
        </w:tc>
        <w:tc>
          <w:tcPr>
            <w:tcW w:w="109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0E76F45F"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3495</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0489A680"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5655,8</w:t>
            </w:r>
          </w:p>
        </w:tc>
        <w:tc>
          <w:tcPr>
            <w:tcW w:w="974"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2FC522A4"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3518</w:t>
            </w:r>
          </w:p>
        </w:tc>
        <w:tc>
          <w:tcPr>
            <w:tcW w:w="1099"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38CEB283"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6242,4</w:t>
            </w:r>
          </w:p>
        </w:tc>
        <w:tc>
          <w:tcPr>
            <w:tcW w:w="1096"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6CA3299F"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3770</w:t>
            </w:r>
          </w:p>
        </w:tc>
        <w:tc>
          <w:tcPr>
            <w:tcW w:w="1307" w:type="dxa"/>
            <w:tcBorders>
              <w:top w:val="single" w:sz="4" w:space="0" w:color="000000"/>
              <w:left w:val="single" w:sz="4" w:space="0" w:color="000000"/>
              <w:bottom w:val="single" w:sz="4" w:space="0" w:color="000000"/>
              <w:right w:val="single" w:sz="4" w:space="0" w:color="000000"/>
            </w:tcBorders>
            <w:tcMar>
              <w:top w:w="100" w:type="dxa"/>
              <w:left w:w="40" w:type="dxa"/>
              <w:bottom w:w="100" w:type="dxa"/>
              <w:right w:w="40" w:type="dxa"/>
            </w:tcMar>
            <w:hideMark/>
          </w:tcPr>
          <w:p w14:paraId="4A80B764" w14:textId="77777777" w:rsidR="00276CE2" w:rsidRPr="00934E48" w:rsidRDefault="00276CE2"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7112,4</w:t>
            </w:r>
          </w:p>
        </w:tc>
      </w:tr>
    </w:tbl>
    <w:p w14:paraId="679A00BF" w14:textId="59ACBB6E" w:rsidR="003922F2" w:rsidRPr="00934E48" w:rsidRDefault="003922F2" w:rsidP="00597ED6">
      <w:pPr>
        <w:spacing w:before="240" w:after="240" w:line="240" w:lineRule="auto"/>
        <w:ind w:firstLine="720"/>
        <w:jc w:val="both"/>
        <w:rPr>
          <w:rFonts w:ascii="Times New Roman" w:eastAsia="Arial" w:hAnsi="Times New Roman" w:cs="Times New Roman"/>
          <w:sz w:val="24"/>
          <w:szCs w:val="24"/>
        </w:rPr>
      </w:pPr>
      <w:r w:rsidRPr="00934E48">
        <w:rPr>
          <w:rFonts w:ascii="Times New Roman" w:eastAsia="Arial" w:hAnsi="Times New Roman" w:cs="Times New Roman"/>
          <w:sz w:val="24"/>
          <w:szCs w:val="24"/>
        </w:rPr>
        <w:t>Toliau skatinant vaikų globą šeimose 2023 metais buvo mokami Savivaldybės biudžeto lėšomis finansuojami pagalbos pinigai. Juos praėjusiais metais gavo 148 globėjai (2022 m. gavo 141 globėjas).</w:t>
      </w:r>
    </w:p>
    <w:p w14:paraId="6E4C14C1" w14:textId="77777777"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b/>
          <w:sz w:val="24"/>
          <w:szCs w:val="24"/>
        </w:rPr>
      </w:pPr>
      <w:r w:rsidRPr="00934E48">
        <w:rPr>
          <w:rFonts w:ascii="Times New Roman" w:hAnsi="Times New Roman" w:cs="Times New Roman"/>
          <w:b/>
          <w:sz w:val="24"/>
          <w:szCs w:val="24"/>
        </w:rPr>
        <w:t xml:space="preserve">5. Esamos socialinių paslaugų infrastruktūros savivaldybėje analizė. </w:t>
      </w:r>
    </w:p>
    <w:p w14:paraId="6419A68D" w14:textId="77777777" w:rsidR="00E621CB" w:rsidRPr="00934E48" w:rsidRDefault="008225EF" w:rsidP="00597ED6">
      <w:pPr>
        <w:widowControl w:val="0"/>
        <w:shd w:val="clear" w:color="auto" w:fill="FFFFFF"/>
        <w:spacing w:after="0" w:line="240" w:lineRule="auto"/>
        <w:jc w:val="both"/>
        <w:rPr>
          <w:rFonts w:ascii="Times New Roman" w:hAnsi="Times New Roman" w:cs="Times New Roman"/>
          <w:sz w:val="24"/>
          <w:szCs w:val="24"/>
        </w:rPr>
      </w:pPr>
      <w:r w:rsidRPr="00934E48">
        <w:rPr>
          <w:rFonts w:ascii="Times New Roman" w:hAnsi="Times New Roman" w:cs="Times New Roman"/>
          <w:sz w:val="24"/>
          <w:szCs w:val="24"/>
        </w:rPr>
        <w:t>8</w:t>
      </w:r>
      <w:r w:rsidR="00993E61" w:rsidRPr="00934E48">
        <w:rPr>
          <w:rFonts w:ascii="Times New Roman" w:hAnsi="Times New Roman" w:cs="Times New Roman"/>
          <w:sz w:val="24"/>
          <w:szCs w:val="24"/>
        </w:rPr>
        <w:t xml:space="preserve"> lentelėje pateikiama esamos socialinių paslaugų infrastruktūros Panevėžio miesto savivaldybėje </w:t>
      </w:r>
      <w:r w:rsidRPr="00934E48">
        <w:rPr>
          <w:rFonts w:ascii="Times New Roman" w:hAnsi="Times New Roman" w:cs="Times New Roman"/>
          <w:sz w:val="24"/>
          <w:szCs w:val="24"/>
        </w:rPr>
        <w:t>a</w:t>
      </w:r>
      <w:r w:rsidR="00993E61" w:rsidRPr="00934E48">
        <w:rPr>
          <w:rFonts w:ascii="Times New Roman" w:hAnsi="Times New Roman" w:cs="Times New Roman"/>
          <w:sz w:val="24"/>
          <w:szCs w:val="24"/>
        </w:rPr>
        <w:t xml:space="preserve">nalizė. </w:t>
      </w:r>
    </w:p>
    <w:p w14:paraId="608B3FD0" w14:textId="637A40ED" w:rsidR="000F28EC" w:rsidRPr="00934E48" w:rsidRDefault="008225EF" w:rsidP="008F1761">
      <w:pPr>
        <w:widowControl w:val="0"/>
        <w:shd w:val="clear" w:color="auto" w:fill="FFFFFF"/>
        <w:spacing w:after="0" w:line="240" w:lineRule="auto"/>
        <w:ind w:left="7920"/>
        <w:rPr>
          <w:rFonts w:ascii="Times New Roman" w:hAnsi="Times New Roman" w:cs="Times New Roman"/>
          <w:sz w:val="24"/>
          <w:szCs w:val="24"/>
        </w:rPr>
      </w:pPr>
      <w:r w:rsidRPr="00934E48">
        <w:rPr>
          <w:rFonts w:ascii="Times New Roman" w:hAnsi="Times New Roman" w:cs="Times New Roman"/>
          <w:sz w:val="24"/>
          <w:szCs w:val="24"/>
        </w:rPr>
        <w:t>8</w:t>
      </w:r>
      <w:r w:rsidR="00993E61" w:rsidRPr="00934E48">
        <w:rPr>
          <w:rFonts w:ascii="Times New Roman" w:hAnsi="Times New Roman" w:cs="Times New Roman"/>
          <w:sz w:val="24"/>
          <w:szCs w:val="24"/>
        </w:rPr>
        <w:t xml:space="preserve"> lentelė</w:t>
      </w:r>
    </w:p>
    <w:p w14:paraId="591BF3F0" w14:textId="77777777" w:rsidR="000F28EC" w:rsidRPr="00934E48" w:rsidRDefault="000F28EC" w:rsidP="008F1761">
      <w:pPr>
        <w:pBdr>
          <w:top w:val="nil"/>
          <w:left w:val="nil"/>
          <w:bottom w:val="nil"/>
          <w:right w:val="nil"/>
          <w:between w:val="nil"/>
        </w:pBdr>
        <w:spacing w:after="0" w:line="240" w:lineRule="auto"/>
        <w:ind w:left="7200" w:firstLine="576"/>
        <w:rPr>
          <w:rFonts w:ascii="Times New Roman" w:hAnsi="Times New Roman" w:cs="Times New Roman"/>
          <w:sz w:val="24"/>
          <w:szCs w:val="24"/>
        </w:rPr>
      </w:pPr>
    </w:p>
    <w:tbl>
      <w:tblPr>
        <w:tblStyle w:val="a9"/>
        <w:tblW w:w="10185" w:type="dxa"/>
        <w:tblInd w:w="-510" w:type="dxa"/>
        <w:tblLayout w:type="fixed"/>
        <w:tblLook w:val="0400" w:firstRow="0" w:lastRow="0" w:firstColumn="0" w:lastColumn="0" w:noHBand="0" w:noVBand="1"/>
      </w:tblPr>
      <w:tblGrid>
        <w:gridCol w:w="1923"/>
        <w:gridCol w:w="2977"/>
        <w:gridCol w:w="1701"/>
        <w:gridCol w:w="1394"/>
        <w:gridCol w:w="2190"/>
      </w:tblGrid>
      <w:tr w:rsidR="000F28EC" w:rsidRPr="00934E48" w14:paraId="0563FFF5" w14:textId="77777777" w:rsidTr="008225EF">
        <w:trPr>
          <w:cantSplit/>
          <w:trHeight w:val="23"/>
        </w:trPr>
        <w:tc>
          <w:tcPr>
            <w:tcW w:w="1923" w:type="dxa"/>
            <w:vMerge w:val="restart"/>
            <w:tcBorders>
              <w:top w:val="single" w:sz="4" w:space="0" w:color="000000"/>
              <w:left w:val="single" w:sz="4" w:space="0" w:color="000000"/>
              <w:bottom w:val="single" w:sz="4" w:space="0" w:color="000000"/>
            </w:tcBorders>
            <w:shd w:val="clear" w:color="auto" w:fill="auto"/>
            <w:tcMar>
              <w:left w:w="0" w:type="dxa"/>
              <w:right w:w="0" w:type="dxa"/>
            </w:tcMar>
            <w:vAlign w:val="center"/>
          </w:tcPr>
          <w:p w14:paraId="206A352D" w14:textId="77777777" w:rsidR="000F28EC" w:rsidRPr="00934E48" w:rsidRDefault="00993E61"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Socialinių paslaugų įstaigos tipas pagal žmonių socialines grupes</w:t>
            </w:r>
          </w:p>
        </w:tc>
        <w:tc>
          <w:tcPr>
            <w:tcW w:w="2977"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2586C3E9" w14:textId="77777777" w:rsidR="000F28EC" w:rsidRPr="00934E48" w:rsidRDefault="00993E61" w:rsidP="008F1761">
            <w:pPr>
              <w:rPr>
                <w:rFonts w:ascii="Times New Roman" w:hAnsi="Times New Roman" w:cs="Times New Roman"/>
                <w:bCs/>
                <w:sz w:val="24"/>
                <w:szCs w:val="24"/>
              </w:rPr>
            </w:pPr>
            <w:r w:rsidRPr="00934E48">
              <w:rPr>
                <w:rFonts w:ascii="Times New Roman" w:hAnsi="Times New Roman" w:cs="Times New Roman"/>
                <w:bCs/>
                <w:sz w:val="24"/>
                <w:szCs w:val="24"/>
              </w:rPr>
              <w:t>Socialinių paslaugų įstaigos pavadinimas</w:t>
            </w:r>
          </w:p>
        </w:tc>
        <w:tc>
          <w:tcPr>
            <w:tcW w:w="1701"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3E167CD7" w14:textId="77777777" w:rsidR="000F28EC" w:rsidRPr="00934E48" w:rsidRDefault="00993E61" w:rsidP="008F1761">
            <w:pPr>
              <w:rPr>
                <w:rFonts w:ascii="Times New Roman" w:hAnsi="Times New Roman" w:cs="Times New Roman"/>
                <w:bCs/>
                <w:sz w:val="24"/>
                <w:szCs w:val="24"/>
              </w:rPr>
            </w:pPr>
            <w:r w:rsidRPr="00934E48">
              <w:rPr>
                <w:rFonts w:ascii="Times New Roman" w:hAnsi="Times New Roman" w:cs="Times New Roman"/>
                <w:bCs/>
                <w:sz w:val="24"/>
                <w:szCs w:val="24"/>
              </w:rPr>
              <w:t>Pavaldumas</w:t>
            </w: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7FC00A9C" w14:textId="77777777" w:rsidR="000F28EC" w:rsidRPr="00934E48" w:rsidRDefault="00993E61" w:rsidP="008F1761">
            <w:pPr>
              <w:rPr>
                <w:rFonts w:ascii="Times New Roman" w:hAnsi="Times New Roman" w:cs="Times New Roman"/>
                <w:bCs/>
                <w:sz w:val="24"/>
                <w:szCs w:val="24"/>
              </w:rPr>
            </w:pPr>
            <w:r w:rsidRPr="00934E48">
              <w:rPr>
                <w:rFonts w:ascii="Times New Roman" w:hAnsi="Times New Roman" w:cs="Times New Roman"/>
                <w:bCs/>
                <w:sz w:val="24"/>
                <w:szCs w:val="24"/>
              </w:rPr>
              <w:t>Vietų (gavėjų) skaičius</w:t>
            </w:r>
          </w:p>
        </w:tc>
      </w:tr>
      <w:tr w:rsidR="000F28EC" w:rsidRPr="00934E48" w14:paraId="33240A19" w14:textId="77777777" w:rsidTr="008225EF">
        <w:trPr>
          <w:cantSplit/>
          <w:trHeight w:val="884"/>
        </w:trPr>
        <w:tc>
          <w:tcPr>
            <w:tcW w:w="1923" w:type="dxa"/>
            <w:vMerge/>
            <w:tcBorders>
              <w:top w:val="single" w:sz="4" w:space="0" w:color="000000"/>
              <w:left w:val="single" w:sz="4" w:space="0" w:color="000000"/>
              <w:bottom w:val="single" w:sz="4" w:space="0" w:color="000000"/>
            </w:tcBorders>
            <w:shd w:val="clear" w:color="auto" w:fill="auto"/>
            <w:tcMar>
              <w:left w:w="0" w:type="dxa"/>
              <w:right w:w="0" w:type="dxa"/>
            </w:tcMar>
            <w:vAlign w:val="center"/>
          </w:tcPr>
          <w:p w14:paraId="685F0217" w14:textId="77777777" w:rsidR="000F28EC" w:rsidRPr="00934E48" w:rsidRDefault="000F28EC"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1FE00D04" w14:textId="77777777" w:rsidR="000F28EC" w:rsidRPr="00934E48" w:rsidRDefault="000F28EC" w:rsidP="008F1761">
            <w:pPr>
              <w:widowControl w:val="0"/>
              <w:pBdr>
                <w:top w:val="nil"/>
                <w:left w:val="nil"/>
                <w:bottom w:val="nil"/>
                <w:right w:val="nil"/>
                <w:between w:val="nil"/>
              </w:pBdr>
              <w:rPr>
                <w:rFonts w:ascii="Times New Roman" w:hAnsi="Times New Roman" w:cs="Times New Roman"/>
                <w:bCs/>
                <w:sz w:val="24"/>
                <w:szCs w:val="24"/>
              </w:rPr>
            </w:pPr>
          </w:p>
        </w:tc>
        <w:tc>
          <w:tcPr>
            <w:tcW w:w="1701"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71601211" w14:textId="77777777" w:rsidR="000F28EC" w:rsidRPr="00934E48" w:rsidRDefault="000F28EC" w:rsidP="008F1761">
            <w:pPr>
              <w:widowControl w:val="0"/>
              <w:pBdr>
                <w:top w:val="nil"/>
                <w:left w:val="nil"/>
                <w:bottom w:val="nil"/>
                <w:right w:val="nil"/>
                <w:between w:val="nil"/>
              </w:pBdr>
              <w:rPr>
                <w:rFonts w:ascii="Times New Roman" w:hAnsi="Times New Roman" w:cs="Times New Roman"/>
                <w:bCs/>
                <w:sz w:val="24"/>
                <w:szCs w:val="24"/>
              </w:rPr>
            </w:pPr>
          </w:p>
        </w:tc>
        <w:tc>
          <w:tcPr>
            <w:tcW w:w="1394" w:type="dxa"/>
            <w:tcBorders>
              <w:top w:val="single" w:sz="4" w:space="0" w:color="000000"/>
              <w:left w:val="single" w:sz="4" w:space="0" w:color="000000"/>
              <w:bottom w:val="single" w:sz="4" w:space="0" w:color="000000"/>
            </w:tcBorders>
            <w:shd w:val="clear" w:color="auto" w:fill="FFFFFF"/>
            <w:vAlign w:val="center"/>
          </w:tcPr>
          <w:p w14:paraId="0DA1F82F" w14:textId="77777777" w:rsidR="000F28EC" w:rsidRPr="00934E48" w:rsidRDefault="00993E61" w:rsidP="008F1761">
            <w:pPr>
              <w:rPr>
                <w:rFonts w:ascii="Times New Roman" w:hAnsi="Times New Roman" w:cs="Times New Roman"/>
                <w:bCs/>
                <w:sz w:val="24"/>
                <w:szCs w:val="24"/>
              </w:rPr>
            </w:pPr>
            <w:r w:rsidRPr="00934E48">
              <w:rPr>
                <w:rFonts w:ascii="Times New Roman" w:hAnsi="Times New Roman" w:cs="Times New Roman"/>
                <w:bCs/>
                <w:sz w:val="24"/>
                <w:szCs w:val="24"/>
              </w:rPr>
              <w:t>iš viso</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19BAED08" w14:textId="77777777" w:rsidR="000F28EC" w:rsidRPr="00934E48" w:rsidRDefault="00993E61" w:rsidP="008F1761">
            <w:pPr>
              <w:rPr>
                <w:rFonts w:ascii="Times New Roman" w:hAnsi="Times New Roman" w:cs="Times New Roman"/>
                <w:bCs/>
                <w:sz w:val="24"/>
                <w:szCs w:val="24"/>
              </w:rPr>
            </w:pPr>
            <w:r w:rsidRPr="00934E48">
              <w:rPr>
                <w:rFonts w:ascii="Times New Roman" w:hAnsi="Times New Roman" w:cs="Times New Roman"/>
                <w:bCs/>
                <w:sz w:val="24"/>
                <w:szCs w:val="24"/>
              </w:rPr>
              <w:t>Iš jų finansuojamų Savivaldybės</w:t>
            </w:r>
          </w:p>
        </w:tc>
      </w:tr>
      <w:tr w:rsidR="000F28EC" w:rsidRPr="00934E48" w14:paraId="7057EEE7" w14:textId="77777777" w:rsidTr="006015DB">
        <w:trPr>
          <w:cantSplit/>
          <w:trHeight w:val="209"/>
        </w:trPr>
        <w:tc>
          <w:tcPr>
            <w:tcW w:w="1923"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300AEDBE" w14:textId="316843E0" w:rsidR="009D547A" w:rsidRPr="00934E48" w:rsidRDefault="00993E61" w:rsidP="008F1761">
            <w:pPr>
              <w:rPr>
                <w:rFonts w:ascii="Times New Roman" w:hAnsi="Times New Roman" w:cs="Times New Roman"/>
                <w:sz w:val="24"/>
                <w:szCs w:val="24"/>
              </w:rPr>
            </w:pPr>
            <w:bookmarkStart w:id="9" w:name="_Hlk162359167"/>
            <w:r w:rsidRPr="00934E48">
              <w:rPr>
                <w:rFonts w:ascii="Times New Roman" w:hAnsi="Times New Roman" w:cs="Times New Roman"/>
                <w:sz w:val="24"/>
                <w:szCs w:val="24"/>
              </w:rPr>
              <w:t>Socialinės globos namai</w:t>
            </w:r>
            <w:r w:rsidR="006015DB" w:rsidRPr="00934E48">
              <w:rPr>
                <w:rFonts w:ascii="Times New Roman" w:hAnsi="Times New Roman" w:cs="Times New Roman"/>
                <w:sz w:val="24"/>
                <w:szCs w:val="24"/>
              </w:rPr>
              <w:t xml:space="preserve"> </w:t>
            </w:r>
            <w:r w:rsidR="00BC6D92" w:rsidRPr="00934E48">
              <w:rPr>
                <w:rFonts w:ascii="Times New Roman" w:hAnsi="Times New Roman" w:cs="Times New Roman"/>
                <w:sz w:val="24"/>
                <w:szCs w:val="24"/>
              </w:rPr>
              <w:t>(</w:t>
            </w:r>
            <w:r w:rsidR="006015DB" w:rsidRPr="00934E48">
              <w:rPr>
                <w:rFonts w:ascii="Times New Roman" w:hAnsi="Times New Roman" w:cs="Times New Roman"/>
                <w:sz w:val="24"/>
                <w:szCs w:val="24"/>
              </w:rPr>
              <w:t>asmen</w:t>
            </w:r>
            <w:r w:rsidR="00BC6D92" w:rsidRPr="00934E48">
              <w:rPr>
                <w:rFonts w:ascii="Times New Roman" w:hAnsi="Times New Roman" w:cs="Times New Roman"/>
                <w:sz w:val="24"/>
                <w:szCs w:val="24"/>
              </w:rPr>
              <w:t>y</w:t>
            </w:r>
            <w:r w:rsidR="006015DB" w:rsidRPr="00934E48">
              <w:rPr>
                <w:rFonts w:ascii="Times New Roman" w:hAnsi="Times New Roman" w:cs="Times New Roman"/>
                <w:sz w:val="24"/>
                <w:szCs w:val="24"/>
              </w:rPr>
              <w:t xml:space="preserve">s su negalia, </w:t>
            </w:r>
          </w:p>
          <w:p w14:paraId="6E707F1C" w14:textId="32BDFE28" w:rsidR="000F28EC"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senyvo amžiaus asmen</w:t>
            </w:r>
            <w:r w:rsidR="00BC6D92" w:rsidRPr="00934E48">
              <w:rPr>
                <w:rFonts w:ascii="Times New Roman" w:hAnsi="Times New Roman" w:cs="Times New Roman"/>
                <w:sz w:val="24"/>
                <w:szCs w:val="24"/>
              </w:rPr>
              <w:t>ys)</w:t>
            </w:r>
          </w:p>
          <w:p w14:paraId="08A431C9" w14:textId="53A04927" w:rsidR="009D547A" w:rsidRPr="00934E48" w:rsidRDefault="009D547A" w:rsidP="008F1761">
            <w:pP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1E169130"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VšĮ Šv. Juozapo globos namai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2CC9582"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5D908978" w14:textId="7F87D62D" w:rsidR="000F28EC"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90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CF6BA5B"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14</w:t>
            </w:r>
          </w:p>
        </w:tc>
      </w:tr>
      <w:tr w:rsidR="006015DB" w:rsidRPr="00934E48" w14:paraId="3D74AC8F" w14:textId="77777777" w:rsidTr="006015DB">
        <w:trPr>
          <w:cantSplit/>
          <w:trHeight w:val="209"/>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4643497" w14:textId="77777777" w:rsidR="006015DB" w:rsidRPr="00934E48" w:rsidRDefault="006015DB" w:rsidP="008F1761">
            <w:pP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13423E54" w14:textId="10739D9A" w:rsidR="006015DB" w:rsidRPr="00934E48" w:rsidRDefault="003E6DF2" w:rsidP="008F1761">
            <w:pPr>
              <w:rPr>
                <w:rFonts w:ascii="Times New Roman" w:hAnsi="Times New Roman" w:cs="Times New Roman"/>
                <w:sz w:val="24"/>
                <w:szCs w:val="24"/>
              </w:rPr>
            </w:pPr>
            <w:r w:rsidRPr="00934E48">
              <w:rPr>
                <w:rFonts w:ascii="Times New Roman" w:hAnsi="Times New Roman" w:cs="Times New Roman"/>
                <w:sz w:val="24"/>
                <w:szCs w:val="24"/>
              </w:rPr>
              <w:t>Jotainių socialinės globos namai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F5DDC34" w14:textId="77777777" w:rsidR="006015DB" w:rsidRPr="00934E48" w:rsidRDefault="006015DB" w:rsidP="008F1761">
            <w:pPr>
              <w:rPr>
                <w:rFonts w:ascii="Times New Roman" w:hAnsi="Times New Roman" w:cs="Times New Roman"/>
                <w:sz w:val="24"/>
                <w:szCs w:val="24"/>
              </w:rPr>
            </w:pP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ED59FDD" w14:textId="7D599428" w:rsidR="006015DB" w:rsidRPr="00934E48" w:rsidRDefault="003E6DF2" w:rsidP="008F1761">
            <w:pPr>
              <w:rPr>
                <w:rFonts w:ascii="Times New Roman" w:hAnsi="Times New Roman" w:cs="Times New Roman"/>
                <w:sz w:val="24"/>
                <w:szCs w:val="24"/>
              </w:rPr>
            </w:pPr>
            <w:r w:rsidRPr="00934E48">
              <w:rPr>
                <w:rFonts w:ascii="Times New Roman" w:hAnsi="Times New Roman" w:cs="Times New Roman"/>
                <w:sz w:val="24"/>
                <w:szCs w:val="24"/>
              </w:rPr>
              <w:t>60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462CD8E" w14:textId="3091C2AE" w:rsidR="006015DB" w:rsidRPr="00934E48" w:rsidRDefault="003E6DF2" w:rsidP="008F1761">
            <w:pPr>
              <w:rPr>
                <w:rFonts w:ascii="Times New Roman" w:hAnsi="Times New Roman" w:cs="Times New Roman"/>
                <w:sz w:val="24"/>
                <w:szCs w:val="24"/>
              </w:rPr>
            </w:pPr>
            <w:r w:rsidRPr="00934E48">
              <w:rPr>
                <w:rFonts w:ascii="Times New Roman" w:hAnsi="Times New Roman" w:cs="Times New Roman"/>
                <w:sz w:val="24"/>
                <w:szCs w:val="24"/>
              </w:rPr>
              <w:t>16</w:t>
            </w:r>
          </w:p>
        </w:tc>
      </w:tr>
      <w:bookmarkEnd w:id="9"/>
      <w:tr w:rsidR="006015DB" w:rsidRPr="00934E48" w14:paraId="4A244C0B" w14:textId="77777777" w:rsidTr="006015DB">
        <w:trPr>
          <w:cantSplit/>
          <w:trHeight w:val="1577"/>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2A40C63"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0A7BEA8A" w14:textId="41963B48"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Algimanto Bandzos socialinių paslaugų namai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EE168EE" w14:textId="6095E84B"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Lietuvos Respublikos socialinės apsaugos ir darbo ministerija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883402A" w14:textId="63B4A8DD"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5</w:t>
            </w:r>
            <w:r w:rsidR="004740A7" w:rsidRPr="00934E48">
              <w:rPr>
                <w:rFonts w:ascii="Times New Roman" w:hAnsi="Times New Roman" w:cs="Times New Roman"/>
                <w:sz w:val="24"/>
                <w:szCs w:val="24"/>
              </w:rPr>
              <w:t>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E414C99" w14:textId="079E8D56" w:rsidR="006015DB" w:rsidRPr="00934E48" w:rsidRDefault="004740A7" w:rsidP="008F1761">
            <w:pPr>
              <w:rPr>
                <w:rFonts w:ascii="Times New Roman" w:hAnsi="Times New Roman" w:cs="Times New Roman"/>
                <w:sz w:val="24"/>
                <w:szCs w:val="24"/>
              </w:rPr>
            </w:pPr>
            <w:r w:rsidRPr="00934E48">
              <w:rPr>
                <w:rFonts w:ascii="Times New Roman" w:hAnsi="Times New Roman" w:cs="Times New Roman"/>
                <w:sz w:val="24"/>
                <w:szCs w:val="24"/>
              </w:rPr>
              <w:t>11</w:t>
            </w:r>
          </w:p>
        </w:tc>
      </w:tr>
      <w:tr w:rsidR="000F28EC" w:rsidRPr="00934E48" w14:paraId="33469DE1" w14:textId="77777777" w:rsidTr="006015DB">
        <w:trPr>
          <w:cantSplit/>
          <w:trHeight w:val="369"/>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D862041"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4D904AC9" w14:textId="319E5F1C" w:rsidR="000F28EC"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socialinių paslaugų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3391CD86"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B86529C"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B1C2F11"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2</w:t>
            </w:r>
          </w:p>
        </w:tc>
      </w:tr>
      <w:tr w:rsidR="006015DB" w:rsidRPr="00934E48" w14:paraId="372EA481" w14:textId="77777777" w:rsidTr="006015DB">
        <w:trPr>
          <w:cantSplit/>
          <w:trHeight w:val="369"/>
        </w:trPr>
        <w:tc>
          <w:tcPr>
            <w:tcW w:w="1923" w:type="dxa"/>
            <w:tcBorders>
              <w:top w:val="single" w:sz="4" w:space="0" w:color="000000"/>
              <w:left w:val="single" w:sz="4" w:space="0" w:color="000000"/>
              <w:bottom w:val="single" w:sz="4" w:space="0" w:color="000000"/>
            </w:tcBorders>
            <w:shd w:val="clear" w:color="auto" w:fill="FFFFFF"/>
            <w:tcMar>
              <w:left w:w="0" w:type="dxa"/>
              <w:right w:w="0" w:type="dxa"/>
            </w:tcMar>
          </w:tcPr>
          <w:p w14:paraId="77C6A8DC" w14:textId="59CF0127" w:rsidR="006015DB" w:rsidRPr="00934E48" w:rsidRDefault="009D547A" w:rsidP="008F1761">
            <w:pPr>
              <w:widowControl w:val="0"/>
              <w:pBdr>
                <w:top w:val="nil"/>
                <w:left w:val="nil"/>
                <w:bottom w:val="nil"/>
                <w:right w:val="nil"/>
                <w:between w:val="nil"/>
              </w:pBdr>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Bendruomeniniai vaikų globos namai </w:t>
            </w:r>
            <w:r w:rsidR="00BC6D92" w:rsidRPr="00934E48">
              <w:rPr>
                <w:rFonts w:ascii="Times New Roman" w:hAnsi="Times New Roman" w:cs="Times New Roman"/>
                <w:color w:val="00000A"/>
                <w:sz w:val="24"/>
                <w:szCs w:val="24"/>
              </w:rPr>
              <w:t>(</w:t>
            </w:r>
            <w:r w:rsidRPr="00934E48">
              <w:rPr>
                <w:rFonts w:ascii="Times New Roman" w:hAnsi="Times New Roman" w:cs="Times New Roman"/>
                <w:color w:val="00000A"/>
                <w:sz w:val="24"/>
                <w:szCs w:val="24"/>
              </w:rPr>
              <w:t>vaika</w:t>
            </w:r>
            <w:r w:rsidR="00BC6D92" w:rsidRPr="00934E48">
              <w:rPr>
                <w:rFonts w:ascii="Times New Roman" w:hAnsi="Times New Roman" w:cs="Times New Roman"/>
                <w:color w:val="00000A"/>
                <w:sz w:val="24"/>
                <w:szCs w:val="24"/>
              </w:rPr>
              <w:t xml:space="preserve">i, </w:t>
            </w:r>
            <w:r w:rsidRPr="00934E48">
              <w:rPr>
                <w:rFonts w:ascii="Times New Roman" w:hAnsi="Times New Roman" w:cs="Times New Roman"/>
                <w:color w:val="00000A"/>
                <w:sz w:val="24"/>
                <w:szCs w:val="24"/>
              </w:rPr>
              <w:t>lik</w:t>
            </w:r>
            <w:r w:rsidR="00BC6D92" w:rsidRPr="00934E48">
              <w:rPr>
                <w:rFonts w:ascii="Times New Roman" w:hAnsi="Times New Roman" w:cs="Times New Roman"/>
                <w:color w:val="00000A"/>
                <w:sz w:val="24"/>
                <w:szCs w:val="24"/>
              </w:rPr>
              <w:t xml:space="preserve">ę </w:t>
            </w:r>
            <w:r w:rsidRPr="00934E48">
              <w:rPr>
                <w:rFonts w:ascii="Times New Roman" w:hAnsi="Times New Roman" w:cs="Times New Roman"/>
                <w:color w:val="00000A"/>
                <w:sz w:val="24"/>
                <w:szCs w:val="24"/>
              </w:rPr>
              <w:t>be tėvų globos</w:t>
            </w:r>
            <w:r w:rsidR="00BC6D92" w:rsidRPr="00934E48">
              <w:rPr>
                <w:rFonts w:ascii="Times New Roman" w:hAnsi="Times New Roman" w:cs="Times New Roman"/>
                <w:color w:val="00000A"/>
                <w:sz w:val="24"/>
                <w:szCs w:val="24"/>
              </w:rPr>
              <w:t>)</w:t>
            </w:r>
          </w:p>
        </w:tc>
        <w:tc>
          <w:tcPr>
            <w:tcW w:w="2977" w:type="dxa"/>
            <w:tcBorders>
              <w:top w:val="single" w:sz="4" w:space="0" w:color="000000"/>
              <w:left w:val="single" w:sz="4" w:space="0" w:color="000000"/>
              <w:bottom w:val="single" w:sz="4" w:space="0" w:color="000000"/>
            </w:tcBorders>
            <w:shd w:val="clear" w:color="auto" w:fill="FFFFFF"/>
          </w:tcPr>
          <w:p w14:paraId="1B490572" w14:textId="17C2691F"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socialinių paslaugų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B62B443" w14:textId="7D31E482"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4AA63F9" w14:textId="73740943" w:rsidR="006015DB" w:rsidRPr="00934E48" w:rsidRDefault="006015DB" w:rsidP="008F1761">
            <w:pPr>
              <w:rPr>
                <w:rFonts w:ascii="Times New Roman" w:hAnsi="Times New Roman" w:cs="Times New Roman"/>
                <w:sz w:val="24"/>
                <w:szCs w:val="24"/>
                <w:lang w:val="en-US"/>
              </w:rPr>
            </w:pPr>
            <w:r w:rsidRPr="00934E48">
              <w:rPr>
                <w:rFonts w:ascii="Times New Roman" w:hAnsi="Times New Roman" w:cs="Times New Roman"/>
                <w:sz w:val="24"/>
                <w:szCs w:val="24"/>
                <w:lang w:val="en-US"/>
              </w:rPr>
              <w:t>29</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7CA4E67" w14:textId="64A2A5EA"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29</w:t>
            </w:r>
          </w:p>
        </w:tc>
      </w:tr>
      <w:tr w:rsidR="00BC6D92" w:rsidRPr="00934E48" w14:paraId="3F73A25C" w14:textId="77777777" w:rsidTr="0001058B">
        <w:trPr>
          <w:cantSplit/>
          <w:trHeight w:val="369"/>
        </w:trPr>
        <w:tc>
          <w:tcPr>
            <w:tcW w:w="1923" w:type="dxa"/>
            <w:vMerge w:val="restart"/>
            <w:tcBorders>
              <w:top w:val="single" w:sz="4" w:space="0" w:color="000000"/>
              <w:left w:val="single" w:sz="4" w:space="0" w:color="000000"/>
            </w:tcBorders>
            <w:shd w:val="clear" w:color="auto" w:fill="FFFFFF"/>
            <w:tcMar>
              <w:left w:w="0" w:type="dxa"/>
              <w:right w:w="0" w:type="dxa"/>
            </w:tcMar>
          </w:tcPr>
          <w:p w14:paraId="0E67B2A8" w14:textId="766D1139"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r w:rsidRPr="00934E48">
              <w:rPr>
                <w:rFonts w:ascii="Times New Roman" w:hAnsi="Times New Roman" w:cs="Times New Roman"/>
                <w:color w:val="00000A"/>
                <w:sz w:val="24"/>
                <w:szCs w:val="24"/>
              </w:rPr>
              <w:t>Šeimynos, socialinės globos namai (vaikai, likę be tėvų globos,</w:t>
            </w:r>
          </w:p>
          <w:p w14:paraId="28F288CC" w14:textId="56F5367A"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r w:rsidRPr="00934E48">
              <w:rPr>
                <w:rFonts w:ascii="Times New Roman" w:hAnsi="Times New Roman" w:cs="Times New Roman"/>
                <w:color w:val="00000A"/>
                <w:sz w:val="24"/>
                <w:szCs w:val="24"/>
              </w:rPr>
              <w:t>vaikams su negalia)</w:t>
            </w:r>
          </w:p>
        </w:tc>
        <w:tc>
          <w:tcPr>
            <w:tcW w:w="2977" w:type="dxa"/>
            <w:tcBorders>
              <w:top w:val="single" w:sz="4" w:space="0" w:color="000000"/>
              <w:left w:val="single" w:sz="4" w:space="0" w:color="000000"/>
              <w:bottom w:val="single" w:sz="4" w:space="0" w:color="000000"/>
            </w:tcBorders>
            <w:shd w:val="clear" w:color="auto" w:fill="FFFFFF"/>
          </w:tcPr>
          <w:p w14:paraId="7B76BB12" w14:textId="6994D31C" w:rsidR="00BC6D92" w:rsidRPr="00934E48" w:rsidRDefault="00BC6D92"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 xml:space="preserve">Šeimyna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Šatrijos namas</w:t>
            </w:r>
            <w:r w:rsidR="00E621CB" w:rsidRPr="00934E48">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4F38DE3" w14:textId="28F4C585" w:rsidR="00BC6D92" w:rsidRPr="00934E48" w:rsidRDefault="00BC6D92"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Juridinis asmuo</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5E970A1D" w14:textId="04082675" w:rsidR="00BC6D92" w:rsidRPr="00934E48" w:rsidRDefault="00BC6D92" w:rsidP="008F1761">
            <w:pPr>
              <w:rPr>
                <w:rFonts w:ascii="Times New Roman" w:hAnsi="Times New Roman" w:cs="Times New Roman"/>
                <w:sz w:val="24"/>
                <w:szCs w:val="24"/>
                <w:lang w:val="es-ES"/>
              </w:rPr>
            </w:pPr>
            <w:r w:rsidRPr="00934E48">
              <w:rPr>
                <w:rFonts w:ascii="Times New Roman" w:hAnsi="Times New Roman" w:cs="Times New Roman"/>
                <w:sz w:val="24"/>
                <w:szCs w:val="24"/>
                <w:lang w:val="es-ES"/>
              </w:rPr>
              <w:t>6</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36BF3C4" w14:textId="47B7F7B2"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6</w:t>
            </w:r>
          </w:p>
        </w:tc>
      </w:tr>
      <w:tr w:rsidR="00BC6D92" w:rsidRPr="00934E48" w14:paraId="30025724" w14:textId="77777777" w:rsidTr="00721B30">
        <w:trPr>
          <w:cantSplit/>
          <w:trHeight w:val="369"/>
        </w:trPr>
        <w:tc>
          <w:tcPr>
            <w:tcW w:w="1923" w:type="dxa"/>
            <w:vMerge/>
            <w:tcBorders>
              <w:left w:val="single" w:sz="4" w:space="0" w:color="000000"/>
            </w:tcBorders>
            <w:shd w:val="clear" w:color="auto" w:fill="FFFFFF"/>
            <w:tcMar>
              <w:left w:w="0" w:type="dxa"/>
              <w:right w:w="0" w:type="dxa"/>
            </w:tcMar>
          </w:tcPr>
          <w:p w14:paraId="3E530F84" w14:textId="625FC078"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13871864" w14:textId="77774893"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 xml:space="preserve">Vlado Gumuliausko šeimyna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Vaiko šviesa</w:t>
            </w:r>
            <w:r w:rsidR="00E621CB" w:rsidRPr="00934E48">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0BF7B36" w14:textId="1587890D"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Juridinis asmuo</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CE69A04" w14:textId="50C397F6" w:rsidR="00BC6D92" w:rsidRPr="00934E48" w:rsidRDefault="00BC6D92" w:rsidP="008F1761">
            <w:pPr>
              <w:rPr>
                <w:rFonts w:ascii="Times New Roman" w:hAnsi="Times New Roman" w:cs="Times New Roman"/>
                <w:sz w:val="24"/>
                <w:szCs w:val="24"/>
                <w:lang w:val="es-ES"/>
              </w:rPr>
            </w:pPr>
            <w:r w:rsidRPr="00934E48">
              <w:rPr>
                <w:rFonts w:ascii="Times New Roman" w:hAnsi="Times New Roman" w:cs="Times New Roman"/>
                <w:sz w:val="24"/>
                <w:szCs w:val="24"/>
                <w:lang w:val="es-ES"/>
              </w:rPr>
              <w:t>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5AF454D" w14:textId="7AA993A0"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w:t>
            </w:r>
          </w:p>
        </w:tc>
      </w:tr>
      <w:tr w:rsidR="00BC6D92" w:rsidRPr="00934E48" w14:paraId="216B7A38" w14:textId="77777777" w:rsidTr="00721B30">
        <w:trPr>
          <w:cantSplit/>
          <w:trHeight w:val="369"/>
        </w:trPr>
        <w:tc>
          <w:tcPr>
            <w:tcW w:w="1923" w:type="dxa"/>
            <w:vMerge/>
            <w:tcBorders>
              <w:left w:val="single" w:sz="4" w:space="0" w:color="000000"/>
            </w:tcBorders>
            <w:shd w:val="clear" w:color="auto" w:fill="FFFFFF"/>
            <w:tcMar>
              <w:left w:w="0" w:type="dxa"/>
              <w:right w:w="0" w:type="dxa"/>
            </w:tcMar>
          </w:tcPr>
          <w:p w14:paraId="562DF6E3" w14:textId="12225564"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3C6534F6" w14:textId="27A0D1A9"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 xml:space="preserve">Socialinės globos centras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Vija</w:t>
            </w:r>
            <w:r w:rsidR="00E621CB" w:rsidRPr="00934E48">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1AD9AAF" w14:textId="7182C996"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Lietuvos Respublikos socialinės apsaugos ir darbo ministerija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C13F2D5" w14:textId="304045E6" w:rsidR="00BC6D92" w:rsidRPr="00934E48" w:rsidRDefault="00BC6D92" w:rsidP="008F1761">
            <w:pPr>
              <w:rPr>
                <w:rFonts w:ascii="Times New Roman" w:hAnsi="Times New Roman" w:cs="Times New Roman"/>
                <w:sz w:val="24"/>
                <w:szCs w:val="24"/>
                <w:lang w:val="es-ES"/>
              </w:rPr>
            </w:pPr>
            <w:r w:rsidRPr="00934E48">
              <w:rPr>
                <w:rFonts w:ascii="Times New Roman" w:hAnsi="Times New Roman" w:cs="Times New Roman"/>
                <w:sz w:val="24"/>
                <w:szCs w:val="24"/>
                <w:lang w:val="es-ES"/>
              </w:rPr>
              <w:t>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457A541" w14:textId="2CC65429"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w:t>
            </w:r>
          </w:p>
        </w:tc>
      </w:tr>
      <w:tr w:rsidR="00BC6D92" w:rsidRPr="00934E48" w14:paraId="6CCFA789" w14:textId="77777777" w:rsidTr="00095A78">
        <w:trPr>
          <w:cantSplit/>
          <w:trHeight w:val="369"/>
        </w:trPr>
        <w:tc>
          <w:tcPr>
            <w:tcW w:w="1923" w:type="dxa"/>
            <w:vMerge/>
            <w:tcBorders>
              <w:left w:val="single" w:sz="4" w:space="0" w:color="000000"/>
            </w:tcBorders>
            <w:shd w:val="clear" w:color="auto" w:fill="FFFFFF"/>
            <w:tcMar>
              <w:left w:w="0" w:type="dxa"/>
              <w:right w:w="0" w:type="dxa"/>
            </w:tcMar>
          </w:tcPr>
          <w:p w14:paraId="5FDAE5FA" w14:textId="2FC0A283"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6BB592E4" w14:textId="148FA87F"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 xml:space="preserve">Ventos socialinės globos namai </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2FD12453" w14:textId="3A9BAB89"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56B426C" w14:textId="19E49CCF" w:rsidR="00BC6D92" w:rsidRPr="00934E48" w:rsidRDefault="00BC6D92" w:rsidP="008F1761">
            <w:pPr>
              <w:rPr>
                <w:rFonts w:ascii="Times New Roman" w:hAnsi="Times New Roman" w:cs="Times New Roman"/>
                <w:sz w:val="24"/>
                <w:szCs w:val="24"/>
                <w:lang w:val="es-ES"/>
              </w:rPr>
            </w:pPr>
            <w:r w:rsidRPr="00934E48">
              <w:rPr>
                <w:rFonts w:ascii="Times New Roman" w:hAnsi="Times New Roman" w:cs="Times New Roman"/>
                <w:sz w:val="24"/>
                <w:szCs w:val="24"/>
                <w:lang w:val="es-ES"/>
              </w:rPr>
              <w:t>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EDFDA89" w14:textId="72605E3A"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2</w:t>
            </w:r>
          </w:p>
        </w:tc>
      </w:tr>
      <w:tr w:rsidR="00BC6D92" w:rsidRPr="00934E48" w14:paraId="7C040B4B" w14:textId="77777777" w:rsidTr="00095A78">
        <w:trPr>
          <w:cantSplit/>
          <w:trHeight w:val="369"/>
        </w:trPr>
        <w:tc>
          <w:tcPr>
            <w:tcW w:w="1923" w:type="dxa"/>
            <w:vMerge/>
            <w:tcBorders>
              <w:left w:val="single" w:sz="4" w:space="0" w:color="000000"/>
            </w:tcBorders>
            <w:shd w:val="clear" w:color="auto" w:fill="FFFFFF"/>
            <w:tcMar>
              <w:left w:w="0" w:type="dxa"/>
              <w:right w:w="0" w:type="dxa"/>
            </w:tcMar>
          </w:tcPr>
          <w:p w14:paraId="7D3E300E"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55C69294" w14:textId="7F07B080"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 xml:space="preserve">Kompleksinių paslaugų namai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Alka</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3DF22922" w14:textId="7A85DCCA"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E20D060" w14:textId="7C7437CD" w:rsidR="00BC6D92" w:rsidRPr="00934E48" w:rsidRDefault="00BC6D92" w:rsidP="008F1761">
            <w:pPr>
              <w:rPr>
                <w:rFonts w:ascii="Times New Roman" w:hAnsi="Times New Roman" w:cs="Times New Roman"/>
                <w:sz w:val="24"/>
                <w:szCs w:val="24"/>
                <w:lang w:val="es-ES"/>
              </w:rPr>
            </w:pPr>
            <w:r w:rsidRPr="00934E48">
              <w:rPr>
                <w:rFonts w:ascii="Times New Roman" w:hAnsi="Times New Roman" w:cs="Times New Roman"/>
                <w:sz w:val="24"/>
                <w:szCs w:val="24"/>
                <w:lang w:val="es-ES"/>
              </w:rPr>
              <w:t>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BE6B03E" w14:textId="118DAE95"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w:t>
            </w:r>
          </w:p>
        </w:tc>
      </w:tr>
      <w:tr w:rsidR="00BC6D92" w:rsidRPr="00934E48" w14:paraId="41AA126D" w14:textId="77777777" w:rsidTr="00095A78">
        <w:trPr>
          <w:cantSplit/>
          <w:trHeight w:val="545"/>
        </w:trPr>
        <w:tc>
          <w:tcPr>
            <w:tcW w:w="1923" w:type="dxa"/>
            <w:vMerge/>
            <w:tcBorders>
              <w:left w:val="single" w:sz="4" w:space="0" w:color="000000"/>
              <w:bottom w:val="single" w:sz="4" w:space="0" w:color="000000"/>
            </w:tcBorders>
            <w:shd w:val="clear" w:color="auto" w:fill="FFFFFF"/>
            <w:tcMar>
              <w:left w:w="0" w:type="dxa"/>
              <w:right w:w="0" w:type="dxa"/>
            </w:tcMar>
          </w:tcPr>
          <w:p w14:paraId="3723A093" w14:textId="77777777" w:rsidR="00BC6D92" w:rsidRPr="00934E48" w:rsidRDefault="00BC6D92"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6CD3E717"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Panevėžio specialioji mokykla-daugiafunkcis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8554655"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1A77F0CA" w14:textId="77777777" w:rsidR="00BC6D92" w:rsidRPr="00934E48" w:rsidRDefault="00BC6D92" w:rsidP="008F1761">
            <w:pPr>
              <w:rPr>
                <w:rFonts w:ascii="Times New Roman" w:hAnsi="Times New Roman" w:cs="Times New Roman"/>
                <w:sz w:val="24"/>
                <w:szCs w:val="24"/>
                <w:shd w:val="clear" w:color="auto" w:fill="F2F2F2"/>
              </w:rPr>
            </w:pPr>
            <w:r w:rsidRPr="00934E48">
              <w:rPr>
                <w:rFonts w:ascii="Times New Roman" w:hAnsi="Times New Roman" w:cs="Times New Roman"/>
                <w:sz w:val="24"/>
                <w:szCs w:val="24"/>
                <w:shd w:val="clear" w:color="auto" w:fill="F2F2F2"/>
              </w:rPr>
              <w:t>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65D3AEC" w14:textId="77777777" w:rsidR="00BC6D92" w:rsidRPr="00934E48" w:rsidRDefault="00BC6D92"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2</w:t>
            </w:r>
          </w:p>
        </w:tc>
      </w:tr>
      <w:tr w:rsidR="006015DB" w:rsidRPr="00934E48" w14:paraId="647F78FE" w14:textId="77777777" w:rsidTr="006015DB">
        <w:trPr>
          <w:cantSplit/>
          <w:trHeight w:val="545"/>
        </w:trPr>
        <w:tc>
          <w:tcPr>
            <w:tcW w:w="1923" w:type="dxa"/>
            <w:tcBorders>
              <w:top w:val="single" w:sz="4" w:space="0" w:color="000000"/>
              <w:left w:val="single" w:sz="4" w:space="0" w:color="000000"/>
              <w:bottom w:val="single" w:sz="4" w:space="0" w:color="000000"/>
            </w:tcBorders>
            <w:shd w:val="clear" w:color="auto" w:fill="FFFFFF"/>
            <w:tcMar>
              <w:left w:w="0" w:type="dxa"/>
              <w:right w:w="0" w:type="dxa"/>
            </w:tcMar>
          </w:tcPr>
          <w:p w14:paraId="44DC8E90" w14:textId="65E24C44" w:rsidR="006015DB" w:rsidRPr="00934E48" w:rsidRDefault="00BC6D92" w:rsidP="008F1761">
            <w:pPr>
              <w:widowControl w:val="0"/>
              <w:pBdr>
                <w:top w:val="nil"/>
                <w:left w:val="nil"/>
                <w:bottom w:val="nil"/>
                <w:right w:val="nil"/>
                <w:between w:val="nil"/>
              </w:pBdr>
              <w:rPr>
                <w:rFonts w:ascii="Times New Roman" w:hAnsi="Times New Roman" w:cs="Times New Roman"/>
                <w:sz w:val="24"/>
                <w:szCs w:val="24"/>
                <w:highlight w:val="yellow"/>
              </w:rPr>
            </w:pPr>
            <w:r w:rsidRPr="00934E48">
              <w:rPr>
                <w:rFonts w:ascii="Times New Roman" w:hAnsi="Times New Roman" w:cs="Times New Roman"/>
                <w:sz w:val="24"/>
                <w:szCs w:val="24"/>
              </w:rPr>
              <w:t>Bendruomeniniai vaikų namai, socialinės globos namai (v</w:t>
            </w:r>
            <w:r w:rsidR="004740A7" w:rsidRPr="00934E48">
              <w:rPr>
                <w:rFonts w:ascii="Times New Roman" w:hAnsi="Times New Roman" w:cs="Times New Roman"/>
                <w:sz w:val="24"/>
                <w:szCs w:val="24"/>
              </w:rPr>
              <w:t>aik</w:t>
            </w:r>
            <w:r w:rsidRPr="00934E48">
              <w:rPr>
                <w:rFonts w:ascii="Times New Roman" w:hAnsi="Times New Roman" w:cs="Times New Roman"/>
                <w:sz w:val="24"/>
                <w:szCs w:val="24"/>
              </w:rPr>
              <w:t>ai,</w:t>
            </w:r>
            <w:r w:rsidR="004740A7" w:rsidRPr="00934E48">
              <w:rPr>
                <w:rFonts w:ascii="Times New Roman" w:hAnsi="Times New Roman" w:cs="Times New Roman"/>
                <w:sz w:val="24"/>
                <w:szCs w:val="24"/>
              </w:rPr>
              <w:t xml:space="preserve"> lik</w:t>
            </w:r>
            <w:r w:rsidRPr="00934E48">
              <w:rPr>
                <w:rFonts w:ascii="Times New Roman" w:hAnsi="Times New Roman" w:cs="Times New Roman"/>
                <w:sz w:val="24"/>
                <w:szCs w:val="24"/>
              </w:rPr>
              <w:t>ę</w:t>
            </w:r>
            <w:r w:rsidR="004740A7" w:rsidRPr="00934E48">
              <w:rPr>
                <w:rFonts w:ascii="Times New Roman" w:hAnsi="Times New Roman" w:cs="Times New Roman"/>
                <w:sz w:val="24"/>
                <w:szCs w:val="24"/>
              </w:rPr>
              <w:t xml:space="preserve"> be tėvų globos</w:t>
            </w:r>
            <w:r w:rsidRPr="00934E48">
              <w:rPr>
                <w:rFonts w:ascii="Times New Roman" w:hAnsi="Times New Roman" w:cs="Times New Roman"/>
                <w:sz w:val="24"/>
                <w:szCs w:val="24"/>
              </w:rPr>
              <w:t>, vaikai su negalia)</w:t>
            </w:r>
          </w:p>
        </w:tc>
        <w:tc>
          <w:tcPr>
            <w:tcW w:w="2977" w:type="dxa"/>
            <w:tcBorders>
              <w:top w:val="single" w:sz="4" w:space="0" w:color="000000"/>
              <w:left w:val="single" w:sz="4" w:space="0" w:color="000000"/>
              <w:bottom w:val="single" w:sz="4" w:space="0" w:color="000000"/>
            </w:tcBorders>
            <w:shd w:val="clear" w:color="auto" w:fill="FFFFFF"/>
          </w:tcPr>
          <w:p w14:paraId="5C5612B0" w14:textId="15E0AB5B"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Algimanto Bandzos socialinių paslaugų namai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D17C4C0" w14:textId="671A9108"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Lietuvos Respublikos socialinės apsaugos ir darbo ministerija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3E3D949" w14:textId="2E8EC78E" w:rsidR="006015DB" w:rsidRPr="00934E48" w:rsidRDefault="004740A7" w:rsidP="008F1761">
            <w:pPr>
              <w:rPr>
                <w:rFonts w:ascii="Times New Roman" w:hAnsi="Times New Roman" w:cs="Times New Roman"/>
                <w:sz w:val="24"/>
                <w:szCs w:val="24"/>
                <w:shd w:val="clear" w:color="auto" w:fill="F2F2F2"/>
              </w:rPr>
            </w:pPr>
            <w:r w:rsidRPr="00934E48">
              <w:rPr>
                <w:rFonts w:ascii="Times New Roman" w:hAnsi="Times New Roman" w:cs="Times New Roman"/>
                <w:sz w:val="24"/>
                <w:szCs w:val="24"/>
                <w:shd w:val="clear" w:color="auto" w:fill="F2F2F2"/>
              </w:rPr>
              <w:t>8</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7138FC7" w14:textId="368A4C5B" w:rsidR="006015DB" w:rsidRPr="00934E48" w:rsidRDefault="004740A7"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8</w:t>
            </w:r>
          </w:p>
        </w:tc>
      </w:tr>
      <w:tr w:rsidR="006015DB" w:rsidRPr="00934E48" w14:paraId="72F23611" w14:textId="77777777" w:rsidTr="006015DB">
        <w:trPr>
          <w:cantSplit/>
          <w:trHeight w:val="523"/>
        </w:trPr>
        <w:tc>
          <w:tcPr>
            <w:tcW w:w="1923" w:type="dxa"/>
            <w:tcBorders>
              <w:top w:val="single" w:sz="4" w:space="0" w:color="000000"/>
              <w:left w:val="single" w:sz="4" w:space="0" w:color="000000"/>
              <w:bottom w:val="single" w:sz="4" w:space="0" w:color="000000"/>
            </w:tcBorders>
            <w:shd w:val="clear" w:color="auto" w:fill="FFFFFF"/>
            <w:tcMar>
              <w:left w:w="0" w:type="dxa"/>
              <w:right w:w="0" w:type="dxa"/>
            </w:tcMar>
          </w:tcPr>
          <w:p w14:paraId="5606C56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Globos centras</w:t>
            </w:r>
          </w:p>
          <w:p w14:paraId="3491BD42" w14:textId="08457B7A" w:rsidR="00BC6D92" w:rsidRPr="00934E48" w:rsidRDefault="00BC6D92" w:rsidP="008F1761">
            <w:pPr>
              <w:rPr>
                <w:rFonts w:ascii="Times New Roman" w:hAnsi="Times New Roman" w:cs="Times New Roman"/>
                <w:color w:val="00FF00"/>
                <w:sz w:val="24"/>
                <w:szCs w:val="24"/>
                <w:highlight w:val="yellow"/>
              </w:rPr>
            </w:pPr>
            <w:r w:rsidRPr="00934E48">
              <w:rPr>
                <w:rFonts w:ascii="Times New Roman" w:hAnsi="Times New Roman" w:cs="Times New Roman"/>
                <w:sz w:val="24"/>
                <w:szCs w:val="24"/>
              </w:rPr>
              <w:t>(vaikai, likę be tėvų globos, šeimos, globėjai)</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561668C3" w14:textId="23C3431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socialinių paslaugų centras (budintys globotojai)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34BDEE3C"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5695520" w14:textId="18711636" w:rsidR="006015DB" w:rsidRPr="00934E48" w:rsidRDefault="006015DB" w:rsidP="008F1761">
            <w:pPr>
              <w:rPr>
                <w:rFonts w:ascii="Times New Roman" w:hAnsi="Times New Roman" w:cs="Times New Roman"/>
                <w:color w:val="FFFFFF"/>
                <w:sz w:val="24"/>
                <w:szCs w:val="24"/>
              </w:rPr>
            </w:pPr>
            <w:r w:rsidRPr="00934E48">
              <w:rPr>
                <w:rFonts w:ascii="Times New Roman" w:hAnsi="Times New Roman" w:cs="Times New Roman"/>
                <w:color w:val="FFFFFF"/>
                <w:sz w:val="24"/>
                <w:szCs w:val="24"/>
              </w:rPr>
              <w:t>151</w:t>
            </w:r>
            <w:r w:rsidRPr="00934E48">
              <w:rPr>
                <w:rFonts w:ascii="Times New Roman" w:hAnsi="Times New Roman" w:cs="Times New Roman"/>
                <w:sz w:val="24"/>
                <w:szCs w:val="24"/>
              </w:rPr>
              <w:t>15</w:t>
            </w:r>
            <w:r w:rsidRPr="00934E48">
              <w:rPr>
                <w:rFonts w:ascii="Times New Roman" w:hAnsi="Times New Roman" w:cs="Times New Roman"/>
                <w:color w:val="FFFFFF"/>
                <w:sz w:val="24"/>
                <w:szCs w:val="24"/>
              </w:rPr>
              <w:t>155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4F3AAF4" w14:textId="77777777" w:rsidR="006015DB" w:rsidRPr="00934E48" w:rsidRDefault="006015DB" w:rsidP="008F1761">
            <w:pPr>
              <w:rPr>
                <w:rFonts w:ascii="Times New Roman" w:hAnsi="Times New Roman" w:cs="Times New Roman"/>
                <w:color w:val="00FF00"/>
                <w:sz w:val="24"/>
                <w:szCs w:val="24"/>
              </w:rPr>
            </w:pPr>
            <w:r w:rsidRPr="00934E48">
              <w:rPr>
                <w:rFonts w:ascii="Times New Roman" w:hAnsi="Times New Roman" w:cs="Times New Roman"/>
                <w:sz w:val="24"/>
                <w:szCs w:val="24"/>
              </w:rPr>
              <w:t>15</w:t>
            </w:r>
          </w:p>
        </w:tc>
      </w:tr>
      <w:tr w:rsidR="006015DB" w:rsidRPr="00934E48" w14:paraId="612612C4" w14:textId="77777777" w:rsidTr="004740A7">
        <w:trPr>
          <w:cantSplit/>
          <w:trHeight w:val="555"/>
        </w:trPr>
        <w:tc>
          <w:tcPr>
            <w:tcW w:w="1923" w:type="dxa"/>
            <w:tcBorders>
              <w:top w:val="single" w:sz="4" w:space="0" w:color="000000"/>
              <w:left w:val="single" w:sz="4" w:space="0" w:color="000000"/>
              <w:bottom w:val="single" w:sz="4" w:space="0" w:color="000000"/>
            </w:tcBorders>
            <w:shd w:val="clear" w:color="auto" w:fill="FFFFFF"/>
            <w:tcMar>
              <w:left w:w="0" w:type="dxa"/>
              <w:right w:w="0" w:type="dxa"/>
            </w:tcMar>
          </w:tcPr>
          <w:p w14:paraId="1C1D34A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Laikino gyvenimo namai</w:t>
            </w:r>
          </w:p>
          <w:p w14:paraId="51112BCD" w14:textId="5F2ECCA1" w:rsidR="006015DB" w:rsidRPr="00934E48" w:rsidRDefault="006015DB"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(moter</w:t>
            </w:r>
            <w:r w:rsidR="00BC6D92" w:rsidRPr="00934E48">
              <w:rPr>
                <w:rFonts w:ascii="Times New Roman" w:hAnsi="Times New Roman" w:cs="Times New Roman"/>
                <w:sz w:val="24"/>
                <w:szCs w:val="24"/>
              </w:rPr>
              <w:t>ys</w:t>
            </w:r>
            <w:r w:rsidRPr="00934E48">
              <w:rPr>
                <w:rFonts w:ascii="Times New Roman" w:hAnsi="Times New Roman" w:cs="Times New Roman"/>
                <w:sz w:val="24"/>
                <w:szCs w:val="24"/>
              </w:rPr>
              <w:t xml:space="preserve"> ir vaika</w:t>
            </w:r>
            <w:r w:rsidR="00BC6D92" w:rsidRPr="00934E48">
              <w:rPr>
                <w:rFonts w:ascii="Times New Roman" w:hAnsi="Times New Roman" w:cs="Times New Roman"/>
                <w:sz w:val="24"/>
                <w:szCs w:val="24"/>
              </w:rPr>
              <w:t>i)</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1ACA3A9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Lietuvos agentūros „SOS vaikai“ Panevėžio skyriaus Moterų krizių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B370BB2"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69C89F20"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44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08D8B4E"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Bendras dalinis finansavimas</w:t>
            </w:r>
          </w:p>
        </w:tc>
      </w:tr>
      <w:tr w:rsidR="006015DB" w:rsidRPr="00934E48" w14:paraId="0EDE09F4" w14:textId="77777777" w:rsidTr="006015DB">
        <w:trPr>
          <w:cantSplit/>
          <w:trHeight w:val="750"/>
        </w:trPr>
        <w:tc>
          <w:tcPr>
            <w:tcW w:w="1923" w:type="dxa"/>
            <w:tcBorders>
              <w:top w:val="single" w:sz="4" w:space="0" w:color="000000"/>
              <w:left w:val="single" w:sz="4" w:space="0" w:color="000000"/>
              <w:bottom w:val="single" w:sz="4" w:space="0" w:color="000000"/>
            </w:tcBorders>
            <w:shd w:val="clear" w:color="auto" w:fill="FFFFFF"/>
            <w:tcMar>
              <w:left w:w="0" w:type="dxa"/>
              <w:right w:w="0" w:type="dxa"/>
            </w:tcMar>
          </w:tcPr>
          <w:p w14:paraId="365EBD5D" w14:textId="1A6B3651" w:rsidR="006015DB" w:rsidRPr="00934E48" w:rsidRDefault="00BC6D92" w:rsidP="008F1761">
            <w:pPr>
              <w:rPr>
                <w:rFonts w:ascii="Times New Roman" w:hAnsi="Times New Roman" w:cs="Times New Roman"/>
                <w:sz w:val="24"/>
                <w:szCs w:val="24"/>
              </w:rPr>
            </w:pPr>
            <w:r w:rsidRPr="00934E48">
              <w:rPr>
                <w:rFonts w:ascii="Times New Roman" w:hAnsi="Times New Roman" w:cs="Times New Roman"/>
                <w:color w:val="000000"/>
                <w:sz w:val="24"/>
                <w:szCs w:val="24"/>
                <w:shd w:val="clear" w:color="auto" w:fill="FFFFFF"/>
              </w:rPr>
              <w:t>(</w:t>
            </w:r>
            <w:r w:rsidR="009F6FC0" w:rsidRPr="00934E48">
              <w:rPr>
                <w:rFonts w:ascii="Times New Roman" w:hAnsi="Times New Roman" w:cs="Times New Roman"/>
                <w:color w:val="000000"/>
                <w:sz w:val="24"/>
                <w:szCs w:val="24"/>
                <w:shd w:val="clear" w:color="auto" w:fill="FFFFFF"/>
              </w:rPr>
              <w:t>Socialinės rizikos suaugę asmenys, socialinės rizikos šeimos</w:t>
            </w:r>
            <w:r w:rsidRPr="00934E48">
              <w:rPr>
                <w:rFonts w:ascii="Times New Roman" w:hAnsi="Times New Roman" w:cs="Times New Roman"/>
                <w:color w:val="000000"/>
                <w:sz w:val="24"/>
                <w:szCs w:val="24"/>
                <w:shd w:val="clear" w:color="auto" w:fill="FFFFFF"/>
              </w:rPr>
              <w:t>, asmenys su negalia)</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6B9364C3" w14:textId="67B378CD"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socialinis paslaugų centras (Nakvynės namai)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08D6DBA" w14:textId="6B147C2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1CB726CE" w14:textId="1DA323B3" w:rsidR="006015DB" w:rsidRPr="00934E48" w:rsidRDefault="006015DB" w:rsidP="008F1761">
            <w:pPr>
              <w:rPr>
                <w:rFonts w:ascii="Times New Roman" w:hAnsi="Times New Roman" w:cs="Times New Roman"/>
                <w:color w:val="00000A"/>
                <w:sz w:val="24"/>
                <w:szCs w:val="24"/>
                <w:lang w:val="en-US"/>
              </w:rPr>
            </w:pPr>
            <w:r w:rsidRPr="00934E48">
              <w:rPr>
                <w:rFonts w:ascii="Times New Roman" w:hAnsi="Times New Roman" w:cs="Times New Roman"/>
                <w:color w:val="00000A"/>
                <w:sz w:val="24"/>
                <w:szCs w:val="24"/>
                <w:lang w:val="en-US"/>
              </w:rPr>
              <w:t>60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9586316" w14:textId="2AF3DC8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60</w:t>
            </w:r>
          </w:p>
        </w:tc>
      </w:tr>
      <w:tr w:rsidR="006015DB" w:rsidRPr="00934E48" w14:paraId="3ABF916A" w14:textId="77777777" w:rsidTr="006015DB">
        <w:trPr>
          <w:cantSplit/>
          <w:trHeight w:val="280"/>
        </w:trPr>
        <w:tc>
          <w:tcPr>
            <w:tcW w:w="1923" w:type="dxa"/>
            <w:vMerge w:val="restart"/>
            <w:tcBorders>
              <w:top w:val="single" w:sz="4" w:space="0" w:color="000000"/>
              <w:left w:val="single" w:sz="4" w:space="0" w:color="000000"/>
              <w:right w:val="single" w:sz="4" w:space="0" w:color="000000"/>
            </w:tcBorders>
            <w:shd w:val="clear" w:color="auto" w:fill="FFFFFF"/>
            <w:tcMar>
              <w:left w:w="0" w:type="dxa"/>
              <w:right w:w="0" w:type="dxa"/>
            </w:tcMar>
          </w:tcPr>
          <w:p w14:paraId="0CAAC478" w14:textId="378AB66F" w:rsidR="006015DB" w:rsidRPr="00934E48" w:rsidRDefault="006015DB"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 xml:space="preserve">Dienos socialinės globos centrai </w:t>
            </w:r>
            <w:r w:rsidR="00BC6D92" w:rsidRPr="00934E48">
              <w:rPr>
                <w:rFonts w:ascii="Times New Roman" w:hAnsi="Times New Roman" w:cs="Times New Roman"/>
                <w:color w:val="00000A"/>
                <w:sz w:val="24"/>
                <w:szCs w:val="24"/>
              </w:rPr>
              <w:t>(asmenys su negalia, senyvo amžiaus asmenys)</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0E3FEC37"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Jaunuolių dienos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555AB6F"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29E96AC"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70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906F3B1"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33</w:t>
            </w:r>
          </w:p>
        </w:tc>
      </w:tr>
      <w:tr w:rsidR="006015DB" w:rsidRPr="00934E48" w14:paraId="79729422" w14:textId="77777777" w:rsidTr="006015DB">
        <w:trPr>
          <w:cantSplit/>
          <w:trHeight w:val="260"/>
        </w:trPr>
        <w:tc>
          <w:tcPr>
            <w:tcW w:w="1923" w:type="dxa"/>
            <w:vMerge/>
            <w:tcBorders>
              <w:left w:val="single" w:sz="4" w:space="0" w:color="000000"/>
              <w:right w:val="single" w:sz="4" w:space="0" w:color="000000"/>
            </w:tcBorders>
            <w:shd w:val="clear" w:color="auto" w:fill="FFFFFF"/>
            <w:tcMar>
              <w:left w:w="0" w:type="dxa"/>
              <w:right w:w="0" w:type="dxa"/>
            </w:tcMar>
          </w:tcPr>
          <w:p w14:paraId="623A5E41"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743EE024" w14:textId="69986556"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socialinis paslaugų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2B29C0F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BDB7467"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15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D0D7C9E"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w:t>
            </w:r>
          </w:p>
        </w:tc>
      </w:tr>
      <w:tr w:rsidR="006015DB" w:rsidRPr="00934E48" w14:paraId="691D7D93" w14:textId="77777777" w:rsidTr="006015DB">
        <w:trPr>
          <w:cantSplit/>
          <w:trHeight w:val="576"/>
        </w:trPr>
        <w:tc>
          <w:tcPr>
            <w:tcW w:w="1923" w:type="dxa"/>
            <w:vMerge/>
            <w:tcBorders>
              <w:left w:val="single" w:sz="4" w:space="0" w:color="000000"/>
              <w:right w:val="single" w:sz="4" w:space="0" w:color="000000"/>
            </w:tcBorders>
            <w:shd w:val="clear" w:color="auto" w:fill="FFFFFF"/>
            <w:tcMar>
              <w:left w:w="0" w:type="dxa"/>
              <w:right w:w="0" w:type="dxa"/>
            </w:tcMar>
          </w:tcPr>
          <w:p w14:paraId="3BA9DB48"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7E4E279A"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specialioji mokykla-daugiafunkcis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75245F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A52FADC"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26</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C6E938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6015DB" w:rsidRPr="00934E48" w14:paraId="28297812" w14:textId="77777777" w:rsidTr="006015DB">
        <w:trPr>
          <w:cantSplit/>
          <w:trHeight w:val="792"/>
        </w:trPr>
        <w:tc>
          <w:tcPr>
            <w:tcW w:w="1923" w:type="dxa"/>
            <w:vMerge/>
            <w:tcBorders>
              <w:left w:val="single" w:sz="4" w:space="0" w:color="000000"/>
              <w:right w:val="single" w:sz="4" w:space="0" w:color="000000"/>
            </w:tcBorders>
            <w:shd w:val="clear" w:color="auto" w:fill="FFFFFF"/>
            <w:tcMar>
              <w:left w:w="0" w:type="dxa"/>
              <w:right w:w="0" w:type="dxa"/>
            </w:tcMar>
          </w:tcPr>
          <w:p w14:paraId="2B6755C8"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3652AA4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A. Bandzos socialinių paslaugų namai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C5B50B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Lietuvos Respublikos socialinės apsaugos ir darbo ministerija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6345E0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2086C24"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w:t>
            </w:r>
          </w:p>
        </w:tc>
      </w:tr>
      <w:tr w:rsidR="006015DB" w:rsidRPr="00934E48" w14:paraId="034E4743" w14:textId="77777777" w:rsidTr="006015DB">
        <w:trPr>
          <w:cantSplit/>
          <w:trHeight w:val="20"/>
        </w:trPr>
        <w:tc>
          <w:tcPr>
            <w:tcW w:w="1923" w:type="dxa"/>
            <w:vMerge/>
            <w:tcBorders>
              <w:left w:val="single" w:sz="4" w:space="0" w:color="000000"/>
              <w:right w:val="single" w:sz="4" w:space="0" w:color="000000"/>
            </w:tcBorders>
            <w:shd w:val="clear" w:color="auto" w:fill="FFFFFF"/>
            <w:tcMar>
              <w:left w:w="0" w:type="dxa"/>
              <w:right w:w="0" w:type="dxa"/>
            </w:tcMar>
          </w:tcPr>
          <w:p w14:paraId="59F01FF5"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6C06D68A"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VšĮ „Vilties sodas“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D61527C"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9A63DAE"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99925D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w:t>
            </w:r>
          </w:p>
        </w:tc>
      </w:tr>
      <w:tr w:rsidR="006015DB" w:rsidRPr="00934E48" w14:paraId="4118C7EA" w14:textId="77777777" w:rsidTr="006015DB">
        <w:trPr>
          <w:cantSplit/>
          <w:trHeight w:val="265"/>
        </w:trPr>
        <w:tc>
          <w:tcPr>
            <w:tcW w:w="1923" w:type="dxa"/>
            <w:vMerge/>
            <w:tcBorders>
              <w:left w:val="single" w:sz="4" w:space="0" w:color="000000"/>
              <w:bottom w:val="single" w:sz="4" w:space="0" w:color="auto"/>
              <w:right w:val="single" w:sz="4" w:space="0" w:color="000000"/>
            </w:tcBorders>
            <w:shd w:val="clear" w:color="auto" w:fill="FFFFFF"/>
            <w:tcMar>
              <w:left w:w="0" w:type="dxa"/>
              <w:right w:w="0" w:type="dxa"/>
            </w:tcMar>
          </w:tcPr>
          <w:p w14:paraId="6D107CD3"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C91A04B" w14:textId="05CD79E0"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 xml:space="preserve">UAB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Senjorija</w:t>
            </w:r>
            <w:r w:rsidR="00E621CB" w:rsidRPr="00934E48">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9BF2E8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Uždaroji akcinė bendroji</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6669676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4B0E39C" w14:textId="456DE471" w:rsidR="006015DB" w:rsidRPr="00934E48" w:rsidRDefault="006015DB" w:rsidP="008F1761">
            <w:pPr>
              <w:rPr>
                <w:rFonts w:ascii="Times New Roman" w:hAnsi="Times New Roman" w:cs="Times New Roman"/>
                <w:color w:val="6D9EEB"/>
                <w:sz w:val="24"/>
                <w:szCs w:val="24"/>
              </w:rPr>
            </w:pPr>
            <w:r w:rsidRPr="00934E48">
              <w:rPr>
                <w:rFonts w:ascii="Times New Roman" w:hAnsi="Times New Roman" w:cs="Times New Roman"/>
                <w:color w:val="6D9EEB"/>
                <w:sz w:val="24"/>
                <w:szCs w:val="24"/>
              </w:rPr>
              <w:t>-</w:t>
            </w:r>
          </w:p>
        </w:tc>
      </w:tr>
      <w:tr w:rsidR="00BC6D92" w:rsidRPr="00934E48" w14:paraId="7B6DCC54" w14:textId="77777777" w:rsidTr="00772CD0">
        <w:trPr>
          <w:cantSplit/>
          <w:trHeight w:val="58"/>
        </w:trPr>
        <w:tc>
          <w:tcPr>
            <w:tcW w:w="1923" w:type="dxa"/>
            <w:vMerge w:val="restart"/>
            <w:tcBorders>
              <w:top w:val="single" w:sz="4" w:space="0" w:color="auto"/>
              <w:left w:val="single" w:sz="4" w:space="0" w:color="auto"/>
              <w:right w:val="single" w:sz="4" w:space="0" w:color="auto"/>
            </w:tcBorders>
            <w:shd w:val="clear" w:color="auto" w:fill="FFFFFF"/>
            <w:tcMar>
              <w:left w:w="0" w:type="dxa"/>
              <w:right w:w="0" w:type="dxa"/>
            </w:tcMar>
          </w:tcPr>
          <w:p w14:paraId="6EBA39BE" w14:textId="27B8D99D"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r w:rsidRPr="00934E48">
              <w:rPr>
                <w:rFonts w:ascii="Times New Roman" w:hAnsi="Times New Roman" w:cs="Times New Roman"/>
                <w:color w:val="00000A"/>
                <w:sz w:val="24"/>
                <w:szCs w:val="24"/>
              </w:rPr>
              <w:t>Dienos socialinės globos asmens namuose (asmenims su negalia)</w:t>
            </w:r>
          </w:p>
        </w:tc>
        <w:tc>
          <w:tcPr>
            <w:tcW w:w="2977" w:type="dxa"/>
            <w:tcBorders>
              <w:top w:val="single" w:sz="4" w:space="0" w:color="000000"/>
              <w:left w:val="single" w:sz="4" w:space="0" w:color="auto"/>
              <w:bottom w:val="single" w:sz="4" w:space="0" w:color="000000"/>
            </w:tcBorders>
            <w:shd w:val="clear" w:color="auto" w:fill="FFFFFF"/>
          </w:tcPr>
          <w:p w14:paraId="794610C7"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VšĮ Šv. Juozapo globos namai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FFE8BB8"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342DB33"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6E006B3"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BC6D92" w:rsidRPr="00934E48" w14:paraId="52FE29F6" w14:textId="77777777" w:rsidTr="00772CD0">
        <w:trPr>
          <w:cantSplit/>
          <w:trHeight w:val="440"/>
        </w:trPr>
        <w:tc>
          <w:tcPr>
            <w:tcW w:w="1923" w:type="dxa"/>
            <w:vMerge/>
            <w:tcBorders>
              <w:left w:val="single" w:sz="4" w:space="0" w:color="auto"/>
              <w:right w:val="single" w:sz="4" w:space="0" w:color="auto"/>
            </w:tcBorders>
            <w:shd w:val="clear" w:color="auto" w:fill="FFFFFF"/>
          </w:tcPr>
          <w:p w14:paraId="3E44A169"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FF0000"/>
                <w:sz w:val="24"/>
                <w:szCs w:val="24"/>
                <w:highlight w:val="yellow"/>
              </w:rPr>
            </w:pPr>
          </w:p>
        </w:tc>
        <w:tc>
          <w:tcPr>
            <w:tcW w:w="2977" w:type="dxa"/>
            <w:tcBorders>
              <w:top w:val="single" w:sz="4" w:space="0" w:color="000000"/>
              <w:left w:val="single" w:sz="4" w:space="0" w:color="auto"/>
              <w:bottom w:val="single" w:sz="4" w:space="0" w:color="000000"/>
            </w:tcBorders>
            <w:shd w:val="clear" w:color="auto" w:fill="FFFFFF"/>
          </w:tcPr>
          <w:p w14:paraId="69F10C63"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VšĮ Integruotų sveikatos paslaugų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F752A99"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2CF01A5B"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24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22FE8AF"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BC6D92" w:rsidRPr="00934E48" w14:paraId="18CEFFDC" w14:textId="77777777" w:rsidTr="00772CD0">
        <w:trPr>
          <w:cantSplit/>
          <w:trHeight w:val="440"/>
        </w:trPr>
        <w:tc>
          <w:tcPr>
            <w:tcW w:w="1923" w:type="dxa"/>
            <w:vMerge/>
            <w:tcBorders>
              <w:left w:val="single" w:sz="4" w:space="0" w:color="auto"/>
              <w:right w:val="single" w:sz="4" w:space="0" w:color="auto"/>
            </w:tcBorders>
            <w:shd w:val="clear" w:color="auto" w:fill="FFFFFF"/>
          </w:tcPr>
          <w:p w14:paraId="7B9C9888"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auto"/>
              <w:bottom w:val="single" w:sz="4" w:space="0" w:color="000000"/>
            </w:tcBorders>
            <w:shd w:val="clear" w:color="auto" w:fill="FFFFFF"/>
          </w:tcPr>
          <w:p w14:paraId="41949543"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Panevėžio socialinių paslaugų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7C2F0EEB"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45C3692"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0A659C7"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BC6D92" w:rsidRPr="00934E48" w14:paraId="4B3A4780" w14:textId="77777777" w:rsidTr="00772CD0">
        <w:trPr>
          <w:cantSplit/>
          <w:trHeight w:val="440"/>
        </w:trPr>
        <w:tc>
          <w:tcPr>
            <w:tcW w:w="1923" w:type="dxa"/>
            <w:vMerge/>
            <w:tcBorders>
              <w:left w:val="single" w:sz="4" w:space="0" w:color="auto"/>
              <w:right w:val="single" w:sz="4" w:space="0" w:color="auto"/>
            </w:tcBorders>
            <w:shd w:val="clear" w:color="auto" w:fill="FFFFFF"/>
          </w:tcPr>
          <w:p w14:paraId="583A6939"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auto"/>
              <w:bottom w:val="single" w:sz="4" w:space="0" w:color="000000"/>
            </w:tcBorders>
            <w:shd w:val="clear" w:color="auto" w:fill="FFFFFF"/>
          </w:tcPr>
          <w:p w14:paraId="53E3826D"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MB „Šalia tavęs“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A0F7DD1"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Mažoji bendrija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1F5A9C2F"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18</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2268812"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w:t>
            </w:r>
          </w:p>
          <w:p w14:paraId="4B3F01F1" w14:textId="77777777" w:rsidR="00BC6D92" w:rsidRPr="00934E48" w:rsidRDefault="00BC6D92" w:rsidP="008F1761">
            <w:pPr>
              <w:rPr>
                <w:rFonts w:ascii="Times New Roman" w:hAnsi="Times New Roman" w:cs="Times New Roman"/>
                <w:sz w:val="24"/>
                <w:szCs w:val="24"/>
              </w:rPr>
            </w:pPr>
          </w:p>
        </w:tc>
      </w:tr>
      <w:tr w:rsidR="00BC6D92" w:rsidRPr="00934E48" w14:paraId="3F196B72" w14:textId="77777777" w:rsidTr="00772CD0">
        <w:trPr>
          <w:cantSplit/>
          <w:trHeight w:val="189"/>
        </w:trPr>
        <w:tc>
          <w:tcPr>
            <w:tcW w:w="1923" w:type="dxa"/>
            <w:vMerge/>
            <w:tcBorders>
              <w:left w:val="single" w:sz="4" w:space="0" w:color="auto"/>
              <w:right w:val="single" w:sz="4" w:space="0" w:color="auto"/>
            </w:tcBorders>
            <w:shd w:val="clear" w:color="auto" w:fill="FFFFFF"/>
          </w:tcPr>
          <w:p w14:paraId="15D5E83F"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auto"/>
              <w:bottom w:val="single" w:sz="4" w:space="0" w:color="000000"/>
            </w:tcBorders>
            <w:shd w:val="clear" w:color="auto" w:fill="FFFFFF"/>
          </w:tcPr>
          <w:p w14:paraId="4A3B7E32" w14:textId="109EAFC4"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w:t>
            </w:r>
            <w:r w:rsidR="00E621CB" w:rsidRPr="00934E48">
              <w:rPr>
                <w:rFonts w:ascii="Times New Roman" w:hAnsi="Times New Roman" w:cs="Times New Roman"/>
                <w:color w:val="00000A"/>
                <w:sz w:val="24"/>
                <w:szCs w:val="24"/>
              </w:rPr>
              <w:t>š</w:t>
            </w:r>
            <w:r w:rsidRPr="00934E48">
              <w:rPr>
                <w:rFonts w:ascii="Times New Roman" w:hAnsi="Times New Roman" w:cs="Times New Roman"/>
                <w:color w:val="00000A"/>
                <w:sz w:val="24"/>
                <w:szCs w:val="24"/>
              </w:rPr>
              <w:t xml:space="preserve">Į </w:t>
            </w:r>
            <w:r w:rsidR="00E621CB" w:rsidRPr="00934E48">
              <w:rPr>
                <w:rFonts w:ascii="Times New Roman" w:hAnsi="Times New Roman" w:cs="Times New Roman"/>
                <w:color w:val="00000A"/>
                <w:sz w:val="24"/>
                <w:szCs w:val="24"/>
              </w:rPr>
              <w:t>„</w:t>
            </w:r>
            <w:r w:rsidRPr="00934E48">
              <w:rPr>
                <w:rFonts w:ascii="Times New Roman" w:hAnsi="Times New Roman" w:cs="Times New Roman"/>
                <w:color w:val="00000A"/>
                <w:sz w:val="24"/>
                <w:szCs w:val="24"/>
              </w:rPr>
              <w:t>Vilties žiedas“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7651EAD"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2D56BCDF"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17</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39891AC" w14:textId="23E1A030"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BC6D92" w:rsidRPr="00934E48" w14:paraId="433A0659" w14:textId="77777777" w:rsidTr="00772CD0">
        <w:trPr>
          <w:cantSplit/>
          <w:trHeight w:val="440"/>
        </w:trPr>
        <w:tc>
          <w:tcPr>
            <w:tcW w:w="1923" w:type="dxa"/>
            <w:vMerge/>
            <w:tcBorders>
              <w:left w:val="single" w:sz="4" w:space="0" w:color="auto"/>
              <w:right w:val="single" w:sz="4" w:space="0" w:color="auto"/>
            </w:tcBorders>
            <w:shd w:val="clear" w:color="auto" w:fill="FFFFFF"/>
          </w:tcPr>
          <w:p w14:paraId="4D3BC6E9"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auto"/>
              <w:bottom w:val="single" w:sz="4" w:space="0" w:color="000000"/>
            </w:tcBorders>
            <w:shd w:val="clear" w:color="auto" w:fill="FFFFFF"/>
          </w:tcPr>
          <w:p w14:paraId="094AB1F6" w14:textId="5FD29CA9" w:rsidR="00BC6D92" w:rsidRPr="00934E48" w:rsidRDefault="00E621C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VšĮ </w:t>
            </w:r>
            <w:r w:rsidR="00BC6D92" w:rsidRPr="00934E48">
              <w:rPr>
                <w:rFonts w:ascii="Times New Roman" w:hAnsi="Times New Roman" w:cs="Times New Roman"/>
                <w:color w:val="00000A"/>
                <w:sz w:val="24"/>
                <w:szCs w:val="24"/>
              </w:rPr>
              <w:t>Nacionalinis socialinės integracijos institutas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199F1A1"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59D756FF"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6</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531669B" w14:textId="21CB22D0"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BC6D92" w:rsidRPr="00934E48" w14:paraId="0D312E8C" w14:textId="77777777" w:rsidTr="00772CD0">
        <w:trPr>
          <w:cantSplit/>
          <w:trHeight w:val="208"/>
        </w:trPr>
        <w:tc>
          <w:tcPr>
            <w:tcW w:w="1923" w:type="dxa"/>
            <w:vMerge/>
            <w:tcBorders>
              <w:left w:val="single" w:sz="4" w:space="0" w:color="auto"/>
              <w:right w:val="single" w:sz="4" w:space="0" w:color="auto"/>
            </w:tcBorders>
            <w:shd w:val="clear" w:color="auto" w:fill="FFFFFF"/>
          </w:tcPr>
          <w:p w14:paraId="24126D75"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auto"/>
              <w:bottom w:val="single" w:sz="4" w:space="0" w:color="000000"/>
            </w:tcBorders>
            <w:shd w:val="clear" w:color="auto" w:fill="FFFFFF"/>
          </w:tcPr>
          <w:p w14:paraId="71FDF545" w14:textId="25DE1946" w:rsidR="00BC6D92" w:rsidRPr="00934E48" w:rsidRDefault="00E621C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VšĮ „</w:t>
            </w:r>
            <w:r w:rsidR="00BC6D92" w:rsidRPr="00934E48">
              <w:rPr>
                <w:rFonts w:ascii="Times New Roman" w:hAnsi="Times New Roman" w:cs="Times New Roman"/>
                <w:color w:val="00000A"/>
                <w:sz w:val="24"/>
                <w:szCs w:val="24"/>
              </w:rPr>
              <w:t>Senior group Lietuva</w:t>
            </w:r>
            <w:r w:rsidRPr="00934E48">
              <w:rPr>
                <w:rFonts w:ascii="Times New Roman" w:hAnsi="Times New Roman" w:cs="Times New Roman"/>
                <w:color w:val="00000A"/>
                <w:sz w:val="24"/>
                <w:szCs w:val="24"/>
              </w:rPr>
              <w:t>“</w:t>
            </w:r>
            <w:r w:rsidR="00BC6D92" w:rsidRPr="00934E48">
              <w:rPr>
                <w:rFonts w:ascii="Times New Roman" w:hAnsi="Times New Roman" w:cs="Times New Roman"/>
                <w:color w:val="00000A"/>
                <w:sz w:val="24"/>
                <w:szCs w:val="24"/>
              </w:rPr>
              <w:t xml:space="preserve"> </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36B75B1E"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32F5BE6"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8</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AE563C4" w14:textId="09034315"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BC6D92" w:rsidRPr="00934E48" w14:paraId="08C1A63C" w14:textId="77777777" w:rsidTr="00772CD0">
        <w:trPr>
          <w:cantSplit/>
          <w:trHeight w:val="20"/>
        </w:trPr>
        <w:tc>
          <w:tcPr>
            <w:tcW w:w="1923" w:type="dxa"/>
            <w:vMerge/>
            <w:tcBorders>
              <w:left w:val="single" w:sz="4" w:space="0" w:color="auto"/>
              <w:bottom w:val="single" w:sz="4" w:space="0" w:color="000000"/>
              <w:right w:val="single" w:sz="4" w:space="0" w:color="auto"/>
            </w:tcBorders>
            <w:shd w:val="clear" w:color="auto" w:fill="FFFFFF"/>
          </w:tcPr>
          <w:p w14:paraId="32D36A41"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auto"/>
              <w:bottom w:val="single" w:sz="4" w:space="0" w:color="000000"/>
            </w:tcBorders>
            <w:shd w:val="clear" w:color="auto" w:fill="FFFFFF"/>
          </w:tcPr>
          <w:p w14:paraId="73A01EB2" w14:textId="1A19492F" w:rsidR="00BC6D92" w:rsidRPr="00934E48" w:rsidRDefault="00E621C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VšĮ </w:t>
            </w:r>
            <w:r w:rsidR="00BC6D92" w:rsidRPr="00934E48">
              <w:rPr>
                <w:rFonts w:ascii="Times New Roman" w:hAnsi="Times New Roman" w:cs="Times New Roman"/>
                <w:color w:val="00000A"/>
                <w:sz w:val="24"/>
                <w:szCs w:val="24"/>
              </w:rPr>
              <w:t>Mūsų senjorai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0C67FC2" w14:textId="77777777" w:rsidR="00BC6D92" w:rsidRPr="00934E48" w:rsidRDefault="00BC6D92"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A20214D"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DAA490E" w14:textId="5D3134F9"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6015DB" w:rsidRPr="00934E48" w14:paraId="4AC77C37" w14:textId="77777777" w:rsidTr="006015DB">
        <w:trPr>
          <w:cantSplit/>
          <w:trHeight w:val="377"/>
        </w:trPr>
        <w:tc>
          <w:tcPr>
            <w:tcW w:w="1923" w:type="dxa"/>
            <w:tcBorders>
              <w:top w:val="single" w:sz="4" w:space="0" w:color="000000"/>
              <w:left w:val="single" w:sz="4" w:space="0" w:color="000000"/>
              <w:bottom w:val="single" w:sz="4" w:space="0" w:color="000000"/>
            </w:tcBorders>
            <w:shd w:val="clear" w:color="auto" w:fill="FFFFFF"/>
            <w:tcMar>
              <w:left w:w="0" w:type="dxa"/>
              <w:right w:w="0" w:type="dxa"/>
            </w:tcMar>
          </w:tcPr>
          <w:p w14:paraId="3509F4F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Apsaugotas būstas</w:t>
            </w:r>
          </w:p>
          <w:p w14:paraId="081300ED" w14:textId="34F7E792" w:rsidR="00BC6D92" w:rsidRPr="00934E48" w:rsidRDefault="00BC6D92" w:rsidP="008F1761">
            <w:pPr>
              <w:rPr>
                <w:rFonts w:ascii="Times New Roman" w:hAnsi="Times New Roman" w:cs="Times New Roman"/>
                <w:color w:val="4A86E8"/>
                <w:sz w:val="24"/>
                <w:szCs w:val="24"/>
              </w:rPr>
            </w:pPr>
            <w:r w:rsidRPr="00934E48">
              <w:rPr>
                <w:rFonts w:ascii="Times New Roman" w:hAnsi="Times New Roman" w:cs="Times New Roman"/>
                <w:sz w:val="24"/>
                <w:szCs w:val="24"/>
              </w:rPr>
              <w:t>(jaunuoliai, šeimos, patiriančios socialinės rizikos veiksnius)</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5C172F41"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socialinių paslaugų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07CC26F"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D3BCC6D"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A1E62F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w:t>
            </w:r>
          </w:p>
        </w:tc>
      </w:tr>
      <w:tr w:rsidR="00BC6D92" w:rsidRPr="00934E48" w14:paraId="5054DF14" w14:textId="77777777" w:rsidTr="004B0B96">
        <w:trPr>
          <w:cantSplit/>
          <w:trHeight w:val="810"/>
        </w:trPr>
        <w:tc>
          <w:tcPr>
            <w:tcW w:w="1923" w:type="dxa"/>
            <w:vMerge w:val="restart"/>
            <w:tcBorders>
              <w:top w:val="single" w:sz="4" w:space="0" w:color="000000"/>
              <w:left w:val="single" w:sz="4" w:space="0" w:color="000000"/>
            </w:tcBorders>
            <w:shd w:val="clear" w:color="auto" w:fill="FFFFFF"/>
            <w:tcMar>
              <w:left w:w="0" w:type="dxa"/>
              <w:right w:w="0" w:type="dxa"/>
            </w:tcMar>
          </w:tcPr>
          <w:p w14:paraId="1D9D48B9"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Palydėjimo paslauga jaunuoliams</w:t>
            </w:r>
          </w:p>
          <w:p w14:paraId="61F525B1" w14:textId="05E6EE82"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(jaunuoliai)</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14B3DDBB"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Panevėžio socialinių paslaugų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34E0E06"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47CD3C5" w14:textId="21D4B923"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3D5135D" w14:textId="3E13D4FE"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14</w:t>
            </w:r>
          </w:p>
        </w:tc>
      </w:tr>
      <w:tr w:rsidR="00BC6D92" w:rsidRPr="00934E48" w14:paraId="7561EA8A" w14:textId="77777777" w:rsidTr="004B0B96">
        <w:trPr>
          <w:cantSplit/>
          <w:trHeight w:val="810"/>
        </w:trPr>
        <w:tc>
          <w:tcPr>
            <w:tcW w:w="1923" w:type="dxa"/>
            <w:vMerge/>
            <w:tcBorders>
              <w:left w:val="single" w:sz="4" w:space="0" w:color="000000"/>
              <w:bottom w:val="single" w:sz="4" w:space="0" w:color="000000"/>
            </w:tcBorders>
            <w:shd w:val="clear" w:color="auto" w:fill="FFFFFF"/>
            <w:tcMar>
              <w:left w:w="0" w:type="dxa"/>
              <w:right w:w="0" w:type="dxa"/>
            </w:tcMar>
          </w:tcPr>
          <w:p w14:paraId="62FEEBB0" w14:textId="49E03892" w:rsidR="00BC6D92" w:rsidRPr="00934E48" w:rsidRDefault="00BC6D92" w:rsidP="008F1761">
            <w:pPr>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68A4AE94" w14:textId="2D41FD61"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highlight w:val="white"/>
              </w:rPr>
              <w:t xml:space="preserve">VšĮ </w:t>
            </w:r>
            <w:r w:rsidR="00E621CB" w:rsidRPr="00934E48">
              <w:rPr>
                <w:rFonts w:ascii="Times New Roman" w:hAnsi="Times New Roman" w:cs="Times New Roman"/>
                <w:sz w:val="24"/>
                <w:szCs w:val="24"/>
                <w:highlight w:val="white"/>
              </w:rPr>
              <w:t>„</w:t>
            </w:r>
            <w:r w:rsidRPr="00934E48">
              <w:rPr>
                <w:rFonts w:ascii="Times New Roman" w:hAnsi="Times New Roman" w:cs="Times New Roman"/>
                <w:sz w:val="24"/>
                <w:szCs w:val="24"/>
                <w:highlight w:val="white"/>
              </w:rPr>
              <w:t>Septynios akimirkos“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0CA5656"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D5ECA4E"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883DA7D"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1</w:t>
            </w:r>
          </w:p>
        </w:tc>
      </w:tr>
      <w:tr w:rsidR="006015DB" w:rsidRPr="00934E48" w14:paraId="7FAB375B" w14:textId="77777777" w:rsidTr="006015DB">
        <w:trPr>
          <w:cantSplit/>
          <w:trHeight w:val="630"/>
        </w:trPr>
        <w:tc>
          <w:tcPr>
            <w:tcW w:w="1923"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3DB0D696"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Socialinės priežiūros centrai</w:t>
            </w:r>
          </w:p>
          <w:p w14:paraId="486F9729" w14:textId="51BECB44"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color w:val="00000A"/>
                <w:sz w:val="24"/>
                <w:szCs w:val="24"/>
              </w:rPr>
              <w:t>(visos asmenų grupės)</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7C06D07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socialinių paslaugų centro Vaikų dienos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2C776302"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B1E033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96D42DF"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45</w:t>
            </w:r>
          </w:p>
        </w:tc>
      </w:tr>
      <w:tr w:rsidR="006015DB" w:rsidRPr="00934E48" w14:paraId="1F05EAD4" w14:textId="77777777" w:rsidTr="006015DB">
        <w:trPr>
          <w:cantSplit/>
          <w:trHeight w:val="813"/>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6778FCC"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13D47B2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Lietuvos agentūros „SOS vaikai“ Panevėžio skyriaus Vaikų dienos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9843152"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F65078E"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1DFBA97"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30 dalinis finansavimas</w:t>
            </w:r>
          </w:p>
        </w:tc>
      </w:tr>
      <w:tr w:rsidR="006015DB" w:rsidRPr="00934E48" w14:paraId="3D919FD0" w14:textId="77777777" w:rsidTr="006015DB">
        <w:trPr>
          <w:cantSplit/>
          <w:trHeight w:val="126"/>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10E94CB"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676EF80D"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Labdaros ir paramos fondo „Vilties arka“ Vaikų dienos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272EEF6E"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EA4073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60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5B64C16"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60 dalinis finansavimas</w:t>
            </w:r>
          </w:p>
        </w:tc>
      </w:tr>
      <w:tr w:rsidR="006015DB" w:rsidRPr="00934E48" w14:paraId="21F513B5" w14:textId="77777777" w:rsidTr="006015DB">
        <w:trPr>
          <w:cantSplit/>
          <w:trHeight w:val="908"/>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6ACD4C4"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7F6B33BF" w14:textId="589D1DAB"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 xml:space="preserve">Viešoji įstaiga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Panevėžio vaikų dienos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EAD30B4"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65324F37"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615EB6A"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25 dalinis finansavimas</w:t>
            </w:r>
          </w:p>
        </w:tc>
      </w:tr>
      <w:tr w:rsidR="006015DB" w:rsidRPr="00934E48" w14:paraId="39F3742F" w14:textId="77777777" w:rsidTr="006015DB">
        <w:trPr>
          <w:cantSplit/>
          <w:trHeight w:val="713"/>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201C432"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8D089E8" w14:textId="137180E5"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 xml:space="preserve">VšĮ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Debesų kiemas“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34757A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2FAA1B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41AF9F2" w14:textId="2404FEA5"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45 dalinis finansavimas</w:t>
            </w:r>
          </w:p>
        </w:tc>
      </w:tr>
      <w:tr w:rsidR="006015DB" w:rsidRPr="00934E48" w14:paraId="1D0C0515" w14:textId="77777777" w:rsidTr="006015DB">
        <w:trPr>
          <w:cantSplit/>
          <w:trHeight w:val="228"/>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BBCFC8D"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C318005"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Socialinių paslaugų centro Šeimos gerovės skyrius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2090EA5"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08386B7"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226 šeimų</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0D3EBD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226 šeimų</w:t>
            </w:r>
          </w:p>
        </w:tc>
      </w:tr>
      <w:tr w:rsidR="006015DB" w:rsidRPr="00934E48" w14:paraId="5D4841A5" w14:textId="77777777" w:rsidTr="006015DB">
        <w:trPr>
          <w:cantSplit/>
          <w:trHeight w:val="111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12BA5E8"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3288A6B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Socialinių paslaugų centro Nakvynės namų skyriaus laikino apnakvindinimo paslauga</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3F70E15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6881DA83"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40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8A8C2DB"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40</w:t>
            </w:r>
          </w:p>
        </w:tc>
      </w:tr>
      <w:tr w:rsidR="006015DB" w:rsidRPr="00934E48" w14:paraId="5DCE8970" w14:textId="77777777" w:rsidTr="006015DB">
        <w:trPr>
          <w:cantSplit/>
          <w:trHeight w:val="1114"/>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80B3AF9"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1E228BE"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 xml:space="preserve">Socialinių paslaugų centro Nakvynės namų skyriaus laikino apgyvendinimo paslauga </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7C41C30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1E40B16"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20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48A042A"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20</w:t>
            </w:r>
          </w:p>
        </w:tc>
      </w:tr>
      <w:tr w:rsidR="006015DB" w:rsidRPr="00934E48" w14:paraId="1AFE1FD7" w14:textId="77777777" w:rsidTr="006015DB">
        <w:trPr>
          <w:cantSplit/>
          <w:trHeight w:val="225"/>
        </w:trPr>
        <w:tc>
          <w:tcPr>
            <w:tcW w:w="1923"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577B77C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Bendruomeninės įstaigos</w:t>
            </w:r>
          </w:p>
          <w:p w14:paraId="36AF3BA7" w14:textId="0EE3CE0D" w:rsidR="006015DB" w:rsidRPr="00934E48" w:rsidRDefault="00BC6D92" w:rsidP="008F1761">
            <w:pPr>
              <w:rPr>
                <w:rFonts w:ascii="Times New Roman" w:hAnsi="Times New Roman" w:cs="Times New Roman"/>
                <w:color w:val="00FF00"/>
                <w:sz w:val="24"/>
                <w:szCs w:val="24"/>
                <w:highlight w:val="yellow"/>
              </w:rPr>
            </w:pPr>
            <w:r w:rsidRPr="00934E48">
              <w:rPr>
                <w:rFonts w:ascii="Times New Roman" w:hAnsi="Times New Roman" w:cs="Times New Roman"/>
                <w:color w:val="00000A"/>
                <w:sz w:val="24"/>
                <w:szCs w:val="24"/>
              </w:rPr>
              <w:t>(visos asmenų grupės)</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7B904324"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Sutrikusio intelekto žmonių globos bendrija „Panevėžio viltis“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86CB53C"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2D71B41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E15878D"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34</w:t>
            </w:r>
          </w:p>
        </w:tc>
      </w:tr>
      <w:tr w:rsidR="006015DB" w:rsidRPr="00934E48" w14:paraId="462717D9"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2183913"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165249B3"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Neįgaliųjų žmonių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DE2098D"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139568E7"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5E6110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42</w:t>
            </w:r>
          </w:p>
        </w:tc>
      </w:tr>
      <w:tr w:rsidR="006015DB" w:rsidRPr="00934E48" w14:paraId="404AC64E"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4CABA6B"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505E8BDD" w14:textId="77777777" w:rsidR="006015DB" w:rsidRPr="00934E48" w:rsidRDefault="006015DB" w:rsidP="008F1761">
            <w:pPr>
              <w:rPr>
                <w:rFonts w:ascii="Times New Roman" w:hAnsi="Times New Roman" w:cs="Times New Roman"/>
                <w:color w:val="00000A"/>
                <w:sz w:val="24"/>
                <w:szCs w:val="24"/>
                <w:highlight w:val="yellow"/>
              </w:rPr>
            </w:pPr>
            <w:r w:rsidRPr="00934E48">
              <w:rPr>
                <w:rFonts w:ascii="Times New Roman" w:hAnsi="Times New Roman" w:cs="Times New Roman"/>
                <w:color w:val="00000A"/>
                <w:sz w:val="24"/>
                <w:szCs w:val="24"/>
              </w:rPr>
              <w:t>Labdaros ir paramos fondas „Maisto bankas“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62873D4" w14:textId="77777777" w:rsidR="006015DB" w:rsidRPr="00934E48" w:rsidRDefault="006015DB" w:rsidP="008F1761">
            <w:pPr>
              <w:rPr>
                <w:rFonts w:ascii="Times New Roman" w:hAnsi="Times New Roman" w:cs="Times New Roman"/>
                <w:color w:val="00000A"/>
                <w:sz w:val="24"/>
                <w:szCs w:val="24"/>
                <w:highlight w:val="yellow"/>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68F05DFC" w14:textId="77777777" w:rsidR="006015DB" w:rsidRPr="00934E48" w:rsidRDefault="006015DB"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2416</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5281CF"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6015DB" w:rsidRPr="00934E48" w14:paraId="217AC447"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FA66B97"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7E7A3DBE"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 „Dailusis ornamentas“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329FA393"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1531A7E"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C2C105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42</w:t>
            </w:r>
          </w:p>
        </w:tc>
      </w:tr>
      <w:tr w:rsidR="006015DB" w:rsidRPr="00934E48" w14:paraId="5D7E91A1"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DC88AE4"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11854863"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Panevėžio krašto žmonių su negalia sąjunga</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136C5AC"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6D4A2ACD"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84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158FA13"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84</w:t>
            </w:r>
          </w:p>
        </w:tc>
      </w:tr>
      <w:tr w:rsidR="006015DB" w:rsidRPr="00934E48" w14:paraId="29AF795E"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BA5A873"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7D3C313F"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Aukštaitijos regiono asociacija „Artritas“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93A2631"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16D7D34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0D154CF"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44</w:t>
            </w:r>
          </w:p>
        </w:tc>
      </w:tr>
      <w:tr w:rsidR="006015DB" w:rsidRPr="00934E48" w14:paraId="3AE50158"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BCFE1D7"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0117D505"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Panevėžio diabeto draugija „Viltis“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A53C11D"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A243407"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9ECC24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w:t>
            </w:r>
          </w:p>
        </w:tc>
      </w:tr>
      <w:tr w:rsidR="006015DB" w:rsidRPr="00934E48" w14:paraId="33D4FB83"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E715C9D"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5DFAF675"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Panevėžio miesto neįgaliųjų draugija</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7FCDD76B"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16CE19D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86</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BC0F07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86</w:t>
            </w:r>
          </w:p>
        </w:tc>
      </w:tr>
      <w:tr w:rsidR="006015DB" w:rsidRPr="00934E48" w14:paraId="1735CBA0"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CC1B020"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7D8E85CD"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VšĮ „Pagalbos centras“ Panevėžio skyrius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FB002EE"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E6D4F3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285846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30</w:t>
            </w:r>
          </w:p>
        </w:tc>
      </w:tr>
      <w:tr w:rsidR="006015DB" w:rsidRPr="00934E48" w14:paraId="1B1AA908"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5D168EF"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4DB347F4"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 LASS Šiaurės rytų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71DC3F25"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296F50AD"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49</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E76B56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49</w:t>
            </w:r>
          </w:p>
        </w:tc>
      </w:tr>
      <w:tr w:rsidR="006015DB" w:rsidRPr="00934E48" w14:paraId="2EC02FFD"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D3659B"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10EDD303"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VšĮ Panevėžio kurčiųjų reabilitacijos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EC4DC8E"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14DEB7C"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86</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54FBAD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86</w:t>
            </w:r>
          </w:p>
        </w:tc>
      </w:tr>
      <w:tr w:rsidR="006015DB" w:rsidRPr="00934E48" w14:paraId="0CF78BA3"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DFDBAE1"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9F70588"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 Neįgaliųjų integracijos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49C0A4D"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143E1E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43EEC2E"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44</w:t>
            </w:r>
          </w:p>
        </w:tc>
      </w:tr>
      <w:tr w:rsidR="006015DB" w:rsidRPr="00934E48" w14:paraId="294F931B"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FB4A769"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0872DA8"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Panevėžio neįgaliųjų draugija „Ave, Vita“</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7CEF3695"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00DE6F2"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0618C4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35</w:t>
            </w:r>
          </w:p>
        </w:tc>
      </w:tr>
      <w:tr w:rsidR="006015DB" w:rsidRPr="00934E48" w14:paraId="190850EA"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CCB37F7"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4B2EF1AC"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Panevėžio vyskupijos Caritas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2FA1F89"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098B29F"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pagal poreikį</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D094E2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0</w:t>
            </w:r>
          </w:p>
        </w:tc>
      </w:tr>
      <w:tr w:rsidR="006015DB" w:rsidRPr="00934E48" w14:paraId="399E6722"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F14E890"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102AC810"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Panevėžio aklųjų ir silpnaregių vaikų globos bendrija „Žvilgsnis“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449C914"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2DB3F81B"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C41F69A"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0</w:t>
            </w:r>
          </w:p>
        </w:tc>
      </w:tr>
      <w:tr w:rsidR="006015DB" w:rsidRPr="00934E48" w14:paraId="71DEB740" w14:textId="77777777" w:rsidTr="006015DB">
        <w:trPr>
          <w:cantSplit/>
          <w:trHeight w:val="607"/>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CE7607E"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36D6CC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Panevėžio regiono sergančiųjų išsėtine skleroze asociacija</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37F31889"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4011E7C" w14:textId="77777777" w:rsidR="006015DB" w:rsidRPr="00934E48" w:rsidRDefault="006015DB" w:rsidP="008F1761">
            <w:pPr>
              <w:rPr>
                <w:rFonts w:ascii="Times New Roman" w:hAnsi="Times New Roman" w:cs="Times New Roman"/>
                <w:color w:val="FF00FF"/>
                <w:sz w:val="24"/>
                <w:szCs w:val="24"/>
                <w:highlight w:val="yellow"/>
              </w:rPr>
            </w:pPr>
            <w:r w:rsidRPr="00934E48">
              <w:rPr>
                <w:rFonts w:ascii="Times New Roman" w:hAnsi="Times New Roman" w:cs="Times New Roman"/>
                <w:sz w:val="24"/>
                <w:szCs w:val="24"/>
              </w:rPr>
              <w:t>pagal poreikį</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9FB1EF0"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r>
      <w:tr w:rsidR="006015DB" w:rsidRPr="00934E48" w14:paraId="61CAAFC3"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828F8D5"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6DEAA1E"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Neįgaliųjų žmonių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7311737"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1547C69" w14:textId="77777777" w:rsidR="006015DB" w:rsidRPr="00934E48" w:rsidRDefault="006015DB"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42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135A368"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42</w:t>
            </w:r>
          </w:p>
        </w:tc>
      </w:tr>
      <w:tr w:rsidR="006015DB" w:rsidRPr="00934E48" w14:paraId="4C7FF07D" w14:textId="77777777" w:rsidTr="006015DB">
        <w:trPr>
          <w:cantSplit/>
          <w:trHeight w:val="225"/>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7C5A3A8"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34243960"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Tėvų su neįgaliais girdėti vaikais ir jų draugų bendrija „Adapta“</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CB9ED71"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3D6F286" w14:textId="77777777" w:rsidR="006015DB" w:rsidRPr="00934E48" w:rsidRDefault="006015DB"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50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822DCDD"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r>
      <w:tr w:rsidR="006015DB" w:rsidRPr="00934E48" w14:paraId="66AA28DB" w14:textId="77777777" w:rsidTr="006015DB">
        <w:trPr>
          <w:cantSplit/>
          <w:trHeight w:val="70"/>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339BBF5"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38EC89F6"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Maltos ordino pagalbos tarnybos Panevėžio skyrius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57561AE" w14:textId="77777777"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Nevyriausybinė organizacija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63313CB5" w14:textId="31275B11"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72</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2F2C631"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r>
      <w:tr w:rsidR="006015DB" w:rsidRPr="00934E48" w14:paraId="6259F7B5" w14:textId="77777777" w:rsidTr="006015DB">
        <w:trPr>
          <w:cantSplit/>
          <w:trHeight w:val="510"/>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8EE387F" w14:textId="77777777" w:rsidR="006015DB" w:rsidRPr="00934E48" w:rsidRDefault="006015DB"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55FA18EE" w14:textId="77777777" w:rsidR="006015DB" w:rsidRPr="00934E48" w:rsidRDefault="006015DB" w:rsidP="008F1761">
            <w:pPr>
              <w:rPr>
                <w:rFonts w:ascii="Times New Roman" w:hAnsi="Times New Roman" w:cs="Times New Roman"/>
                <w:color w:val="00000A"/>
                <w:sz w:val="24"/>
                <w:szCs w:val="24"/>
              </w:rPr>
            </w:pPr>
            <w:bookmarkStart w:id="10" w:name="_Hlk161913552"/>
            <w:r w:rsidRPr="00934E48">
              <w:rPr>
                <w:rFonts w:ascii="Times New Roman" w:hAnsi="Times New Roman" w:cs="Times New Roman"/>
                <w:color w:val="00000A"/>
                <w:sz w:val="24"/>
                <w:szCs w:val="24"/>
              </w:rPr>
              <w:t>VšĮ Šv. Juozapo globos namų</w:t>
            </w:r>
          </w:p>
          <w:p w14:paraId="769B5686" w14:textId="16F7F321" w:rsidR="006015DB" w:rsidRPr="00934E48" w:rsidRDefault="00E621C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r w:rsidR="006015DB" w:rsidRPr="00934E48">
              <w:rPr>
                <w:rFonts w:ascii="Times New Roman" w:hAnsi="Times New Roman" w:cs="Times New Roman"/>
                <w:color w:val="00000A"/>
                <w:sz w:val="24"/>
                <w:szCs w:val="24"/>
              </w:rPr>
              <w:t>Betliejaus“ valgyklėlė</w:t>
            </w:r>
            <w:bookmarkEnd w:id="10"/>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0533A61"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53F38410" w14:textId="120EBB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Apie 130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01E3813" w14:textId="77777777" w:rsidR="006015DB" w:rsidRPr="00934E48" w:rsidRDefault="006015DB"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r>
      <w:tr w:rsidR="006015DB" w:rsidRPr="00934E48" w14:paraId="08161E87" w14:textId="77777777" w:rsidTr="006015DB">
        <w:trPr>
          <w:cantSplit/>
          <w:trHeight w:val="291"/>
        </w:trPr>
        <w:tc>
          <w:tcPr>
            <w:tcW w:w="1923"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3080CD8C" w14:textId="1B21049F" w:rsidR="006015DB" w:rsidRPr="00934E48" w:rsidRDefault="006015DB" w:rsidP="008F1761">
            <w:pPr>
              <w:rPr>
                <w:rFonts w:ascii="Times New Roman" w:hAnsi="Times New Roman" w:cs="Times New Roman"/>
                <w:sz w:val="24"/>
                <w:szCs w:val="24"/>
              </w:rPr>
            </w:pPr>
            <w:r w:rsidRPr="00934E48">
              <w:rPr>
                <w:rFonts w:ascii="Times New Roman" w:hAnsi="Times New Roman" w:cs="Times New Roman"/>
                <w:sz w:val="24"/>
                <w:szCs w:val="24"/>
              </w:rPr>
              <w:t>Kitos socialinių paslaugų įstaigos</w:t>
            </w:r>
            <w:r w:rsidR="00BC6D92" w:rsidRPr="00934E48">
              <w:rPr>
                <w:rFonts w:ascii="Times New Roman" w:hAnsi="Times New Roman" w:cs="Times New Roman"/>
                <w:sz w:val="24"/>
                <w:szCs w:val="24"/>
              </w:rPr>
              <w:t>,</w:t>
            </w:r>
          </w:p>
          <w:p w14:paraId="585A31D3" w14:textId="2EB29A0E" w:rsidR="006015DB" w:rsidRPr="00934E48" w:rsidRDefault="00BC6D92" w:rsidP="008F1761">
            <w:pPr>
              <w:rPr>
                <w:rFonts w:ascii="Times New Roman" w:hAnsi="Times New Roman" w:cs="Times New Roman"/>
                <w:sz w:val="24"/>
                <w:szCs w:val="24"/>
                <w:highlight w:val="yellow"/>
              </w:rPr>
            </w:pPr>
            <w:r w:rsidRPr="00934E48">
              <w:rPr>
                <w:rFonts w:ascii="Times New Roman" w:hAnsi="Times New Roman" w:cs="Times New Roman"/>
                <w:color w:val="00000A"/>
                <w:sz w:val="24"/>
                <w:szCs w:val="24"/>
              </w:rPr>
              <w:t>(visos asmenų grupės)</w:t>
            </w: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17364DD0"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Panevėžio socialinių paslaugų centro pagalbos į namus paslaugos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953D618"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0490CAB"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440</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D77CD91" w14:textId="77777777" w:rsidR="006015DB" w:rsidRPr="00934E48" w:rsidRDefault="006015DB" w:rsidP="008F1761">
            <w:pPr>
              <w:rPr>
                <w:rFonts w:ascii="Times New Roman" w:hAnsi="Times New Roman" w:cs="Times New Roman"/>
                <w:sz w:val="24"/>
                <w:szCs w:val="24"/>
                <w:shd w:val="clear" w:color="auto" w:fill="4A86E8"/>
              </w:rPr>
            </w:pPr>
            <w:r w:rsidRPr="00934E48">
              <w:rPr>
                <w:rFonts w:ascii="Times New Roman" w:hAnsi="Times New Roman" w:cs="Times New Roman"/>
                <w:sz w:val="24"/>
                <w:szCs w:val="24"/>
              </w:rPr>
              <w:t>440</w:t>
            </w:r>
          </w:p>
        </w:tc>
      </w:tr>
      <w:tr w:rsidR="006015DB" w:rsidRPr="00934E48" w14:paraId="39F5BCF1" w14:textId="77777777" w:rsidTr="006015DB">
        <w:trPr>
          <w:cantSplit/>
          <w:trHeight w:val="29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39DD544" w14:textId="77777777" w:rsidR="006015DB" w:rsidRPr="00934E48" w:rsidRDefault="006015DB" w:rsidP="008F1761">
            <w:pPr>
              <w:widowControl w:val="0"/>
              <w:pBdr>
                <w:top w:val="nil"/>
                <w:left w:val="nil"/>
                <w:bottom w:val="nil"/>
                <w:right w:val="nil"/>
                <w:between w:val="nil"/>
              </w:pBdr>
              <w:rPr>
                <w:rFonts w:ascii="Times New Roman" w:hAnsi="Times New Roman" w:cs="Times New Roman"/>
                <w:sz w:val="24"/>
                <w:szCs w:val="24"/>
                <w:highlight w:val="yellow"/>
                <w:shd w:val="clear" w:color="auto" w:fill="4A86E8"/>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690B82B1"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VšĮ Nacionalinis socialinės integracijos institutas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79A1BD34"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CE46C3A"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231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218BC1E"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231</w:t>
            </w:r>
          </w:p>
        </w:tc>
      </w:tr>
      <w:tr w:rsidR="006015DB" w:rsidRPr="00934E48" w14:paraId="671C104B" w14:textId="77777777" w:rsidTr="006015DB">
        <w:trPr>
          <w:cantSplit/>
          <w:trHeight w:val="29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35E2EB6" w14:textId="77777777" w:rsidR="006015DB" w:rsidRPr="00934E48" w:rsidRDefault="006015DB"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6F32C8B1" w14:textId="2FEA4D22"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 xml:space="preserve">VšĮ </w:t>
            </w:r>
            <w:r w:rsidR="00E621CB" w:rsidRPr="00934E48">
              <w:rPr>
                <w:rFonts w:ascii="Times New Roman" w:hAnsi="Times New Roman" w:cs="Times New Roman"/>
                <w:sz w:val="24"/>
                <w:szCs w:val="24"/>
                <w:highlight w:val="white"/>
              </w:rPr>
              <w:t>„</w:t>
            </w:r>
            <w:r w:rsidRPr="00934E48">
              <w:rPr>
                <w:rFonts w:ascii="Times New Roman" w:hAnsi="Times New Roman" w:cs="Times New Roman"/>
                <w:sz w:val="24"/>
                <w:szCs w:val="24"/>
                <w:highlight w:val="white"/>
              </w:rPr>
              <w:t>Senior group Lietuva“</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A4A2092"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58D034AA"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184</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6813D5E"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184</w:t>
            </w:r>
          </w:p>
        </w:tc>
      </w:tr>
      <w:tr w:rsidR="006015DB" w:rsidRPr="00934E48" w14:paraId="63E8F72F" w14:textId="77777777" w:rsidTr="006015DB">
        <w:trPr>
          <w:cantSplit/>
          <w:trHeight w:val="29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AAA0296" w14:textId="77777777" w:rsidR="006015DB" w:rsidRPr="00934E48" w:rsidRDefault="006015DB"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2731F934" w14:textId="02DEA26C"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 xml:space="preserve">AB </w:t>
            </w:r>
            <w:r w:rsidR="00E621CB" w:rsidRPr="00934E48">
              <w:rPr>
                <w:rFonts w:ascii="Times New Roman" w:hAnsi="Times New Roman" w:cs="Times New Roman"/>
                <w:sz w:val="24"/>
                <w:szCs w:val="24"/>
                <w:highlight w:val="white"/>
              </w:rPr>
              <w:t>„</w:t>
            </w:r>
            <w:r w:rsidRPr="00934E48">
              <w:rPr>
                <w:rFonts w:ascii="Times New Roman" w:hAnsi="Times New Roman" w:cs="Times New Roman"/>
                <w:sz w:val="24"/>
                <w:szCs w:val="24"/>
                <w:highlight w:val="white"/>
              </w:rPr>
              <w:t>Victum</w:t>
            </w:r>
            <w:r w:rsidR="00E621CB" w:rsidRPr="00934E48">
              <w:rPr>
                <w:rFonts w:ascii="Times New Roman" w:hAnsi="Times New Roman" w:cs="Times New Roman"/>
                <w:sz w:val="24"/>
                <w:szCs w:val="24"/>
                <w:highlight w:val="white"/>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3320905"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Akcinė bendrovė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7190E971"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15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F589214"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15</w:t>
            </w:r>
          </w:p>
        </w:tc>
      </w:tr>
      <w:tr w:rsidR="006015DB" w:rsidRPr="00934E48" w14:paraId="04239F7C" w14:textId="77777777" w:rsidTr="006015DB">
        <w:trPr>
          <w:cantSplit/>
          <w:trHeight w:val="29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B5FB1D1" w14:textId="77777777" w:rsidR="006015DB" w:rsidRPr="00934E48" w:rsidRDefault="006015DB"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2135A6C6" w14:textId="67A57112"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 xml:space="preserve">VšĮ </w:t>
            </w:r>
            <w:r w:rsidR="00E621CB" w:rsidRPr="00934E48">
              <w:rPr>
                <w:rFonts w:ascii="Times New Roman" w:hAnsi="Times New Roman" w:cs="Times New Roman"/>
                <w:sz w:val="24"/>
                <w:szCs w:val="24"/>
                <w:highlight w:val="white"/>
              </w:rPr>
              <w:t>„</w:t>
            </w:r>
            <w:r w:rsidRPr="00934E48">
              <w:rPr>
                <w:rFonts w:ascii="Times New Roman" w:hAnsi="Times New Roman" w:cs="Times New Roman"/>
                <w:sz w:val="24"/>
                <w:szCs w:val="24"/>
                <w:highlight w:val="white"/>
              </w:rPr>
              <w:t>Šv. Juozapo globos namai</w:t>
            </w:r>
            <w:r w:rsidR="00E621CB" w:rsidRPr="00934E48">
              <w:rPr>
                <w:rFonts w:ascii="Times New Roman" w:hAnsi="Times New Roman" w:cs="Times New Roman"/>
                <w:sz w:val="24"/>
                <w:szCs w:val="24"/>
                <w:highlight w:val="white"/>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224BB98C"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E19EB80"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15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36C7DD1" w14:textId="77777777" w:rsidR="006015DB" w:rsidRPr="00934E48" w:rsidRDefault="006015DB" w:rsidP="008F1761">
            <w:pPr>
              <w:rPr>
                <w:rFonts w:ascii="Times New Roman" w:hAnsi="Times New Roman" w:cs="Times New Roman"/>
                <w:sz w:val="24"/>
                <w:szCs w:val="24"/>
                <w:highlight w:val="green"/>
              </w:rPr>
            </w:pPr>
            <w:r w:rsidRPr="00934E48">
              <w:rPr>
                <w:rFonts w:ascii="Times New Roman" w:hAnsi="Times New Roman" w:cs="Times New Roman"/>
                <w:sz w:val="24"/>
                <w:szCs w:val="24"/>
              </w:rPr>
              <w:t>15</w:t>
            </w:r>
          </w:p>
        </w:tc>
      </w:tr>
      <w:tr w:rsidR="006015DB" w:rsidRPr="00934E48" w14:paraId="36972579" w14:textId="77777777" w:rsidTr="006015DB">
        <w:trPr>
          <w:cantSplit/>
          <w:trHeight w:val="29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5AA0261" w14:textId="77777777" w:rsidR="006015DB" w:rsidRPr="00934E48" w:rsidRDefault="006015DB"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462A3521" w14:textId="5EA18BEC" w:rsidR="006015DB" w:rsidRPr="00934E48" w:rsidRDefault="006015DB" w:rsidP="008F1761">
            <w:pPr>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 xml:space="preserve">VšĮ </w:t>
            </w:r>
            <w:r w:rsidR="00E621CB" w:rsidRPr="00934E48">
              <w:rPr>
                <w:rFonts w:ascii="Times New Roman" w:hAnsi="Times New Roman" w:cs="Times New Roman"/>
                <w:color w:val="00000A"/>
                <w:sz w:val="24"/>
                <w:szCs w:val="24"/>
                <w:highlight w:val="white"/>
              </w:rPr>
              <w:t>„</w:t>
            </w:r>
            <w:r w:rsidRPr="00934E48">
              <w:rPr>
                <w:rFonts w:ascii="Times New Roman" w:hAnsi="Times New Roman" w:cs="Times New Roman"/>
                <w:color w:val="00000A"/>
                <w:sz w:val="24"/>
                <w:szCs w:val="24"/>
                <w:highlight w:val="white"/>
              </w:rPr>
              <w:t>Nuoširdus rūpestis</w:t>
            </w:r>
            <w:r w:rsidR="00E621CB" w:rsidRPr="00934E48">
              <w:rPr>
                <w:rFonts w:ascii="Times New Roman" w:hAnsi="Times New Roman" w:cs="Times New Roman"/>
                <w:color w:val="00000A"/>
                <w:sz w:val="24"/>
                <w:szCs w:val="24"/>
                <w:highlight w:val="white"/>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5C45106C"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6093EC7A"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38</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5E3FE15"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38</w:t>
            </w:r>
          </w:p>
        </w:tc>
      </w:tr>
      <w:tr w:rsidR="006015DB" w:rsidRPr="00934E48" w14:paraId="54C5CF03" w14:textId="77777777" w:rsidTr="006015DB">
        <w:trPr>
          <w:cantSplit/>
          <w:trHeight w:val="29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F85757C" w14:textId="77777777" w:rsidR="006015DB" w:rsidRPr="00934E48" w:rsidRDefault="006015DB"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1DF910C8" w14:textId="3953F585" w:rsidR="006015DB" w:rsidRPr="00934E48" w:rsidRDefault="006015DB" w:rsidP="008F1761">
            <w:pPr>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 xml:space="preserve">VšĮ </w:t>
            </w:r>
            <w:r w:rsidR="00E621CB" w:rsidRPr="00934E48">
              <w:rPr>
                <w:rFonts w:ascii="Times New Roman" w:hAnsi="Times New Roman" w:cs="Times New Roman"/>
                <w:color w:val="00000A"/>
                <w:sz w:val="24"/>
                <w:szCs w:val="24"/>
                <w:highlight w:val="white"/>
              </w:rPr>
              <w:t>„</w:t>
            </w:r>
            <w:r w:rsidRPr="00934E48">
              <w:rPr>
                <w:rFonts w:ascii="Times New Roman" w:hAnsi="Times New Roman" w:cs="Times New Roman"/>
                <w:color w:val="00000A"/>
                <w:sz w:val="24"/>
                <w:szCs w:val="24"/>
                <w:highlight w:val="white"/>
              </w:rPr>
              <w:t>Mūsų senjorai</w:t>
            </w:r>
            <w:r w:rsidR="00E621CB" w:rsidRPr="00934E48">
              <w:rPr>
                <w:rFonts w:ascii="Times New Roman" w:hAnsi="Times New Roman" w:cs="Times New Roman"/>
                <w:color w:val="00000A"/>
                <w:sz w:val="24"/>
                <w:szCs w:val="24"/>
                <w:highlight w:val="white"/>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7705905C" w14:textId="77777777" w:rsidR="006015DB" w:rsidRPr="00934E48" w:rsidRDefault="006015DB" w:rsidP="008F1761">
            <w:pPr>
              <w:rPr>
                <w:rFonts w:ascii="Times New Roman" w:hAnsi="Times New Roman" w:cs="Times New Roman"/>
                <w:sz w:val="24"/>
                <w:szCs w:val="24"/>
                <w:highlight w:val="white"/>
              </w:rPr>
            </w:pP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2B80131B" w14:textId="77777777" w:rsidR="006015DB" w:rsidRPr="00934E48" w:rsidRDefault="006015DB" w:rsidP="008F1761">
            <w:pPr>
              <w:rPr>
                <w:rFonts w:ascii="Times New Roman" w:hAnsi="Times New Roman" w:cs="Times New Roman"/>
                <w:sz w:val="24"/>
                <w:szCs w:val="24"/>
                <w:highlight w:val="white"/>
              </w:rPr>
            </w:pP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B69CC0C" w14:textId="77777777" w:rsidR="006015DB" w:rsidRPr="00934E48" w:rsidRDefault="006015DB" w:rsidP="008F1761">
            <w:pPr>
              <w:rPr>
                <w:rFonts w:ascii="Times New Roman" w:hAnsi="Times New Roman" w:cs="Times New Roman"/>
                <w:color w:val="FF0000"/>
                <w:sz w:val="24"/>
                <w:szCs w:val="24"/>
                <w:highlight w:val="white"/>
              </w:rPr>
            </w:pPr>
          </w:p>
        </w:tc>
      </w:tr>
      <w:tr w:rsidR="006015DB" w:rsidRPr="00934E48" w14:paraId="39F77565" w14:textId="77777777" w:rsidTr="006015DB">
        <w:trPr>
          <w:cantSplit/>
          <w:trHeight w:val="29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3A37A3C" w14:textId="77777777" w:rsidR="006015DB" w:rsidRPr="00934E48" w:rsidRDefault="006015DB"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719528F5" w14:textId="52E5152B" w:rsidR="006015DB" w:rsidRPr="00934E48" w:rsidRDefault="006015DB" w:rsidP="008F1761">
            <w:pPr>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 xml:space="preserve">VšĮ </w:t>
            </w:r>
            <w:r w:rsidR="00E621CB" w:rsidRPr="00934E48">
              <w:rPr>
                <w:rFonts w:ascii="Times New Roman" w:hAnsi="Times New Roman" w:cs="Times New Roman"/>
                <w:color w:val="00000A"/>
                <w:sz w:val="24"/>
                <w:szCs w:val="24"/>
                <w:highlight w:val="white"/>
              </w:rPr>
              <w:t>„</w:t>
            </w:r>
            <w:r w:rsidRPr="00934E48">
              <w:rPr>
                <w:rFonts w:ascii="Times New Roman" w:hAnsi="Times New Roman" w:cs="Times New Roman"/>
                <w:color w:val="00000A"/>
                <w:sz w:val="24"/>
                <w:szCs w:val="24"/>
                <w:highlight w:val="white"/>
              </w:rPr>
              <w:t xml:space="preserve">Krizių centras </w:t>
            </w:r>
            <w:r w:rsidR="00E621CB" w:rsidRPr="00934E48">
              <w:rPr>
                <w:rFonts w:ascii="Times New Roman" w:hAnsi="Times New Roman" w:cs="Times New Roman"/>
                <w:color w:val="00000A"/>
                <w:sz w:val="24"/>
                <w:szCs w:val="24"/>
                <w:highlight w:val="white"/>
              </w:rPr>
              <w:t>„</w:t>
            </w:r>
            <w:r w:rsidRPr="00934E48">
              <w:rPr>
                <w:rFonts w:ascii="Times New Roman" w:hAnsi="Times New Roman" w:cs="Times New Roman"/>
                <w:color w:val="00000A"/>
                <w:sz w:val="24"/>
                <w:szCs w:val="24"/>
                <w:highlight w:val="white"/>
              </w:rPr>
              <w:t>Vilties žiedas</w:t>
            </w:r>
            <w:r w:rsidR="00E621CB" w:rsidRPr="00934E48">
              <w:rPr>
                <w:rFonts w:ascii="Times New Roman" w:hAnsi="Times New Roman" w:cs="Times New Roman"/>
                <w:color w:val="00000A"/>
                <w:sz w:val="24"/>
                <w:szCs w:val="24"/>
                <w:highlight w:val="white"/>
              </w:rPr>
              <w:t>“</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0251450E"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2D2DBEB"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35</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E4B71D4"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35</w:t>
            </w:r>
          </w:p>
          <w:p w14:paraId="5F5AD057" w14:textId="77777777" w:rsidR="006015DB" w:rsidRPr="00934E48" w:rsidRDefault="006015DB" w:rsidP="008F1761">
            <w:pPr>
              <w:rPr>
                <w:rFonts w:ascii="Times New Roman" w:hAnsi="Times New Roman" w:cs="Times New Roman"/>
                <w:sz w:val="24"/>
                <w:szCs w:val="24"/>
                <w:highlight w:val="white"/>
              </w:rPr>
            </w:pPr>
          </w:p>
        </w:tc>
      </w:tr>
      <w:tr w:rsidR="006015DB" w:rsidRPr="00934E48" w14:paraId="351F7265" w14:textId="77777777" w:rsidTr="006015DB">
        <w:trPr>
          <w:cantSplit/>
          <w:trHeight w:val="291"/>
        </w:trPr>
        <w:tc>
          <w:tcPr>
            <w:tcW w:w="1923"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55F6AB9" w14:textId="77777777" w:rsidR="006015DB" w:rsidRPr="00934E48" w:rsidRDefault="006015DB" w:rsidP="008F1761">
            <w:pPr>
              <w:widowControl w:val="0"/>
              <w:pBdr>
                <w:top w:val="nil"/>
                <w:left w:val="nil"/>
                <w:bottom w:val="nil"/>
                <w:right w:val="nil"/>
                <w:between w:val="nil"/>
              </w:pBdr>
              <w:rPr>
                <w:rFonts w:ascii="Times New Roman" w:hAnsi="Times New Roman" w:cs="Times New Roman"/>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Mar>
              <w:left w:w="0" w:type="dxa"/>
              <w:right w:w="0" w:type="dxa"/>
            </w:tcMar>
          </w:tcPr>
          <w:p w14:paraId="188E1C8B" w14:textId="097AC032" w:rsidR="006015DB" w:rsidRPr="00934E48" w:rsidRDefault="006015DB" w:rsidP="008F1761">
            <w:pPr>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 xml:space="preserve">VšĮ </w:t>
            </w:r>
            <w:r w:rsidR="00E621CB" w:rsidRPr="00934E48">
              <w:rPr>
                <w:rFonts w:ascii="Times New Roman" w:hAnsi="Times New Roman" w:cs="Times New Roman"/>
                <w:color w:val="00000A"/>
                <w:sz w:val="24"/>
                <w:szCs w:val="24"/>
                <w:highlight w:val="white"/>
              </w:rPr>
              <w:t>„</w:t>
            </w:r>
            <w:r w:rsidRPr="00934E48">
              <w:rPr>
                <w:rFonts w:ascii="Times New Roman" w:hAnsi="Times New Roman" w:cs="Times New Roman"/>
                <w:color w:val="00000A"/>
                <w:sz w:val="24"/>
                <w:szCs w:val="24"/>
                <w:highlight w:val="white"/>
              </w:rPr>
              <w:t>Septynios akimirkos“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1EE9B21A" w14:textId="77777777" w:rsidR="006015DB" w:rsidRPr="00934E48" w:rsidRDefault="006015DB" w:rsidP="008F1761">
            <w:pPr>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06624C5E"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31</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418591D" w14:textId="77777777" w:rsidR="006015DB" w:rsidRPr="00934E48" w:rsidRDefault="006015DB"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31</w:t>
            </w:r>
          </w:p>
        </w:tc>
      </w:tr>
      <w:tr w:rsidR="00BC6D92" w:rsidRPr="00934E48" w14:paraId="1C0A1291" w14:textId="77777777" w:rsidTr="005678F5">
        <w:trPr>
          <w:cantSplit/>
          <w:trHeight w:val="262"/>
        </w:trPr>
        <w:tc>
          <w:tcPr>
            <w:tcW w:w="1923" w:type="dxa"/>
            <w:vMerge w:val="restart"/>
            <w:tcBorders>
              <w:top w:val="single" w:sz="4" w:space="0" w:color="000000"/>
              <w:left w:val="single" w:sz="4" w:space="0" w:color="000000"/>
            </w:tcBorders>
            <w:shd w:val="clear" w:color="auto" w:fill="FFFFFF"/>
            <w:tcMar>
              <w:left w:w="0" w:type="dxa"/>
              <w:right w:w="0" w:type="dxa"/>
            </w:tcMar>
          </w:tcPr>
          <w:p w14:paraId="127463C3" w14:textId="0EFC3D60"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rPr>
            </w:pPr>
            <w:bookmarkStart w:id="11" w:name="_Hlk162183295"/>
            <w:r w:rsidRPr="00934E48">
              <w:rPr>
                <w:rFonts w:ascii="Times New Roman" w:hAnsi="Times New Roman" w:cs="Times New Roman"/>
                <w:color w:val="00000A"/>
                <w:sz w:val="24"/>
                <w:szCs w:val="24"/>
              </w:rPr>
              <w:t>Prevencinės paslaugos (visos asmenų grupės)</w:t>
            </w:r>
          </w:p>
          <w:p w14:paraId="1623E5DE"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FF0000"/>
                <w:sz w:val="24"/>
                <w:szCs w:val="24"/>
                <w:highlight w:val="yellow"/>
              </w:rPr>
            </w:pPr>
          </w:p>
          <w:p w14:paraId="5E3DA0CE"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FF0000"/>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4F61533B" w14:textId="74B20C00"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Atvira jaunimo erdvė Septynios akimirkos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63C2E396"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Viešoji 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493E7F53" w14:textId="73D6D02A" w:rsidR="00BC6D92" w:rsidRPr="00934E48" w:rsidRDefault="00BC6D92"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377</w:t>
            </w:r>
            <w:r w:rsidR="00E621CB" w:rsidRPr="00934E48">
              <w:rPr>
                <w:rFonts w:ascii="Times New Roman" w:hAnsi="Times New Roman" w:cs="Times New Roman"/>
                <w:sz w:val="24"/>
                <w:szCs w:val="24"/>
                <w:highlight w:val="white"/>
              </w:rPr>
              <w:t xml:space="preserve"> </w:t>
            </w:r>
            <w:r w:rsidRPr="00934E48">
              <w:rPr>
                <w:rFonts w:ascii="Times New Roman" w:hAnsi="Times New Roman" w:cs="Times New Roman"/>
                <w:sz w:val="24"/>
                <w:szCs w:val="24"/>
                <w:highlight w:val="white"/>
              </w:rPr>
              <w:t>(</w:t>
            </w:r>
            <w:r w:rsidR="00E621CB" w:rsidRPr="00934E48">
              <w:rPr>
                <w:rFonts w:ascii="Times New Roman" w:hAnsi="Times New Roman" w:cs="Times New Roman"/>
                <w:sz w:val="24"/>
                <w:szCs w:val="24"/>
                <w:highlight w:val="white"/>
              </w:rPr>
              <w:t>unikalūs lankytojai</w:t>
            </w:r>
            <w:r w:rsidRPr="00934E48">
              <w:rPr>
                <w:rFonts w:ascii="Times New Roman" w:hAnsi="Times New Roman" w:cs="Times New Roman"/>
                <w:sz w:val="24"/>
                <w:szCs w:val="24"/>
                <w:highlight w:val="white"/>
              </w:rPr>
              <w:t>)</w:t>
            </w:r>
          </w:p>
        </w:tc>
        <w:tc>
          <w:tcPr>
            <w:tcW w:w="2190" w:type="dxa"/>
            <w:tcBorders>
              <w:top w:val="single" w:sz="4" w:space="0" w:color="000000"/>
              <w:left w:val="single" w:sz="4" w:space="0" w:color="000000"/>
              <w:bottom w:val="single" w:sz="4" w:space="0" w:color="auto"/>
              <w:right w:val="single" w:sz="4" w:space="0" w:color="auto"/>
            </w:tcBorders>
            <w:shd w:val="clear" w:color="auto" w:fill="FFFFFF"/>
            <w:tcMar>
              <w:left w:w="0" w:type="dxa"/>
              <w:right w:w="0" w:type="dxa"/>
            </w:tcMar>
          </w:tcPr>
          <w:p w14:paraId="7DA77395" w14:textId="079EE516" w:rsidR="00BC6D92" w:rsidRPr="00934E48" w:rsidRDefault="00BC6D92"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377</w:t>
            </w:r>
            <w:r w:rsidR="00E621CB" w:rsidRPr="00934E48">
              <w:rPr>
                <w:rFonts w:ascii="Times New Roman" w:hAnsi="Times New Roman" w:cs="Times New Roman"/>
                <w:sz w:val="24"/>
                <w:szCs w:val="24"/>
                <w:highlight w:val="white"/>
              </w:rPr>
              <w:t xml:space="preserve"> </w:t>
            </w:r>
            <w:r w:rsidRPr="00934E48">
              <w:rPr>
                <w:rFonts w:ascii="Times New Roman" w:hAnsi="Times New Roman" w:cs="Times New Roman"/>
                <w:sz w:val="24"/>
                <w:szCs w:val="24"/>
                <w:highlight w:val="white"/>
              </w:rPr>
              <w:t>(</w:t>
            </w:r>
            <w:r w:rsidR="00E621CB" w:rsidRPr="00934E48">
              <w:rPr>
                <w:rFonts w:ascii="Times New Roman" w:hAnsi="Times New Roman" w:cs="Times New Roman"/>
                <w:sz w:val="24"/>
                <w:szCs w:val="24"/>
                <w:highlight w:val="white"/>
              </w:rPr>
              <w:t>unikalūs lankytojai</w:t>
            </w:r>
            <w:r w:rsidRPr="00934E48">
              <w:rPr>
                <w:rFonts w:ascii="Times New Roman" w:hAnsi="Times New Roman" w:cs="Times New Roman"/>
                <w:sz w:val="24"/>
                <w:szCs w:val="24"/>
                <w:highlight w:val="white"/>
              </w:rPr>
              <w:t>)</w:t>
            </w:r>
          </w:p>
        </w:tc>
      </w:tr>
      <w:tr w:rsidR="00BC6D92" w:rsidRPr="00934E48" w14:paraId="37FF6EE3" w14:textId="77777777" w:rsidTr="005678F5">
        <w:trPr>
          <w:cantSplit/>
          <w:trHeight w:val="597"/>
        </w:trPr>
        <w:tc>
          <w:tcPr>
            <w:tcW w:w="1923" w:type="dxa"/>
            <w:vMerge/>
            <w:tcBorders>
              <w:left w:val="single" w:sz="4" w:space="0" w:color="000000"/>
            </w:tcBorders>
            <w:shd w:val="clear" w:color="auto" w:fill="FFFFFF"/>
            <w:tcMar>
              <w:left w:w="0" w:type="dxa"/>
              <w:right w:w="0" w:type="dxa"/>
            </w:tcMar>
          </w:tcPr>
          <w:p w14:paraId="49770CD5"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25755852" w14:textId="3E659FB0"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Panevėžio atviras jaunimo centras</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21CA0467"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Savivaldybė</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5E17A940" w14:textId="201C448F" w:rsidR="00BC6D92" w:rsidRPr="00934E48" w:rsidRDefault="00BC6D92"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2806</w:t>
            </w:r>
            <w:r w:rsidR="00E621CB" w:rsidRPr="00934E48">
              <w:rPr>
                <w:rFonts w:ascii="Times New Roman" w:hAnsi="Times New Roman" w:cs="Times New Roman"/>
                <w:sz w:val="24"/>
                <w:szCs w:val="24"/>
                <w:highlight w:val="white"/>
              </w:rPr>
              <w:t xml:space="preserve"> </w:t>
            </w:r>
            <w:r w:rsidRPr="00934E48">
              <w:rPr>
                <w:rFonts w:ascii="Times New Roman" w:hAnsi="Times New Roman" w:cs="Times New Roman"/>
                <w:sz w:val="24"/>
                <w:szCs w:val="24"/>
                <w:highlight w:val="white"/>
              </w:rPr>
              <w:t xml:space="preserve">(unikalūs lankytojai) </w:t>
            </w:r>
          </w:p>
        </w:tc>
        <w:tc>
          <w:tcPr>
            <w:tcW w:w="2190" w:type="dxa"/>
            <w:tcBorders>
              <w:top w:val="single" w:sz="4" w:space="0" w:color="auto"/>
              <w:left w:val="single" w:sz="4" w:space="0" w:color="000000"/>
              <w:bottom w:val="single" w:sz="4" w:space="0" w:color="000000"/>
              <w:right w:val="single" w:sz="4" w:space="0" w:color="auto"/>
            </w:tcBorders>
            <w:shd w:val="clear" w:color="auto" w:fill="FFFFFF"/>
            <w:tcMar>
              <w:left w:w="0" w:type="dxa"/>
              <w:right w:w="0" w:type="dxa"/>
            </w:tcMar>
          </w:tcPr>
          <w:p w14:paraId="4CC4E12E" w14:textId="6CAE5659" w:rsidR="00BC6D92" w:rsidRPr="00934E48" w:rsidRDefault="00BC6D92"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 xml:space="preserve">2806 (unikalūs lankytojai) </w:t>
            </w:r>
            <w:r w:rsidRPr="00934E48">
              <w:rPr>
                <w:rFonts w:ascii="Times New Roman" w:hAnsi="Times New Roman" w:cs="Times New Roman"/>
                <w:color w:val="FF0000"/>
                <w:sz w:val="24"/>
                <w:szCs w:val="24"/>
                <w:highlight w:val="white"/>
              </w:rPr>
              <w:t xml:space="preserve"> </w:t>
            </w:r>
          </w:p>
        </w:tc>
      </w:tr>
      <w:tr w:rsidR="00BC6D92" w:rsidRPr="00934E48" w14:paraId="03B6CEEA" w14:textId="77777777" w:rsidTr="005678F5">
        <w:trPr>
          <w:cantSplit/>
          <w:trHeight w:val="597"/>
        </w:trPr>
        <w:tc>
          <w:tcPr>
            <w:tcW w:w="1923" w:type="dxa"/>
            <w:vMerge/>
            <w:tcBorders>
              <w:left w:val="single" w:sz="4" w:space="0" w:color="000000"/>
              <w:bottom w:val="single" w:sz="4" w:space="0" w:color="000000"/>
            </w:tcBorders>
            <w:shd w:val="clear" w:color="auto" w:fill="FFFFFF"/>
            <w:tcMar>
              <w:left w:w="0" w:type="dxa"/>
              <w:right w:w="0" w:type="dxa"/>
            </w:tcMar>
          </w:tcPr>
          <w:p w14:paraId="5D4DD7C0" w14:textId="77777777" w:rsidR="00BC6D92" w:rsidRPr="00934E48" w:rsidRDefault="00BC6D92" w:rsidP="008F1761">
            <w:pPr>
              <w:widowControl w:val="0"/>
              <w:pBdr>
                <w:top w:val="nil"/>
                <w:left w:val="nil"/>
                <w:bottom w:val="nil"/>
                <w:right w:val="nil"/>
                <w:between w:val="nil"/>
              </w:pBdr>
              <w:rPr>
                <w:rFonts w:ascii="Times New Roman" w:hAnsi="Times New Roman" w:cs="Times New Roman"/>
                <w:color w:val="00000A"/>
                <w:sz w:val="24"/>
                <w:szCs w:val="24"/>
                <w:highlight w:val="yellow"/>
              </w:rPr>
            </w:pPr>
          </w:p>
        </w:tc>
        <w:tc>
          <w:tcPr>
            <w:tcW w:w="2977" w:type="dxa"/>
            <w:tcBorders>
              <w:top w:val="single" w:sz="4" w:space="0" w:color="000000"/>
              <w:left w:val="single" w:sz="4" w:space="0" w:color="000000"/>
              <w:bottom w:val="single" w:sz="4" w:space="0" w:color="000000"/>
            </w:tcBorders>
            <w:shd w:val="clear" w:color="auto" w:fill="FFFFFF"/>
          </w:tcPr>
          <w:p w14:paraId="0E5AC010" w14:textId="77777777" w:rsidR="00BC6D92" w:rsidRPr="00934E48" w:rsidRDefault="00BC6D92" w:rsidP="008F1761">
            <w:pPr>
              <w:rPr>
                <w:rFonts w:ascii="Times New Roman" w:hAnsi="Times New Roman" w:cs="Times New Roman"/>
                <w:sz w:val="24"/>
                <w:szCs w:val="24"/>
              </w:rPr>
            </w:pPr>
            <w:r w:rsidRPr="00934E48">
              <w:rPr>
                <w:rFonts w:ascii="Times New Roman" w:hAnsi="Times New Roman" w:cs="Times New Roman"/>
                <w:sz w:val="24"/>
                <w:szCs w:val="24"/>
              </w:rPr>
              <w:t>Kompleksinės paslaugos šeimai</w:t>
            </w:r>
          </w:p>
        </w:tc>
        <w:tc>
          <w:tcPr>
            <w:tcW w:w="1701" w:type="dxa"/>
            <w:tcBorders>
              <w:top w:val="single" w:sz="4" w:space="0" w:color="000000"/>
              <w:left w:val="single" w:sz="4" w:space="0" w:color="000000"/>
              <w:bottom w:val="single" w:sz="4" w:space="0" w:color="000000"/>
            </w:tcBorders>
            <w:shd w:val="clear" w:color="auto" w:fill="FFFFFF"/>
            <w:tcMar>
              <w:left w:w="0" w:type="dxa"/>
              <w:right w:w="0" w:type="dxa"/>
            </w:tcMar>
          </w:tcPr>
          <w:p w14:paraId="4A86DB16" w14:textId="51E4F119" w:rsidR="00BC6D92" w:rsidRPr="00934E48" w:rsidRDefault="00E621CB" w:rsidP="008F1761">
            <w:pPr>
              <w:rPr>
                <w:rFonts w:ascii="Times New Roman" w:hAnsi="Times New Roman" w:cs="Times New Roman"/>
                <w:sz w:val="24"/>
                <w:szCs w:val="24"/>
              </w:rPr>
            </w:pPr>
            <w:r w:rsidRPr="00934E48">
              <w:rPr>
                <w:rFonts w:ascii="Times New Roman" w:hAnsi="Times New Roman" w:cs="Times New Roman"/>
                <w:sz w:val="24"/>
                <w:szCs w:val="24"/>
              </w:rPr>
              <w:t xml:space="preserve">Viešoji </w:t>
            </w:r>
            <w:r w:rsidR="00BC6D92" w:rsidRPr="00934E48">
              <w:rPr>
                <w:rFonts w:ascii="Times New Roman" w:hAnsi="Times New Roman" w:cs="Times New Roman"/>
                <w:sz w:val="24"/>
                <w:szCs w:val="24"/>
              </w:rPr>
              <w:t>įstaiga</w:t>
            </w:r>
          </w:p>
        </w:tc>
        <w:tc>
          <w:tcPr>
            <w:tcW w:w="1394" w:type="dxa"/>
            <w:tcBorders>
              <w:top w:val="single" w:sz="4" w:space="0" w:color="000000"/>
              <w:left w:val="single" w:sz="4" w:space="0" w:color="000000"/>
              <w:bottom w:val="single" w:sz="4" w:space="0" w:color="000000"/>
            </w:tcBorders>
            <w:shd w:val="clear" w:color="auto" w:fill="FFFFFF"/>
            <w:tcMar>
              <w:left w:w="0" w:type="dxa"/>
              <w:right w:w="0" w:type="dxa"/>
            </w:tcMar>
          </w:tcPr>
          <w:p w14:paraId="328FBA74" w14:textId="77777777" w:rsidR="00BC6D92" w:rsidRPr="00934E48" w:rsidRDefault="00BC6D92" w:rsidP="008F1761">
            <w:pPr>
              <w:rPr>
                <w:rFonts w:ascii="Times New Roman" w:hAnsi="Times New Roman" w:cs="Times New Roman"/>
                <w:sz w:val="24"/>
                <w:szCs w:val="24"/>
                <w:highlight w:val="white"/>
              </w:rPr>
            </w:pPr>
            <w:r w:rsidRPr="00934E48">
              <w:rPr>
                <w:rFonts w:ascii="Times New Roman" w:hAnsi="Times New Roman" w:cs="Times New Roman"/>
                <w:sz w:val="24"/>
                <w:szCs w:val="24"/>
                <w:highlight w:val="white"/>
              </w:rPr>
              <w:t>672 (unikalūs lankytojai)</w:t>
            </w:r>
          </w:p>
        </w:tc>
        <w:tc>
          <w:tcPr>
            <w:tcW w:w="2190" w:type="dxa"/>
            <w:tcBorders>
              <w:top w:val="single" w:sz="4" w:space="0" w:color="000000"/>
              <w:left w:val="single" w:sz="4" w:space="0" w:color="000000"/>
              <w:bottom w:val="single" w:sz="4" w:space="0" w:color="000000"/>
              <w:right w:val="single" w:sz="4" w:space="0" w:color="auto"/>
            </w:tcBorders>
            <w:shd w:val="clear" w:color="auto" w:fill="FFFFFF"/>
            <w:tcMar>
              <w:left w:w="0" w:type="dxa"/>
              <w:right w:w="0" w:type="dxa"/>
            </w:tcMar>
          </w:tcPr>
          <w:p w14:paraId="4EF0B75A" w14:textId="7156B5E0" w:rsidR="00BC6D92" w:rsidRPr="00934E48" w:rsidRDefault="00BC6D92" w:rsidP="008F1761">
            <w:pPr>
              <w:rPr>
                <w:rFonts w:ascii="Times New Roman" w:hAnsi="Times New Roman" w:cs="Times New Roman"/>
                <w:color w:val="FF0000"/>
                <w:sz w:val="24"/>
                <w:szCs w:val="24"/>
                <w:highlight w:val="white"/>
              </w:rPr>
            </w:pPr>
            <w:r w:rsidRPr="00934E48">
              <w:rPr>
                <w:rFonts w:ascii="Times New Roman" w:hAnsi="Times New Roman" w:cs="Times New Roman"/>
                <w:sz w:val="24"/>
                <w:szCs w:val="24"/>
                <w:highlight w:val="white"/>
              </w:rPr>
              <w:t>672 (unikalūs lankytojai)</w:t>
            </w:r>
          </w:p>
        </w:tc>
      </w:tr>
      <w:bookmarkEnd w:id="11"/>
    </w:tbl>
    <w:p w14:paraId="29C2FE8C" w14:textId="0E78995F" w:rsidR="003922F2" w:rsidRPr="00934E48" w:rsidRDefault="003922F2"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14:paraId="117C3C01" w14:textId="301A45C8" w:rsidR="00F725A1" w:rsidRPr="00934E48" w:rsidRDefault="00BC6D92" w:rsidP="00597E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934E48">
        <w:rPr>
          <w:rFonts w:ascii="Times New Roman" w:hAnsi="Times New Roman" w:cs="Times New Roman"/>
          <w:b/>
          <w:sz w:val="24"/>
          <w:szCs w:val="24"/>
        </w:rPr>
        <w:tab/>
      </w:r>
      <w:r w:rsidR="00993E61" w:rsidRPr="00934E48">
        <w:rPr>
          <w:rFonts w:ascii="Times New Roman" w:hAnsi="Times New Roman" w:cs="Times New Roman"/>
          <w:b/>
          <w:sz w:val="24"/>
          <w:szCs w:val="24"/>
        </w:rPr>
        <w:t xml:space="preserve">Socialinių paslaugų infrastruktūros išsidėstymas ir socialinių paslaugų teikimo savivaldybėje pakankamumo lygis </w:t>
      </w:r>
    </w:p>
    <w:p w14:paraId="1C860CA2" w14:textId="40CDD856" w:rsidR="000F28EC" w:rsidRPr="00934E48" w:rsidRDefault="00C0120C"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Vienas iš socialinių paslaugų organizavimo principų yra prieinamumas, t. y. paslaugų valdymas, skyrimas </w:t>
      </w:r>
      <w:r w:rsidR="00E621CB" w:rsidRPr="00934E48">
        <w:rPr>
          <w:rFonts w:ascii="Times New Roman" w:hAnsi="Times New Roman" w:cs="Times New Roman"/>
          <w:sz w:val="24"/>
          <w:szCs w:val="24"/>
        </w:rPr>
        <w:t>ir</w:t>
      </w:r>
      <w:r w:rsidRPr="00934E48">
        <w:rPr>
          <w:rFonts w:ascii="Times New Roman" w:hAnsi="Times New Roman" w:cs="Times New Roman"/>
          <w:sz w:val="24"/>
          <w:szCs w:val="24"/>
        </w:rPr>
        <w:t xml:space="preserve"> teikimas taip, kad būtų užtikrintas šių paslaugų prieinamumas asmenims (šeimoms) kuo arčiau jų gyvenamosios vietos. </w:t>
      </w:r>
      <w:r w:rsidR="00993E61" w:rsidRPr="00934E48">
        <w:rPr>
          <w:rFonts w:ascii="Times New Roman" w:hAnsi="Times New Roman" w:cs="Times New Roman"/>
          <w:color w:val="000000"/>
          <w:sz w:val="24"/>
          <w:szCs w:val="24"/>
        </w:rPr>
        <w:t>Dauguma socialines paslaugas teikiančių institucijų yra sukoncentruotos miesto centrinėje, pietinėje, vakarinėje dalyse, retesnis tinklas – rytuose ir (ar) šiaurės rytuose. Sąlygiškai socialinių paslaugų infrastruktūros objektų išdėstymą galima laikyti tolygiu, įvertinus aplinkybę, kad Panevėžio miesto plotas per 50 km</w:t>
      </w:r>
      <w:r w:rsidR="00993E61" w:rsidRPr="00934E48">
        <w:rPr>
          <w:rFonts w:ascii="Times New Roman" w:hAnsi="Times New Roman" w:cs="Times New Roman"/>
          <w:color w:val="000000"/>
          <w:sz w:val="24"/>
          <w:szCs w:val="24"/>
          <w:vertAlign w:val="superscript"/>
        </w:rPr>
        <w:t>2</w:t>
      </w:r>
      <w:r w:rsidR="00993E61" w:rsidRPr="00934E48">
        <w:rPr>
          <w:rFonts w:ascii="Times New Roman" w:hAnsi="Times New Roman" w:cs="Times New Roman"/>
          <w:color w:val="000000"/>
          <w:sz w:val="24"/>
          <w:szCs w:val="24"/>
        </w:rPr>
        <w:t xml:space="preserve">, todėl patekti iš vieno miesto rajono į kitą nėra sudėtinga atstumo ir laiko atžvilgiu. Tačiau ši problema mieste iš dalies sprendžiama – socialinių paslaugų teikėjai socialinių paslaugų paketą orientuoja principu „kuo arčiau asmens (šeimos) gyvenamosios vietos“ atsižvelgiant į individualius interesus. </w:t>
      </w:r>
      <w:r w:rsidR="00993E61" w:rsidRPr="00934E48">
        <w:rPr>
          <w:rFonts w:ascii="Times New Roman" w:hAnsi="Times New Roman" w:cs="Times New Roman"/>
          <w:sz w:val="24"/>
          <w:szCs w:val="24"/>
        </w:rPr>
        <w:t xml:space="preserve">Socialinių paslaugų įstaigų, teikiančių socialines paslaugas, išdėstymas pavaizduotas 2 paveikslėlyje. Interneto svetainėje šis žemėlapis pateikiamas interaktyviu būdu (nuoroda </w:t>
      </w:r>
      <w:hyperlink r:id="rId14">
        <w:r w:rsidR="00993E61" w:rsidRPr="00934E48">
          <w:rPr>
            <w:rFonts w:ascii="Times New Roman" w:hAnsi="Times New Roman" w:cs="Times New Roman"/>
            <w:color w:val="1155CC"/>
            <w:sz w:val="24"/>
            <w:szCs w:val="24"/>
            <w:u w:val="single"/>
          </w:rPr>
          <w:t>Paslaugos šeimai (arcgis.com)</w:t>
        </w:r>
      </w:hyperlink>
      <w:r w:rsidR="00993E61" w:rsidRPr="00934E48">
        <w:rPr>
          <w:rFonts w:ascii="Times New Roman" w:hAnsi="Times New Roman" w:cs="Times New Roman"/>
          <w:sz w:val="24"/>
          <w:szCs w:val="24"/>
        </w:rPr>
        <w:t>.</w:t>
      </w:r>
    </w:p>
    <w:p w14:paraId="5D9F671C" w14:textId="77777777" w:rsidR="000F28EC" w:rsidRPr="00934E48" w:rsidRDefault="000F28EC" w:rsidP="008F1761">
      <w:pPr>
        <w:widowControl w:val="0"/>
        <w:shd w:val="clear" w:color="auto" w:fill="FFFFFF"/>
        <w:spacing w:after="0" w:line="240" w:lineRule="auto"/>
        <w:ind w:firstLine="851"/>
        <w:rPr>
          <w:rFonts w:ascii="Times New Roman" w:hAnsi="Times New Roman" w:cs="Times New Roman"/>
          <w:sz w:val="24"/>
          <w:szCs w:val="24"/>
        </w:rPr>
      </w:pPr>
    </w:p>
    <w:p w14:paraId="04F40057" w14:textId="40FF42B9" w:rsidR="000F28EC" w:rsidRPr="00934E48" w:rsidRDefault="00993E61" w:rsidP="008F1761">
      <w:pPr>
        <w:widowControl w:val="0"/>
        <w:shd w:val="clear" w:color="auto" w:fill="FFFFFF"/>
        <w:spacing w:after="0" w:line="240" w:lineRule="auto"/>
        <w:ind w:firstLine="851"/>
        <w:rPr>
          <w:rFonts w:ascii="Times New Roman" w:hAnsi="Times New Roman" w:cs="Times New Roman"/>
          <w:sz w:val="24"/>
          <w:szCs w:val="24"/>
        </w:rPr>
      </w:pP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00BC6D92" w:rsidRPr="00934E48">
        <w:rPr>
          <w:rFonts w:ascii="Times New Roman" w:hAnsi="Times New Roman" w:cs="Times New Roman"/>
          <w:sz w:val="24"/>
          <w:szCs w:val="24"/>
        </w:rPr>
        <w:tab/>
      </w:r>
      <w:r w:rsidR="00BC6D92" w:rsidRPr="00934E48">
        <w:rPr>
          <w:rFonts w:ascii="Times New Roman" w:hAnsi="Times New Roman" w:cs="Times New Roman"/>
          <w:sz w:val="24"/>
          <w:szCs w:val="24"/>
        </w:rPr>
        <w:tab/>
      </w:r>
      <w:r w:rsidRPr="00934E48">
        <w:rPr>
          <w:rFonts w:ascii="Times New Roman" w:hAnsi="Times New Roman" w:cs="Times New Roman"/>
          <w:sz w:val="24"/>
          <w:szCs w:val="24"/>
        </w:rPr>
        <w:tab/>
      </w:r>
      <w:r w:rsidR="008225EF" w:rsidRPr="00934E48">
        <w:rPr>
          <w:rFonts w:ascii="Times New Roman" w:hAnsi="Times New Roman" w:cs="Times New Roman"/>
          <w:sz w:val="24"/>
          <w:szCs w:val="24"/>
        </w:rPr>
        <w:t>5</w:t>
      </w:r>
      <w:r w:rsidRPr="00934E48">
        <w:rPr>
          <w:rFonts w:ascii="Times New Roman" w:hAnsi="Times New Roman" w:cs="Times New Roman"/>
          <w:sz w:val="24"/>
          <w:szCs w:val="24"/>
        </w:rPr>
        <w:t xml:space="preserve"> pav.</w:t>
      </w:r>
    </w:p>
    <w:p w14:paraId="4C6207EE" w14:textId="1BAF8ED9" w:rsidR="000F28EC" w:rsidRPr="00934E48" w:rsidRDefault="00993E61"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34E48">
        <w:rPr>
          <w:rFonts w:ascii="Times New Roman" w:hAnsi="Times New Roman" w:cs="Times New Roman"/>
          <w:noProof/>
          <w:sz w:val="24"/>
          <w:szCs w:val="24"/>
        </w:rPr>
        <w:drawing>
          <wp:inline distT="114300" distB="114300" distL="114300" distR="114300" wp14:anchorId="6B7F594B" wp14:editId="0F918AE2">
            <wp:extent cx="5943600" cy="3347918"/>
            <wp:effectExtent l="0" t="0" r="0" b="0"/>
            <wp:docPr id="2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alphaModFix amt="99000"/>
                    </a:blip>
                    <a:srcRect/>
                    <a:stretch>
                      <a:fillRect/>
                    </a:stretch>
                  </pic:blipFill>
                  <pic:spPr>
                    <a:xfrm>
                      <a:off x="0" y="0"/>
                      <a:ext cx="5943600" cy="3347918"/>
                    </a:xfrm>
                    <a:prstGeom prst="rect">
                      <a:avLst/>
                    </a:prstGeom>
                    <a:ln/>
                  </pic:spPr>
                </pic:pic>
              </a:graphicData>
            </a:graphic>
          </wp:inline>
        </w:drawing>
      </w:r>
      <w:r w:rsidRPr="00934E48">
        <w:rPr>
          <w:rFonts w:ascii="Times New Roman" w:hAnsi="Times New Roman" w:cs="Times New Roman"/>
          <w:sz w:val="24"/>
          <w:szCs w:val="24"/>
        </w:rPr>
        <w:t xml:space="preserve">                                                                                                                          </w:t>
      </w:r>
    </w:p>
    <w:p w14:paraId="67D71BD0" w14:textId="77777777" w:rsidR="000F28EC" w:rsidRPr="00934E48" w:rsidRDefault="00993E61"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34E48">
        <w:rPr>
          <w:rFonts w:ascii="Times New Roman" w:hAnsi="Times New Roman" w:cs="Times New Roman"/>
          <w:b/>
          <w:sz w:val="24"/>
          <w:szCs w:val="24"/>
        </w:rPr>
        <w:t xml:space="preserve"> </w:t>
      </w:r>
      <w:r w:rsidRPr="00934E48">
        <w:rPr>
          <w:rFonts w:ascii="Times New Roman" w:hAnsi="Times New Roman" w:cs="Times New Roman"/>
          <w:sz w:val="24"/>
          <w:szCs w:val="24"/>
        </w:rPr>
        <w:t xml:space="preserve">       </w:t>
      </w:r>
    </w:p>
    <w:p w14:paraId="4252D90C" w14:textId="6CAF023E" w:rsidR="000F28EC" w:rsidRPr="00934E48" w:rsidRDefault="00993E61" w:rsidP="00597ED6">
      <w:pPr>
        <w:pBdr>
          <w:top w:val="nil"/>
          <w:left w:val="nil"/>
          <w:bottom w:val="nil"/>
          <w:right w:val="nil"/>
          <w:between w:val="nil"/>
        </w:pBdr>
        <w:tabs>
          <w:tab w:val="left" w:pos="0"/>
          <w:tab w:val="left" w:pos="851"/>
        </w:tabs>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Mieste veikiantys vaikų dienos centrai išsidėstę tolygiai: miesto centre įkurdinti 2 (Panevėžio vyskupijos Carit</w:t>
      </w:r>
      <w:r w:rsidR="00E621CB" w:rsidRPr="00934E48">
        <w:rPr>
          <w:rFonts w:ascii="Times New Roman" w:hAnsi="Times New Roman" w:cs="Times New Roman"/>
          <w:sz w:val="24"/>
          <w:szCs w:val="24"/>
        </w:rPr>
        <w:t>as</w:t>
      </w:r>
      <w:r w:rsidRPr="00934E48">
        <w:rPr>
          <w:rFonts w:ascii="Times New Roman" w:hAnsi="Times New Roman" w:cs="Times New Roman"/>
          <w:sz w:val="24"/>
          <w:szCs w:val="24"/>
        </w:rPr>
        <w:t xml:space="preserve"> vaikų dienos centras ir </w:t>
      </w:r>
      <w:r w:rsidR="007D299C" w:rsidRPr="00934E48">
        <w:rPr>
          <w:rFonts w:ascii="Times New Roman" w:hAnsi="Times New Roman" w:cs="Times New Roman"/>
          <w:sz w:val="24"/>
          <w:szCs w:val="24"/>
        </w:rPr>
        <w:t>V</w:t>
      </w:r>
      <w:r w:rsidR="00E621CB" w:rsidRPr="00934E48">
        <w:rPr>
          <w:rFonts w:ascii="Times New Roman" w:hAnsi="Times New Roman" w:cs="Times New Roman"/>
          <w:sz w:val="24"/>
          <w:szCs w:val="24"/>
        </w:rPr>
        <w:t>š</w:t>
      </w:r>
      <w:r w:rsidR="007D299C" w:rsidRPr="00934E48">
        <w:rPr>
          <w:rFonts w:ascii="Times New Roman" w:hAnsi="Times New Roman" w:cs="Times New Roman"/>
          <w:sz w:val="24"/>
          <w:szCs w:val="24"/>
        </w:rPr>
        <w:t>Į</w:t>
      </w:r>
      <w:r w:rsidRPr="00934E48">
        <w:rPr>
          <w:rFonts w:ascii="Times New Roman" w:hAnsi="Times New Roman" w:cs="Times New Roman"/>
          <w:sz w:val="24"/>
          <w:szCs w:val="24"/>
        </w:rPr>
        <w:t xml:space="preserve">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Debesų kiemas</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 xml:space="preserve"> (Vasario 16-osios g. 26, Panevėžys) vaikų dienos centrai. Šiaurinėje miesto dalyje 2 (Lietuvos agentūros </w:t>
      </w:r>
      <w:r w:rsidR="00E621CB" w:rsidRPr="00934E48">
        <w:rPr>
          <w:rFonts w:ascii="Times New Roman" w:hAnsi="Times New Roman" w:cs="Times New Roman"/>
          <w:sz w:val="24"/>
          <w:szCs w:val="24"/>
        </w:rPr>
        <w:t xml:space="preserve">„SOS </w:t>
      </w:r>
      <w:r w:rsidRPr="00934E48">
        <w:rPr>
          <w:rFonts w:ascii="Times New Roman" w:hAnsi="Times New Roman" w:cs="Times New Roman"/>
          <w:sz w:val="24"/>
          <w:szCs w:val="24"/>
        </w:rPr>
        <w:t>vaikai</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 xml:space="preserve"> Panevėžio skyrius ir VšĮ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Debesų kiemas</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 xml:space="preserve"> (Pušyno g. 19, Panevėžys). Šiaurės vakaruose – 1 vaikų dienos centras </w:t>
      </w:r>
      <w:r w:rsidR="00E621CB" w:rsidRPr="00934E48">
        <w:rPr>
          <w:rFonts w:ascii="Times New Roman" w:hAnsi="Times New Roman" w:cs="Times New Roman"/>
          <w:sz w:val="24"/>
          <w:szCs w:val="24"/>
        </w:rPr>
        <w:t>–</w:t>
      </w:r>
      <w:r w:rsidR="007D299C"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LPF </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Vilties arka</w:t>
      </w:r>
      <w:r w:rsidR="00E621CB" w:rsidRPr="00934E48">
        <w:rPr>
          <w:rFonts w:ascii="Times New Roman" w:hAnsi="Times New Roman" w:cs="Times New Roman"/>
          <w:sz w:val="24"/>
          <w:szCs w:val="24"/>
        </w:rPr>
        <w:t>“</w:t>
      </w:r>
      <w:r w:rsidRPr="00934E48">
        <w:rPr>
          <w:rFonts w:ascii="Times New Roman" w:hAnsi="Times New Roman" w:cs="Times New Roman"/>
          <w:sz w:val="24"/>
          <w:szCs w:val="24"/>
        </w:rPr>
        <w:t xml:space="preserve"> (Staniūnų g.</w:t>
      </w:r>
      <w:r w:rsidR="00E621CB" w:rsidRPr="00934E48">
        <w:rPr>
          <w:rFonts w:ascii="Times New Roman" w:hAnsi="Times New Roman" w:cs="Times New Roman"/>
          <w:sz w:val="24"/>
          <w:szCs w:val="24"/>
        </w:rPr>
        <w:t xml:space="preserve"> </w:t>
      </w:r>
      <w:r w:rsidRPr="00934E48">
        <w:rPr>
          <w:rFonts w:ascii="Times New Roman" w:hAnsi="Times New Roman" w:cs="Times New Roman"/>
          <w:sz w:val="24"/>
          <w:szCs w:val="24"/>
        </w:rPr>
        <w:t>72C-111, Panevėžys) ir Šiaurinėje miesto dalyje – vaikų dienos centras LPF „Vilties arka“ (Dariaus ir Girėno g. 6, Panevėžys).</w:t>
      </w:r>
    </w:p>
    <w:p w14:paraId="7F5D7D11" w14:textId="33499437" w:rsidR="000F28EC" w:rsidRPr="00934E48" w:rsidRDefault="00993E61" w:rsidP="00597ED6">
      <w:pPr>
        <w:pBdr>
          <w:top w:val="nil"/>
          <w:left w:val="nil"/>
          <w:bottom w:val="nil"/>
          <w:right w:val="nil"/>
          <w:between w:val="nil"/>
        </w:pBdr>
        <w:tabs>
          <w:tab w:val="left" w:pos="0"/>
          <w:tab w:val="left" w:pos="851"/>
        </w:tabs>
        <w:spacing w:after="0" w:line="240" w:lineRule="auto"/>
        <w:ind w:firstLine="851"/>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Vienas iš </w:t>
      </w:r>
      <w:r w:rsidRPr="00934E48">
        <w:rPr>
          <w:rFonts w:ascii="Times New Roman" w:hAnsi="Times New Roman" w:cs="Times New Roman"/>
          <w:sz w:val="24"/>
          <w:szCs w:val="24"/>
        </w:rPr>
        <w:t>Socialinių paslaugų</w:t>
      </w:r>
      <w:r w:rsidRPr="00934E48">
        <w:rPr>
          <w:rFonts w:ascii="Times New Roman" w:hAnsi="Times New Roman" w:cs="Times New Roman"/>
          <w:color w:val="000000"/>
          <w:sz w:val="24"/>
          <w:szCs w:val="24"/>
        </w:rPr>
        <w:t xml:space="preserve"> plano siekių – socialinių paslaugų prieinamumo šeimoms didinimas ir plėtra, paslaugų asmenims (šeimoms), patiriantiems socialinės rizikos veiksnius, gerinimas. </w:t>
      </w:r>
    </w:p>
    <w:p w14:paraId="5A0CA49B" w14:textId="77777777" w:rsidR="007C1E18" w:rsidRPr="00934E48" w:rsidRDefault="007C1E18" w:rsidP="00597ED6">
      <w:pPr>
        <w:spacing w:after="0" w:line="240" w:lineRule="auto"/>
        <w:ind w:firstLine="851"/>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Darbą su jaunimu atlieka jaunimo ir su jaunimu dirbančios organizacijos, vadovaudamosi darbo su jaunimu principais. Darbo su jaunimu tikslinė grupė yra jaunimas. Išskiriamos šios darbo su jaunimu formos: 1) atvirasis darbas su jaunimu; 2) darbas su jaunimu gatvėje; 3) mobilusis darbas su jaunimu; 4) jaunimo praktinių įgūdžių ugdymas; 5) jaunimo informavimas ir konsultavimas.</w:t>
      </w:r>
    </w:p>
    <w:p w14:paraId="1CC0308A" w14:textId="00EC0D57" w:rsidR="000F28EC" w:rsidRPr="00934E48" w:rsidRDefault="00993E61" w:rsidP="00597ED6">
      <w:pPr>
        <w:spacing w:after="0" w:line="240" w:lineRule="auto"/>
        <w:ind w:firstLine="851"/>
        <w:jc w:val="both"/>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2021–2023 m. Panevėžio mieste akreditavosi </w:t>
      </w:r>
      <w:r w:rsidRPr="00934E48">
        <w:rPr>
          <w:rFonts w:ascii="Times New Roman" w:hAnsi="Times New Roman" w:cs="Times New Roman"/>
          <w:sz w:val="24"/>
          <w:szCs w:val="24"/>
        </w:rPr>
        <w:t>27</w:t>
      </w:r>
      <w:r w:rsidRPr="00934E48">
        <w:rPr>
          <w:rFonts w:ascii="Times New Roman" w:hAnsi="Times New Roman" w:cs="Times New Roman"/>
          <w:color w:val="FF0000"/>
          <w:sz w:val="24"/>
          <w:szCs w:val="24"/>
        </w:rPr>
        <w:t xml:space="preserve"> </w:t>
      </w:r>
      <w:r w:rsidR="006759C5" w:rsidRPr="00934E48">
        <w:rPr>
          <w:rFonts w:ascii="Times New Roman" w:hAnsi="Times New Roman" w:cs="Times New Roman"/>
          <w:color w:val="00000A"/>
          <w:sz w:val="24"/>
          <w:szCs w:val="24"/>
        </w:rPr>
        <w:t>į</w:t>
      </w:r>
      <w:r w:rsidRPr="00934E48">
        <w:rPr>
          <w:rFonts w:ascii="Times New Roman" w:hAnsi="Times New Roman" w:cs="Times New Roman"/>
          <w:color w:val="00000A"/>
          <w:sz w:val="24"/>
          <w:szCs w:val="24"/>
        </w:rPr>
        <w:t>staigos</w:t>
      </w:r>
      <w:r w:rsidR="007E3D40" w:rsidRPr="00934E48">
        <w:rPr>
          <w:rFonts w:ascii="Times New Roman" w:hAnsi="Times New Roman" w:cs="Times New Roman"/>
          <w:color w:val="00000A"/>
          <w:sz w:val="24"/>
          <w:szCs w:val="24"/>
        </w:rPr>
        <w:t xml:space="preserve"> (nuoroda: </w:t>
      </w:r>
      <w:r w:rsidR="007E3D40" w:rsidRPr="00934E48">
        <w:rPr>
          <w:rFonts w:ascii="Times New Roman" w:hAnsi="Times New Roman" w:cs="Times New Roman"/>
          <w:sz w:val="24"/>
          <w:szCs w:val="24"/>
        </w:rPr>
        <w:t xml:space="preserve">Informacija apie Panevėžio miesto savivaldybės teritorijoje veikiančias socialinių paslaugų įstaigas, teikiančias akredituotą socialinę priežiūrą, prieinama Savivaldybės </w:t>
      </w:r>
      <w:r w:rsidR="006759C5" w:rsidRPr="00934E48">
        <w:rPr>
          <w:rFonts w:ascii="Times New Roman" w:hAnsi="Times New Roman" w:cs="Times New Roman"/>
          <w:sz w:val="24"/>
          <w:szCs w:val="24"/>
        </w:rPr>
        <w:t>interneto</w:t>
      </w:r>
      <w:r w:rsidR="007E3D40" w:rsidRPr="00934E48">
        <w:rPr>
          <w:rFonts w:ascii="Times New Roman" w:hAnsi="Times New Roman" w:cs="Times New Roman"/>
          <w:sz w:val="24"/>
          <w:szCs w:val="24"/>
        </w:rPr>
        <w:t xml:space="preserve"> svetainėje panevezys.lt (</w:t>
      </w:r>
      <w:hyperlink r:id="rId16" w:history="1">
        <w:r w:rsidR="007E3D40" w:rsidRPr="00934E48">
          <w:rPr>
            <w:rStyle w:val="Hipersaitas"/>
            <w:rFonts w:ascii="Times New Roman" w:hAnsi="Times New Roman" w:cs="Times New Roman"/>
            <w:sz w:val="24"/>
            <w:szCs w:val="24"/>
          </w:rPr>
          <w:t>Panevėžio miesto savivaldybė – VEIKLOS SRITYS » Socialinė sritis » Socialinės paslaugos)</w:t>
        </w:r>
      </w:hyperlink>
      <w:r w:rsidR="006759C5" w:rsidRPr="00934E48">
        <w:rPr>
          <w:rStyle w:val="Hipersaitas"/>
          <w:rFonts w:ascii="Times New Roman" w:hAnsi="Times New Roman" w:cs="Times New Roman"/>
          <w:sz w:val="24"/>
          <w:szCs w:val="24"/>
        </w:rPr>
        <w:t>.</w:t>
      </w:r>
    </w:p>
    <w:p w14:paraId="41341B75" w14:textId="5E3ABF90"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b/>
          <w:sz w:val="24"/>
          <w:szCs w:val="24"/>
        </w:rPr>
        <w:t xml:space="preserve">Socialinių paslaugų teikimo savivaldybėje pakankamumo lygis. </w:t>
      </w:r>
      <w:r w:rsidRPr="00934E48">
        <w:rPr>
          <w:rFonts w:ascii="Times New Roman" w:hAnsi="Times New Roman" w:cs="Times New Roman"/>
          <w:sz w:val="24"/>
          <w:szCs w:val="24"/>
        </w:rPr>
        <w:t>Panevėžyje teikiamų socialinių paslaugų infrastruktūros pakankamumą paslaugų rūšių požiūriu lemia tokios tendencijos: senyvo amžiaus asmenims paslaugas teikia įstaigos, kurios specializuojasi išskirtinai socialinės reabilitacijos neįgaliesiems srityje, vienydamos specifinių poreikių turinčius asmenis – iš jų net 1</w:t>
      </w:r>
      <w:r w:rsidR="002261DB" w:rsidRPr="00934E48">
        <w:rPr>
          <w:rFonts w:ascii="Times New Roman" w:hAnsi="Times New Roman" w:cs="Times New Roman"/>
          <w:sz w:val="24"/>
          <w:szCs w:val="24"/>
        </w:rPr>
        <w:t>1</w:t>
      </w:r>
      <w:r w:rsidRPr="00934E48">
        <w:rPr>
          <w:rFonts w:ascii="Times New Roman" w:hAnsi="Times New Roman" w:cs="Times New Roman"/>
          <w:sz w:val="24"/>
          <w:szCs w:val="24"/>
        </w:rPr>
        <w:t xml:space="preserve">. </w:t>
      </w:r>
      <w:r w:rsidR="002261DB" w:rsidRPr="00934E48">
        <w:rPr>
          <w:rFonts w:ascii="Times New Roman" w:hAnsi="Times New Roman" w:cs="Times New Roman"/>
          <w:sz w:val="24"/>
          <w:szCs w:val="24"/>
        </w:rPr>
        <w:t>12</w:t>
      </w:r>
      <w:r w:rsidRPr="00934E48">
        <w:rPr>
          <w:rFonts w:ascii="Times New Roman" w:hAnsi="Times New Roman" w:cs="Times New Roman"/>
          <w:sz w:val="24"/>
          <w:szCs w:val="24"/>
        </w:rPr>
        <w:t xml:space="preserve"> instituci</w:t>
      </w:r>
      <w:r w:rsidR="006759C5" w:rsidRPr="00934E48">
        <w:rPr>
          <w:rFonts w:ascii="Times New Roman" w:hAnsi="Times New Roman" w:cs="Times New Roman"/>
          <w:sz w:val="24"/>
          <w:szCs w:val="24"/>
        </w:rPr>
        <w:t>jų</w:t>
      </w:r>
      <w:r w:rsidRPr="00934E48">
        <w:rPr>
          <w:rFonts w:ascii="Times New Roman" w:hAnsi="Times New Roman" w:cs="Times New Roman"/>
          <w:sz w:val="24"/>
          <w:szCs w:val="24"/>
        </w:rPr>
        <w:t xml:space="preserve"> siūlo kitas be išvardytųjų paslaugas, tokias kaip: pavėžėjimo, asmens higienos ir priežiūros, integralios pagalbos asmens namuose, paramos maisto produktais ir kt. </w:t>
      </w:r>
      <w:r w:rsidRPr="00934E48">
        <w:rPr>
          <w:rFonts w:ascii="Times New Roman" w:hAnsi="Times New Roman" w:cs="Times New Roman"/>
          <w:color w:val="000000"/>
          <w:sz w:val="24"/>
          <w:szCs w:val="24"/>
        </w:rPr>
        <w:t>Asmenims, gaunantiems ir siekiantiems gauti socialines paslaugas, konkrečių socialinių paslaugų infrastruktūros atžvilgiu pakanka, prieinamumo prasme – miesto gyventojai gali pasirinkti paslaugų teikėją, atsižvelgdami ne tik į geografinį kriterijų, bet ir į finansines galimybes.</w:t>
      </w:r>
    </w:p>
    <w:p w14:paraId="070E2B94" w14:textId="231F71DA" w:rsidR="000F28EC" w:rsidRPr="00934E48" w:rsidRDefault="00993E61" w:rsidP="00597ED6">
      <w:pPr>
        <w:spacing w:after="0" w:line="240" w:lineRule="auto"/>
        <w:ind w:firstLine="851"/>
        <w:jc w:val="both"/>
        <w:rPr>
          <w:rFonts w:ascii="Times New Roman" w:hAnsi="Times New Roman" w:cs="Times New Roman"/>
          <w:strike/>
          <w:color w:val="00000A"/>
          <w:sz w:val="24"/>
          <w:szCs w:val="24"/>
        </w:rPr>
      </w:pPr>
      <w:r w:rsidRPr="00934E48">
        <w:rPr>
          <w:rFonts w:ascii="Times New Roman" w:hAnsi="Times New Roman" w:cs="Times New Roman"/>
          <w:sz w:val="24"/>
          <w:szCs w:val="24"/>
        </w:rPr>
        <w:t xml:space="preserve">Pagrindinės socialines paslaugas teikiančios institucijos: Panevėžio socialinių paslaugų centras, Algimanto Bandzos socialinių paslaugų namai, Jaunuolių dienos centras, Šv. Juozapo globos namai, </w:t>
      </w:r>
      <w:r w:rsidRPr="00934E48">
        <w:rPr>
          <w:rFonts w:ascii="Times New Roman" w:hAnsi="Times New Roman" w:cs="Times New Roman"/>
          <w:color w:val="00000A"/>
          <w:sz w:val="24"/>
          <w:szCs w:val="24"/>
        </w:rPr>
        <w:t xml:space="preserve">Panevėžio specialioji mokykla-daugiafunkcis centras. </w:t>
      </w:r>
    </w:p>
    <w:p w14:paraId="45AA7899" w14:textId="414F17E6" w:rsidR="000F28EC" w:rsidRPr="00934E48" w:rsidRDefault="00993E61" w:rsidP="00597ED6">
      <w:pPr>
        <w:spacing w:after="0" w:line="240" w:lineRule="auto"/>
        <w:ind w:firstLine="851"/>
        <w:jc w:val="both"/>
        <w:rPr>
          <w:rFonts w:ascii="Times New Roman" w:hAnsi="Times New Roman" w:cs="Times New Roman"/>
          <w:color w:val="FF0000"/>
          <w:sz w:val="24"/>
          <w:szCs w:val="24"/>
          <w:highlight w:val="white"/>
        </w:rPr>
      </w:pPr>
      <w:r w:rsidRPr="00934E48">
        <w:rPr>
          <w:rFonts w:ascii="Times New Roman" w:hAnsi="Times New Roman" w:cs="Times New Roman"/>
          <w:color w:val="000000"/>
          <w:sz w:val="24"/>
          <w:szCs w:val="24"/>
          <w:highlight w:val="white"/>
        </w:rPr>
        <w:t>202</w:t>
      </w:r>
      <w:r w:rsidR="002C1ED4" w:rsidRPr="00934E48">
        <w:rPr>
          <w:rFonts w:ascii="Times New Roman" w:hAnsi="Times New Roman" w:cs="Times New Roman"/>
          <w:sz w:val="24"/>
          <w:szCs w:val="24"/>
          <w:highlight w:val="white"/>
        </w:rPr>
        <w:t>3</w:t>
      </w:r>
      <w:r w:rsidRPr="00934E48">
        <w:rPr>
          <w:rFonts w:ascii="Times New Roman" w:hAnsi="Times New Roman" w:cs="Times New Roman"/>
          <w:color w:val="000000"/>
          <w:sz w:val="24"/>
          <w:szCs w:val="24"/>
          <w:highlight w:val="white"/>
        </w:rPr>
        <w:t xml:space="preserve"> m. Panevėžio mieste teikiamų socialinių paslaugų paketas atitinka Socialinių paslaugų kataloge nurodytąjį, kurį gauna visos socialinės asmenų grupės pagal poreikį.</w:t>
      </w:r>
    </w:p>
    <w:p w14:paraId="31643821" w14:textId="7F87D669"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Pasibaigus integralios pagalbos projektui, paslauga buvo perorganizuota į dienos socialinės globos asmens namuose paslaugą. Gyventojai gali pasirinkti minėtos paslaugos teikėją, kurių šiuo metu yra 8 įstaigos: Panevėžio socialinių paslaugų centras, V</w:t>
      </w:r>
      <w:r w:rsidR="00E62C92" w:rsidRPr="00934E48">
        <w:rPr>
          <w:rFonts w:ascii="Times New Roman" w:hAnsi="Times New Roman" w:cs="Times New Roman"/>
          <w:sz w:val="24"/>
          <w:szCs w:val="24"/>
        </w:rPr>
        <w:t>š</w:t>
      </w:r>
      <w:r w:rsidRPr="00934E48">
        <w:rPr>
          <w:rFonts w:ascii="Times New Roman" w:hAnsi="Times New Roman" w:cs="Times New Roman"/>
          <w:sz w:val="24"/>
          <w:szCs w:val="24"/>
        </w:rPr>
        <w:t>Į Šv. Juozapo globos namai, V</w:t>
      </w:r>
      <w:r w:rsidR="00E62C92" w:rsidRPr="00934E48">
        <w:rPr>
          <w:rFonts w:ascii="Times New Roman" w:hAnsi="Times New Roman" w:cs="Times New Roman"/>
          <w:sz w:val="24"/>
          <w:szCs w:val="24"/>
        </w:rPr>
        <w:t>š</w:t>
      </w:r>
      <w:r w:rsidRPr="00934E48">
        <w:rPr>
          <w:rFonts w:ascii="Times New Roman" w:hAnsi="Times New Roman" w:cs="Times New Roman"/>
          <w:sz w:val="24"/>
          <w:szCs w:val="24"/>
        </w:rPr>
        <w:t xml:space="preserve">Į Integruotų sveikatos paslaugų centras, MB </w:t>
      </w:r>
      <w:r w:rsidR="00E62C92" w:rsidRPr="00934E48">
        <w:rPr>
          <w:rFonts w:ascii="Times New Roman" w:hAnsi="Times New Roman" w:cs="Times New Roman"/>
          <w:sz w:val="24"/>
          <w:szCs w:val="24"/>
        </w:rPr>
        <w:t>„</w:t>
      </w:r>
      <w:r w:rsidRPr="00934E48">
        <w:rPr>
          <w:rFonts w:ascii="Times New Roman" w:hAnsi="Times New Roman" w:cs="Times New Roman"/>
          <w:sz w:val="24"/>
          <w:szCs w:val="24"/>
        </w:rPr>
        <w:t>Šalia tavęs“, V</w:t>
      </w:r>
      <w:r w:rsidR="00E62C92" w:rsidRPr="00934E48">
        <w:rPr>
          <w:rFonts w:ascii="Times New Roman" w:hAnsi="Times New Roman" w:cs="Times New Roman"/>
          <w:sz w:val="24"/>
          <w:szCs w:val="24"/>
        </w:rPr>
        <w:t>š</w:t>
      </w:r>
      <w:r w:rsidRPr="00934E48">
        <w:rPr>
          <w:rFonts w:ascii="Times New Roman" w:hAnsi="Times New Roman" w:cs="Times New Roman"/>
          <w:sz w:val="24"/>
          <w:szCs w:val="24"/>
        </w:rPr>
        <w:t>Į Nacionalinis socialinės integracijos institutas, V</w:t>
      </w:r>
      <w:r w:rsidR="00E62C92" w:rsidRPr="00934E48">
        <w:rPr>
          <w:rFonts w:ascii="Times New Roman" w:hAnsi="Times New Roman" w:cs="Times New Roman"/>
          <w:sz w:val="24"/>
          <w:szCs w:val="24"/>
        </w:rPr>
        <w:t>š</w:t>
      </w:r>
      <w:r w:rsidRPr="00934E48">
        <w:rPr>
          <w:rFonts w:ascii="Times New Roman" w:hAnsi="Times New Roman" w:cs="Times New Roman"/>
          <w:sz w:val="24"/>
          <w:szCs w:val="24"/>
        </w:rPr>
        <w:t xml:space="preserve">Į </w:t>
      </w:r>
      <w:r w:rsidR="00E62C92" w:rsidRPr="00934E48">
        <w:rPr>
          <w:rFonts w:ascii="Times New Roman" w:hAnsi="Times New Roman" w:cs="Times New Roman"/>
          <w:sz w:val="24"/>
          <w:szCs w:val="24"/>
        </w:rPr>
        <w:t>„</w:t>
      </w:r>
      <w:r w:rsidRPr="00934E48">
        <w:rPr>
          <w:rFonts w:ascii="Times New Roman" w:hAnsi="Times New Roman" w:cs="Times New Roman"/>
          <w:sz w:val="24"/>
          <w:szCs w:val="24"/>
        </w:rPr>
        <w:t>Mūsų senjorai“, V</w:t>
      </w:r>
      <w:r w:rsidR="00E62C92" w:rsidRPr="00934E48">
        <w:rPr>
          <w:rFonts w:ascii="Times New Roman" w:hAnsi="Times New Roman" w:cs="Times New Roman"/>
          <w:sz w:val="24"/>
          <w:szCs w:val="24"/>
        </w:rPr>
        <w:t>š</w:t>
      </w:r>
      <w:r w:rsidRPr="00934E48">
        <w:rPr>
          <w:rFonts w:ascii="Times New Roman" w:hAnsi="Times New Roman" w:cs="Times New Roman"/>
          <w:sz w:val="24"/>
          <w:szCs w:val="24"/>
        </w:rPr>
        <w:t xml:space="preserve">Į </w:t>
      </w:r>
      <w:r w:rsidR="00E62C92" w:rsidRPr="00934E48">
        <w:rPr>
          <w:rFonts w:ascii="Times New Roman" w:hAnsi="Times New Roman" w:cs="Times New Roman"/>
          <w:sz w:val="24"/>
          <w:szCs w:val="24"/>
        </w:rPr>
        <w:t>„</w:t>
      </w:r>
      <w:r w:rsidRPr="00934E48">
        <w:rPr>
          <w:rFonts w:ascii="Times New Roman" w:hAnsi="Times New Roman" w:cs="Times New Roman"/>
          <w:sz w:val="24"/>
          <w:szCs w:val="24"/>
        </w:rPr>
        <w:t>Senior group Lietuva“, V</w:t>
      </w:r>
      <w:r w:rsidR="00E62C92" w:rsidRPr="00934E48">
        <w:rPr>
          <w:rFonts w:ascii="Times New Roman" w:hAnsi="Times New Roman" w:cs="Times New Roman"/>
          <w:sz w:val="24"/>
          <w:szCs w:val="24"/>
        </w:rPr>
        <w:t>š</w:t>
      </w:r>
      <w:r w:rsidRPr="00934E48">
        <w:rPr>
          <w:rFonts w:ascii="Times New Roman" w:hAnsi="Times New Roman" w:cs="Times New Roman"/>
          <w:sz w:val="24"/>
          <w:szCs w:val="24"/>
        </w:rPr>
        <w:t xml:space="preserve">Į </w:t>
      </w:r>
      <w:r w:rsidR="00E62C92" w:rsidRPr="00934E48">
        <w:rPr>
          <w:rFonts w:ascii="Times New Roman" w:hAnsi="Times New Roman" w:cs="Times New Roman"/>
          <w:sz w:val="24"/>
          <w:szCs w:val="24"/>
        </w:rPr>
        <w:t>„</w:t>
      </w:r>
      <w:r w:rsidRPr="00934E48">
        <w:rPr>
          <w:rFonts w:ascii="Times New Roman" w:hAnsi="Times New Roman" w:cs="Times New Roman"/>
          <w:sz w:val="24"/>
          <w:szCs w:val="24"/>
        </w:rPr>
        <w:t>Vilties žiedas“.</w:t>
      </w:r>
    </w:p>
    <w:p w14:paraId="65E35272" w14:textId="77777777" w:rsidR="006B6E03" w:rsidRPr="00934E48" w:rsidRDefault="00993E61" w:rsidP="00597ED6">
      <w:pPr>
        <w:spacing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Trumpalaikę ir ilgalaikę socialinę globą Panevėžio mieste teikia VšĮ Šv. Juozapo globos namai, Algimanto Bandzos socialinių paslaugų namai, Panevėžio socialinių paslaugų centras.</w:t>
      </w:r>
      <w:bookmarkStart w:id="12" w:name="_Hlk161920073"/>
    </w:p>
    <w:p w14:paraId="7F9D5E8B" w14:textId="456647D4" w:rsidR="000F28EC" w:rsidRPr="00934E48" w:rsidRDefault="00993E61" w:rsidP="00597ED6">
      <w:pPr>
        <w:spacing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 xml:space="preserve">Ilgalaikės socialinės globos paslaugų poreikis </w:t>
      </w:r>
      <w:r w:rsidRPr="00934E48">
        <w:rPr>
          <w:rFonts w:ascii="Times New Roman" w:hAnsi="Times New Roman" w:cs="Times New Roman"/>
          <w:color w:val="00000A"/>
          <w:sz w:val="24"/>
          <w:szCs w:val="24"/>
        </w:rPr>
        <w:t>202</w:t>
      </w:r>
      <w:r w:rsidR="002261DB" w:rsidRPr="00934E48">
        <w:rPr>
          <w:rFonts w:ascii="Times New Roman" w:hAnsi="Times New Roman" w:cs="Times New Roman"/>
          <w:color w:val="00000A"/>
          <w:sz w:val="24"/>
          <w:szCs w:val="24"/>
        </w:rPr>
        <w:t>3</w:t>
      </w:r>
      <w:r w:rsidRPr="00934E48">
        <w:rPr>
          <w:rFonts w:ascii="Times New Roman" w:hAnsi="Times New Roman" w:cs="Times New Roman"/>
          <w:color w:val="00000A"/>
          <w:sz w:val="24"/>
          <w:szCs w:val="24"/>
        </w:rPr>
        <w:t xml:space="preserve"> m.</w:t>
      </w:r>
      <w:r w:rsidRPr="00934E48">
        <w:rPr>
          <w:rFonts w:ascii="Times New Roman" w:hAnsi="Times New Roman" w:cs="Times New Roman"/>
          <w:sz w:val="24"/>
          <w:szCs w:val="24"/>
        </w:rPr>
        <w:t xml:space="preserve"> Panevėžio mieste esančiose globos įstaigose – Šv. Juozapo globos namuose eilėje laukia </w:t>
      </w:r>
      <w:r w:rsidR="002261DB" w:rsidRPr="00934E48">
        <w:rPr>
          <w:rFonts w:ascii="Times New Roman" w:hAnsi="Times New Roman" w:cs="Times New Roman"/>
          <w:sz w:val="24"/>
          <w:szCs w:val="24"/>
        </w:rPr>
        <w:t>27</w:t>
      </w:r>
      <w:r w:rsidRPr="00934E48">
        <w:rPr>
          <w:rFonts w:ascii="Times New Roman" w:hAnsi="Times New Roman" w:cs="Times New Roman"/>
          <w:sz w:val="24"/>
          <w:szCs w:val="24"/>
        </w:rPr>
        <w:t xml:space="preserve"> asmen</w:t>
      </w:r>
      <w:r w:rsidR="002261DB" w:rsidRPr="00934E48">
        <w:rPr>
          <w:rFonts w:ascii="Times New Roman" w:hAnsi="Times New Roman" w:cs="Times New Roman"/>
          <w:sz w:val="24"/>
          <w:szCs w:val="24"/>
        </w:rPr>
        <w:t>ys</w:t>
      </w:r>
      <w:r w:rsidRPr="00934E48">
        <w:rPr>
          <w:rFonts w:ascii="Times New Roman" w:hAnsi="Times New Roman" w:cs="Times New Roman"/>
          <w:sz w:val="24"/>
          <w:szCs w:val="24"/>
        </w:rPr>
        <w:t xml:space="preserve"> (202</w:t>
      </w:r>
      <w:r w:rsidR="002261DB" w:rsidRPr="00934E48">
        <w:rPr>
          <w:rFonts w:ascii="Times New Roman" w:hAnsi="Times New Roman" w:cs="Times New Roman"/>
          <w:sz w:val="24"/>
          <w:szCs w:val="24"/>
        </w:rPr>
        <w:t>3</w:t>
      </w:r>
      <w:r w:rsidRPr="00934E48">
        <w:rPr>
          <w:rFonts w:ascii="Times New Roman" w:hAnsi="Times New Roman" w:cs="Times New Roman"/>
          <w:sz w:val="24"/>
          <w:szCs w:val="24"/>
        </w:rPr>
        <w:t xml:space="preserve"> m. gruodžio mėn. duomenimis). Panevėžio mieste ilgalaikės socialinės globos paslaugas taip pat teikia </w:t>
      </w:r>
      <w:r w:rsidR="00E62C92" w:rsidRPr="00934E48">
        <w:rPr>
          <w:rFonts w:ascii="Times New Roman" w:hAnsi="Times New Roman" w:cs="Times New Roman"/>
          <w:sz w:val="24"/>
          <w:szCs w:val="24"/>
        </w:rPr>
        <w:t xml:space="preserve">Algimanto </w:t>
      </w:r>
      <w:r w:rsidRPr="00934E48">
        <w:rPr>
          <w:rFonts w:ascii="Times New Roman" w:hAnsi="Times New Roman" w:cs="Times New Roman"/>
          <w:sz w:val="24"/>
          <w:szCs w:val="24"/>
        </w:rPr>
        <w:t>Bandzos socialinių paslaugų namai. Į minėtą globos įstaigą laukiančių eilėje Panevėžio miesto gyventojų – 7.</w:t>
      </w:r>
    </w:p>
    <w:bookmarkEnd w:id="12"/>
    <w:p w14:paraId="5340EE56" w14:textId="05B2CD7F" w:rsidR="000F28EC" w:rsidRPr="00934E48" w:rsidRDefault="00993E61" w:rsidP="00597ED6">
      <w:pPr>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Dienos socialinę globą institucijoje teikia 4 Panevėžio mieste veikiančios įstaigos:</w:t>
      </w:r>
    </w:p>
    <w:p w14:paraId="7D042C2F" w14:textId="1D665E79" w:rsidR="000F28EC" w:rsidRPr="00934E48" w:rsidRDefault="00993E61" w:rsidP="00597ED6">
      <w:pPr>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1.</w:t>
      </w:r>
      <w:r w:rsidRPr="00934E48">
        <w:rPr>
          <w:rFonts w:ascii="Times New Roman" w:hAnsi="Times New Roman" w:cs="Times New Roman"/>
          <w:sz w:val="24"/>
          <w:szCs w:val="24"/>
        </w:rPr>
        <w:tab/>
        <w:t xml:space="preserve">Jaunuolių dienos centras teikia paslaugas suaugusiems asmenims </w:t>
      </w:r>
      <w:r w:rsidR="00E62C92" w:rsidRPr="00934E48">
        <w:rPr>
          <w:rFonts w:ascii="Times New Roman" w:hAnsi="Times New Roman" w:cs="Times New Roman"/>
          <w:sz w:val="24"/>
          <w:szCs w:val="24"/>
        </w:rPr>
        <w:t>su</w:t>
      </w:r>
      <w:r w:rsidRPr="00934E48">
        <w:rPr>
          <w:rFonts w:ascii="Times New Roman" w:hAnsi="Times New Roman" w:cs="Times New Roman"/>
          <w:sz w:val="24"/>
          <w:szCs w:val="24"/>
        </w:rPr>
        <w:t xml:space="preserve"> negali</w:t>
      </w:r>
      <w:r w:rsidR="00E62C92" w:rsidRPr="00934E48">
        <w:rPr>
          <w:rFonts w:ascii="Times New Roman" w:hAnsi="Times New Roman" w:cs="Times New Roman"/>
          <w:sz w:val="24"/>
          <w:szCs w:val="24"/>
        </w:rPr>
        <w:t>a</w:t>
      </w:r>
      <w:r w:rsidRPr="00934E48">
        <w:rPr>
          <w:rFonts w:ascii="Times New Roman" w:hAnsi="Times New Roman" w:cs="Times New Roman"/>
          <w:sz w:val="24"/>
          <w:szCs w:val="24"/>
        </w:rPr>
        <w:t>, jame yra 70 vietų.</w:t>
      </w:r>
    </w:p>
    <w:p w14:paraId="24200A33" w14:textId="43CCFDD8" w:rsidR="000F28EC" w:rsidRPr="00934E48" w:rsidRDefault="00993E61" w:rsidP="00597ED6">
      <w:pPr>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2. Panevėžio socialinių paslaugų centras teikia paslaugas suaugusiems </w:t>
      </w:r>
      <w:r w:rsidR="00E62C92" w:rsidRPr="00934E48">
        <w:rPr>
          <w:rFonts w:ascii="Times New Roman" w:hAnsi="Times New Roman" w:cs="Times New Roman"/>
          <w:sz w:val="24"/>
          <w:szCs w:val="24"/>
        </w:rPr>
        <w:t>asmenims su negalia</w:t>
      </w:r>
      <w:r w:rsidRPr="00934E48">
        <w:rPr>
          <w:rFonts w:ascii="Times New Roman" w:hAnsi="Times New Roman" w:cs="Times New Roman"/>
          <w:sz w:val="24"/>
          <w:szCs w:val="24"/>
        </w:rPr>
        <w:t>, jame yra 15 vietų.</w:t>
      </w:r>
    </w:p>
    <w:p w14:paraId="7C341B91" w14:textId="3199157F" w:rsidR="000F28EC" w:rsidRPr="00934E48" w:rsidRDefault="00993E61" w:rsidP="00597ED6">
      <w:pPr>
        <w:widowControl w:val="0"/>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3.</w:t>
      </w:r>
      <w:r w:rsidRPr="00934E48">
        <w:rPr>
          <w:rFonts w:ascii="Times New Roman" w:hAnsi="Times New Roman" w:cs="Times New Roman"/>
          <w:sz w:val="24"/>
          <w:szCs w:val="24"/>
        </w:rPr>
        <w:tab/>
        <w:t xml:space="preserve">Panevėžio specialioji mokykla-daugiafunkcis centras. Čia veikia dvi grupės: vaikų ir jaunimo nuo 1 iki 21 metų (28 vietos) ir suaugusiųjų, turinčių sunkių psichikos ir motorikos sutrikimų (12 vietų), 2 vietos be tėvų globos likusiems vaikams </w:t>
      </w:r>
      <w:r w:rsidR="00E62C92" w:rsidRPr="00934E48">
        <w:rPr>
          <w:rFonts w:ascii="Times New Roman" w:hAnsi="Times New Roman" w:cs="Times New Roman"/>
          <w:sz w:val="24"/>
          <w:szCs w:val="24"/>
        </w:rPr>
        <w:t>su</w:t>
      </w:r>
      <w:r w:rsidRPr="00934E48">
        <w:rPr>
          <w:rFonts w:ascii="Times New Roman" w:hAnsi="Times New Roman" w:cs="Times New Roman"/>
          <w:sz w:val="24"/>
          <w:szCs w:val="24"/>
        </w:rPr>
        <w:t xml:space="preserve"> negali</w:t>
      </w:r>
      <w:r w:rsidR="00E62C92" w:rsidRPr="00934E48">
        <w:rPr>
          <w:rFonts w:ascii="Times New Roman" w:hAnsi="Times New Roman" w:cs="Times New Roman"/>
          <w:sz w:val="24"/>
          <w:szCs w:val="24"/>
        </w:rPr>
        <w:t>a</w:t>
      </w:r>
      <w:r w:rsidRPr="00934E48">
        <w:rPr>
          <w:rFonts w:ascii="Times New Roman" w:hAnsi="Times New Roman" w:cs="Times New Roman"/>
          <w:sz w:val="24"/>
          <w:szCs w:val="24"/>
        </w:rPr>
        <w:t>.</w:t>
      </w:r>
    </w:p>
    <w:p w14:paraId="76129018" w14:textId="77777777" w:rsidR="000F28EC" w:rsidRPr="00934E48" w:rsidRDefault="00993E61" w:rsidP="00597ED6">
      <w:pPr>
        <w:widowControl w:val="0"/>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4.</w:t>
      </w:r>
      <w:r w:rsidRPr="00934E48">
        <w:rPr>
          <w:rFonts w:ascii="Times New Roman" w:hAnsi="Times New Roman" w:cs="Times New Roman"/>
          <w:sz w:val="24"/>
          <w:szCs w:val="24"/>
        </w:rPr>
        <w:tab/>
        <w:t>Algimanto Bandzos socialinių paslaugų namai. Dienos socialinės globos paslaugas gauna 20 vaikų, turinčių autizmo spektro sutrikimus.</w:t>
      </w:r>
    </w:p>
    <w:p w14:paraId="412EE3D4" w14:textId="1E3D5E01" w:rsidR="000F28EC" w:rsidRPr="00934E48" w:rsidRDefault="00993E61" w:rsidP="00597ED6">
      <w:pPr>
        <w:widowControl w:val="0"/>
        <w:spacing w:after="0" w:line="240" w:lineRule="auto"/>
        <w:ind w:firstLine="851"/>
        <w:jc w:val="both"/>
        <w:rPr>
          <w:rFonts w:ascii="Times New Roman" w:hAnsi="Times New Roman" w:cs="Times New Roman"/>
          <w:color w:val="000000"/>
          <w:sz w:val="24"/>
          <w:szCs w:val="24"/>
        </w:rPr>
      </w:pPr>
      <w:r w:rsidRPr="00934E48">
        <w:rPr>
          <w:rFonts w:ascii="Times New Roman" w:hAnsi="Times New Roman" w:cs="Times New Roman"/>
          <w:b/>
          <w:sz w:val="24"/>
          <w:szCs w:val="24"/>
        </w:rPr>
        <w:t xml:space="preserve">6. Savivaldybės galimybių teikti socialines paslaugas ir socialinių paslaugų poreikio įvertinimas. </w:t>
      </w:r>
      <w:r w:rsidR="008225EF" w:rsidRPr="00934E48">
        <w:rPr>
          <w:rFonts w:ascii="Times New Roman" w:hAnsi="Times New Roman" w:cs="Times New Roman"/>
          <w:sz w:val="24"/>
          <w:szCs w:val="24"/>
        </w:rPr>
        <w:t>9</w:t>
      </w:r>
      <w:r w:rsidRPr="00934E48">
        <w:rPr>
          <w:rFonts w:ascii="Times New Roman" w:hAnsi="Times New Roman" w:cs="Times New Roman"/>
          <w:sz w:val="24"/>
          <w:szCs w:val="24"/>
        </w:rPr>
        <w:t xml:space="preserve"> lentelėje pateikiama informacija: Panevėžio miesto gyventojams teikiamų paslaugų rūšys, mastas ir palyginimas su Lietuvos Respublikos socialinių paslaugų išvystymo</w:t>
      </w:r>
      <w:r w:rsidRPr="00934E48">
        <w:rPr>
          <w:rFonts w:ascii="Times New Roman" w:hAnsi="Times New Roman" w:cs="Times New Roman"/>
          <w:color w:val="000000"/>
          <w:sz w:val="24"/>
          <w:szCs w:val="24"/>
        </w:rPr>
        <w:t> normatyvais.</w:t>
      </w:r>
    </w:p>
    <w:p w14:paraId="3EE70047" w14:textId="77777777" w:rsidR="000F28EC" w:rsidRPr="00934E48" w:rsidRDefault="000F28EC" w:rsidP="008F1761">
      <w:pPr>
        <w:widowControl w:val="0"/>
        <w:spacing w:after="0" w:line="240" w:lineRule="auto"/>
        <w:ind w:firstLine="851"/>
        <w:rPr>
          <w:rFonts w:ascii="Times New Roman" w:hAnsi="Times New Roman" w:cs="Times New Roman"/>
          <w:color w:val="000000"/>
          <w:sz w:val="24"/>
          <w:szCs w:val="24"/>
        </w:rPr>
      </w:pPr>
    </w:p>
    <w:p w14:paraId="3F02697A" w14:textId="6A1DE56E" w:rsidR="000F28EC" w:rsidRPr="00934E48" w:rsidRDefault="00934793" w:rsidP="008F1761">
      <w:pPr>
        <w:widowControl w:val="0"/>
        <w:spacing w:after="0" w:line="240" w:lineRule="auto"/>
        <w:ind w:firstLine="851"/>
        <w:rPr>
          <w:rFonts w:ascii="Times New Roman" w:hAnsi="Times New Roman" w:cs="Times New Roman"/>
          <w:sz w:val="24"/>
          <w:szCs w:val="24"/>
        </w:rPr>
      </w:pPr>
      <w:r w:rsidRPr="00934E48">
        <w:rPr>
          <w:rFonts w:ascii="Times New Roman" w:hAnsi="Times New Roman" w:cs="Times New Roman"/>
          <w:sz w:val="24"/>
          <w:szCs w:val="24"/>
        </w:rPr>
        <w:br w:type="column"/>
      </w:r>
      <w:r w:rsidR="00993E61" w:rsidRPr="00934E48">
        <w:rPr>
          <w:rFonts w:ascii="Times New Roman" w:hAnsi="Times New Roman" w:cs="Times New Roman"/>
          <w:sz w:val="24"/>
          <w:szCs w:val="24"/>
        </w:rPr>
        <w:t xml:space="preserve">Panevėžio miesto gyventojams teikiamų paslaugų rūšys, mastas </w:t>
      </w:r>
      <w:r w:rsidR="00993E61" w:rsidRPr="00934E48">
        <w:rPr>
          <w:rFonts w:ascii="Times New Roman" w:hAnsi="Times New Roman" w:cs="Times New Roman"/>
          <w:color w:val="000000"/>
          <w:sz w:val="24"/>
          <w:szCs w:val="24"/>
        </w:rPr>
        <w:tab/>
      </w:r>
      <w:r w:rsidR="00993E61" w:rsidRPr="00934E48">
        <w:rPr>
          <w:rFonts w:ascii="Times New Roman" w:hAnsi="Times New Roman" w:cs="Times New Roman"/>
          <w:color w:val="000000"/>
          <w:sz w:val="24"/>
          <w:szCs w:val="24"/>
        </w:rPr>
        <w:tab/>
      </w:r>
      <w:r w:rsidR="00993E61" w:rsidRPr="00934E48">
        <w:rPr>
          <w:rFonts w:ascii="Times New Roman" w:hAnsi="Times New Roman" w:cs="Times New Roman"/>
          <w:color w:val="000000"/>
          <w:sz w:val="24"/>
          <w:szCs w:val="24"/>
        </w:rPr>
        <w:tab/>
      </w:r>
      <w:r w:rsidR="00993E61" w:rsidRPr="00934E48">
        <w:rPr>
          <w:rFonts w:ascii="Times New Roman" w:hAnsi="Times New Roman" w:cs="Times New Roman"/>
          <w:color w:val="000000"/>
          <w:sz w:val="24"/>
          <w:szCs w:val="24"/>
        </w:rPr>
        <w:tab/>
      </w:r>
      <w:r w:rsidR="00993E61" w:rsidRPr="00934E48">
        <w:rPr>
          <w:rFonts w:ascii="Times New Roman" w:hAnsi="Times New Roman" w:cs="Times New Roman"/>
          <w:color w:val="000000"/>
          <w:sz w:val="24"/>
          <w:szCs w:val="24"/>
        </w:rPr>
        <w:tab/>
      </w:r>
      <w:r w:rsidR="00993E61" w:rsidRPr="00934E48">
        <w:rPr>
          <w:rFonts w:ascii="Times New Roman" w:hAnsi="Times New Roman" w:cs="Times New Roman"/>
          <w:color w:val="000000"/>
          <w:sz w:val="24"/>
          <w:szCs w:val="24"/>
        </w:rPr>
        <w:tab/>
      </w:r>
      <w:r w:rsidR="00993E61" w:rsidRPr="00934E48">
        <w:rPr>
          <w:rFonts w:ascii="Times New Roman" w:hAnsi="Times New Roman" w:cs="Times New Roman"/>
          <w:color w:val="000000"/>
          <w:sz w:val="24"/>
          <w:szCs w:val="24"/>
        </w:rPr>
        <w:tab/>
        <w:t xml:space="preserve">                                                    </w:t>
      </w:r>
      <w:r w:rsidR="00AB180E" w:rsidRPr="00934E48">
        <w:rPr>
          <w:rFonts w:ascii="Times New Roman" w:hAnsi="Times New Roman" w:cs="Times New Roman"/>
          <w:color w:val="000000"/>
          <w:sz w:val="24"/>
          <w:szCs w:val="24"/>
        </w:rPr>
        <w:t xml:space="preserve">                      </w:t>
      </w:r>
      <w:r w:rsidR="00993E61" w:rsidRPr="00934E48">
        <w:rPr>
          <w:rFonts w:ascii="Times New Roman" w:hAnsi="Times New Roman" w:cs="Times New Roman"/>
          <w:color w:val="000000"/>
          <w:sz w:val="24"/>
          <w:szCs w:val="24"/>
        </w:rPr>
        <w:t xml:space="preserve">          </w:t>
      </w:r>
      <w:r w:rsidR="008225EF" w:rsidRPr="00934E48">
        <w:rPr>
          <w:rFonts w:ascii="Times New Roman" w:hAnsi="Times New Roman" w:cs="Times New Roman"/>
          <w:sz w:val="24"/>
          <w:szCs w:val="24"/>
        </w:rPr>
        <w:t xml:space="preserve">9 </w:t>
      </w:r>
      <w:r w:rsidR="00993E61" w:rsidRPr="00934E48">
        <w:rPr>
          <w:rFonts w:ascii="Times New Roman" w:hAnsi="Times New Roman" w:cs="Times New Roman"/>
          <w:sz w:val="24"/>
          <w:szCs w:val="24"/>
        </w:rPr>
        <w:t>lentelė</w:t>
      </w:r>
    </w:p>
    <w:tbl>
      <w:tblPr>
        <w:tblStyle w:val="aa"/>
        <w:tblW w:w="9395" w:type="dxa"/>
        <w:tblInd w:w="-47" w:type="dxa"/>
        <w:tblLayout w:type="fixed"/>
        <w:tblLook w:val="0400" w:firstRow="0" w:lastRow="0" w:firstColumn="0" w:lastColumn="0" w:noHBand="0" w:noVBand="1"/>
      </w:tblPr>
      <w:tblGrid>
        <w:gridCol w:w="510"/>
        <w:gridCol w:w="2910"/>
        <w:gridCol w:w="1530"/>
        <w:gridCol w:w="1485"/>
        <w:gridCol w:w="1155"/>
        <w:gridCol w:w="1805"/>
      </w:tblGrid>
      <w:tr w:rsidR="000F28EC" w:rsidRPr="00934E48" w14:paraId="61810384" w14:textId="77777777" w:rsidTr="00BC6D92">
        <w:trPr>
          <w:cantSplit/>
          <w:trHeight w:val="893"/>
        </w:trPr>
        <w:tc>
          <w:tcPr>
            <w:tcW w:w="510" w:type="dxa"/>
            <w:vMerge w:val="restart"/>
            <w:tcBorders>
              <w:top w:val="single" w:sz="6" w:space="0" w:color="000000"/>
              <w:left w:val="single" w:sz="6" w:space="0" w:color="000000"/>
              <w:bottom w:val="single" w:sz="6" w:space="0" w:color="000000"/>
            </w:tcBorders>
            <w:shd w:val="clear" w:color="auto" w:fill="FFFFFF"/>
            <w:vAlign w:val="center"/>
          </w:tcPr>
          <w:p w14:paraId="5A954450" w14:textId="77777777" w:rsidR="000F28EC" w:rsidRPr="00934E48" w:rsidRDefault="00993E61" w:rsidP="008F1761">
            <w:pPr>
              <w:widowControl w:val="0"/>
              <w:shd w:val="clear" w:color="auto" w:fill="FFFFFF"/>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Eil. Nr.</w:t>
            </w:r>
          </w:p>
        </w:tc>
        <w:tc>
          <w:tcPr>
            <w:tcW w:w="2910" w:type="dxa"/>
            <w:vMerge w:val="restart"/>
            <w:tcBorders>
              <w:top w:val="single" w:sz="6" w:space="0" w:color="000000"/>
              <w:left w:val="single" w:sz="6" w:space="0" w:color="000000"/>
              <w:bottom w:val="single" w:sz="6" w:space="0" w:color="000000"/>
            </w:tcBorders>
            <w:shd w:val="clear" w:color="auto" w:fill="FFFFFF"/>
            <w:vAlign w:val="center"/>
          </w:tcPr>
          <w:p w14:paraId="2B6A867B" w14:textId="77777777" w:rsidR="000F28EC" w:rsidRPr="00934E48" w:rsidRDefault="00993E61" w:rsidP="008F1761">
            <w:pPr>
              <w:widowControl w:val="0"/>
              <w:shd w:val="clear" w:color="auto" w:fill="FFFFFF"/>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Socialinių paslaugų rūšys pagal žmonių socialines grupes</w:t>
            </w:r>
            <w:r w:rsidRPr="00934E48">
              <w:rPr>
                <w:rFonts w:ascii="Times New Roman" w:hAnsi="Times New Roman" w:cs="Times New Roman"/>
                <w:b/>
                <w:color w:val="000000"/>
                <w:sz w:val="24"/>
                <w:szCs w:val="24"/>
                <w:vertAlign w:val="superscript"/>
              </w:rPr>
              <w:footnoteReference w:id="5"/>
            </w:r>
          </w:p>
        </w:tc>
        <w:tc>
          <w:tcPr>
            <w:tcW w:w="3015" w:type="dxa"/>
            <w:gridSpan w:val="2"/>
            <w:tcBorders>
              <w:top w:val="single" w:sz="6" w:space="0" w:color="000000"/>
              <w:left w:val="single" w:sz="6" w:space="0" w:color="000000"/>
              <w:bottom w:val="single" w:sz="6" w:space="0" w:color="000000"/>
            </w:tcBorders>
            <w:shd w:val="clear" w:color="auto" w:fill="FFFFFF"/>
            <w:vAlign w:val="center"/>
          </w:tcPr>
          <w:p w14:paraId="30B5F939" w14:textId="77777777" w:rsidR="000F28EC" w:rsidRPr="00934E48" w:rsidRDefault="00993E61" w:rsidP="008F1761">
            <w:pPr>
              <w:widowControl w:val="0"/>
              <w:shd w:val="clear" w:color="auto" w:fill="FFFFFF"/>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Asmenų (šeimų) skaičius, kuriems nustatytas socialinių paslaugų poreikis</w:t>
            </w:r>
          </w:p>
        </w:tc>
        <w:tc>
          <w:tcPr>
            <w:tcW w:w="1155" w:type="dxa"/>
            <w:vMerge w:val="restart"/>
            <w:tcBorders>
              <w:top w:val="single" w:sz="6" w:space="0" w:color="000000"/>
              <w:left w:val="single" w:sz="6" w:space="0" w:color="000000"/>
              <w:bottom w:val="single" w:sz="6" w:space="0" w:color="000000"/>
            </w:tcBorders>
            <w:shd w:val="clear" w:color="auto" w:fill="FFFFFF"/>
            <w:vAlign w:val="center"/>
          </w:tcPr>
          <w:p w14:paraId="5026BFB2" w14:textId="77777777" w:rsidR="000F28EC" w:rsidRPr="00934E48" w:rsidRDefault="00993E61" w:rsidP="008F1761">
            <w:pPr>
              <w:widowControl w:val="0"/>
              <w:shd w:val="clear" w:color="auto" w:fill="FFFFFF"/>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1000 gyventojų tenka vietų</w:t>
            </w:r>
          </w:p>
        </w:tc>
        <w:tc>
          <w:tcPr>
            <w:tcW w:w="180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94EE25" w14:textId="77777777" w:rsidR="000F28EC" w:rsidRPr="00934E48" w:rsidRDefault="00993E61" w:rsidP="008F1761">
            <w:pPr>
              <w:widowControl w:val="0"/>
              <w:shd w:val="clear" w:color="auto" w:fill="FFFFFF"/>
              <w:rPr>
                <w:rFonts w:ascii="Times New Roman" w:hAnsi="Times New Roman" w:cs="Times New Roman"/>
                <w:b/>
                <w:color w:val="000000"/>
                <w:sz w:val="24"/>
                <w:szCs w:val="24"/>
              </w:rPr>
            </w:pPr>
            <w:r w:rsidRPr="00934E48">
              <w:rPr>
                <w:rFonts w:ascii="Times New Roman" w:hAnsi="Times New Roman" w:cs="Times New Roman"/>
                <w:b/>
                <w:color w:val="000000"/>
                <w:sz w:val="24"/>
                <w:szCs w:val="24"/>
              </w:rPr>
              <w:t>Iš jų finansuoja Savivaldybė</w:t>
            </w:r>
          </w:p>
        </w:tc>
      </w:tr>
      <w:tr w:rsidR="000F28EC" w:rsidRPr="00934E48" w14:paraId="080535E2" w14:textId="77777777" w:rsidTr="00BC6D92">
        <w:trPr>
          <w:cantSplit/>
          <w:trHeight w:val="23"/>
        </w:trPr>
        <w:tc>
          <w:tcPr>
            <w:tcW w:w="510" w:type="dxa"/>
            <w:vMerge/>
            <w:tcBorders>
              <w:top w:val="single" w:sz="6" w:space="0" w:color="000000"/>
              <w:left w:val="single" w:sz="6" w:space="0" w:color="000000"/>
              <w:bottom w:val="single" w:sz="6" w:space="0" w:color="000000"/>
            </w:tcBorders>
            <w:shd w:val="clear" w:color="auto" w:fill="FFFFFF"/>
            <w:vAlign w:val="center"/>
          </w:tcPr>
          <w:p w14:paraId="2D70C562" w14:textId="77777777" w:rsidR="000F28EC" w:rsidRPr="00934E48" w:rsidRDefault="000F28EC" w:rsidP="008F1761">
            <w:pPr>
              <w:widowControl w:val="0"/>
              <w:pBdr>
                <w:top w:val="nil"/>
                <w:left w:val="nil"/>
                <w:bottom w:val="nil"/>
                <w:right w:val="nil"/>
                <w:between w:val="nil"/>
              </w:pBdr>
              <w:rPr>
                <w:rFonts w:ascii="Times New Roman" w:hAnsi="Times New Roman" w:cs="Times New Roman"/>
                <w:b/>
                <w:color w:val="000000"/>
                <w:sz w:val="24"/>
                <w:szCs w:val="24"/>
              </w:rPr>
            </w:pPr>
          </w:p>
        </w:tc>
        <w:tc>
          <w:tcPr>
            <w:tcW w:w="2910" w:type="dxa"/>
            <w:vMerge/>
            <w:tcBorders>
              <w:top w:val="single" w:sz="6" w:space="0" w:color="000000"/>
              <w:left w:val="single" w:sz="6" w:space="0" w:color="000000"/>
              <w:bottom w:val="single" w:sz="6" w:space="0" w:color="000000"/>
            </w:tcBorders>
            <w:shd w:val="clear" w:color="auto" w:fill="FFFFFF"/>
            <w:vAlign w:val="center"/>
          </w:tcPr>
          <w:p w14:paraId="5A50FFB1" w14:textId="77777777" w:rsidR="000F28EC" w:rsidRPr="00934E48" w:rsidRDefault="000F28EC" w:rsidP="008F1761">
            <w:pPr>
              <w:widowControl w:val="0"/>
              <w:pBdr>
                <w:top w:val="nil"/>
                <w:left w:val="nil"/>
                <w:bottom w:val="nil"/>
                <w:right w:val="nil"/>
                <w:between w:val="nil"/>
              </w:pBdr>
              <w:rPr>
                <w:rFonts w:ascii="Times New Roman" w:hAnsi="Times New Roman" w:cs="Times New Roman"/>
                <w:b/>
                <w:color w:val="000000"/>
                <w:sz w:val="24"/>
                <w:szCs w:val="24"/>
              </w:rPr>
            </w:pPr>
          </w:p>
        </w:tc>
        <w:tc>
          <w:tcPr>
            <w:tcW w:w="1530" w:type="dxa"/>
            <w:tcBorders>
              <w:top w:val="single" w:sz="6" w:space="0" w:color="000000"/>
              <w:left w:val="single" w:sz="6" w:space="0" w:color="000000"/>
              <w:bottom w:val="single" w:sz="6" w:space="0" w:color="000000"/>
            </w:tcBorders>
            <w:shd w:val="clear" w:color="auto" w:fill="FFFFFF"/>
            <w:vAlign w:val="center"/>
          </w:tcPr>
          <w:p w14:paraId="706E00E4"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įvertintas</w:t>
            </w:r>
          </w:p>
        </w:tc>
        <w:tc>
          <w:tcPr>
            <w:tcW w:w="1485" w:type="dxa"/>
            <w:tcBorders>
              <w:top w:val="single" w:sz="6" w:space="0" w:color="000000"/>
              <w:left w:val="single" w:sz="6" w:space="0" w:color="000000"/>
              <w:bottom w:val="single" w:sz="6" w:space="0" w:color="000000"/>
            </w:tcBorders>
            <w:shd w:val="clear" w:color="auto" w:fill="FFFFFF"/>
            <w:vAlign w:val="center"/>
          </w:tcPr>
          <w:p w14:paraId="472511A1"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nepatenkintas</w:t>
            </w:r>
          </w:p>
          <w:p w14:paraId="74222F6B"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2023 m. poreikis</w:t>
            </w:r>
          </w:p>
        </w:tc>
        <w:tc>
          <w:tcPr>
            <w:tcW w:w="1155" w:type="dxa"/>
            <w:vMerge/>
            <w:tcBorders>
              <w:top w:val="single" w:sz="6" w:space="0" w:color="000000"/>
              <w:left w:val="single" w:sz="6" w:space="0" w:color="000000"/>
              <w:bottom w:val="single" w:sz="6" w:space="0" w:color="000000"/>
            </w:tcBorders>
            <w:shd w:val="clear" w:color="auto" w:fill="FFFFFF"/>
            <w:vAlign w:val="center"/>
          </w:tcPr>
          <w:p w14:paraId="5E820538"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0"/>
                <w:sz w:val="24"/>
                <w:szCs w:val="24"/>
              </w:rPr>
            </w:pPr>
          </w:p>
        </w:tc>
        <w:tc>
          <w:tcPr>
            <w:tcW w:w="180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0F1E2B"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0"/>
                <w:sz w:val="24"/>
                <w:szCs w:val="24"/>
              </w:rPr>
            </w:pPr>
          </w:p>
        </w:tc>
      </w:tr>
      <w:tr w:rsidR="000F28EC" w:rsidRPr="00934E48" w14:paraId="0A3D808D"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vAlign w:val="center"/>
          </w:tcPr>
          <w:p w14:paraId="4AF0E5E9" w14:textId="77777777" w:rsidR="000F28EC" w:rsidRPr="00934E48" w:rsidRDefault="00993E61" w:rsidP="007641B7">
            <w:pPr>
              <w:widowControl w:val="0"/>
              <w:shd w:val="clear" w:color="auto" w:fill="FFFFFF"/>
              <w:jc w:val="center"/>
              <w:rPr>
                <w:rFonts w:ascii="Times New Roman" w:hAnsi="Times New Roman" w:cs="Times New Roman"/>
                <w:color w:val="000000"/>
                <w:sz w:val="24"/>
                <w:szCs w:val="24"/>
              </w:rPr>
            </w:pPr>
            <w:r w:rsidRPr="00934E48">
              <w:rPr>
                <w:rFonts w:ascii="Times New Roman" w:hAnsi="Times New Roman" w:cs="Times New Roman"/>
                <w:i/>
                <w:color w:val="000000"/>
                <w:sz w:val="24"/>
                <w:szCs w:val="24"/>
              </w:rPr>
              <w:t>1</w:t>
            </w:r>
          </w:p>
        </w:tc>
        <w:tc>
          <w:tcPr>
            <w:tcW w:w="2910" w:type="dxa"/>
            <w:tcBorders>
              <w:top w:val="single" w:sz="6" w:space="0" w:color="000000"/>
              <w:left w:val="single" w:sz="6" w:space="0" w:color="000000"/>
              <w:bottom w:val="single" w:sz="6" w:space="0" w:color="000000"/>
            </w:tcBorders>
            <w:shd w:val="clear" w:color="auto" w:fill="FFFFFF"/>
            <w:vAlign w:val="center"/>
          </w:tcPr>
          <w:p w14:paraId="16B0E813" w14:textId="77777777" w:rsidR="000F28EC" w:rsidRPr="00934E48" w:rsidRDefault="00993E61" w:rsidP="007641B7">
            <w:pPr>
              <w:widowControl w:val="0"/>
              <w:shd w:val="clear" w:color="auto" w:fill="FFFFFF"/>
              <w:jc w:val="center"/>
              <w:rPr>
                <w:rFonts w:ascii="Times New Roman" w:hAnsi="Times New Roman" w:cs="Times New Roman"/>
                <w:color w:val="000000"/>
                <w:sz w:val="24"/>
                <w:szCs w:val="24"/>
              </w:rPr>
            </w:pPr>
            <w:r w:rsidRPr="00934E48">
              <w:rPr>
                <w:rFonts w:ascii="Times New Roman" w:hAnsi="Times New Roman" w:cs="Times New Roman"/>
                <w:i/>
                <w:color w:val="000000"/>
                <w:sz w:val="24"/>
                <w:szCs w:val="24"/>
              </w:rPr>
              <w:t>2</w:t>
            </w:r>
          </w:p>
        </w:tc>
        <w:tc>
          <w:tcPr>
            <w:tcW w:w="1530" w:type="dxa"/>
            <w:tcBorders>
              <w:top w:val="single" w:sz="6" w:space="0" w:color="000000"/>
              <w:left w:val="single" w:sz="6" w:space="0" w:color="000000"/>
              <w:bottom w:val="single" w:sz="6" w:space="0" w:color="000000"/>
            </w:tcBorders>
            <w:shd w:val="clear" w:color="auto" w:fill="FFFFFF"/>
            <w:vAlign w:val="center"/>
          </w:tcPr>
          <w:p w14:paraId="1BC3DEDF" w14:textId="77777777" w:rsidR="000F28EC" w:rsidRPr="00934E48" w:rsidRDefault="00993E61" w:rsidP="007641B7">
            <w:pPr>
              <w:widowControl w:val="0"/>
              <w:shd w:val="clear" w:color="auto" w:fill="FFFFFF"/>
              <w:jc w:val="center"/>
              <w:rPr>
                <w:rFonts w:ascii="Times New Roman" w:hAnsi="Times New Roman" w:cs="Times New Roman"/>
                <w:color w:val="000000"/>
                <w:sz w:val="24"/>
                <w:szCs w:val="24"/>
              </w:rPr>
            </w:pPr>
            <w:r w:rsidRPr="00934E48">
              <w:rPr>
                <w:rFonts w:ascii="Times New Roman" w:hAnsi="Times New Roman" w:cs="Times New Roman"/>
                <w:i/>
                <w:color w:val="000000"/>
                <w:sz w:val="24"/>
                <w:szCs w:val="24"/>
              </w:rPr>
              <w:t>3</w:t>
            </w:r>
          </w:p>
        </w:tc>
        <w:tc>
          <w:tcPr>
            <w:tcW w:w="1485" w:type="dxa"/>
            <w:tcBorders>
              <w:top w:val="single" w:sz="6" w:space="0" w:color="000000"/>
              <w:left w:val="single" w:sz="6" w:space="0" w:color="000000"/>
              <w:bottom w:val="single" w:sz="6" w:space="0" w:color="000000"/>
            </w:tcBorders>
            <w:shd w:val="clear" w:color="auto" w:fill="FFFFFF"/>
            <w:vAlign w:val="center"/>
          </w:tcPr>
          <w:p w14:paraId="4449CCCE" w14:textId="77777777" w:rsidR="000F28EC" w:rsidRPr="00934E48" w:rsidRDefault="00993E61" w:rsidP="007641B7">
            <w:pPr>
              <w:widowControl w:val="0"/>
              <w:shd w:val="clear" w:color="auto" w:fill="FFFFFF"/>
              <w:jc w:val="center"/>
              <w:rPr>
                <w:rFonts w:ascii="Times New Roman" w:hAnsi="Times New Roman" w:cs="Times New Roman"/>
                <w:color w:val="000000"/>
                <w:sz w:val="24"/>
                <w:szCs w:val="24"/>
              </w:rPr>
            </w:pPr>
            <w:r w:rsidRPr="00934E48">
              <w:rPr>
                <w:rFonts w:ascii="Times New Roman" w:hAnsi="Times New Roman" w:cs="Times New Roman"/>
                <w:i/>
                <w:color w:val="000000"/>
                <w:sz w:val="24"/>
                <w:szCs w:val="24"/>
              </w:rPr>
              <w:t>4</w:t>
            </w:r>
          </w:p>
        </w:tc>
        <w:tc>
          <w:tcPr>
            <w:tcW w:w="1155" w:type="dxa"/>
            <w:tcBorders>
              <w:top w:val="single" w:sz="6" w:space="0" w:color="000000"/>
              <w:left w:val="single" w:sz="6" w:space="0" w:color="000000"/>
              <w:bottom w:val="single" w:sz="6" w:space="0" w:color="000000"/>
            </w:tcBorders>
            <w:shd w:val="clear" w:color="auto" w:fill="FFFFFF"/>
            <w:vAlign w:val="center"/>
          </w:tcPr>
          <w:p w14:paraId="5E42D2BA" w14:textId="77777777" w:rsidR="000F28EC" w:rsidRPr="00934E48" w:rsidRDefault="00993E61" w:rsidP="007641B7">
            <w:pPr>
              <w:widowControl w:val="0"/>
              <w:shd w:val="clear" w:color="auto" w:fill="FFFFFF"/>
              <w:jc w:val="center"/>
              <w:rPr>
                <w:rFonts w:ascii="Times New Roman" w:hAnsi="Times New Roman" w:cs="Times New Roman"/>
                <w:color w:val="000000"/>
                <w:sz w:val="24"/>
                <w:szCs w:val="24"/>
              </w:rPr>
            </w:pPr>
            <w:r w:rsidRPr="00934E48">
              <w:rPr>
                <w:rFonts w:ascii="Times New Roman" w:hAnsi="Times New Roman" w:cs="Times New Roman"/>
                <w:i/>
                <w:color w:val="000000"/>
                <w:sz w:val="24"/>
                <w:szCs w:val="24"/>
              </w:rPr>
              <w:t>5</w:t>
            </w:r>
          </w:p>
        </w:tc>
        <w:tc>
          <w:tcPr>
            <w:tcW w:w="18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9B05E2" w14:textId="77777777" w:rsidR="000F28EC" w:rsidRPr="00934E48" w:rsidRDefault="00993E61" w:rsidP="007641B7">
            <w:pPr>
              <w:widowControl w:val="0"/>
              <w:shd w:val="clear" w:color="auto" w:fill="FFFFFF"/>
              <w:jc w:val="center"/>
              <w:rPr>
                <w:rFonts w:ascii="Times New Roman" w:hAnsi="Times New Roman" w:cs="Times New Roman"/>
                <w:color w:val="000000"/>
                <w:sz w:val="24"/>
                <w:szCs w:val="24"/>
              </w:rPr>
            </w:pPr>
            <w:r w:rsidRPr="00934E48">
              <w:rPr>
                <w:rFonts w:ascii="Times New Roman" w:hAnsi="Times New Roman" w:cs="Times New Roman"/>
                <w:i/>
                <w:color w:val="000000"/>
                <w:sz w:val="24"/>
                <w:szCs w:val="24"/>
              </w:rPr>
              <w:t>6</w:t>
            </w:r>
          </w:p>
        </w:tc>
      </w:tr>
      <w:tr w:rsidR="000F28EC" w:rsidRPr="00934E48" w14:paraId="72D0485B"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747965B4"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1.</w:t>
            </w:r>
          </w:p>
        </w:tc>
        <w:tc>
          <w:tcPr>
            <w:tcW w:w="2910" w:type="dxa"/>
            <w:tcBorders>
              <w:top w:val="single" w:sz="6" w:space="0" w:color="000000"/>
              <w:left w:val="single" w:sz="6" w:space="0" w:color="000000"/>
              <w:bottom w:val="single" w:sz="6" w:space="0" w:color="000000"/>
            </w:tcBorders>
            <w:shd w:val="clear" w:color="auto" w:fill="FFFFFF"/>
          </w:tcPr>
          <w:p w14:paraId="703FAB57" w14:textId="7652E32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Ilgalaikė socialinė globa (suaugusiems asmenims</w:t>
            </w:r>
            <w:r w:rsidR="00AB180E" w:rsidRPr="00934E48">
              <w:rPr>
                <w:rFonts w:ascii="Times New Roman" w:hAnsi="Times New Roman" w:cs="Times New Roman"/>
                <w:color w:val="000000"/>
                <w:sz w:val="24"/>
                <w:szCs w:val="24"/>
              </w:rPr>
              <w:t xml:space="preserve"> su</w:t>
            </w:r>
            <w:r w:rsidRPr="00934E48">
              <w:rPr>
                <w:rFonts w:ascii="Times New Roman" w:hAnsi="Times New Roman" w:cs="Times New Roman"/>
                <w:color w:val="000000"/>
                <w:sz w:val="24"/>
                <w:szCs w:val="24"/>
              </w:rPr>
              <w:t xml:space="preserve"> negali</w:t>
            </w:r>
            <w:r w:rsidR="00AB180E" w:rsidRPr="00934E48">
              <w:rPr>
                <w:rFonts w:ascii="Times New Roman" w:hAnsi="Times New Roman" w:cs="Times New Roman"/>
                <w:color w:val="000000"/>
                <w:sz w:val="24"/>
                <w:szCs w:val="24"/>
              </w:rPr>
              <w:t>a</w:t>
            </w:r>
            <w:r w:rsidRPr="00934E48">
              <w:rPr>
                <w:rFonts w:ascii="Times New Roman" w:hAnsi="Times New Roman" w:cs="Times New Roman"/>
                <w:color w:val="000000"/>
                <w:sz w:val="24"/>
                <w:szCs w:val="24"/>
              </w:rPr>
              <w:t xml:space="preserve"> ir senyvo amžiaus asmenims)</w:t>
            </w:r>
          </w:p>
        </w:tc>
        <w:tc>
          <w:tcPr>
            <w:tcW w:w="1530" w:type="dxa"/>
            <w:tcBorders>
              <w:top w:val="single" w:sz="6" w:space="0" w:color="000000"/>
              <w:left w:val="single" w:sz="6" w:space="0" w:color="000000"/>
              <w:bottom w:val="single" w:sz="6" w:space="0" w:color="000000"/>
            </w:tcBorders>
            <w:shd w:val="clear" w:color="auto" w:fill="FFFFFF"/>
          </w:tcPr>
          <w:p w14:paraId="559D19AC" w14:textId="78739D2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330</w:t>
            </w:r>
          </w:p>
        </w:tc>
        <w:tc>
          <w:tcPr>
            <w:tcW w:w="1485" w:type="dxa"/>
            <w:tcBorders>
              <w:top w:val="single" w:sz="6" w:space="0" w:color="000000"/>
              <w:left w:val="single" w:sz="6" w:space="0" w:color="000000"/>
              <w:bottom w:val="single" w:sz="6" w:space="0" w:color="000000"/>
            </w:tcBorders>
            <w:shd w:val="clear" w:color="auto" w:fill="FFFFFF"/>
          </w:tcPr>
          <w:p w14:paraId="06EEB913"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1</w:t>
            </w:r>
          </w:p>
        </w:tc>
        <w:tc>
          <w:tcPr>
            <w:tcW w:w="1155" w:type="dxa"/>
            <w:tcBorders>
              <w:top w:val="single" w:sz="6" w:space="0" w:color="000000"/>
              <w:left w:val="single" w:sz="6" w:space="0" w:color="000000"/>
              <w:bottom w:val="single" w:sz="6" w:space="0" w:color="000000"/>
            </w:tcBorders>
            <w:shd w:val="clear" w:color="auto" w:fill="FFFFFF"/>
          </w:tcPr>
          <w:p w14:paraId="0F3EBC5C" w14:textId="6DA046FA" w:rsidR="000F28EC" w:rsidRPr="00934E48" w:rsidRDefault="00D82DE9"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3,68</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74CCE092"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40</w:t>
            </w:r>
          </w:p>
        </w:tc>
      </w:tr>
      <w:tr w:rsidR="000F28EC" w:rsidRPr="00934E48" w14:paraId="2F889867"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3B74CD0F"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2.</w:t>
            </w:r>
          </w:p>
        </w:tc>
        <w:tc>
          <w:tcPr>
            <w:tcW w:w="2910" w:type="dxa"/>
            <w:tcBorders>
              <w:top w:val="single" w:sz="6" w:space="0" w:color="000000"/>
              <w:left w:val="single" w:sz="6" w:space="0" w:color="000000"/>
              <w:bottom w:val="single" w:sz="6" w:space="0" w:color="000000"/>
            </w:tcBorders>
            <w:shd w:val="clear" w:color="auto" w:fill="FFFFFF"/>
          </w:tcPr>
          <w:p w14:paraId="0AEB97FD" w14:textId="2AC9411F"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Trumpalaikė socialinė globa (suaugusiems </w:t>
            </w:r>
            <w:r w:rsidR="00AB180E" w:rsidRPr="00934E48">
              <w:rPr>
                <w:rFonts w:ascii="Times New Roman" w:hAnsi="Times New Roman" w:cs="Times New Roman"/>
                <w:color w:val="000000"/>
                <w:sz w:val="24"/>
                <w:szCs w:val="24"/>
              </w:rPr>
              <w:t xml:space="preserve">asmenims su negalia ir </w:t>
            </w:r>
            <w:r w:rsidRPr="00934E48">
              <w:rPr>
                <w:rFonts w:ascii="Times New Roman" w:hAnsi="Times New Roman" w:cs="Times New Roman"/>
                <w:color w:val="000000"/>
                <w:sz w:val="24"/>
                <w:szCs w:val="24"/>
              </w:rPr>
              <w:t>senyvo amžiaus asmenims)</w:t>
            </w:r>
          </w:p>
        </w:tc>
        <w:tc>
          <w:tcPr>
            <w:tcW w:w="1530" w:type="dxa"/>
            <w:tcBorders>
              <w:top w:val="single" w:sz="6" w:space="0" w:color="000000"/>
              <w:left w:val="single" w:sz="6" w:space="0" w:color="000000"/>
              <w:bottom w:val="single" w:sz="6" w:space="0" w:color="000000"/>
            </w:tcBorders>
            <w:shd w:val="clear" w:color="auto" w:fill="FFFFFF"/>
          </w:tcPr>
          <w:p w14:paraId="0B3268BB"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86</w:t>
            </w:r>
          </w:p>
        </w:tc>
        <w:tc>
          <w:tcPr>
            <w:tcW w:w="1485" w:type="dxa"/>
            <w:tcBorders>
              <w:top w:val="single" w:sz="6" w:space="0" w:color="000000"/>
              <w:left w:val="single" w:sz="6" w:space="0" w:color="000000"/>
              <w:bottom w:val="single" w:sz="6" w:space="0" w:color="000000"/>
            </w:tcBorders>
            <w:shd w:val="clear" w:color="auto" w:fill="FFFFFF"/>
          </w:tcPr>
          <w:p w14:paraId="27E87AAB"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0</w:t>
            </w:r>
          </w:p>
        </w:tc>
        <w:tc>
          <w:tcPr>
            <w:tcW w:w="1155" w:type="dxa"/>
            <w:tcBorders>
              <w:top w:val="single" w:sz="6" w:space="0" w:color="000000"/>
              <w:left w:val="single" w:sz="6" w:space="0" w:color="000000"/>
              <w:bottom w:val="single" w:sz="6" w:space="0" w:color="000000"/>
            </w:tcBorders>
            <w:shd w:val="clear" w:color="auto" w:fill="FFFFFF"/>
          </w:tcPr>
          <w:p w14:paraId="1CB6B675" w14:textId="1B248269"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0,9</w:t>
            </w:r>
            <w:r w:rsidR="00D82DE9" w:rsidRPr="00934E48">
              <w:rPr>
                <w:rFonts w:ascii="Times New Roman" w:hAnsi="Times New Roman" w:cs="Times New Roman"/>
                <w:color w:val="00000A"/>
                <w:sz w:val="24"/>
                <w:szCs w:val="24"/>
              </w:rPr>
              <w:t>6</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28827328"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15</w:t>
            </w:r>
          </w:p>
        </w:tc>
      </w:tr>
      <w:tr w:rsidR="000F28EC" w:rsidRPr="00934E48" w14:paraId="0B21D65B"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264B7D36"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3.</w:t>
            </w:r>
          </w:p>
        </w:tc>
        <w:tc>
          <w:tcPr>
            <w:tcW w:w="2910" w:type="dxa"/>
            <w:tcBorders>
              <w:top w:val="single" w:sz="6" w:space="0" w:color="000000"/>
              <w:left w:val="single" w:sz="6" w:space="0" w:color="000000"/>
              <w:bottom w:val="single" w:sz="6" w:space="0" w:color="000000"/>
            </w:tcBorders>
            <w:shd w:val="clear" w:color="auto" w:fill="FFFFFF"/>
          </w:tcPr>
          <w:p w14:paraId="390F59A2"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Dienos socialinė globa institucijoje</w:t>
            </w:r>
          </w:p>
        </w:tc>
        <w:tc>
          <w:tcPr>
            <w:tcW w:w="1530" w:type="dxa"/>
            <w:tcBorders>
              <w:top w:val="single" w:sz="6" w:space="0" w:color="000000"/>
              <w:left w:val="single" w:sz="6" w:space="0" w:color="000000"/>
              <w:bottom w:val="single" w:sz="6" w:space="0" w:color="000000"/>
            </w:tcBorders>
            <w:shd w:val="clear" w:color="auto" w:fill="FFFFFF"/>
          </w:tcPr>
          <w:p w14:paraId="1CEE6D9A"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137</w:t>
            </w:r>
          </w:p>
        </w:tc>
        <w:tc>
          <w:tcPr>
            <w:tcW w:w="1485" w:type="dxa"/>
            <w:tcBorders>
              <w:top w:val="single" w:sz="6" w:space="0" w:color="000000"/>
              <w:left w:val="single" w:sz="6" w:space="0" w:color="000000"/>
              <w:bottom w:val="single" w:sz="6" w:space="0" w:color="000000"/>
            </w:tcBorders>
            <w:shd w:val="clear" w:color="auto" w:fill="FFFFFF"/>
          </w:tcPr>
          <w:p w14:paraId="01EF66F2"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584CF5A7" w14:textId="6DDC32D6"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1,5</w:t>
            </w:r>
            <w:r w:rsidR="00D82DE9" w:rsidRPr="00934E48">
              <w:rPr>
                <w:rFonts w:ascii="Times New Roman" w:hAnsi="Times New Roman" w:cs="Times New Roman"/>
                <w:color w:val="00000A"/>
                <w:sz w:val="24"/>
                <w:szCs w:val="24"/>
              </w:rPr>
              <w:t>3</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1B78FA2A"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42</w:t>
            </w:r>
          </w:p>
        </w:tc>
      </w:tr>
      <w:tr w:rsidR="000F28EC" w:rsidRPr="00934E48" w14:paraId="2AB7FA10"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2C292445"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4.</w:t>
            </w:r>
          </w:p>
        </w:tc>
        <w:tc>
          <w:tcPr>
            <w:tcW w:w="2910" w:type="dxa"/>
            <w:tcBorders>
              <w:top w:val="single" w:sz="6" w:space="0" w:color="000000"/>
              <w:left w:val="single" w:sz="6" w:space="0" w:color="000000"/>
              <w:bottom w:val="single" w:sz="6" w:space="0" w:color="000000"/>
            </w:tcBorders>
            <w:shd w:val="clear" w:color="auto" w:fill="FFFFFF"/>
          </w:tcPr>
          <w:p w14:paraId="41614248"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Dienos socialinė globa asmens namuose</w:t>
            </w:r>
          </w:p>
        </w:tc>
        <w:tc>
          <w:tcPr>
            <w:tcW w:w="1530" w:type="dxa"/>
            <w:tcBorders>
              <w:top w:val="single" w:sz="6" w:space="0" w:color="000000"/>
              <w:left w:val="single" w:sz="6" w:space="0" w:color="000000"/>
              <w:bottom w:val="single" w:sz="6" w:space="0" w:color="000000"/>
            </w:tcBorders>
            <w:shd w:val="clear" w:color="auto" w:fill="FFFFFF"/>
          </w:tcPr>
          <w:p w14:paraId="4B38AE7B"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103</w:t>
            </w:r>
          </w:p>
        </w:tc>
        <w:tc>
          <w:tcPr>
            <w:tcW w:w="1485" w:type="dxa"/>
            <w:tcBorders>
              <w:top w:val="single" w:sz="6" w:space="0" w:color="000000"/>
              <w:left w:val="single" w:sz="6" w:space="0" w:color="000000"/>
              <w:bottom w:val="single" w:sz="6" w:space="0" w:color="000000"/>
            </w:tcBorders>
            <w:shd w:val="clear" w:color="auto" w:fill="FFFFFF"/>
          </w:tcPr>
          <w:p w14:paraId="588A74DB"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52B1DD09" w14:textId="4BB86687"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1,1</w:t>
            </w:r>
            <w:r w:rsidR="00D82DE9" w:rsidRPr="00934E48">
              <w:rPr>
                <w:rFonts w:ascii="Times New Roman" w:hAnsi="Times New Roman" w:cs="Times New Roman"/>
                <w:color w:val="00000A"/>
                <w:sz w:val="24"/>
                <w:szCs w:val="24"/>
              </w:rPr>
              <w:t>5</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0C797631"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r>
      <w:tr w:rsidR="000F28EC" w:rsidRPr="00934E48" w14:paraId="52DB5F60"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6F00FD7E"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5.</w:t>
            </w:r>
          </w:p>
        </w:tc>
        <w:tc>
          <w:tcPr>
            <w:tcW w:w="2910" w:type="dxa"/>
            <w:tcBorders>
              <w:top w:val="single" w:sz="6" w:space="0" w:color="000000"/>
              <w:left w:val="single" w:sz="6" w:space="0" w:color="000000"/>
              <w:bottom w:val="single" w:sz="6" w:space="0" w:color="000000"/>
            </w:tcBorders>
            <w:shd w:val="clear" w:color="auto" w:fill="FFFFFF"/>
          </w:tcPr>
          <w:p w14:paraId="1409C822" w14:textId="77777777" w:rsidR="000F28EC" w:rsidRPr="00934E48" w:rsidRDefault="00993E61" w:rsidP="008F1761">
            <w:pPr>
              <w:widowControl w:val="0"/>
              <w:shd w:val="clear" w:color="auto" w:fill="FFFFFF"/>
              <w:rPr>
                <w:rFonts w:ascii="Times New Roman" w:hAnsi="Times New Roman" w:cs="Times New Roman"/>
                <w:color w:val="4A86E8"/>
                <w:sz w:val="24"/>
                <w:szCs w:val="24"/>
              </w:rPr>
            </w:pPr>
            <w:r w:rsidRPr="00934E48">
              <w:rPr>
                <w:rFonts w:ascii="Times New Roman" w:hAnsi="Times New Roman" w:cs="Times New Roman"/>
                <w:color w:val="000000"/>
                <w:sz w:val="24"/>
                <w:szCs w:val="24"/>
              </w:rPr>
              <w:t xml:space="preserve">Apgyvendinimas savarankiško gyvenimo namuose. </w:t>
            </w:r>
            <w:r w:rsidRPr="00934E48">
              <w:rPr>
                <w:rFonts w:ascii="Times New Roman" w:hAnsi="Times New Roman" w:cs="Times New Roman"/>
                <w:sz w:val="24"/>
                <w:szCs w:val="24"/>
              </w:rPr>
              <w:t>Intensyvi krizių įveikimo pagalba</w:t>
            </w:r>
          </w:p>
        </w:tc>
        <w:tc>
          <w:tcPr>
            <w:tcW w:w="1530" w:type="dxa"/>
            <w:tcBorders>
              <w:top w:val="single" w:sz="6" w:space="0" w:color="000000"/>
              <w:left w:val="single" w:sz="6" w:space="0" w:color="000000"/>
              <w:bottom w:val="single" w:sz="6" w:space="0" w:color="000000"/>
            </w:tcBorders>
            <w:shd w:val="clear" w:color="auto" w:fill="FFFFFF"/>
          </w:tcPr>
          <w:p w14:paraId="564F6F7B" w14:textId="7DC8EC11" w:rsidR="000F28EC" w:rsidRPr="00934E48" w:rsidRDefault="004E27ED"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17</w:t>
            </w:r>
          </w:p>
        </w:tc>
        <w:tc>
          <w:tcPr>
            <w:tcW w:w="1485" w:type="dxa"/>
            <w:tcBorders>
              <w:top w:val="single" w:sz="6" w:space="0" w:color="000000"/>
              <w:left w:val="single" w:sz="6" w:space="0" w:color="000000"/>
              <w:bottom w:val="single" w:sz="6" w:space="0" w:color="000000"/>
            </w:tcBorders>
            <w:shd w:val="clear" w:color="auto" w:fill="FFFFFF"/>
          </w:tcPr>
          <w:p w14:paraId="4074A530"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55F204AB" w14:textId="6AD2B796"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0,19</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40A9F2FB" w14:textId="1AFE87DE"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17</w:t>
            </w:r>
          </w:p>
        </w:tc>
      </w:tr>
      <w:tr w:rsidR="000F28EC" w:rsidRPr="00934E48" w14:paraId="5E8720AA"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44E6B7B2"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6.</w:t>
            </w:r>
          </w:p>
        </w:tc>
        <w:tc>
          <w:tcPr>
            <w:tcW w:w="2910" w:type="dxa"/>
            <w:tcBorders>
              <w:top w:val="single" w:sz="6" w:space="0" w:color="000000"/>
              <w:left w:val="single" w:sz="6" w:space="0" w:color="000000"/>
              <w:bottom w:val="single" w:sz="6" w:space="0" w:color="000000"/>
            </w:tcBorders>
            <w:shd w:val="clear" w:color="auto" w:fill="FFFFFF"/>
          </w:tcPr>
          <w:p w14:paraId="62220EFD"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Pagalba į namus</w:t>
            </w:r>
          </w:p>
        </w:tc>
        <w:tc>
          <w:tcPr>
            <w:tcW w:w="1530" w:type="dxa"/>
            <w:tcBorders>
              <w:top w:val="single" w:sz="6" w:space="0" w:color="000000"/>
              <w:left w:val="single" w:sz="6" w:space="0" w:color="000000"/>
              <w:bottom w:val="single" w:sz="6" w:space="0" w:color="000000"/>
            </w:tcBorders>
            <w:shd w:val="clear" w:color="auto" w:fill="FFFFFF"/>
          </w:tcPr>
          <w:p w14:paraId="4FA5EC41"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635</w:t>
            </w:r>
          </w:p>
        </w:tc>
        <w:tc>
          <w:tcPr>
            <w:tcW w:w="1485" w:type="dxa"/>
            <w:tcBorders>
              <w:top w:val="single" w:sz="6" w:space="0" w:color="000000"/>
              <w:left w:val="single" w:sz="6" w:space="0" w:color="000000"/>
              <w:bottom w:val="single" w:sz="6" w:space="0" w:color="000000"/>
            </w:tcBorders>
            <w:shd w:val="clear" w:color="auto" w:fill="FFFFFF"/>
          </w:tcPr>
          <w:p w14:paraId="2B656C7B" w14:textId="77777777" w:rsidR="000F28EC" w:rsidRPr="00934E48" w:rsidRDefault="00993E61"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6CFF6F9D" w14:textId="22E52052" w:rsidR="000F28EC" w:rsidRPr="00934E48" w:rsidRDefault="004E27ED"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7,</w:t>
            </w:r>
            <w:r w:rsidR="00D82DE9" w:rsidRPr="00934E48">
              <w:rPr>
                <w:rFonts w:ascii="Times New Roman" w:hAnsi="Times New Roman" w:cs="Times New Roman"/>
                <w:color w:val="00000A"/>
                <w:sz w:val="24"/>
                <w:szCs w:val="24"/>
              </w:rPr>
              <w:t>08</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1E69DE70" w14:textId="77777777" w:rsidR="000F28EC" w:rsidRPr="00934E48" w:rsidRDefault="00993E61"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439</w:t>
            </w:r>
          </w:p>
        </w:tc>
      </w:tr>
      <w:tr w:rsidR="000F28EC" w:rsidRPr="00934E48" w14:paraId="7DB8FC94"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00FCF985"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7.</w:t>
            </w:r>
          </w:p>
        </w:tc>
        <w:tc>
          <w:tcPr>
            <w:tcW w:w="2910" w:type="dxa"/>
            <w:tcBorders>
              <w:top w:val="single" w:sz="6" w:space="0" w:color="000000"/>
              <w:left w:val="single" w:sz="6" w:space="0" w:color="000000"/>
              <w:bottom w:val="single" w:sz="6" w:space="0" w:color="000000"/>
            </w:tcBorders>
            <w:shd w:val="clear" w:color="auto" w:fill="FFFFFF"/>
          </w:tcPr>
          <w:p w14:paraId="03FD1C0B"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Socialinių įgūdžių ugdymas ir palaikymas institucijoje</w:t>
            </w:r>
          </w:p>
        </w:tc>
        <w:tc>
          <w:tcPr>
            <w:tcW w:w="1530" w:type="dxa"/>
            <w:tcBorders>
              <w:top w:val="single" w:sz="6" w:space="0" w:color="000000"/>
              <w:left w:val="single" w:sz="6" w:space="0" w:color="000000"/>
              <w:bottom w:val="single" w:sz="6" w:space="0" w:color="000000"/>
            </w:tcBorders>
            <w:shd w:val="clear" w:color="auto" w:fill="FFFFFF"/>
          </w:tcPr>
          <w:p w14:paraId="2029725E"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c>
          <w:tcPr>
            <w:tcW w:w="1485" w:type="dxa"/>
            <w:tcBorders>
              <w:top w:val="single" w:sz="6" w:space="0" w:color="000000"/>
              <w:left w:val="single" w:sz="6" w:space="0" w:color="000000"/>
              <w:bottom w:val="single" w:sz="6" w:space="0" w:color="000000"/>
            </w:tcBorders>
            <w:shd w:val="clear" w:color="auto" w:fill="FFFFFF"/>
          </w:tcPr>
          <w:p w14:paraId="7115511A"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59D541E6"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654E08EB"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w:t>
            </w:r>
          </w:p>
        </w:tc>
      </w:tr>
      <w:tr w:rsidR="008A7180" w:rsidRPr="00934E48" w14:paraId="00C491C4"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3CBEB878"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8.</w:t>
            </w:r>
          </w:p>
        </w:tc>
        <w:tc>
          <w:tcPr>
            <w:tcW w:w="2910" w:type="dxa"/>
            <w:tcBorders>
              <w:top w:val="single" w:sz="6" w:space="0" w:color="000000"/>
              <w:left w:val="single" w:sz="6" w:space="0" w:color="000000"/>
              <w:bottom w:val="single" w:sz="6" w:space="0" w:color="000000"/>
            </w:tcBorders>
            <w:shd w:val="clear" w:color="auto" w:fill="FFFFFF"/>
          </w:tcPr>
          <w:p w14:paraId="7BB7B36C"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Socialinių įgūdžių ugdymas ir palaikymas asmens (šeimos) namuose</w:t>
            </w:r>
          </w:p>
        </w:tc>
        <w:tc>
          <w:tcPr>
            <w:tcW w:w="1530" w:type="dxa"/>
            <w:tcBorders>
              <w:top w:val="single" w:sz="6" w:space="0" w:color="000000"/>
              <w:left w:val="single" w:sz="6" w:space="0" w:color="000000"/>
              <w:bottom w:val="single" w:sz="6" w:space="0" w:color="000000"/>
            </w:tcBorders>
            <w:shd w:val="clear" w:color="auto" w:fill="FFFFFF"/>
          </w:tcPr>
          <w:p w14:paraId="516B42A6" w14:textId="7FAC5F5A" w:rsidR="000F28EC" w:rsidRPr="00934E48" w:rsidRDefault="009506BE"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226</w:t>
            </w:r>
          </w:p>
        </w:tc>
        <w:tc>
          <w:tcPr>
            <w:tcW w:w="1485" w:type="dxa"/>
            <w:tcBorders>
              <w:top w:val="single" w:sz="6" w:space="0" w:color="000000"/>
              <w:left w:val="single" w:sz="6" w:space="0" w:color="000000"/>
              <w:bottom w:val="single" w:sz="6" w:space="0" w:color="000000"/>
            </w:tcBorders>
            <w:shd w:val="clear" w:color="auto" w:fill="FFFFFF"/>
          </w:tcPr>
          <w:p w14:paraId="1AE8C36F"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6E9E26BA" w14:textId="1938F49E" w:rsidR="000F28EC" w:rsidRPr="00934E48" w:rsidRDefault="004E27ED"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2,5</w:t>
            </w:r>
            <w:r w:rsidR="00D82DE9" w:rsidRPr="00934E48">
              <w:rPr>
                <w:rFonts w:ascii="Times New Roman" w:hAnsi="Times New Roman" w:cs="Times New Roman"/>
                <w:sz w:val="24"/>
                <w:szCs w:val="24"/>
              </w:rPr>
              <w:t>2</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4440B09F" w14:textId="5E3262BF" w:rsidR="000F28EC" w:rsidRPr="00934E48" w:rsidRDefault="004E27ED"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226</w:t>
            </w:r>
          </w:p>
        </w:tc>
      </w:tr>
      <w:tr w:rsidR="000F28EC" w:rsidRPr="00934E48" w14:paraId="33769A65"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1018C30E"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9.</w:t>
            </w:r>
          </w:p>
        </w:tc>
        <w:tc>
          <w:tcPr>
            <w:tcW w:w="2910" w:type="dxa"/>
            <w:tcBorders>
              <w:top w:val="single" w:sz="6" w:space="0" w:color="000000"/>
              <w:left w:val="single" w:sz="6" w:space="0" w:color="000000"/>
              <w:bottom w:val="single" w:sz="6" w:space="0" w:color="000000"/>
            </w:tcBorders>
            <w:shd w:val="clear" w:color="auto" w:fill="FFFFFF"/>
          </w:tcPr>
          <w:p w14:paraId="20FFA211"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Laikinas apnakvindinimas</w:t>
            </w:r>
          </w:p>
        </w:tc>
        <w:tc>
          <w:tcPr>
            <w:tcW w:w="1530" w:type="dxa"/>
            <w:tcBorders>
              <w:top w:val="single" w:sz="6" w:space="0" w:color="000000"/>
              <w:left w:val="single" w:sz="6" w:space="0" w:color="000000"/>
              <w:bottom w:val="single" w:sz="6" w:space="0" w:color="000000"/>
            </w:tcBorders>
            <w:shd w:val="clear" w:color="auto" w:fill="FFFFFF"/>
          </w:tcPr>
          <w:p w14:paraId="09F92B13" w14:textId="77777777" w:rsidR="000F28EC" w:rsidRPr="00934E48" w:rsidRDefault="00993E61"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138</w:t>
            </w:r>
          </w:p>
        </w:tc>
        <w:tc>
          <w:tcPr>
            <w:tcW w:w="1485" w:type="dxa"/>
            <w:tcBorders>
              <w:top w:val="single" w:sz="6" w:space="0" w:color="000000"/>
              <w:left w:val="single" w:sz="6" w:space="0" w:color="000000"/>
              <w:bottom w:val="single" w:sz="6" w:space="0" w:color="000000"/>
            </w:tcBorders>
            <w:shd w:val="clear" w:color="auto" w:fill="FFFFFF"/>
          </w:tcPr>
          <w:p w14:paraId="36F63F46" w14:textId="77777777" w:rsidR="000F28EC" w:rsidRPr="00934E48" w:rsidRDefault="00993E61"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1FE62794" w14:textId="43F9919E"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1,5</w:t>
            </w:r>
            <w:r w:rsidR="00D82DE9" w:rsidRPr="00934E48">
              <w:rPr>
                <w:rFonts w:ascii="Times New Roman" w:hAnsi="Times New Roman" w:cs="Times New Roman"/>
                <w:color w:val="00000A"/>
                <w:sz w:val="24"/>
                <w:szCs w:val="24"/>
              </w:rPr>
              <w:t>4</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5B890AF7" w14:textId="277F428D" w:rsidR="000F28EC" w:rsidRPr="00934E48" w:rsidRDefault="004E27ED"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138</w:t>
            </w:r>
          </w:p>
        </w:tc>
      </w:tr>
      <w:tr w:rsidR="000F28EC" w:rsidRPr="00934E48" w14:paraId="4D8B30C3"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680DE769"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10.</w:t>
            </w:r>
          </w:p>
        </w:tc>
        <w:tc>
          <w:tcPr>
            <w:tcW w:w="2910" w:type="dxa"/>
            <w:tcBorders>
              <w:top w:val="single" w:sz="6" w:space="0" w:color="000000"/>
              <w:left w:val="single" w:sz="6" w:space="0" w:color="000000"/>
              <w:bottom w:val="single" w:sz="6" w:space="0" w:color="000000"/>
            </w:tcBorders>
            <w:shd w:val="clear" w:color="auto" w:fill="FFFFFF"/>
          </w:tcPr>
          <w:p w14:paraId="7873955C"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Kitos socialinės priežiūros paslaugos (apgyvendinimas Nakvynėse namuose)</w:t>
            </w:r>
          </w:p>
        </w:tc>
        <w:tc>
          <w:tcPr>
            <w:tcW w:w="1530" w:type="dxa"/>
            <w:tcBorders>
              <w:top w:val="single" w:sz="6" w:space="0" w:color="000000"/>
              <w:left w:val="single" w:sz="6" w:space="0" w:color="000000"/>
              <w:bottom w:val="single" w:sz="6" w:space="0" w:color="000000"/>
            </w:tcBorders>
            <w:shd w:val="clear" w:color="auto" w:fill="FFFFFF"/>
          </w:tcPr>
          <w:p w14:paraId="0535F20C" w14:textId="77777777" w:rsidR="000F28EC" w:rsidRPr="00934E48" w:rsidRDefault="00993E61"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65</w:t>
            </w:r>
          </w:p>
        </w:tc>
        <w:tc>
          <w:tcPr>
            <w:tcW w:w="1485" w:type="dxa"/>
            <w:tcBorders>
              <w:top w:val="single" w:sz="6" w:space="0" w:color="000000"/>
              <w:left w:val="single" w:sz="6" w:space="0" w:color="000000"/>
              <w:bottom w:val="single" w:sz="6" w:space="0" w:color="000000"/>
            </w:tcBorders>
            <w:shd w:val="clear" w:color="auto" w:fill="FFFFFF"/>
          </w:tcPr>
          <w:p w14:paraId="01936126" w14:textId="77777777" w:rsidR="000F28EC" w:rsidRPr="00934E48" w:rsidRDefault="00993E61"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0E02976B" w14:textId="2E627C7E"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0,7</w:t>
            </w:r>
            <w:r w:rsidR="00D82DE9" w:rsidRPr="00934E48">
              <w:rPr>
                <w:rFonts w:ascii="Times New Roman" w:hAnsi="Times New Roman" w:cs="Times New Roman"/>
                <w:color w:val="00000A"/>
                <w:sz w:val="24"/>
                <w:szCs w:val="24"/>
              </w:rPr>
              <w:t>2</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1477A896" w14:textId="262C4D74" w:rsidR="000F28EC" w:rsidRPr="00934E48" w:rsidRDefault="004E27ED" w:rsidP="008F1761">
            <w:pPr>
              <w:widowControl w:val="0"/>
              <w:shd w:val="clear" w:color="auto" w:fill="FFFFFF"/>
              <w:rPr>
                <w:rFonts w:ascii="Times New Roman" w:hAnsi="Times New Roman" w:cs="Times New Roman"/>
                <w:color w:val="00000A"/>
                <w:sz w:val="24"/>
                <w:szCs w:val="24"/>
                <w:shd w:val="clear" w:color="auto" w:fill="92D050"/>
              </w:rPr>
            </w:pPr>
            <w:r w:rsidRPr="00934E48">
              <w:rPr>
                <w:rFonts w:ascii="Times New Roman" w:hAnsi="Times New Roman" w:cs="Times New Roman"/>
                <w:color w:val="00000A"/>
                <w:sz w:val="24"/>
                <w:szCs w:val="24"/>
              </w:rPr>
              <w:t>65</w:t>
            </w:r>
          </w:p>
        </w:tc>
      </w:tr>
      <w:tr w:rsidR="000F28EC" w:rsidRPr="00934E48" w14:paraId="6374D20C"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p w14:paraId="6FDA75C0"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11.</w:t>
            </w:r>
          </w:p>
        </w:tc>
        <w:tc>
          <w:tcPr>
            <w:tcW w:w="2910" w:type="dxa"/>
            <w:tcBorders>
              <w:top w:val="single" w:sz="6" w:space="0" w:color="000000"/>
              <w:left w:val="single" w:sz="6" w:space="0" w:color="000000"/>
              <w:bottom w:val="single" w:sz="6" w:space="0" w:color="000000"/>
            </w:tcBorders>
            <w:shd w:val="clear" w:color="auto" w:fill="FFFFFF"/>
          </w:tcPr>
          <w:p w14:paraId="2AE4453B" w14:textId="77777777" w:rsidR="000F28EC" w:rsidRPr="00934E48" w:rsidRDefault="00993E61" w:rsidP="008F1761">
            <w:pPr>
              <w:widowControl w:val="0"/>
              <w:shd w:val="clear" w:color="auto" w:fill="FFFFFF"/>
              <w:rPr>
                <w:rFonts w:ascii="Times New Roman" w:hAnsi="Times New Roman" w:cs="Times New Roman"/>
                <w:color w:val="000000"/>
                <w:sz w:val="24"/>
                <w:szCs w:val="24"/>
              </w:rPr>
            </w:pPr>
            <w:r w:rsidRPr="00934E48">
              <w:rPr>
                <w:rFonts w:ascii="Times New Roman" w:hAnsi="Times New Roman" w:cs="Times New Roman"/>
                <w:color w:val="000000"/>
                <w:sz w:val="24"/>
                <w:szCs w:val="24"/>
              </w:rPr>
              <w:t>Bendrosios socialinės paslaugos</w:t>
            </w:r>
          </w:p>
        </w:tc>
        <w:tc>
          <w:tcPr>
            <w:tcW w:w="1530" w:type="dxa"/>
            <w:tcBorders>
              <w:top w:val="single" w:sz="6" w:space="0" w:color="000000"/>
              <w:left w:val="single" w:sz="6" w:space="0" w:color="000000"/>
              <w:bottom w:val="single" w:sz="6" w:space="0" w:color="000000"/>
            </w:tcBorders>
            <w:shd w:val="clear" w:color="auto" w:fill="FFFFFF"/>
          </w:tcPr>
          <w:p w14:paraId="1240B34A" w14:textId="3ABA5BE6" w:rsidR="000F28EC" w:rsidRPr="00934E48" w:rsidRDefault="008D3B21" w:rsidP="008F1761">
            <w:pPr>
              <w:widowControl w:val="0"/>
              <w:shd w:val="clear" w:color="auto" w:fill="FFFFFF"/>
              <w:rPr>
                <w:rFonts w:ascii="Times New Roman" w:hAnsi="Times New Roman" w:cs="Times New Roman"/>
                <w:color w:val="C0504D" w:themeColor="accent2"/>
                <w:sz w:val="24"/>
                <w:szCs w:val="24"/>
              </w:rPr>
            </w:pPr>
            <w:r w:rsidRPr="00934E48">
              <w:rPr>
                <w:rFonts w:ascii="Times New Roman" w:hAnsi="Times New Roman" w:cs="Times New Roman"/>
                <w:sz w:val="24"/>
                <w:szCs w:val="24"/>
              </w:rPr>
              <w:t>15158</w:t>
            </w:r>
          </w:p>
        </w:tc>
        <w:tc>
          <w:tcPr>
            <w:tcW w:w="1485" w:type="dxa"/>
            <w:tcBorders>
              <w:top w:val="single" w:sz="6" w:space="0" w:color="000000"/>
              <w:left w:val="single" w:sz="6" w:space="0" w:color="000000"/>
              <w:bottom w:val="single" w:sz="6" w:space="0" w:color="000000"/>
            </w:tcBorders>
            <w:shd w:val="clear" w:color="auto" w:fill="FFFFFF"/>
          </w:tcPr>
          <w:p w14:paraId="572AE2F7" w14:textId="77777777" w:rsidR="000F28EC" w:rsidRPr="00934E48" w:rsidRDefault="00993E61" w:rsidP="008F1761">
            <w:pPr>
              <w:widowControl w:val="0"/>
              <w:shd w:val="clear" w:color="auto" w:fill="FFFFFF"/>
              <w:rPr>
                <w:rFonts w:ascii="Times New Roman" w:hAnsi="Times New Roman" w:cs="Times New Roman"/>
                <w:color w:val="C0504D" w:themeColor="accent2"/>
                <w:sz w:val="24"/>
                <w:szCs w:val="24"/>
              </w:rPr>
            </w:pPr>
            <w:r w:rsidRPr="00934E48">
              <w:rPr>
                <w:rFonts w:ascii="Times New Roman" w:hAnsi="Times New Roman" w:cs="Times New Roman"/>
                <w:color w:val="C0504D" w:themeColor="accent2"/>
                <w:sz w:val="24"/>
                <w:szCs w:val="24"/>
              </w:rPr>
              <w:t>–</w:t>
            </w:r>
          </w:p>
        </w:tc>
        <w:tc>
          <w:tcPr>
            <w:tcW w:w="1155" w:type="dxa"/>
            <w:tcBorders>
              <w:top w:val="single" w:sz="6" w:space="0" w:color="000000"/>
              <w:left w:val="single" w:sz="6" w:space="0" w:color="000000"/>
              <w:bottom w:val="single" w:sz="6" w:space="0" w:color="000000"/>
            </w:tcBorders>
            <w:shd w:val="clear" w:color="auto" w:fill="FFFFFF"/>
          </w:tcPr>
          <w:p w14:paraId="235209B4" w14:textId="2D15128D"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w:t>
            </w:r>
            <w:r w:rsidR="00D82DE9" w:rsidRPr="00934E48">
              <w:rPr>
                <w:rFonts w:ascii="Times New Roman" w:hAnsi="Times New Roman" w:cs="Times New Roman"/>
                <w:color w:val="00000A"/>
                <w:sz w:val="24"/>
                <w:szCs w:val="24"/>
              </w:rPr>
              <w:t>69</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Pr>
          <w:p w14:paraId="1D4B0E6B" w14:textId="2992C405" w:rsidR="000F28EC" w:rsidRPr="00934E48" w:rsidRDefault="004E27ED"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15158</w:t>
            </w:r>
          </w:p>
        </w:tc>
      </w:tr>
      <w:sdt>
        <w:sdtPr>
          <w:rPr>
            <w:rFonts w:ascii="Times New Roman" w:hAnsi="Times New Roman" w:cs="Times New Roman"/>
            <w:sz w:val="24"/>
            <w:szCs w:val="24"/>
          </w:rPr>
          <w:tag w:val="goog_rdk_15"/>
          <w:id w:val="-1633937504"/>
        </w:sdtPr>
        <w:sdtEndPr/>
        <w:sdtContent>
          <w:tr w:rsidR="000F28EC" w:rsidRPr="00934E48" w14:paraId="50B03203" w14:textId="77777777" w:rsidTr="00BC6D92">
            <w:trPr>
              <w:cantSplit/>
              <w:trHeight w:val="23"/>
            </w:trPr>
            <w:tc>
              <w:tcPr>
                <w:tcW w:w="510" w:type="dxa"/>
                <w:tcBorders>
                  <w:top w:val="single" w:sz="6" w:space="0" w:color="000000"/>
                  <w:left w:val="single" w:sz="6" w:space="0" w:color="000000"/>
                  <w:bottom w:val="single" w:sz="6" w:space="0" w:color="000000"/>
                </w:tcBorders>
                <w:shd w:val="clear" w:color="auto" w:fill="FFFFFF"/>
              </w:tcPr>
              <w:sdt>
                <w:sdtPr>
                  <w:rPr>
                    <w:rFonts w:ascii="Times New Roman" w:hAnsi="Times New Roman" w:cs="Times New Roman"/>
                    <w:sz w:val="24"/>
                    <w:szCs w:val="24"/>
                  </w:rPr>
                  <w:tag w:val="goog_rdk_17"/>
                  <w:id w:val="-1675874201"/>
                </w:sdtPr>
                <w:sdtEndPr/>
                <w:sdtContent>
                  <w:p w14:paraId="13AAF286" w14:textId="77777777" w:rsidR="000F28EC" w:rsidRPr="00934E48" w:rsidRDefault="007454BB" w:rsidP="008F1761">
                    <w:pPr>
                      <w:widowControl w:val="0"/>
                      <w:shd w:val="clear" w:color="auto" w:fill="FFFFFF"/>
                      <w:rPr>
                        <w:rFonts w:ascii="Times New Roman" w:hAnsi="Times New Roman" w:cs="Times New Roman"/>
                        <w:color w:val="00000A"/>
                        <w:sz w:val="24"/>
                        <w:szCs w:val="24"/>
                      </w:rPr>
                    </w:pPr>
                    <w:sdt>
                      <w:sdtPr>
                        <w:rPr>
                          <w:rFonts w:ascii="Times New Roman" w:hAnsi="Times New Roman" w:cs="Times New Roman"/>
                          <w:sz w:val="24"/>
                          <w:szCs w:val="24"/>
                        </w:rPr>
                        <w:tag w:val="goog_rdk_16"/>
                        <w:id w:val="-738170049"/>
                      </w:sdtPr>
                      <w:sdtEndPr/>
                      <w:sdtContent>
                        <w:r w:rsidR="00993E61" w:rsidRPr="00934E48">
                          <w:rPr>
                            <w:rFonts w:ascii="Times New Roman" w:hAnsi="Times New Roman" w:cs="Times New Roman"/>
                            <w:color w:val="00000A"/>
                            <w:sz w:val="24"/>
                            <w:szCs w:val="24"/>
                          </w:rPr>
                          <w:t>12.</w:t>
                        </w:r>
                      </w:sdtContent>
                    </w:sdt>
                  </w:p>
                </w:sdtContent>
              </w:sdt>
            </w:tc>
            <w:tc>
              <w:tcPr>
                <w:tcW w:w="2910" w:type="dxa"/>
                <w:tcBorders>
                  <w:top w:val="single" w:sz="6" w:space="0" w:color="000000"/>
                  <w:left w:val="single" w:sz="6" w:space="0" w:color="000000"/>
                  <w:bottom w:val="single" w:sz="6" w:space="0" w:color="000000"/>
                </w:tcBorders>
                <w:shd w:val="clear" w:color="auto" w:fill="FFFFFF"/>
              </w:tcPr>
              <w:sdt>
                <w:sdtPr>
                  <w:rPr>
                    <w:rFonts w:ascii="Times New Roman" w:hAnsi="Times New Roman" w:cs="Times New Roman"/>
                    <w:sz w:val="24"/>
                    <w:szCs w:val="24"/>
                  </w:rPr>
                  <w:tag w:val="goog_rdk_19"/>
                  <w:id w:val="8809472"/>
                </w:sdtPr>
                <w:sdtEndPr/>
                <w:sdtContent>
                  <w:p w14:paraId="2026C231" w14:textId="77777777" w:rsidR="000F28EC" w:rsidRPr="00934E48" w:rsidRDefault="007454BB" w:rsidP="008F1761">
                    <w:pPr>
                      <w:widowControl w:val="0"/>
                      <w:shd w:val="clear" w:color="auto" w:fill="FFFFFF"/>
                      <w:rPr>
                        <w:rFonts w:ascii="Times New Roman" w:hAnsi="Times New Roman" w:cs="Times New Roman"/>
                        <w:color w:val="00000A"/>
                        <w:sz w:val="24"/>
                        <w:szCs w:val="24"/>
                      </w:rPr>
                    </w:pPr>
                    <w:sdt>
                      <w:sdtPr>
                        <w:rPr>
                          <w:rFonts w:ascii="Times New Roman" w:hAnsi="Times New Roman" w:cs="Times New Roman"/>
                          <w:sz w:val="24"/>
                          <w:szCs w:val="24"/>
                        </w:rPr>
                        <w:tag w:val="goog_rdk_18"/>
                        <w:id w:val="1100229403"/>
                      </w:sdtPr>
                      <w:sdtEndPr/>
                      <w:sdtContent>
                        <w:r w:rsidR="00993E61" w:rsidRPr="00934E48">
                          <w:rPr>
                            <w:rFonts w:ascii="Times New Roman" w:hAnsi="Times New Roman" w:cs="Times New Roman"/>
                            <w:color w:val="00000A"/>
                            <w:sz w:val="24"/>
                            <w:szCs w:val="24"/>
                          </w:rPr>
                          <w:t>Prevencinės socialinės paslaugos</w:t>
                        </w:r>
                      </w:sdtContent>
                    </w:sdt>
                  </w:p>
                </w:sdtContent>
              </w:sdt>
            </w:tc>
            <w:tc>
              <w:tcPr>
                <w:tcW w:w="1530" w:type="dxa"/>
                <w:tcBorders>
                  <w:top w:val="single" w:sz="6" w:space="0" w:color="000000"/>
                  <w:left w:val="single" w:sz="6" w:space="0" w:color="000000"/>
                  <w:bottom w:val="single" w:sz="6" w:space="0" w:color="000000"/>
                </w:tcBorders>
                <w:shd w:val="clear" w:color="auto" w:fill="FFFFFF"/>
              </w:tcPr>
              <w:sdt>
                <w:sdtPr>
                  <w:rPr>
                    <w:rFonts w:ascii="Times New Roman" w:hAnsi="Times New Roman" w:cs="Times New Roman"/>
                    <w:sz w:val="24"/>
                    <w:szCs w:val="24"/>
                  </w:rPr>
                  <w:tag w:val="goog_rdk_21"/>
                  <w:id w:val="-172417483"/>
                </w:sdtPr>
                <w:sdtEndPr/>
                <w:sdtContent>
                  <w:p w14:paraId="09F49E88" w14:textId="77777777" w:rsidR="000F28EC" w:rsidRPr="00934E48" w:rsidRDefault="007454BB" w:rsidP="008F1761">
                    <w:pPr>
                      <w:widowControl w:val="0"/>
                      <w:shd w:val="clear" w:color="auto" w:fill="FFFFFF"/>
                      <w:rPr>
                        <w:rFonts w:ascii="Times New Roman" w:hAnsi="Times New Roman" w:cs="Times New Roman"/>
                        <w:color w:val="00000A"/>
                        <w:sz w:val="24"/>
                        <w:szCs w:val="24"/>
                      </w:rPr>
                    </w:pPr>
                    <w:sdt>
                      <w:sdtPr>
                        <w:rPr>
                          <w:rFonts w:ascii="Times New Roman" w:hAnsi="Times New Roman" w:cs="Times New Roman"/>
                          <w:sz w:val="24"/>
                          <w:szCs w:val="24"/>
                        </w:rPr>
                        <w:tag w:val="goog_rdk_20"/>
                        <w:id w:val="-1897277947"/>
                      </w:sdtPr>
                      <w:sdtEndPr/>
                      <w:sdtContent>
                        <w:r w:rsidR="00993E61" w:rsidRPr="00934E48">
                          <w:rPr>
                            <w:rFonts w:ascii="Times New Roman" w:hAnsi="Times New Roman" w:cs="Times New Roman"/>
                            <w:color w:val="00000A"/>
                            <w:sz w:val="24"/>
                            <w:szCs w:val="24"/>
                          </w:rPr>
                          <w:t>3820</w:t>
                        </w:r>
                      </w:sdtContent>
                    </w:sdt>
                  </w:p>
                </w:sdtContent>
              </w:sdt>
            </w:tc>
            <w:tc>
              <w:tcPr>
                <w:tcW w:w="1485" w:type="dxa"/>
                <w:tcBorders>
                  <w:top w:val="single" w:sz="6" w:space="0" w:color="000000"/>
                  <w:left w:val="single" w:sz="6" w:space="0" w:color="000000"/>
                  <w:bottom w:val="single" w:sz="6" w:space="0" w:color="000000"/>
                </w:tcBorders>
                <w:shd w:val="clear" w:color="auto" w:fill="FFFFFF"/>
              </w:tcPr>
              <w:sdt>
                <w:sdtPr>
                  <w:rPr>
                    <w:rFonts w:ascii="Times New Roman" w:hAnsi="Times New Roman" w:cs="Times New Roman"/>
                    <w:sz w:val="24"/>
                    <w:szCs w:val="24"/>
                  </w:rPr>
                  <w:tag w:val="goog_rdk_23"/>
                  <w:id w:val="-1116294914"/>
                </w:sdtPr>
                <w:sdtEndPr/>
                <w:sdtContent>
                  <w:p w14:paraId="08727AE3" w14:textId="77777777" w:rsidR="000F28EC" w:rsidRPr="00934E48" w:rsidRDefault="007454BB" w:rsidP="008F1761">
                    <w:pPr>
                      <w:widowControl w:val="0"/>
                      <w:shd w:val="clear" w:color="auto" w:fill="FFFFFF"/>
                      <w:rPr>
                        <w:rFonts w:ascii="Times New Roman" w:hAnsi="Times New Roman" w:cs="Times New Roman"/>
                        <w:color w:val="00000A"/>
                        <w:sz w:val="24"/>
                        <w:szCs w:val="24"/>
                      </w:rPr>
                    </w:pPr>
                    <w:sdt>
                      <w:sdtPr>
                        <w:rPr>
                          <w:rFonts w:ascii="Times New Roman" w:hAnsi="Times New Roman" w:cs="Times New Roman"/>
                          <w:sz w:val="24"/>
                          <w:szCs w:val="24"/>
                        </w:rPr>
                        <w:tag w:val="goog_rdk_22"/>
                        <w:id w:val="574321832"/>
                      </w:sdtPr>
                      <w:sdtEndPr/>
                      <w:sdtContent>
                        <w:r w:rsidR="00993E61" w:rsidRPr="00934E48">
                          <w:rPr>
                            <w:rFonts w:ascii="Times New Roman" w:hAnsi="Times New Roman" w:cs="Times New Roman"/>
                            <w:color w:val="00000A"/>
                            <w:sz w:val="24"/>
                            <w:szCs w:val="24"/>
                          </w:rPr>
                          <w:t>-</w:t>
                        </w:r>
                      </w:sdtContent>
                    </w:sdt>
                  </w:p>
                </w:sdtContent>
              </w:sdt>
            </w:tc>
            <w:tc>
              <w:tcPr>
                <w:tcW w:w="1155" w:type="dxa"/>
                <w:tcBorders>
                  <w:top w:val="single" w:sz="6" w:space="0" w:color="000000"/>
                  <w:left w:val="single" w:sz="6" w:space="0" w:color="000000"/>
                  <w:bottom w:val="single" w:sz="6" w:space="0" w:color="000000"/>
                </w:tcBorders>
                <w:shd w:val="clear" w:color="auto" w:fill="FFFFFF"/>
              </w:tcPr>
              <w:sdt>
                <w:sdtPr>
                  <w:rPr>
                    <w:rFonts w:ascii="Times New Roman" w:hAnsi="Times New Roman" w:cs="Times New Roman"/>
                    <w:sz w:val="24"/>
                    <w:szCs w:val="24"/>
                  </w:rPr>
                  <w:tag w:val="goog_rdk_25"/>
                  <w:id w:val="-1022619638"/>
                </w:sdtPr>
                <w:sdtEndPr/>
                <w:sdtContent>
                  <w:p w14:paraId="2AE101C6" w14:textId="34B3CDE0" w:rsidR="000F28EC" w:rsidRPr="00934E48" w:rsidRDefault="007454BB" w:rsidP="008F1761">
                    <w:pPr>
                      <w:widowControl w:val="0"/>
                      <w:shd w:val="clear" w:color="auto" w:fill="FFFFFF"/>
                      <w:rPr>
                        <w:rFonts w:ascii="Times New Roman" w:hAnsi="Times New Roman" w:cs="Times New Roman"/>
                        <w:color w:val="00000A"/>
                        <w:sz w:val="24"/>
                        <w:szCs w:val="24"/>
                      </w:rPr>
                    </w:pPr>
                    <w:sdt>
                      <w:sdtPr>
                        <w:rPr>
                          <w:rFonts w:ascii="Times New Roman" w:hAnsi="Times New Roman" w:cs="Times New Roman"/>
                          <w:sz w:val="24"/>
                          <w:szCs w:val="24"/>
                        </w:rPr>
                        <w:tag w:val="goog_rdk_24"/>
                        <w:id w:val="1882130489"/>
                      </w:sdtPr>
                      <w:sdtEndPr/>
                      <w:sdtContent>
                        <w:r w:rsidR="00993E61" w:rsidRPr="00934E48">
                          <w:rPr>
                            <w:rFonts w:ascii="Times New Roman" w:hAnsi="Times New Roman" w:cs="Times New Roman"/>
                            <w:color w:val="00000A"/>
                            <w:sz w:val="24"/>
                            <w:szCs w:val="24"/>
                          </w:rPr>
                          <w:t>4</w:t>
                        </w:r>
                        <w:r w:rsidR="00D82DE9" w:rsidRPr="00934E48">
                          <w:rPr>
                            <w:rFonts w:ascii="Times New Roman" w:hAnsi="Times New Roman" w:cs="Times New Roman"/>
                            <w:color w:val="00000A"/>
                            <w:sz w:val="24"/>
                            <w:szCs w:val="24"/>
                          </w:rPr>
                          <w:t>2.57</w:t>
                        </w:r>
                      </w:sdtContent>
                    </w:sdt>
                  </w:p>
                </w:sdtContent>
              </w:sdt>
            </w:tc>
            <w:tc>
              <w:tcPr>
                <w:tcW w:w="1805" w:type="dxa"/>
                <w:tcBorders>
                  <w:top w:val="single" w:sz="6" w:space="0" w:color="000000"/>
                  <w:left w:val="single" w:sz="6" w:space="0" w:color="000000"/>
                  <w:bottom w:val="single" w:sz="6" w:space="0" w:color="000000"/>
                  <w:right w:val="single" w:sz="6" w:space="0" w:color="000000"/>
                </w:tcBorders>
                <w:shd w:val="clear" w:color="auto" w:fill="FFFFFF"/>
              </w:tcPr>
              <w:sdt>
                <w:sdtPr>
                  <w:rPr>
                    <w:rFonts w:ascii="Times New Roman" w:hAnsi="Times New Roman" w:cs="Times New Roman"/>
                    <w:sz w:val="24"/>
                    <w:szCs w:val="24"/>
                  </w:rPr>
                  <w:tag w:val="goog_rdk_27"/>
                  <w:id w:val="-1822259808"/>
                </w:sdtPr>
                <w:sdtEndPr/>
                <w:sdtContent>
                  <w:p w14:paraId="150DE252" w14:textId="1205F6EE" w:rsidR="000F28EC" w:rsidRPr="00934E48" w:rsidRDefault="007454BB" w:rsidP="008F1761">
                    <w:pPr>
                      <w:widowControl w:val="0"/>
                      <w:shd w:val="clear" w:color="auto" w:fill="FFFFFF"/>
                      <w:rPr>
                        <w:rFonts w:ascii="Times New Roman" w:hAnsi="Times New Roman" w:cs="Times New Roman"/>
                        <w:color w:val="00000A"/>
                        <w:sz w:val="24"/>
                        <w:szCs w:val="24"/>
                      </w:rPr>
                    </w:pPr>
                    <w:sdt>
                      <w:sdtPr>
                        <w:rPr>
                          <w:rFonts w:ascii="Times New Roman" w:hAnsi="Times New Roman" w:cs="Times New Roman"/>
                          <w:sz w:val="24"/>
                          <w:szCs w:val="24"/>
                        </w:rPr>
                        <w:tag w:val="goog_rdk_26"/>
                        <w:id w:val="-1884166679"/>
                      </w:sdtPr>
                      <w:sdtEndPr/>
                      <w:sdtContent>
                        <w:r w:rsidR="004E27ED" w:rsidRPr="00934E48">
                          <w:rPr>
                            <w:rFonts w:ascii="Times New Roman" w:hAnsi="Times New Roman" w:cs="Times New Roman"/>
                            <w:sz w:val="24"/>
                            <w:szCs w:val="24"/>
                          </w:rPr>
                          <w:t>3820</w:t>
                        </w:r>
                      </w:sdtContent>
                    </w:sdt>
                  </w:p>
                </w:sdtContent>
              </w:sdt>
            </w:tc>
          </w:tr>
        </w:sdtContent>
      </w:sdt>
    </w:tbl>
    <w:p w14:paraId="127B8F35" w14:textId="77777777" w:rsidR="000F28EC" w:rsidRPr="00934E48" w:rsidRDefault="000F28EC" w:rsidP="008F1761">
      <w:pPr>
        <w:widowControl w:val="0"/>
        <w:shd w:val="clear" w:color="auto" w:fill="FFFFFF"/>
        <w:spacing w:after="0" w:line="240" w:lineRule="auto"/>
        <w:rPr>
          <w:rFonts w:ascii="Times New Roman" w:hAnsi="Times New Roman" w:cs="Times New Roman"/>
          <w:color w:val="000000"/>
          <w:sz w:val="24"/>
          <w:szCs w:val="24"/>
        </w:rPr>
      </w:pPr>
    </w:p>
    <w:p w14:paraId="0F9F4B94" w14:textId="75BFAEAD"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i/>
          <w:sz w:val="24"/>
          <w:szCs w:val="24"/>
        </w:rPr>
      </w:pPr>
      <w:r w:rsidRPr="00934E48">
        <w:rPr>
          <w:rFonts w:ascii="Times New Roman" w:hAnsi="Times New Roman" w:cs="Times New Roman"/>
          <w:b/>
          <w:sz w:val="24"/>
          <w:szCs w:val="24"/>
        </w:rPr>
        <w:t>Savivaldybės organizuojamų socialinių paslaugų analizė.</w:t>
      </w:r>
      <w:r w:rsidRPr="00934E48">
        <w:rPr>
          <w:rFonts w:ascii="Times New Roman" w:hAnsi="Times New Roman" w:cs="Times New Roman"/>
          <w:i/>
          <w:sz w:val="24"/>
          <w:szCs w:val="24"/>
        </w:rPr>
        <w:t xml:space="preserve"> </w:t>
      </w:r>
    </w:p>
    <w:p w14:paraId="0672214D" w14:textId="77777777" w:rsidR="004732F4" w:rsidRPr="00934E48" w:rsidRDefault="004732F4" w:rsidP="00597ED6">
      <w:pPr>
        <w:widowControl w:val="0"/>
        <w:shd w:val="clear" w:color="auto" w:fill="FFFFFF"/>
        <w:spacing w:after="0" w:line="240" w:lineRule="auto"/>
        <w:ind w:firstLine="851"/>
        <w:jc w:val="both"/>
        <w:rPr>
          <w:rFonts w:ascii="Times New Roman" w:hAnsi="Times New Roman" w:cs="Times New Roman"/>
          <w:sz w:val="24"/>
          <w:szCs w:val="24"/>
        </w:rPr>
      </w:pPr>
    </w:p>
    <w:p w14:paraId="1B0DC1EB" w14:textId="77777777" w:rsidR="004732F4" w:rsidRPr="00934E48" w:rsidRDefault="00993E61" w:rsidP="00597ED6">
      <w:pPr>
        <w:shd w:val="clear" w:color="auto" w:fill="FFFFFF"/>
        <w:spacing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Paslaugų teikimo savivaldybės teritorijos gyventojams mastas nustatomas vadovaujantis Bazinių paslaugų šeimai paketu, patvirtintu Lietuvos Respublikos Vyriausybės 2019 m. birželio 19 d. nutarimu Nr. 618 „Dėl Bazinių paslaugų šeimai paketo patvirtinimo“</w:t>
      </w:r>
      <w:r w:rsidR="004732F4" w:rsidRPr="00934E48">
        <w:rPr>
          <w:rFonts w:ascii="Times New Roman" w:hAnsi="Times New Roman" w:cs="Times New Roman"/>
          <w:sz w:val="24"/>
          <w:szCs w:val="24"/>
        </w:rPr>
        <w:t xml:space="preserve">. </w:t>
      </w:r>
    </w:p>
    <w:p w14:paraId="35AE2258" w14:textId="17FE87C4" w:rsidR="004732F4" w:rsidRPr="00934E48" w:rsidRDefault="004732F4" w:rsidP="00597ED6">
      <w:pPr>
        <w:shd w:val="clear" w:color="auto" w:fill="FFFFFF"/>
        <w:spacing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Bazinis paslaugų šeimai paketas – tai šeimai teikiamų švietimo, sveikatos, socialinių, teisinių, judumo, sociokultūrinių paslaugų, užtikrinančių būtinąją pagalbą, skirtą šeimos gebėjimams savarankiškai spręsti kylančias problemas stiprinti ir galimybėms savo šeimoje kurti saugią, sveiką ir darnią aplinką sudaryti, rinkinys. </w:t>
      </w:r>
    </w:p>
    <w:p w14:paraId="3357D268" w14:textId="4CAB419B" w:rsidR="008A7180" w:rsidRPr="00934E48" w:rsidRDefault="004732F4"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Bazinio paslaugų šeimai paketą sudaro dvylika bazinių paslaugų, apimančių įvairaus amžiaus tarpsniuose esančius asmenis (šeimos narius), kurių teikimą savo teritorijoje bei jų prieinamumą</w:t>
      </w:r>
      <w:r w:rsidR="00993E61" w:rsidRPr="00934E48">
        <w:rPr>
          <w:rFonts w:ascii="Times New Roman" w:hAnsi="Times New Roman" w:cs="Times New Roman"/>
          <w:sz w:val="24"/>
          <w:szCs w:val="24"/>
        </w:rPr>
        <w:t xml:space="preserve"> (žr. 1</w:t>
      </w:r>
      <w:r w:rsidRPr="00934E48">
        <w:rPr>
          <w:rFonts w:ascii="Times New Roman" w:hAnsi="Times New Roman" w:cs="Times New Roman"/>
          <w:sz w:val="24"/>
          <w:szCs w:val="24"/>
        </w:rPr>
        <w:t>0</w:t>
      </w:r>
      <w:r w:rsidR="00993E61" w:rsidRPr="00934E48">
        <w:rPr>
          <w:rFonts w:ascii="Times New Roman" w:hAnsi="Times New Roman" w:cs="Times New Roman"/>
          <w:sz w:val="24"/>
          <w:szCs w:val="24"/>
        </w:rPr>
        <w:t xml:space="preserve"> lentelę). </w:t>
      </w:r>
    </w:p>
    <w:p w14:paraId="52FE4171" w14:textId="77777777" w:rsidR="00BC6D92" w:rsidRPr="00934E48" w:rsidRDefault="00BC6D92" w:rsidP="008F1761">
      <w:pPr>
        <w:spacing w:after="0" w:line="240" w:lineRule="auto"/>
        <w:ind w:firstLine="851"/>
        <w:rPr>
          <w:rFonts w:ascii="Times New Roman" w:hAnsi="Times New Roman" w:cs="Times New Roman"/>
          <w:sz w:val="24"/>
          <w:szCs w:val="24"/>
        </w:rPr>
      </w:pPr>
    </w:p>
    <w:p w14:paraId="0B24A910" w14:textId="77777777" w:rsidR="00DC1BFE" w:rsidRPr="00934E48" w:rsidRDefault="00DC1BFE" w:rsidP="008F1761">
      <w:pPr>
        <w:spacing w:after="0" w:line="240" w:lineRule="auto"/>
        <w:ind w:firstLine="851"/>
        <w:rPr>
          <w:rFonts w:ascii="Times New Roman" w:hAnsi="Times New Roman" w:cs="Times New Roman"/>
          <w:sz w:val="24"/>
          <w:szCs w:val="24"/>
        </w:rPr>
      </w:pPr>
    </w:p>
    <w:p w14:paraId="7706BC18" w14:textId="77777777" w:rsidR="00DC1BFE" w:rsidRPr="00934E48" w:rsidRDefault="00DC1BFE" w:rsidP="008F1761">
      <w:pPr>
        <w:spacing w:after="0" w:line="240" w:lineRule="auto"/>
        <w:ind w:firstLine="851"/>
        <w:rPr>
          <w:rFonts w:ascii="Times New Roman" w:hAnsi="Times New Roman" w:cs="Times New Roman"/>
          <w:sz w:val="24"/>
          <w:szCs w:val="24"/>
        </w:rPr>
        <w:sectPr w:rsidR="00DC1BFE" w:rsidRPr="00934E48" w:rsidSect="00BD5C07">
          <w:headerReference w:type="default" r:id="rId17"/>
          <w:headerReference w:type="first" r:id="rId18"/>
          <w:footerReference w:type="first" r:id="rId19"/>
          <w:pgSz w:w="11906" w:h="16838"/>
          <w:pgMar w:top="0" w:right="851" w:bottom="1560" w:left="1701" w:header="567" w:footer="567" w:gutter="0"/>
          <w:pgNumType w:start="1"/>
          <w:cols w:space="1296"/>
          <w:titlePg/>
          <w:docGrid w:linePitch="299"/>
        </w:sectPr>
      </w:pPr>
    </w:p>
    <w:p w14:paraId="4AEC8110" w14:textId="73B40D82" w:rsidR="00DC1BFE" w:rsidRPr="00934E48" w:rsidRDefault="00934793" w:rsidP="008F1761">
      <w:pPr>
        <w:spacing w:after="0" w:line="240" w:lineRule="auto"/>
        <w:ind w:firstLine="851"/>
        <w:rPr>
          <w:rFonts w:ascii="Times New Roman" w:hAnsi="Times New Roman" w:cs="Times New Roman"/>
          <w:sz w:val="24"/>
          <w:szCs w:val="24"/>
        </w:rPr>
      </w:pPr>
      <w:r w:rsidRPr="00934E48">
        <w:rPr>
          <w:rFonts w:ascii="Times New Roman" w:hAnsi="Times New Roman" w:cs="Times New Roman"/>
          <w:sz w:val="24"/>
          <w:szCs w:val="24"/>
        </w:rPr>
        <w:t xml:space="preserve">                                                                                                                                                                                                 10 lentelė</w:t>
      </w:r>
    </w:p>
    <w:tbl>
      <w:tblPr>
        <w:tblStyle w:val="Lentelstinklelis1"/>
        <w:tblW w:w="14260" w:type="dxa"/>
        <w:tblLayout w:type="fixed"/>
        <w:tblLook w:val="04A0" w:firstRow="1" w:lastRow="0" w:firstColumn="1" w:lastColumn="0" w:noHBand="0" w:noVBand="1"/>
      </w:tblPr>
      <w:tblGrid>
        <w:gridCol w:w="679"/>
        <w:gridCol w:w="1443"/>
        <w:gridCol w:w="1984"/>
        <w:gridCol w:w="1701"/>
        <w:gridCol w:w="6237"/>
        <w:gridCol w:w="2216"/>
      </w:tblGrid>
      <w:tr w:rsidR="00DC1BFE" w:rsidRPr="00934E48" w14:paraId="6B8C97F0" w14:textId="77777777" w:rsidTr="00AB180E">
        <w:trPr>
          <w:trHeight w:val="703"/>
        </w:trPr>
        <w:tc>
          <w:tcPr>
            <w:tcW w:w="679" w:type="dxa"/>
            <w:vAlign w:val="center"/>
          </w:tcPr>
          <w:p w14:paraId="655808C2"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Eil. Nr.</w:t>
            </w:r>
          </w:p>
        </w:tc>
        <w:tc>
          <w:tcPr>
            <w:tcW w:w="1443" w:type="dxa"/>
            <w:vAlign w:val="center"/>
          </w:tcPr>
          <w:p w14:paraId="7D54F235"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Paslaugos pavadinimas</w:t>
            </w:r>
          </w:p>
        </w:tc>
        <w:tc>
          <w:tcPr>
            <w:tcW w:w="1984" w:type="dxa"/>
            <w:vAlign w:val="center"/>
          </w:tcPr>
          <w:p w14:paraId="3EDCE57F"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Rodiklio pavadinimas</w:t>
            </w:r>
          </w:p>
        </w:tc>
        <w:tc>
          <w:tcPr>
            <w:tcW w:w="1701" w:type="dxa"/>
            <w:vAlign w:val="center"/>
          </w:tcPr>
          <w:p w14:paraId="3B5D17EC" w14:textId="10FE43FB"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Rodiklių reikšmės 2023</w:t>
            </w:r>
            <w:r w:rsidR="006235DC" w:rsidRPr="00934E48">
              <w:rPr>
                <w:rFonts w:ascii="Times New Roman" w:hAnsi="Times New Roman" w:cs="Times New Roman"/>
                <w:sz w:val="24"/>
                <w:szCs w:val="24"/>
                <w:lang w:val="lt-LT"/>
              </w:rPr>
              <w:t> </w:t>
            </w:r>
            <w:r w:rsidRPr="00934E48">
              <w:rPr>
                <w:rFonts w:ascii="Times New Roman" w:hAnsi="Times New Roman" w:cs="Times New Roman"/>
                <w:sz w:val="24"/>
                <w:szCs w:val="24"/>
                <w:lang w:val="lt-LT"/>
              </w:rPr>
              <w:t>m.**</w:t>
            </w:r>
          </w:p>
        </w:tc>
        <w:tc>
          <w:tcPr>
            <w:tcW w:w="6237" w:type="dxa"/>
            <w:vAlign w:val="center"/>
          </w:tcPr>
          <w:p w14:paraId="7D6B89F4" w14:textId="41820D5E"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Taikomos</w:t>
            </w:r>
            <w:r w:rsidR="00934793" w:rsidRPr="00934E48">
              <w:rPr>
                <w:rFonts w:ascii="Times New Roman" w:hAnsi="Times New Roman" w:cs="Times New Roman"/>
                <w:sz w:val="24"/>
                <w:szCs w:val="24"/>
                <w:lang w:val="lt-LT"/>
              </w:rPr>
              <w:t xml:space="preserve"> </w:t>
            </w:r>
            <w:r w:rsidRPr="00934E48">
              <w:rPr>
                <w:rFonts w:ascii="Times New Roman" w:hAnsi="Times New Roman" w:cs="Times New Roman"/>
                <w:sz w:val="24"/>
                <w:szCs w:val="24"/>
                <w:lang w:val="lt-LT"/>
              </w:rPr>
              <w:t>/</w:t>
            </w:r>
            <w:r w:rsidR="00934793" w:rsidRPr="00934E48">
              <w:rPr>
                <w:rFonts w:ascii="Times New Roman" w:hAnsi="Times New Roman" w:cs="Times New Roman"/>
                <w:sz w:val="24"/>
                <w:szCs w:val="24"/>
                <w:lang w:val="lt-LT"/>
              </w:rPr>
              <w:t xml:space="preserve"> </w:t>
            </w:r>
            <w:r w:rsidRPr="00934E48">
              <w:rPr>
                <w:rFonts w:ascii="Times New Roman" w:hAnsi="Times New Roman" w:cs="Times New Roman"/>
                <w:sz w:val="24"/>
                <w:szCs w:val="24"/>
                <w:lang w:val="lt-LT"/>
              </w:rPr>
              <w:t>planuojamos priemonės paslaugos prieinamumui gerinti pagal Apraše* numatytus paslaugos teikimo kriterijus</w:t>
            </w:r>
          </w:p>
        </w:tc>
        <w:tc>
          <w:tcPr>
            <w:tcW w:w="2216" w:type="dxa"/>
            <w:vAlign w:val="center"/>
          </w:tcPr>
          <w:p w14:paraId="219851F3" w14:textId="528B10C0" w:rsidR="00DC1BFE" w:rsidRPr="00934E48" w:rsidRDefault="00DC1BFE" w:rsidP="008F1761">
            <w:pPr>
              <w:spacing w:before="240" w:after="240"/>
              <w:ind w:right="40"/>
              <w:rPr>
                <w:rFonts w:ascii="Times New Roman" w:hAnsi="Times New Roman" w:cs="Times New Roman"/>
                <w:sz w:val="24"/>
                <w:szCs w:val="24"/>
                <w:lang w:val="lt-LT"/>
              </w:rPr>
            </w:pPr>
            <w:r w:rsidRPr="00934E48">
              <w:rPr>
                <w:rFonts w:ascii="Times New Roman" w:hAnsi="Times New Roman" w:cs="Times New Roman"/>
                <w:sz w:val="24"/>
                <w:szCs w:val="24"/>
                <w:lang w:val="lt-LT"/>
              </w:rPr>
              <w:t>Pastabos</w:t>
            </w:r>
            <w:r w:rsidR="006235DC" w:rsidRPr="00934E48">
              <w:rPr>
                <w:rFonts w:ascii="Times New Roman" w:hAnsi="Times New Roman" w:cs="Times New Roman"/>
                <w:sz w:val="24"/>
                <w:szCs w:val="24"/>
                <w:lang w:val="lt-LT"/>
              </w:rPr>
              <w:t xml:space="preserve"> </w:t>
            </w:r>
            <w:r w:rsidRPr="00934E48">
              <w:rPr>
                <w:rFonts w:ascii="Times New Roman" w:hAnsi="Times New Roman" w:cs="Times New Roman"/>
                <w:sz w:val="24"/>
                <w:szCs w:val="24"/>
                <w:lang w:val="lt-LT"/>
              </w:rPr>
              <w:t>/</w:t>
            </w:r>
            <w:r w:rsidR="006235DC" w:rsidRPr="00934E48">
              <w:rPr>
                <w:rFonts w:ascii="Times New Roman" w:hAnsi="Times New Roman" w:cs="Times New Roman"/>
                <w:sz w:val="24"/>
                <w:szCs w:val="24"/>
                <w:lang w:val="lt-LT"/>
              </w:rPr>
              <w:t xml:space="preserve"> </w:t>
            </w:r>
            <w:r w:rsidRPr="00934E48">
              <w:rPr>
                <w:rFonts w:ascii="Times New Roman" w:hAnsi="Times New Roman" w:cs="Times New Roman"/>
                <w:sz w:val="24"/>
                <w:szCs w:val="24"/>
                <w:lang w:val="lt-LT"/>
              </w:rPr>
              <w:t>pasiūlymai</w:t>
            </w:r>
          </w:p>
        </w:tc>
      </w:tr>
      <w:tr w:rsidR="00DC1BFE" w:rsidRPr="00934E48" w14:paraId="5807998D" w14:textId="77777777" w:rsidTr="00AB180E">
        <w:tc>
          <w:tcPr>
            <w:tcW w:w="679" w:type="dxa"/>
          </w:tcPr>
          <w:p w14:paraId="0BADC907"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w:t>
            </w:r>
          </w:p>
        </w:tc>
        <w:tc>
          <w:tcPr>
            <w:tcW w:w="1443" w:type="dxa"/>
          </w:tcPr>
          <w:p w14:paraId="2505C851"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Atvirasis darbas su jaunimu</w:t>
            </w:r>
          </w:p>
        </w:tc>
        <w:tc>
          <w:tcPr>
            <w:tcW w:w="1984" w:type="dxa"/>
          </w:tcPr>
          <w:p w14:paraId="69E29CCC"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Atvirųjų jaunimo centrų ir atvirųjų jaunimo erdvių skaičius, tenkantis 1 000 jaunų žmonių</w:t>
            </w:r>
          </w:p>
          <w:p w14:paraId="35A621FD" w14:textId="77777777" w:rsidR="00DC1BFE" w:rsidRPr="00934E48" w:rsidRDefault="00DC1BFE" w:rsidP="008F1761">
            <w:pPr>
              <w:tabs>
                <w:tab w:val="left" w:pos="824"/>
              </w:tabs>
              <w:rPr>
                <w:rFonts w:ascii="Times New Roman" w:hAnsi="Times New Roman" w:cs="Times New Roman"/>
                <w:sz w:val="24"/>
                <w:szCs w:val="24"/>
                <w:lang w:val="lt-LT"/>
              </w:rPr>
            </w:pPr>
          </w:p>
          <w:p w14:paraId="4172C59F"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Jaunimo darbuotojų etatų skaičius, tenkantis 1 000 jaunų žmonių</w:t>
            </w:r>
          </w:p>
          <w:p w14:paraId="6B142F03" w14:textId="77777777" w:rsidR="00DC1BFE" w:rsidRPr="00934E48" w:rsidRDefault="00DC1BFE" w:rsidP="008F1761">
            <w:pPr>
              <w:tabs>
                <w:tab w:val="left" w:pos="824"/>
              </w:tabs>
              <w:rPr>
                <w:rFonts w:ascii="Times New Roman" w:hAnsi="Times New Roman" w:cs="Times New Roman"/>
                <w:sz w:val="24"/>
                <w:szCs w:val="24"/>
                <w:lang w:val="lt-LT"/>
              </w:rPr>
            </w:pPr>
          </w:p>
          <w:p w14:paraId="005C8685"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Jaunų žmonių, gavusių atvirojo darbo su jaunimu paslaugas, skaičius, palyginti su bendru jaunų žmonių skaičiumi, proc.</w:t>
            </w:r>
          </w:p>
          <w:p w14:paraId="78A15CAD" w14:textId="77777777" w:rsidR="00DC1BFE" w:rsidRPr="00934E48" w:rsidRDefault="00DC1BFE" w:rsidP="008F1761">
            <w:pPr>
              <w:tabs>
                <w:tab w:val="left" w:pos="824"/>
              </w:tabs>
              <w:rPr>
                <w:rFonts w:ascii="Times New Roman" w:hAnsi="Times New Roman" w:cs="Times New Roman"/>
                <w:sz w:val="24"/>
                <w:szCs w:val="24"/>
                <w:lang w:val="lt-LT"/>
              </w:rPr>
            </w:pPr>
          </w:p>
        </w:tc>
        <w:tc>
          <w:tcPr>
            <w:tcW w:w="1701" w:type="dxa"/>
          </w:tcPr>
          <w:p w14:paraId="616D5A2C" w14:textId="13262B61"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0,2</w:t>
            </w:r>
            <w:r w:rsidR="001F5134" w:rsidRPr="00934E48">
              <w:rPr>
                <w:rFonts w:ascii="Times New Roman" w:hAnsi="Times New Roman" w:cs="Times New Roman"/>
                <w:sz w:val="24"/>
                <w:szCs w:val="24"/>
                <w:lang w:val="lt-LT"/>
              </w:rPr>
              <w:t xml:space="preserve"> proc.</w:t>
            </w:r>
          </w:p>
          <w:p w14:paraId="3B2945D7" w14:textId="77777777" w:rsidR="00DC1BFE" w:rsidRPr="00934E48" w:rsidRDefault="00DC1BFE" w:rsidP="008F1761">
            <w:pPr>
              <w:rPr>
                <w:rFonts w:ascii="Times New Roman" w:hAnsi="Times New Roman" w:cs="Times New Roman"/>
                <w:sz w:val="24"/>
                <w:szCs w:val="24"/>
                <w:lang w:val="lt-LT"/>
              </w:rPr>
            </w:pPr>
          </w:p>
          <w:p w14:paraId="39692C9C" w14:textId="77777777" w:rsidR="00DC1BFE" w:rsidRPr="00934E48" w:rsidRDefault="00DC1BFE" w:rsidP="008F1761">
            <w:pPr>
              <w:rPr>
                <w:rFonts w:ascii="Times New Roman" w:hAnsi="Times New Roman" w:cs="Times New Roman"/>
                <w:sz w:val="24"/>
                <w:szCs w:val="24"/>
                <w:lang w:val="lt-LT"/>
              </w:rPr>
            </w:pPr>
          </w:p>
          <w:p w14:paraId="12E13EE8" w14:textId="77777777" w:rsidR="00DC1BFE" w:rsidRPr="00934E48" w:rsidRDefault="00DC1BFE" w:rsidP="008F1761">
            <w:pPr>
              <w:rPr>
                <w:rFonts w:ascii="Times New Roman" w:hAnsi="Times New Roman" w:cs="Times New Roman"/>
                <w:sz w:val="24"/>
                <w:szCs w:val="24"/>
                <w:lang w:val="lt-LT"/>
              </w:rPr>
            </w:pPr>
          </w:p>
          <w:p w14:paraId="663702C6" w14:textId="77777777" w:rsidR="00DC1BFE" w:rsidRPr="00934E48" w:rsidRDefault="00DC1BFE" w:rsidP="008F1761">
            <w:pPr>
              <w:rPr>
                <w:rFonts w:ascii="Times New Roman" w:hAnsi="Times New Roman" w:cs="Times New Roman"/>
                <w:sz w:val="24"/>
                <w:szCs w:val="24"/>
                <w:lang w:val="lt-LT"/>
              </w:rPr>
            </w:pPr>
          </w:p>
          <w:p w14:paraId="6772647B" w14:textId="77777777" w:rsidR="00DC1BFE" w:rsidRPr="00934E48" w:rsidRDefault="00DC1BFE" w:rsidP="008F1761">
            <w:pPr>
              <w:rPr>
                <w:rFonts w:ascii="Times New Roman" w:hAnsi="Times New Roman" w:cs="Times New Roman"/>
                <w:sz w:val="24"/>
                <w:szCs w:val="24"/>
                <w:lang w:val="lt-LT"/>
              </w:rPr>
            </w:pPr>
          </w:p>
          <w:p w14:paraId="2A85BADF" w14:textId="77777777" w:rsidR="00DC1BFE" w:rsidRPr="00934E48" w:rsidRDefault="00DC1BFE" w:rsidP="008F1761">
            <w:pPr>
              <w:rPr>
                <w:rFonts w:ascii="Times New Roman" w:hAnsi="Times New Roman" w:cs="Times New Roman"/>
                <w:sz w:val="24"/>
                <w:szCs w:val="24"/>
                <w:lang w:val="lt-LT"/>
              </w:rPr>
            </w:pPr>
          </w:p>
          <w:p w14:paraId="675EBDF9" w14:textId="44E04F50"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0,7</w:t>
            </w:r>
            <w:r w:rsidR="001F5134" w:rsidRPr="00934E48">
              <w:rPr>
                <w:rFonts w:ascii="Times New Roman" w:hAnsi="Times New Roman" w:cs="Times New Roman"/>
                <w:sz w:val="24"/>
                <w:szCs w:val="24"/>
                <w:lang w:val="lt-LT"/>
              </w:rPr>
              <w:t xml:space="preserve"> proc.</w:t>
            </w:r>
          </w:p>
          <w:p w14:paraId="38AAE5CE" w14:textId="77777777" w:rsidR="00DC1BFE" w:rsidRPr="00934E48" w:rsidRDefault="00DC1BFE" w:rsidP="008F1761">
            <w:pPr>
              <w:rPr>
                <w:rFonts w:ascii="Times New Roman" w:hAnsi="Times New Roman" w:cs="Times New Roman"/>
                <w:sz w:val="24"/>
                <w:szCs w:val="24"/>
                <w:lang w:val="lt-LT"/>
              </w:rPr>
            </w:pPr>
          </w:p>
          <w:p w14:paraId="0F3EDC57" w14:textId="77777777" w:rsidR="00DC1BFE" w:rsidRPr="00934E48" w:rsidRDefault="00DC1BFE" w:rsidP="008F1761">
            <w:pPr>
              <w:rPr>
                <w:rFonts w:ascii="Times New Roman" w:hAnsi="Times New Roman" w:cs="Times New Roman"/>
                <w:sz w:val="24"/>
                <w:szCs w:val="24"/>
                <w:lang w:val="lt-LT"/>
              </w:rPr>
            </w:pPr>
          </w:p>
          <w:p w14:paraId="7997BA89" w14:textId="77777777" w:rsidR="00DC1BFE" w:rsidRPr="00934E48" w:rsidRDefault="00DC1BFE" w:rsidP="008F1761">
            <w:pPr>
              <w:rPr>
                <w:rFonts w:ascii="Times New Roman" w:hAnsi="Times New Roman" w:cs="Times New Roman"/>
                <w:sz w:val="24"/>
                <w:szCs w:val="24"/>
                <w:lang w:val="lt-LT"/>
              </w:rPr>
            </w:pPr>
          </w:p>
          <w:p w14:paraId="4CDC1E2B" w14:textId="77777777" w:rsidR="00DC1BFE" w:rsidRPr="00934E48" w:rsidRDefault="00DC1BFE" w:rsidP="008F1761">
            <w:pPr>
              <w:rPr>
                <w:rFonts w:ascii="Times New Roman" w:hAnsi="Times New Roman" w:cs="Times New Roman"/>
                <w:sz w:val="24"/>
                <w:szCs w:val="24"/>
                <w:lang w:val="lt-LT"/>
              </w:rPr>
            </w:pPr>
          </w:p>
          <w:p w14:paraId="337E2FF6" w14:textId="77777777" w:rsidR="00DC1BFE" w:rsidRPr="00934E48" w:rsidRDefault="00DC1BFE" w:rsidP="008F1761">
            <w:pPr>
              <w:rPr>
                <w:rFonts w:ascii="Times New Roman" w:hAnsi="Times New Roman" w:cs="Times New Roman"/>
                <w:sz w:val="24"/>
                <w:szCs w:val="24"/>
                <w:lang w:val="lt-LT"/>
              </w:rPr>
            </w:pPr>
          </w:p>
          <w:p w14:paraId="0B02D021" w14:textId="4B813F5E"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3,4</w:t>
            </w:r>
            <w:r w:rsidR="001F5134" w:rsidRPr="00934E48">
              <w:rPr>
                <w:rFonts w:ascii="Times New Roman" w:hAnsi="Times New Roman" w:cs="Times New Roman"/>
                <w:sz w:val="24"/>
                <w:szCs w:val="24"/>
                <w:lang w:val="lt-LT"/>
              </w:rPr>
              <w:t xml:space="preserve"> proc.</w:t>
            </w:r>
          </w:p>
        </w:tc>
        <w:tc>
          <w:tcPr>
            <w:tcW w:w="6237" w:type="dxa"/>
          </w:tcPr>
          <w:p w14:paraId="05F73AB6" w14:textId="72EBBED0" w:rsidR="00DC1BFE" w:rsidRPr="00934E48" w:rsidRDefault="001F5134" w:rsidP="008F1761">
            <w:pPr>
              <w:spacing w:before="240" w:after="240"/>
              <w:ind w:right="33"/>
              <w:rPr>
                <w:rFonts w:ascii="Times New Roman" w:hAnsi="Times New Roman" w:cs="Times New Roman"/>
                <w:sz w:val="24"/>
                <w:szCs w:val="24"/>
                <w:lang w:val="lt-LT"/>
              </w:rPr>
            </w:pPr>
            <w:r w:rsidRPr="00934E48">
              <w:rPr>
                <w:rFonts w:ascii="Times New Roman" w:hAnsi="Times New Roman" w:cs="Times New Roman"/>
                <w:sz w:val="24"/>
                <w:szCs w:val="24"/>
                <w:lang w:val="lt-LT"/>
              </w:rPr>
              <w:t>A</w:t>
            </w:r>
            <w:r w:rsidR="00DC1BFE" w:rsidRPr="00934E48">
              <w:rPr>
                <w:rFonts w:ascii="Times New Roman" w:hAnsi="Times New Roman" w:cs="Times New Roman"/>
                <w:sz w:val="24"/>
                <w:szCs w:val="24"/>
                <w:lang w:val="lt-LT"/>
              </w:rPr>
              <w:t>tvirosios jaunimo erdvės (toliau – AJE) (</w:t>
            </w:r>
            <w:r w:rsidR="00AB180E" w:rsidRPr="00934E48">
              <w:rPr>
                <w:rFonts w:ascii="Times New Roman" w:hAnsi="Times New Roman" w:cs="Times New Roman"/>
                <w:sz w:val="24"/>
                <w:szCs w:val="24"/>
                <w:lang w:val="lt-LT"/>
              </w:rPr>
              <w:t>m</w:t>
            </w:r>
            <w:r w:rsidR="00DC1BFE" w:rsidRPr="00934E48">
              <w:rPr>
                <w:rFonts w:ascii="Times New Roman" w:hAnsi="Times New Roman" w:cs="Times New Roman"/>
                <w:sz w:val="24"/>
                <w:szCs w:val="24"/>
                <w:lang w:val="lt-LT"/>
              </w:rPr>
              <w:t xml:space="preserve">ultifunkcinis centras </w:t>
            </w:r>
            <w:r w:rsidR="00AB180E"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Septynios akimirkos</w:t>
            </w:r>
            <w:r w:rsidR="00AB180E"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 xml:space="preserve"> AJE (toliau – </w:t>
            </w:r>
            <w:r w:rsidR="00AB180E"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Septynios akimirkos</w:t>
            </w:r>
            <w:r w:rsidR="00AB180E"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 xml:space="preserve"> AJE)</w:t>
            </w:r>
            <w:r w:rsidR="00AB180E"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 xml:space="preserve"> Panevėžio apskrities Gabrielės Petkevičaitės-Bitės viešosios bibliotekos (toliau – PAVB AJE) </w:t>
            </w:r>
            <w:r w:rsidR="00AB180E" w:rsidRPr="00934E48">
              <w:rPr>
                <w:rFonts w:ascii="Times New Roman" w:hAnsi="Times New Roman" w:cs="Times New Roman"/>
                <w:sz w:val="24"/>
                <w:szCs w:val="24"/>
                <w:lang w:val="lt-LT"/>
              </w:rPr>
              <w:t>ir</w:t>
            </w:r>
            <w:r w:rsidR="00DC1BFE" w:rsidRPr="00934E48">
              <w:rPr>
                <w:rFonts w:ascii="Times New Roman" w:hAnsi="Times New Roman" w:cs="Times New Roman"/>
                <w:sz w:val="24"/>
                <w:szCs w:val="24"/>
                <w:lang w:val="lt-LT"/>
              </w:rPr>
              <w:t xml:space="preserve"> 1 Panevėžio atviras jaunimo centras (toliau – AJC). 2 miesto teritorijose (Rožyno ir Parko) vyksta atvirasis darbas su jaunimu gatvėje, kurį vykdo 1 komanda – 2 specialistai, gatvės su jaunimu darbuotojai. AJC dirba 5 dienas per savaitę. Esant poreikiui, organizuojant temines veiklas, stovyklas, žygius, kūrybines naktis AJC dirba ilgiau, per naktį arba sekmadieniais ir pirmadieniais) </w:t>
            </w:r>
            <w:r w:rsidR="008F724B"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Septynios akimirkos</w:t>
            </w:r>
            <w:r w:rsidR="008F724B"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 xml:space="preserve"> AJE dirba 5 dienas per savaitę (pirmadienį</w:t>
            </w:r>
            <w:r w:rsidR="008F724B"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penktadienį nuo 15 iki 19 val.). PAVB AJE dirba 6 dienas per savaitę (pirmadienį</w:t>
            </w:r>
            <w:r w:rsidR="008F724B" w:rsidRPr="00934E48">
              <w:rPr>
                <w:rFonts w:ascii="Times New Roman" w:hAnsi="Times New Roman" w:cs="Times New Roman"/>
                <w:sz w:val="24"/>
                <w:szCs w:val="24"/>
                <w:lang w:val="lt-LT"/>
              </w:rPr>
              <w:t>–</w:t>
            </w:r>
            <w:r w:rsidR="00DC1BFE" w:rsidRPr="00934E48">
              <w:rPr>
                <w:rFonts w:ascii="Times New Roman" w:hAnsi="Times New Roman" w:cs="Times New Roman"/>
                <w:sz w:val="24"/>
                <w:szCs w:val="24"/>
                <w:lang w:val="lt-LT"/>
              </w:rPr>
              <w:t>penktadienį nuo 10 iki 19 val., šeštadienį nuo 10 iki 16 val.). Atvirų jaunimo erdvių darbo laikas taip pat gali kisti priklausomai nuo organizuojamų veiklų ar įgyvendinamų projektų.</w:t>
            </w:r>
          </w:p>
          <w:p w14:paraId="78941ED9" w14:textId="6409979A"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Atvirame jaunimo centre 2023 m. dirbo 2 gatvės darbuotojai (po 1 etatą) bei 4 jaunimo darbuotojai (po 1 etatą), PAVB AJE dirba 2 jaunimo darbuotojai po 1 etatą, </w:t>
            </w:r>
            <w:r w:rsidR="008F724B"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Septynios akimirkos</w:t>
            </w:r>
            <w:r w:rsidR="008F724B"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AJE dirba 2 jaunimo darbuotojai po 0,5 etato. Taip užtikrinamos sąlygos jaunimui dalyvauti atvirojo jaunimo centro ir atvirųjų jaunimo erdvių veikloje. Užtikrinta, kad AJC ir atvirosiose jaunimo erdvėse organizuojama veikla atitiktų jaunuolių poreikius, padėtų ugdyti asmenines ir socialines kompetencijas.</w:t>
            </w:r>
          </w:p>
          <w:p w14:paraId="657056A7" w14:textId="020182BD"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Sukurtos jaunimo motyvavimo dalyvauti jo interesus atitinkančioje veikloje sąlygos. AJC ir atvirosios jaunimo erdvės vykdo tokias veiklas kaip dailės terapija, turi fotografijos studiją, DJ studiją, kompiuterių klases, vykdomos savipagalbos grupės, emocinė pagalba, saugus laisvalaikis, laisvė kūrybai, taip pat jaunimo darbuotojai konsultuoja jaunuolius įvairiais klausimais, priima savanoriauti ir kita. Paslaugos teikiamos kiekvienam jaunuoliui</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atėjusiam į AJC ar </w:t>
            </w:r>
            <w:r w:rsidR="00EA16F0" w:rsidRPr="00934E48">
              <w:rPr>
                <w:rFonts w:ascii="Times New Roman" w:hAnsi="Times New Roman" w:cs="Times New Roman"/>
                <w:sz w:val="24"/>
                <w:szCs w:val="24"/>
                <w:lang w:val="lt-LT"/>
              </w:rPr>
              <w:t>AJE,</w:t>
            </w:r>
            <w:r w:rsidRPr="00934E48">
              <w:rPr>
                <w:rFonts w:ascii="Times New Roman" w:hAnsi="Times New Roman" w:cs="Times New Roman"/>
                <w:sz w:val="24"/>
                <w:szCs w:val="24"/>
                <w:lang w:val="lt-LT"/>
              </w:rPr>
              <w:t xml:space="preserve"> tą pačią dieną arba priklausomai nuo veiklų grafiko. Paslauga pradedama teikti ne vėliau kaip per 10 darbo dienų nuo jauno žmogaus kreipimosi į savivaldybę ar į paslaugos teikėją dienos.</w:t>
            </w:r>
          </w:p>
        </w:tc>
        <w:tc>
          <w:tcPr>
            <w:tcW w:w="2216" w:type="dxa"/>
          </w:tcPr>
          <w:p w14:paraId="21B92D32" w14:textId="77777777" w:rsidR="00DC1BFE" w:rsidRPr="00934E48" w:rsidRDefault="00DC1BFE" w:rsidP="008F1761">
            <w:pPr>
              <w:rPr>
                <w:rFonts w:ascii="Times New Roman" w:hAnsi="Times New Roman" w:cs="Times New Roman"/>
                <w:sz w:val="24"/>
                <w:szCs w:val="24"/>
                <w:lang w:val="lt-LT"/>
              </w:rPr>
            </w:pPr>
          </w:p>
        </w:tc>
      </w:tr>
      <w:tr w:rsidR="00DC1BFE" w:rsidRPr="00934E48" w14:paraId="32136857" w14:textId="77777777" w:rsidTr="00AB180E">
        <w:tc>
          <w:tcPr>
            <w:tcW w:w="679" w:type="dxa"/>
          </w:tcPr>
          <w:p w14:paraId="369A8D84"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2.</w:t>
            </w:r>
          </w:p>
        </w:tc>
        <w:tc>
          <w:tcPr>
            <w:tcW w:w="1443" w:type="dxa"/>
          </w:tcPr>
          <w:p w14:paraId="6233CBE1" w14:textId="0F014383"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Ikimokyk</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linis ugdymas</w:t>
            </w:r>
          </w:p>
        </w:tc>
        <w:tc>
          <w:tcPr>
            <w:tcW w:w="1984" w:type="dxa"/>
          </w:tcPr>
          <w:p w14:paraId="78216927" w14:textId="340465B5"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Vaikų, nuo 2 metų iki privalomojo ugdymo amžiaus</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dalyvaujančių ikimokyklinio ugdymo programose</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dalis, proc.</w:t>
            </w:r>
          </w:p>
        </w:tc>
        <w:tc>
          <w:tcPr>
            <w:tcW w:w="1701" w:type="dxa"/>
          </w:tcPr>
          <w:p w14:paraId="34CBE505" w14:textId="7E4137DE"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90,53</w:t>
            </w:r>
            <w:r w:rsidR="001F5134" w:rsidRPr="00934E48">
              <w:rPr>
                <w:rFonts w:ascii="Times New Roman" w:hAnsi="Times New Roman" w:cs="Times New Roman"/>
                <w:sz w:val="24"/>
                <w:szCs w:val="24"/>
                <w:lang w:val="lt-LT"/>
              </w:rPr>
              <w:t xml:space="preserve"> proc.</w:t>
            </w:r>
          </w:p>
        </w:tc>
        <w:tc>
          <w:tcPr>
            <w:tcW w:w="6237" w:type="dxa"/>
          </w:tcPr>
          <w:p w14:paraId="0D1DC15E"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Paslauga teikiama kiekvienam vaikui nuo 2 metų iki 5–6 metų (kol vaikui bus pradėtas teikti priešmokyklinis ugdymas), jei tėvai (globėjai) yra pateikę prašymą priimti vaiką į švietimo įstaigos ikimokyklinio ugdymo grupę ar jungtinę ikimokyklinio / priešmokyklinio ugdymo grupę</w:t>
            </w:r>
          </w:p>
        </w:tc>
        <w:tc>
          <w:tcPr>
            <w:tcW w:w="2216" w:type="dxa"/>
          </w:tcPr>
          <w:p w14:paraId="498FF0BD" w14:textId="77777777" w:rsidR="00DC1BFE" w:rsidRPr="00934E48" w:rsidRDefault="00DC1BFE" w:rsidP="008F1761">
            <w:pPr>
              <w:rPr>
                <w:rFonts w:ascii="Times New Roman" w:hAnsi="Times New Roman" w:cs="Times New Roman"/>
                <w:sz w:val="24"/>
                <w:szCs w:val="24"/>
                <w:lang w:val="lt-LT"/>
              </w:rPr>
            </w:pPr>
          </w:p>
        </w:tc>
      </w:tr>
      <w:tr w:rsidR="00DC1BFE" w:rsidRPr="00934E48" w14:paraId="02BEFDD6" w14:textId="77777777" w:rsidTr="00AB180E">
        <w:tc>
          <w:tcPr>
            <w:tcW w:w="679" w:type="dxa"/>
          </w:tcPr>
          <w:p w14:paraId="2D9697BD"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3,</w:t>
            </w:r>
          </w:p>
        </w:tc>
        <w:tc>
          <w:tcPr>
            <w:tcW w:w="1443" w:type="dxa"/>
          </w:tcPr>
          <w:p w14:paraId="0548081A"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Judumo paslauga</w:t>
            </w:r>
          </w:p>
        </w:tc>
        <w:tc>
          <w:tcPr>
            <w:tcW w:w="1984" w:type="dxa"/>
          </w:tcPr>
          <w:p w14:paraId="376B8A23"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Asmenų, kuriems suteikta judumo paslauga prašyme nurodytą dieną, dalis, palyginti su bendru asmenų, teikusių prašymą suteikti judumo paslaugą, skaičiumi, kai prašymas pateiktas ne vėliau kaip likus vienai darbo dienai iki prašyme nurodytos dienos, proc.</w:t>
            </w:r>
          </w:p>
        </w:tc>
        <w:tc>
          <w:tcPr>
            <w:tcW w:w="1701" w:type="dxa"/>
          </w:tcPr>
          <w:p w14:paraId="339F3F80" w14:textId="27BE9850"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paslauga suteikiama kiekvienam besikreipian</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čiam asmeniui per 24 val.  darbo dienomis</w:t>
            </w:r>
          </w:p>
        </w:tc>
        <w:tc>
          <w:tcPr>
            <w:tcW w:w="6237" w:type="dxa"/>
          </w:tcPr>
          <w:p w14:paraId="7F53E2B8" w14:textId="28B8DF18"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Užtikrinama galimybė naudotis transportu tinkamu laiku, užtikrinamas asmenų būtinųjų kelionių (į švietimo, socialin</w:t>
            </w:r>
            <w:r w:rsidR="00EA16F0" w:rsidRPr="00934E48">
              <w:rPr>
                <w:rFonts w:ascii="Times New Roman" w:hAnsi="Times New Roman" w:cs="Times New Roman"/>
                <w:sz w:val="24"/>
                <w:szCs w:val="24"/>
                <w:lang w:val="lt-LT"/>
              </w:rPr>
              <w:t>es</w:t>
            </w:r>
            <w:r w:rsidRPr="00934E48">
              <w:rPr>
                <w:rFonts w:ascii="Times New Roman" w:hAnsi="Times New Roman" w:cs="Times New Roman"/>
                <w:sz w:val="24"/>
                <w:szCs w:val="24"/>
                <w:lang w:val="lt-LT"/>
              </w:rPr>
              <w:t>, sveikatos įstaigas ir iš jų) poreikis.</w:t>
            </w:r>
          </w:p>
        </w:tc>
        <w:tc>
          <w:tcPr>
            <w:tcW w:w="2216" w:type="dxa"/>
          </w:tcPr>
          <w:p w14:paraId="37FFBE8D" w14:textId="5C6119FA" w:rsidR="00EA16F0"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Paslauga teikiama </w:t>
            </w:r>
            <w:r w:rsidR="00F52302" w:rsidRPr="00934E48">
              <w:rPr>
                <w:rFonts w:ascii="Times New Roman" w:hAnsi="Times New Roman" w:cs="Times New Roman"/>
                <w:sz w:val="24"/>
                <w:szCs w:val="24"/>
                <w:lang w:val="lt-LT"/>
              </w:rPr>
              <w:t>prioretizuojant</w:t>
            </w:r>
            <w:r w:rsidRPr="00934E48">
              <w:rPr>
                <w:rFonts w:ascii="Times New Roman" w:hAnsi="Times New Roman" w:cs="Times New Roman"/>
                <w:sz w:val="24"/>
                <w:szCs w:val="24"/>
                <w:lang w:val="lt-LT"/>
              </w:rPr>
              <w:t xml:space="preserve"> kelionės tikslą, vykti ir (ar) parvykti į / iš: 1. gydymo įstaigų; 2. savivaldybės / valstybės įstaigų; </w:t>
            </w:r>
          </w:p>
          <w:p w14:paraId="0C4842A4" w14:textId="77777777" w:rsidR="00EA16F0"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3. įvairių institucijų (švietimo, NVO ir kt.); </w:t>
            </w:r>
          </w:p>
          <w:p w14:paraId="502DA926" w14:textId="693E0B66"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4. asmens namų ir kt.</w:t>
            </w:r>
          </w:p>
        </w:tc>
      </w:tr>
      <w:tr w:rsidR="00DC1BFE" w:rsidRPr="00934E48" w14:paraId="4D05FEB0" w14:textId="77777777" w:rsidTr="00AB180E">
        <w:tc>
          <w:tcPr>
            <w:tcW w:w="679" w:type="dxa"/>
          </w:tcPr>
          <w:p w14:paraId="741CA4D9"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4.</w:t>
            </w:r>
          </w:p>
        </w:tc>
        <w:tc>
          <w:tcPr>
            <w:tcW w:w="1443" w:type="dxa"/>
          </w:tcPr>
          <w:p w14:paraId="09ED1C30" w14:textId="69CEF8DE"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Kompleksi</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nės paslaugos šeimai</w:t>
            </w:r>
          </w:p>
        </w:tc>
        <w:tc>
          <w:tcPr>
            <w:tcW w:w="1984" w:type="dxa"/>
          </w:tcPr>
          <w:p w14:paraId="685F1183"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Asmenų, gavusių kompleksines paslaugas, skaičius, tenkantis 10 000 gyventojų</w:t>
            </w:r>
          </w:p>
        </w:tc>
        <w:tc>
          <w:tcPr>
            <w:tcW w:w="1701" w:type="dxa"/>
          </w:tcPr>
          <w:p w14:paraId="222FB1A6" w14:textId="3031E404"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78</w:t>
            </w:r>
            <w:r w:rsidR="001F5134" w:rsidRPr="00934E48">
              <w:rPr>
                <w:rFonts w:ascii="Times New Roman" w:hAnsi="Times New Roman" w:cs="Times New Roman"/>
                <w:sz w:val="24"/>
                <w:szCs w:val="24"/>
                <w:lang w:val="lt-LT"/>
              </w:rPr>
              <w:t xml:space="preserve"> proc.</w:t>
            </w:r>
          </w:p>
        </w:tc>
        <w:tc>
          <w:tcPr>
            <w:tcW w:w="6237" w:type="dxa"/>
          </w:tcPr>
          <w:p w14:paraId="1ABEE5BA"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Toliau siekti, kad paslaugos būtų prieinamos visiems Panevėžio miesto gyventojams, visoms asmenų grupėms.</w:t>
            </w:r>
          </w:p>
        </w:tc>
        <w:tc>
          <w:tcPr>
            <w:tcW w:w="2216" w:type="dxa"/>
          </w:tcPr>
          <w:p w14:paraId="287FE1CB" w14:textId="77777777" w:rsidR="00DC1BFE" w:rsidRPr="00934E48" w:rsidRDefault="00DC1BFE" w:rsidP="008F1761">
            <w:pPr>
              <w:rPr>
                <w:rFonts w:ascii="Times New Roman" w:hAnsi="Times New Roman" w:cs="Times New Roman"/>
                <w:sz w:val="24"/>
                <w:szCs w:val="24"/>
                <w:lang w:val="lt-LT"/>
              </w:rPr>
            </w:pPr>
          </w:p>
        </w:tc>
      </w:tr>
      <w:tr w:rsidR="00DC1BFE" w:rsidRPr="00934E48" w14:paraId="4E509576" w14:textId="77777777" w:rsidTr="00AB180E">
        <w:tc>
          <w:tcPr>
            <w:tcW w:w="679" w:type="dxa"/>
          </w:tcPr>
          <w:p w14:paraId="7A088CE3"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5.</w:t>
            </w:r>
          </w:p>
        </w:tc>
        <w:tc>
          <w:tcPr>
            <w:tcW w:w="1443" w:type="dxa"/>
          </w:tcPr>
          <w:p w14:paraId="3511D055" w14:textId="0C9A061A"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Kultūrinių ir informaci</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nių kompeten</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cijų</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skaitymo raštingumo ugdymas</w:t>
            </w:r>
          </w:p>
        </w:tc>
        <w:tc>
          <w:tcPr>
            <w:tcW w:w="1984" w:type="dxa"/>
          </w:tcPr>
          <w:p w14:paraId="07722E11" w14:textId="3C3491CA"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Asmenų, pasinaudojusių kultūrinių ir informacinių kompetencijų</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skaitymo raštingumo ugdymo paslaugomis, dalis, palyginti su bendru gyventojų skaičiumi, proc.</w:t>
            </w:r>
          </w:p>
          <w:p w14:paraId="425DE5D8" w14:textId="77777777"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Mokymų dalyvių skaičius</w:t>
            </w:r>
          </w:p>
          <w:p w14:paraId="274754A1" w14:textId="77777777"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76867110" w14:textId="46AF5BD8"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Edukacijų dalyvių skaičius</w:t>
            </w:r>
          </w:p>
          <w:p w14:paraId="1EAC6515" w14:textId="77777777"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56AE8A41" w14:textId="77777777" w:rsidR="00DC1BFE" w:rsidRPr="00934E48" w:rsidRDefault="00DC1BFE" w:rsidP="008F1761">
            <w:pPr>
              <w:tabs>
                <w:tab w:val="left" w:pos="824"/>
              </w:tabs>
              <w:spacing w:before="240" w:after="240"/>
              <w:rPr>
                <w:rFonts w:ascii="Times New Roman" w:hAnsi="Times New Roman" w:cs="Times New Roman"/>
                <w:sz w:val="24"/>
                <w:szCs w:val="24"/>
                <w:lang w:val="lt-LT"/>
              </w:rPr>
            </w:pPr>
          </w:p>
          <w:p w14:paraId="00FABF3A" w14:textId="3F533730"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Individualias konsultacijas gavusių gyventojų skaičius</w:t>
            </w:r>
          </w:p>
          <w:p w14:paraId="2E86BEDB" w14:textId="77777777"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0254A68A" w14:textId="77777777"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Renginių dalyvių skaičius</w:t>
            </w:r>
          </w:p>
          <w:p w14:paraId="0485A5FC" w14:textId="77777777"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163D65F8" w14:textId="77777777" w:rsidR="00DC1BFE" w:rsidRPr="00934E48" w:rsidRDefault="00DC1BFE" w:rsidP="008F1761">
            <w:pPr>
              <w:tabs>
                <w:tab w:val="left" w:pos="824"/>
              </w:tabs>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4C7D8A67" w14:textId="77777777" w:rsidR="00DC1BFE" w:rsidRPr="00934E48" w:rsidRDefault="00DC1BFE" w:rsidP="008F1761">
            <w:pPr>
              <w:tabs>
                <w:tab w:val="left" w:pos="824"/>
              </w:tabs>
              <w:rPr>
                <w:rFonts w:ascii="Times New Roman" w:hAnsi="Times New Roman" w:cs="Times New Roman"/>
                <w:sz w:val="24"/>
                <w:szCs w:val="24"/>
                <w:lang w:val="lt-LT"/>
              </w:rPr>
            </w:pPr>
          </w:p>
        </w:tc>
        <w:tc>
          <w:tcPr>
            <w:tcW w:w="1701" w:type="dxa"/>
          </w:tcPr>
          <w:p w14:paraId="073363EB" w14:textId="77777777" w:rsidR="00DC1BFE" w:rsidRPr="00934E48" w:rsidRDefault="00DC1BFE" w:rsidP="008F1761">
            <w:pPr>
              <w:rPr>
                <w:rFonts w:ascii="Times New Roman" w:hAnsi="Times New Roman" w:cs="Times New Roman"/>
                <w:sz w:val="24"/>
                <w:szCs w:val="24"/>
                <w:lang w:val="lt-LT"/>
              </w:rPr>
            </w:pPr>
          </w:p>
          <w:p w14:paraId="0CACF46A" w14:textId="207EFCFB"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1,76 proc.</w:t>
            </w:r>
          </w:p>
          <w:p w14:paraId="62293004"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6123FB6B"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3C711C47" w14:textId="77777777" w:rsidR="00DC1BFE" w:rsidRPr="00934E48" w:rsidRDefault="00DC1BFE" w:rsidP="008F1761">
            <w:pPr>
              <w:spacing w:before="240" w:after="240"/>
              <w:rPr>
                <w:rFonts w:ascii="Times New Roman" w:hAnsi="Times New Roman" w:cs="Times New Roman"/>
                <w:sz w:val="24"/>
                <w:szCs w:val="24"/>
                <w:lang w:val="lt-LT"/>
              </w:rPr>
            </w:pPr>
          </w:p>
          <w:p w14:paraId="7B11DC4D"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9,73 proc.</w:t>
            </w:r>
          </w:p>
          <w:p w14:paraId="773D78CB" w14:textId="77777777" w:rsidR="00DC1BFE" w:rsidRPr="00934E48" w:rsidRDefault="00DC1BFE" w:rsidP="008F1761">
            <w:pPr>
              <w:spacing w:before="240" w:after="240"/>
              <w:rPr>
                <w:rFonts w:ascii="Times New Roman" w:hAnsi="Times New Roman" w:cs="Times New Roman"/>
                <w:sz w:val="24"/>
                <w:szCs w:val="24"/>
                <w:lang w:val="lt-LT"/>
              </w:rPr>
            </w:pPr>
          </w:p>
          <w:p w14:paraId="094A00EE" w14:textId="77777777" w:rsidR="00C81B08" w:rsidRPr="00934E48" w:rsidRDefault="00C81B08" w:rsidP="008F1761">
            <w:pPr>
              <w:rPr>
                <w:rFonts w:ascii="Times New Roman" w:hAnsi="Times New Roman" w:cs="Times New Roman"/>
                <w:sz w:val="24"/>
                <w:szCs w:val="24"/>
                <w:lang w:val="lt-LT"/>
              </w:rPr>
            </w:pPr>
          </w:p>
          <w:p w14:paraId="1A24920C" w14:textId="77777777" w:rsidR="00E6503B" w:rsidRPr="00934E48" w:rsidRDefault="00E6503B" w:rsidP="008F1761">
            <w:pPr>
              <w:rPr>
                <w:rFonts w:ascii="Times New Roman" w:hAnsi="Times New Roman" w:cs="Times New Roman"/>
                <w:sz w:val="24"/>
                <w:szCs w:val="24"/>
                <w:lang w:val="lt-LT"/>
              </w:rPr>
            </w:pPr>
          </w:p>
          <w:p w14:paraId="0A362F25" w14:textId="77777777" w:rsidR="00E6503B" w:rsidRPr="00934E48" w:rsidRDefault="00E6503B" w:rsidP="008F1761">
            <w:pPr>
              <w:rPr>
                <w:rFonts w:ascii="Times New Roman" w:hAnsi="Times New Roman" w:cs="Times New Roman"/>
                <w:sz w:val="24"/>
                <w:szCs w:val="24"/>
                <w:lang w:val="lt-LT"/>
              </w:rPr>
            </w:pPr>
          </w:p>
          <w:p w14:paraId="39CFD23D" w14:textId="77777777" w:rsidR="00E6503B" w:rsidRPr="00934E48" w:rsidRDefault="00E6503B" w:rsidP="008F1761">
            <w:pPr>
              <w:rPr>
                <w:rFonts w:ascii="Times New Roman" w:hAnsi="Times New Roman" w:cs="Times New Roman"/>
                <w:sz w:val="24"/>
                <w:szCs w:val="24"/>
                <w:lang w:val="lt-LT"/>
              </w:rPr>
            </w:pPr>
          </w:p>
          <w:p w14:paraId="328A20FD" w14:textId="77777777" w:rsidR="00E6503B" w:rsidRPr="00934E48" w:rsidRDefault="00E6503B" w:rsidP="008F1761">
            <w:pPr>
              <w:rPr>
                <w:rFonts w:ascii="Times New Roman" w:hAnsi="Times New Roman" w:cs="Times New Roman"/>
                <w:sz w:val="24"/>
                <w:szCs w:val="24"/>
                <w:lang w:val="lt-LT"/>
              </w:rPr>
            </w:pPr>
          </w:p>
          <w:p w14:paraId="1A22DE1A" w14:textId="77777777" w:rsidR="00EA16F0" w:rsidRPr="00934E48" w:rsidRDefault="00EA16F0" w:rsidP="008F1761">
            <w:pPr>
              <w:rPr>
                <w:rFonts w:ascii="Times New Roman" w:hAnsi="Times New Roman" w:cs="Times New Roman"/>
                <w:sz w:val="24"/>
                <w:szCs w:val="24"/>
                <w:lang w:val="lt-LT"/>
              </w:rPr>
            </w:pPr>
          </w:p>
          <w:p w14:paraId="758EC931" w14:textId="74C13138"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0,57 proc.</w:t>
            </w:r>
          </w:p>
          <w:p w14:paraId="01C95D3B"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7EB8DD7D" w14:textId="77777777" w:rsidR="00C81B08" w:rsidRPr="00934E48" w:rsidRDefault="00C81B08" w:rsidP="008F1761">
            <w:pPr>
              <w:rPr>
                <w:rFonts w:ascii="Times New Roman" w:hAnsi="Times New Roman" w:cs="Times New Roman"/>
                <w:sz w:val="24"/>
                <w:szCs w:val="24"/>
                <w:lang w:val="lt-LT"/>
              </w:rPr>
            </w:pPr>
          </w:p>
          <w:p w14:paraId="0B9A25B4" w14:textId="77777777" w:rsidR="00E6503B" w:rsidRPr="00934E48" w:rsidRDefault="00E6503B" w:rsidP="008F1761">
            <w:pPr>
              <w:rPr>
                <w:rFonts w:ascii="Times New Roman" w:hAnsi="Times New Roman" w:cs="Times New Roman"/>
                <w:sz w:val="24"/>
                <w:szCs w:val="24"/>
                <w:lang w:val="lt-LT"/>
              </w:rPr>
            </w:pPr>
          </w:p>
          <w:p w14:paraId="4A09B003" w14:textId="78205642"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20,9  proc.</w:t>
            </w:r>
          </w:p>
          <w:p w14:paraId="70B24252"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01A73ED3" w14:textId="77777777" w:rsidR="00DC1BFE" w:rsidRPr="00934E48" w:rsidRDefault="00DC1BFE" w:rsidP="008F1761">
            <w:pPr>
              <w:spacing w:before="240" w:after="240"/>
              <w:rPr>
                <w:rFonts w:ascii="Times New Roman" w:hAnsi="Times New Roman" w:cs="Times New Roman"/>
                <w:sz w:val="24"/>
                <w:szCs w:val="24"/>
                <w:lang w:val="lt-LT"/>
              </w:rPr>
            </w:pPr>
          </w:p>
          <w:p w14:paraId="16E8AA98"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11,6 proc.</w:t>
            </w:r>
          </w:p>
          <w:p w14:paraId="76E540DA"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p w14:paraId="53F5D328"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tc>
        <w:tc>
          <w:tcPr>
            <w:tcW w:w="6237" w:type="dxa"/>
          </w:tcPr>
          <w:p w14:paraId="18B2939B" w14:textId="1510E2CF" w:rsidR="00DC1BFE" w:rsidRPr="00934E48" w:rsidRDefault="00DC1BFE" w:rsidP="008F1761">
            <w:pPr>
              <w:spacing w:before="240" w:after="240"/>
              <w:rPr>
                <w:rFonts w:ascii="Times New Roman" w:hAnsi="Times New Roman" w:cs="Times New Roman"/>
                <w:sz w:val="24"/>
                <w:szCs w:val="24"/>
                <w:highlight w:val="white"/>
                <w:lang w:val="lt-LT"/>
              </w:rPr>
            </w:pPr>
            <w:r w:rsidRPr="00934E48">
              <w:rPr>
                <w:rFonts w:ascii="Times New Roman" w:hAnsi="Times New Roman" w:cs="Times New Roman"/>
                <w:sz w:val="24"/>
                <w:szCs w:val="24"/>
                <w:lang w:val="lt-LT"/>
              </w:rPr>
              <w:t xml:space="preserve">Panevėžio Elenos Mezginaitės viešoji biblioteka teikia paslaugas: </w:t>
            </w:r>
            <w:r w:rsidRPr="00934E48">
              <w:rPr>
                <w:rFonts w:ascii="Times New Roman" w:hAnsi="Times New Roman" w:cs="Times New Roman"/>
                <w:sz w:val="24"/>
                <w:szCs w:val="24"/>
                <w:highlight w:val="white"/>
                <w:lang w:val="lt-LT"/>
              </w:rPr>
              <w:t xml:space="preserve">Knygomatas – tai bekontaktė knygų skolinimosi paslauga. Viešojoje bibliotekoje (Abonemento ir Informacijos skyriaus fondai) </w:t>
            </w:r>
            <w:r w:rsidR="00EA16F0" w:rsidRPr="00934E48">
              <w:rPr>
                <w:rFonts w:ascii="Times New Roman" w:hAnsi="Times New Roman" w:cs="Times New Roman"/>
                <w:sz w:val="24"/>
                <w:szCs w:val="24"/>
                <w:highlight w:val="white"/>
                <w:lang w:val="lt-LT"/>
              </w:rPr>
              <w:t>ir</w:t>
            </w:r>
            <w:r w:rsidRPr="00934E48">
              <w:rPr>
                <w:rFonts w:ascii="Times New Roman" w:hAnsi="Times New Roman" w:cs="Times New Roman"/>
                <w:sz w:val="24"/>
                <w:szCs w:val="24"/>
                <w:highlight w:val="white"/>
                <w:lang w:val="lt-LT"/>
              </w:rPr>
              <w:t xml:space="preserve"> Šiaurinėje bibliotekoje iš anksto užsakytas knygas galima atsiimti net kai bibliotekos nedirba. Paslauga nemokama.</w:t>
            </w:r>
          </w:p>
          <w:p w14:paraId="15D54E45"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Medijų ir informacinio raštingumo ugdymas. Tai </w:t>
            </w:r>
            <w:r w:rsidRPr="00934E48">
              <w:rPr>
                <w:rFonts w:ascii="Times New Roman" w:hAnsi="Times New Roman" w:cs="Times New Roman"/>
                <w:sz w:val="24"/>
                <w:szCs w:val="24"/>
                <w:highlight w:val="white"/>
                <w:lang w:val="lt-LT"/>
              </w:rPr>
              <w:t>būtinosios kompetencijos (žinios, gebėjimai ir nuostatos), įgalinančios piliečius efektyviai naudotis medijomis, žiniasklaida ir kitais informacijos šaltiniais, susijusios su kritinio mąstymo ir mokymosi visą gyvenimą gebėjimais, reikalingais socializacijai ir aktyviam gyvenimui pilietinėje visuomenėje. Tai mokymai pradedantiesiems, pažengusiems,</w:t>
            </w:r>
            <w:r w:rsidRPr="00934E48">
              <w:rPr>
                <w:rFonts w:ascii="Times New Roman" w:hAnsi="Times New Roman" w:cs="Times New Roman"/>
                <w:sz w:val="24"/>
                <w:szCs w:val="24"/>
                <w:lang w:val="lt-LT"/>
              </w:rPr>
              <w:t xml:space="preserve"> individualios konsultacijos.</w:t>
            </w:r>
          </w:p>
          <w:p w14:paraId="33285FF2" w14:textId="4BF5A8EA" w:rsidR="00DC1BFE" w:rsidRPr="00934E48" w:rsidRDefault="00DC1BFE" w:rsidP="008F1761">
            <w:pPr>
              <w:spacing w:before="240" w:after="240"/>
              <w:rPr>
                <w:rFonts w:ascii="Times New Roman" w:hAnsi="Times New Roman" w:cs="Times New Roman"/>
                <w:sz w:val="24"/>
                <w:szCs w:val="24"/>
                <w:highlight w:val="white"/>
                <w:lang w:val="lt-LT"/>
              </w:rPr>
            </w:pPr>
            <w:r w:rsidRPr="00934E48">
              <w:rPr>
                <w:rFonts w:ascii="Times New Roman" w:hAnsi="Times New Roman" w:cs="Times New Roman"/>
                <w:sz w:val="24"/>
                <w:szCs w:val="24"/>
                <w:highlight w:val="white"/>
                <w:lang w:val="lt-LT"/>
              </w:rPr>
              <w:t xml:space="preserve">Knygų pristatymas į namus – tai bibliotekos paslauga asmenims </w:t>
            </w:r>
            <w:r w:rsidR="00EA16F0" w:rsidRPr="00934E48">
              <w:rPr>
                <w:rFonts w:ascii="Times New Roman" w:hAnsi="Times New Roman" w:cs="Times New Roman"/>
                <w:sz w:val="24"/>
                <w:szCs w:val="24"/>
                <w:highlight w:val="white"/>
                <w:lang w:val="lt-LT"/>
              </w:rPr>
              <w:t>su</w:t>
            </w:r>
            <w:r w:rsidRPr="00934E48">
              <w:rPr>
                <w:rFonts w:ascii="Times New Roman" w:hAnsi="Times New Roman" w:cs="Times New Roman"/>
                <w:sz w:val="24"/>
                <w:szCs w:val="24"/>
                <w:highlight w:val="white"/>
                <w:lang w:val="lt-LT"/>
              </w:rPr>
              <w:t xml:space="preserve"> judėjimo negali</w:t>
            </w:r>
            <w:r w:rsidR="00EA16F0" w:rsidRPr="00934E48">
              <w:rPr>
                <w:rFonts w:ascii="Times New Roman" w:hAnsi="Times New Roman" w:cs="Times New Roman"/>
                <w:sz w:val="24"/>
                <w:szCs w:val="24"/>
                <w:highlight w:val="white"/>
                <w:lang w:val="lt-LT"/>
              </w:rPr>
              <w:t>a</w:t>
            </w:r>
            <w:r w:rsidRPr="00934E48">
              <w:rPr>
                <w:rFonts w:ascii="Times New Roman" w:hAnsi="Times New Roman" w:cs="Times New Roman"/>
                <w:sz w:val="24"/>
                <w:szCs w:val="24"/>
                <w:highlight w:val="white"/>
                <w:lang w:val="lt-LT"/>
              </w:rPr>
              <w:t xml:space="preserve"> arba dėl amžiaus ar laikino neįgalumo negalintiems lankytis bibliotekoje. Šia paslauga gali naudotis tik registruoti bibliotekos lankytojai.</w:t>
            </w:r>
          </w:p>
          <w:p w14:paraId="2EF58734" w14:textId="56741B96"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Edukaciniai užsiėmimai vaikams ir suaugusie</w:t>
            </w:r>
            <w:r w:rsidR="00EA16F0" w:rsidRPr="00934E48">
              <w:rPr>
                <w:rFonts w:ascii="Times New Roman" w:hAnsi="Times New Roman" w:cs="Times New Roman"/>
                <w:sz w:val="24"/>
                <w:szCs w:val="24"/>
                <w:lang w:val="lt-LT"/>
              </w:rPr>
              <w:t>sie</w:t>
            </w:r>
            <w:r w:rsidRPr="00934E48">
              <w:rPr>
                <w:rFonts w:ascii="Times New Roman" w:hAnsi="Times New Roman" w:cs="Times New Roman"/>
                <w:sz w:val="24"/>
                <w:szCs w:val="24"/>
                <w:lang w:val="lt-LT"/>
              </w:rPr>
              <w:t>ms vyksta visuose 8 bibliotekos padaliniuose. Yra 2 mokamos Kultūros paso edukacijos, visos kitos</w:t>
            </w:r>
            <w:r w:rsidR="00EA16F0" w:rsidRPr="00934E48">
              <w:rPr>
                <w:rFonts w:ascii="Times New Roman" w:hAnsi="Times New Roman" w:cs="Times New Roman"/>
                <w:sz w:val="24"/>
                <w:szCs w:val="24"/>
                <w:lang w:val="lt-LT"/>
              </w:rPr>
              <w:t xml:space="preserve"> –</w:t>
            </w:r>
            <w:r w:rsidRPr="00934E48">
              <w:rPr>
                <w:rFonts w:ascii="Times New Roman" w:hAnsi="Times New Roman" w:cs="Times New Roman"/>
                <w:sz w:val="24"/>
                <w:szCs w:val="24"/>
                <w:lang w:val="lt-LT"/>
              </w:rPr>
              <w:t xml:space="preserve"> nemokamos.</w:t>
            </w:r>
          </w:p>
          <w:p w14:paraId="1C50A9E3" w14:textId="0B755A26"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Bibliotekose veikia 4 klubai vaikams, suaugusie</w:t>
            </w:r>
            <w:r w:rsidR="00EA16F0" w:rsidRPr="00934E48">
              <w:rPr>
                <w:rFonts w:ascii="Times New Roman" w:hAnsi="Times New Roman" w:cs="Times New Roman"/>
                <w:sz w:val="24"/>
                <w:szCs w:val="24"/>
                <w:lang w:val="lt-LT"/>
              </w:rPr>
              <w:t>sie</w:t>
            </w:r>
            <w:r w:rsidRPr="00934E48">
              <w:rPr>
                <w:rFonts w:ascii="Times New Roman" w:hAnsi="Times New Roman" w:cs="Times New Roman"/>
                <w:sz w:val="24"/>
                <w:szCs w:val="24"/>
                <w:lang w:val="lt-LT"/>
              </w:rPr>
              <w:t>ms – robotikos, senjorų, knygų klubas.</w:t>
            </w:r>
          </w:p>
          <w:p w14:paraId="5D9234B1"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5 vaikus aptarnaujančios bibliotekos teikia projektus ir organizuoja vaikų vasaros stovyklas.</w:t>
            </w:r>
          </w:p>
          <w:p w14:paraId="4CFC523A" w14:textId="6DE314E1"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Teikiame virtualias paslaugas – tai virtualios parodos, interaktyvūs žaidimai, tinklaraščiai, tiesioginių transliacijų </w:t>
            </w:r>
            <w:r w:rsidR="00EA16F0" w:rsidRPr="00934E48">
              <w:rPr>
                <w:rFonts w:ascii="Times New Roman" w:hAnsi="Times New Roman" w:cs="Times New Roman"/>
                <w:sz w:val="24"/>
                <w:szCs w:val="24"/>
                <w:lang w:val="lt-LT"/>
              </w:rPr>
              <w:t>ir</w:t>
            </w:r>
            <w:r w:rsidRPr="00934E48">
              <w:rPr>
                <w:rFonts w:ascii="Times New Roman" w:hAnsi="Times New Roman" w:cs="Times New Roman"/>
                <w:sz w:val="24"/>
                <w:szCs w:val="24"/>
                <w:lang w:val="lt-LT"/>
              </w:rPr>
              <w:t xml:space="preserve"> renginių įrašai.</w:t>
            </w:r>
          </w:p>
          <w:p w14:paraId="06EB5271" w14:textId="48C090B2"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Biblioteka suteikia galimybę registruotiems vartotojams naudotis </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Infolex</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EBSCO Publishing</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(anglų k.) </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Delfi plius</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15 min MAX</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lrytas Premium</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duomenų bazėmis, skaityti elektronines knygas</w:t>
            </w:r>
            <w:r w:rsidR="00EA16F0" w:rsidRPr="00934E48">
              <w:rPr>
                <w:rFonts w:ascii="Times New Roman" w:hAnsi="Times New Roman" w:cs="Times New Roman"/>
                <w:sz w:val="24"/>
                <w:szCs w:val="24"/>
                <w:lang w:val="lt-LT"/>
              </w:rPr>
              <w:t>.</w:t>
            </w:r>
          </w:p>
          <w:p w14:paraId="0CC66496"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Biblioteka „Židinys“ veda garsinius skaitymus Šv. Juozapo globos namų gyventojams, renginius ASS turintiems vaikams.</w:t>
            </w:r>
          </w:p>
        </w:tc>
        <w:tc>
          <w:tcPr>
            <w:tcW w:w="2216" w:type="dxa"/>
          </w:tcPr>
          <w:p w14:paraId="320D966D" w14:textId="77777777" w:rsidR="00DC1BFE" w:rsidRPr="00934E48" w:rsidRDefault="00DC1BFE" w:rsidP="008F1761">
            <w:pPr>
              <w:rPr>
                <w:rFonts w:ascii="Times New Roman" w:hAnsi="Times New Roman" w:cs="Times New Roman"/>
                <w:sz w:val="24"/>
                <w:szCs w:val="24"/>
                <w:lang w:val="lt-LT"/>
              </w:rPr>
            </w:pPr>
          </w:p>
        </w:tc>
      </w:tr>
      <w:tr w:rsidR="00DC1BFE" w:rsidRPr="00934E48" w14:paraId="6EC23A3D" w14:textId="77777777" w:rsidTr="00AB180E">
        <w:tc>
          <w:tcPr>
            <w:tcW w:w="679" w:type="dxa"/>
          </w:tcPr>
          <w:p w14:paraId="04829CBF"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6.</w:t>
            </w:r>
          </w:p>
        </w:tc>
        <w:tc>
          <w:tcPr>
            <w:tcW w:w="1443" w:type="dxa"/>
          </w:tcPr>
          <w:p w14:paraId="21C40CCD" w14:textId="1E7BE950"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Neformalu</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sis vaikų švietimas</w:t>
            </w:r>
          </w:p>
        </w:tc>
        <w:tc>
          <w:tcPr>
            <w:tcW w:w="1984" w:type="dxa"/>
          </w:tcPr>
          <w:p w14:paraId="792BDDE6" w14:textId="12B26414"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Neformaliojo vaikų švietimo galimybėmis pasinaudojusių mokinių dalis (išskyrus ikimokykliniame ir priešmokyklinia</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me ugdyme dalyvaujančius vaikus), proc.</w:t>
            </w:r>
          </w:p>
        </w:tc>
        <w:tc>
          <w:tcPr>
            <w:tcW w:w="1701" w:type="dxa"/>
          </w:tcPr>
          <w:p w14:paraId="22ECC10F" w14:textId="0514980F"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69,6 proc.</w:t>
            </w:r>
            <w:r w:rsidR="00CE325D" w:rsidRPr="00934E48">
              <w:rPr>
                <w:rFonts w:ascii="Times New Roman" w:hAnsi="Times New Roman" w:cs="Times New Roman"/>
                <w:sz w:val="24"/>
                <w:szCs w:val="24"/>
                <w:lang w:val="lt-LT"/>
              </w:rPr>
              <w:t xml:space="preserve"> </w:t>
            </w:r>
          </w:p>
        </w:tc>
        <w:tc>
          <w:tcPr>
            <w:tcW w:w="6237" w:type="dxa"/>
          </w:tcPr>
          <w:p w14:paraId="6FB723B4" w14:textId="1079DFF3"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Neformalųjį vaikų švietimą teikia 21 bendrojo ugdymo mokykl</w:t>
            </w:r>
            <w:r w:rsidR="00EA16F0" w:rsidRPr="00934E48">
              <w:rPr>
                <w:rFonts w:ascii="Times New Roman" w:hAnsi="Times New Roman" w:cs="Times New Roman"/>
                <w:sz w:val="24"/>
                <w:szCs w:val="24"/>
                <w:lang w:val="lt-LT"/>
              </w:rPr>
              <w:t>a</w:t>
            </w:r>
            <w:r w:rsidRPr="00934E48">
              <w:rPr>
                <w:rFonts w:ascii="Times New Roman" w:hAnsi="Times New Roman" w:cs="Times New Roman"/>
                <w:sz w:val="24"/>
                <w:szCs w:val="24"/>
                <w:lang w:val="lt-LT"/>
              </w:rPr>
              <w:t xml:space="preserve"> pagal 108 NVŠ programas, 2 formalųjį švietimą papildančios mokyklos ir 3 neformaliojo švietimo įstaigos pagal 71 NVŠ programą. </w:t>
            </w:r>
          </w:p>
        </w:tc>
        <w:tc>
          <w:tcPr>
            <w:tcW w:w="2216" w:type="dxa"/>
          </w:tcPr>
          <w:p w14:paraId="5FE1A6A0" w14:textId="77777777" w:rsidR="00DC1BFE" w:rsidRPr="00934E48" w:rsidRDefault="00DC1BFE" w:rsidP="008F1761">
            <w:pPr>
              <w:rPr>
                <w:rFonts w:ascii="Times New Roman" w:hAnsi="Times New Roman" w:cs="Times New Roman"/>
                <w:sz w:val="24"/>
                <w:szCs w:val="24"/>
                <w:lang w:val="lt-LT"/>
              </w:rPr>
            </w:pPr>
          </w:p>
        </w:tc>
      </w:tr>
      <w:tr w:rsidR="00DC1BFE" w:rsidRPr="00934E48" w14:paraId="6668BF70" w14:textId="77777777" w:rsidTr="00AB180E">
        <w:tc>
          <w:tcPr>
            <w:tcW w:w="679" w:type="dxa"/>
          </w:tcPr>
          <w:p w14:paraId="2C412881"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7.</w:t>
            </w:r>
          </w:p>
        </w:tc>
        <w:tc>
          <w:tcPr>
            <w:tcW w:w="1443" w:type="dxa"/>
          </w:tcPr>
          <w:p w14:paraId="5ABB9788" w14:textId="2E9131B0"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Globos centro teikiama ir (ar) organizuo</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jama pagalba</w:t>
            </w:r>
          </w:p>
        </w:tc>
        <w:tc>
          <w:tcPr>
            <w:tcW w:w="1984" w:type="dxa"/>
          </w:tcPr>
          <w:p w14:paraId="69B11EDC"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Vaikų, laikinai ir nuolat globojamų (rūpinamų) šeimos aplinkoje, skaičius nuo visų laikinoje ir nuolatinėje globoje (rūpyboje) esančių vaikų, proc.</w:t>
            </w:r>
          </w:p>
        </w:tc>
        <w:tc>
          <w:tcPr>
            <w:tcW w:w="1701" w:type="dxa"/>
          </w:tcPr>
          <w:p w14:paraId="4AF9D1B0"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73,11 proc.</w:t>
            </w:r>
          </w:p>
        </w:tc>
        <w:tc>
          <w:tcPr>
            <w:tcW w:w="6237" w:type="dxa"/>
          </w:tcPr>
          <w:p w14:paraId="6CEE18C3" w14:textId="739BD4A8"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1.</w:t>
            </w:r>
            <w:r w:rsidR="00EA16F0" w:rsidRPr="00934E48">
              <w:rPr>
                <w:rFonts w:ascii="Times New Roman" w:hAnsi="Times New Roman" w:cs="Times New Roman"/>
                <w:sz w:val="24"/>
                <w:szCs w:val="24"/>
                <w:lang w:val="lt-LT"/>
              </w:rPr>
              <w:t xml:space="preserve"> </w:t>
            </w:r>
            <w:r w:rsidRPr="00934E48">
              <w:rPr>
                <w:rFonts w:ascii="Times New Roman" w:hAnsi="Times New Roman" w:cs="Times New Roman"/>
                <w:sz w:val="24"/>
                <w:szCs w:val="24"/>
                <w:lang w:val="lt-LT"/>
              </w:rPr>
              <w:t>Toliau teikti paslaugas</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 xml:space="preserve"> kad jos būtų prieinamos kiekvienam Panevėžio mieste gyvenančiam globėjui (rūpintoju</w:t>
            </w:r>
            <w:r w:rsidR="00EA16F0" w:rsidRPr="00934E48">
              <w:rPr>
                <w:rFonts w:ascii="Times New Roman" w:hAnsi="Times New Roman" w:cs="Times New Roman"/>
                <w:sz w:val="24"/>
                <w:szCs w:val="24"/>
                <w:lang w:val="lt-LT"/>
              </w:rPr>
              <w:t>i</w:t>
            </w:r>
            <w:r w:rsidRPr="00934E48">
              <w:rPr>
                <w:rFonts w:ascii="Times New Roman" w:hAnsi="Times New Roman" w:cs="Times New Roman"/>
                <w:sz w:val="24"/>
                <w:szCs w:val="24"/>
                <w:lang w:val="lt-LT"/>
              </w:rPr>
              <w:t>) įvaikintojui, budinčiam globotojui</w:t>
            </w:r>
          </w:p>
          <w:p w14:paraId="0538EA27" w14:textId="1A1E3CB4"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2.</w:t>
            </w:r>
            <w:r w:rsidR="00EA16F0" w:rsidRPr="00934E48">
              <w:rPr>
                <w:rFonts w:ascii="Times New Roman" w:hAnsi="Times New Roman" w:cs="Times New Roman"/>
                <w:sz w:val="24"/>
                <w:szCs w:val="24"/>
                <w:lang w:val="lt-LT"/>
              </w:rPr>
              <w:t xml:space="preserve"> </w:t>
            </w:r>
            <w:r w:rsidRPr="00934E48">
              <w:rPr>
                <w:rFonts w:ascii="Times New Roman" w:hAnsi="Times New Roman" w:cs="Times New Roman"/>
                <w:sz w:val="24"/>
                <w:szCs w:val="24"/>
                <w:lang w:val="lt-LT"/>
              </w:rPr>
              <w:t>Sudaryti Globėjų pritraukimo planą</w:t>
            </w:r>
          </w:p>
        </w:tc>
        <w:tc>
          <w:tcPr>
            <w:tcW w:w="2216" w:type="dxa"/>
          </w:tcPr>
          <w:p w14:paraId="737B90A3" w14:textId="30836E5C"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Iššūkis</w:t>
            </w:r>
            <w:r w:rsidR="00EA16F0" w:rsidRPr="00934E48">
              <w:rPr>
                <w:rFonts w:ascii="Times New Roman" w:hAnsi="Times New Roman" w:cs="Times New Roman"/>
                <w:sz w:val="24"/>
                <w:szCs w:val="24"/>
                <w:lang w:val="lt-LT"/>
              </w:rPr>
              <w:t xml:space="preserve"> –</w:t>
            </w:r>
            <w:r w:rsidRPr="00934E48">
              <w:rPr>
                <w:rFonts w:ascii="Times New Roman" w:hAnsi="Times New Roman" w:cs="Times New Roman"/>
                <w:sz w:val="24"/>
                <w:szCs w:val="24"/>
                <w:lang w:val="lt-LT"/>
              </w:rPr>
              <w:t xml:space="preserve"> </w:t>
            </w:r>
            <w:r w:rsidR="00EA16F0" w:rsidRPr="00934E48">
              <w:rPr>
                <w:rFonts w:ascii="Times New Roman" w:hAnsi="Times New Roman" w:cs="Times New Roman"/>
                <w:sz w:val="24"/>
                <w:szCs w:val="24"/>
                <w:lang w:val="lt-LT"/>
              </w:rPr>
              <w:t>n</w:t>
            </w:r>
            <w:r w:rsidRPr="00934E48">
              <w:rPr>
                <w:rFonts w:ascii="Times New Roman" w:hAnsi="Times New Roman" w:cs="Times New Roman"/>
                <w:sz w:val="24"/>
                <w:szCs w:val="24"/>
                <w:lang w:val="lt-LT"/>
              </w:rPr>
              <w:t>uolatinio globotojo pareigybė, pagal planuojamus projektus atsirandanti nuo 2024-07-01.</w:t>
            </w:r>
          </w:p>
        </w:tc>
      </w:tr>
      <w:tr w:rsidR="00DC1BFE" w:rsidRPr="00934E48" w14:paraId="4FBE95BD" w14:textId="77777777" w:rsidTr="00AB180E">
        <w:tc>
          <w:tcPr>
            <w:tcW w:w="679" w:type="dxa"/>
            <w:vMerge w:val="restart"/>
          </w:tcPr>
          <w:p w14:paraId="5B852033"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8.</w:t>
            </w:r>
          </w:p>
        </w:tc>
        <w:tc>
          <w:tcPr>
            <w:tcW w:w="1443" w:type="dxa"/>
            <w:vMerge w:val="restart"/>
          </w:tcPr>
          <w:p w14:paraId="1D312FAD" w14:textId="3D2D9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Pirminė ambulatori</w:t>
            </w:r>
            <w:r w:rsidR="00EA16F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nė asmens sveikatos priežiūra</w:t>
            </w:r>
          </w:p>
        </w:tc>
        <w:tc>
          <w:tcPr>
            <w:tcW w:w="1984" w:type="dxa"/>
          </w:tcPr>
          <w:p w14:paraId="02FECFF3"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Vidutinis vaikų apsilankymų pas šeimos medicinos paslaugas teikiantį gydytoją skaičius, tenkantis 1 000 tikslinės amžiaus grupės prie pirminės asmens sveikatos priežiūros įstaigos asmenų per mėnesį</w:t>
            </w:r>
          </w:p>
        </w:tc>
        <w:tc>
          <w:tcPr>
            <w:tcW w:w="1701" w:type="dxa"/>
          </w:tcPr>
          <w:p w14:paraId="047C576D" w14:textId="6CA3A2B9" w:rsidR="00DC1BFE" w:rsidRPr="00934E48" w:rsidRDefault="001F5134"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34,58 proc.</w:t>
            </w:r>
          </w:p>
        </w:tc>
        <w:tc>
          <w:tcPr>
            <w:tcW w:w="6237" w:type="dxa"/>
          </w:tcPr>
          <w:p w14:paraId="3132A247" w14:textId="618F137B" w:rsidR="00DC1BFE" w:rsidRPr="00934E48" w:rsidRDefault="001F5134"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P</w:t>
            </w:r>
            <w:r w:rsidR="00DC1BFE" w:rsidRPr="00934E48">
              <w:rPr>
                <w:rFonts w:ascii="Times New Roman" w:hAnsi="Times New Roman" w:cs="Times New Roman"/>
                <w:sz w:val="24"/>
                <w:szCs w:val="24"/>
                <w:lang w:val="lt-LT"/>
              </w:rPr>
              <w:t>aslaugų teikimo prieinamumo gerinimas bus aptariamas  Sveikatos centro veikloje.</w:t>
            </w:r>
          </w:p>
        </w:tc>
        <w:tc>
          <w:tcPr>
            <w:tcW w:w="2216" w:type="dxa"/>
          </w:tcPr>
          <w:p w14:paraId="7E8858AB" w14:textId="77777777" w:rsidR="00DC1BFE" w:rsidRPr="00934E48" w:rsidRDefault="00DC1BFE" w:rsidP="008F1761">
            <w:pPr>
              <w:rPr>
                <w:rFonts w:ascii="Times New Roman" w:hAnsi="Times New Roman" w:cs="Times New Roman"/>
                <w:sz w:val="24"/>
                <w:szCs w:val="24"/>
                <w:lang w:val="lt-LT"/>
              </w:rPr>
            </w:pPr>
          </w:p>
        </w:tc>
      </w:tr>
      <w:tr w:rsidR="00DC1BFE" w:rsidRPr="00934E48" w14:paraId="05169B9A" w14:textId="77777777" w:rsidTr="00AB180E">
        <w:tc>
          <w:tcPr>
            <w:tcW w:w="679" w:type="dxa"/>
            <w:vMerge/>
          </w:tcPr>
          <w:p w14:paraId="5D834E66" w14:textId="77777777" w:rsidR="00DC1BFE" w:rsidRPr="00934E48" w:rsidRDefault="00DC1BFE" w:rsidP="008F1761">
            <w:pPr>
              <w:rPr>
                <w:rFonts w:ascii="Times New Roman" w:hAnsi="Times New Roman" w:cs="Times New Roman"/>
                <w:sz w:val="24"/>
                <w:szCs w:val="24"/>
                <w:lang w:val="lt-LT"/>
              </w:rPr>
            </w:pPr>
          </w:p>
        </w:tc>
        <w:tc>
          <w:tcPr>
            <w:tcW w:w="1443" w:type="dxa"/>
            <w:vMerge/>
          </w:tcPr>
          <w:p w14:paraId="116377A0" w14:textId="77777777" w:rsidR="00DC1BFE" w:rsidRPr="00934E48" w:rsidRDefault="00DC1BFE" w:rsidP="008F1761">
            <w:pPr>
              <w:rPr>
                <w:rFonts w:ascii="Times New Roman" w:hAnsi="Times New Roman" w:cs="Times New Roman"/>
                <w:sz w:val="24"/>
                <w:szCs w:val="24"/>
                <w:lang w:val="lt-LT"/>
              </w:rPr>
            </w:pPr>
          </w:p>
        </w:tc>
        <w:tc>
          <w:tcPr>
            <w:tcW w:w="1984" w:type="dxa"/>
          </w:tcPr>
          <w:p w14:paraId="2FF0DD10"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Vidutinis suaugusiųjų apsilankymų pas šeimos medicinos paslaugas teikiantį gydytoją skaičius, tenkantis 1 000 tikslinės amžiaus grupės prie pirminės asmens sveikatos priežiūros įstaigos asmenų per mėnesį</w:t>
            </w:r>
          </w:p>
        </w:tc>
        <w:tc>
          <w:tcPr>
            <w:tcW w:w="1701" w:type="dxa"/>
          </w:tcPr>
          <w:p w14:paraId="465D8189" w14:textId="363BD1E4" w:rsidR="00DC1BFE" w:rsidRPr="00934E48" w:rsidRDefault="001F5134"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9,09 proc.</w:t>
            </w:r>
          </w:p>
        </w:tc>
        <w:tc>
          <w:tcPr>
            <w:tcW w:w="6237" w:type="dxa"/>
          </w:tcPr>
          <w:p w14:paraId="0C3F2CA1"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Paslaugų teikimo prieinamumo gerinimas bus aptariamas  Sveikatos centro veikloje.</w:t>
            </w:r>
          </w:p>
        </w:tc>
        <w:tc>
          <w:tcPr>
            <w:tcW w:w="2216" w:type="dxa"/>
          </w:tcPr>
          <w:p w14:paraId="6E9FD761" w14:textId="77777777" w:rsidR="00DC1BFE" w:rsidRPr="00934E48" w:rsidRDefault="00DC1BFE" w:rsidP="008F1761">
            <w:pPr>
              <w:rPr>
                <w:rFonts w:ascii="Times New Roman" w:hAnsi="Times New Roman" w:cs="Times New Roman"/>
                <w:sz w:val="24"/>
                <w:szCs w:val="24"/>
                <w:lang w:val="lt-LT"/>
              </w:rPr>
            </w:pPr>
          </w:p>
        </w:tc>
      </w:tr>
      <w:tr w:rsidR="00DC1BFE" w:rsidRPr="00934E48" w14:paraId="268E4846" w14:textId="77777777" w:rsidTr="00AB180E">
        <w:tc>
          <w:tcPr>
            <w:tcW w:w="679" w:type="dxa"/>
            <w:vMerge w:val="restart"/>
          </w:tcPr>
          <w:p w14:paraId="4F5C240F" w14:textId="77777777" w:rsidR="00DC1BFE" w:rsidRPr="00934E48" w:rsidRDefault="00DC1BFE" w:rsidP="008F1761">
            <w:pPr>
              <w:rPr>
                <w:rFonts w:ascii="Times New Roman" w:hAnsi="Times New Roman" w:cs="Times New Roman"/>
                <w:sz w:val="24"/>
                <w:szCs w:val="24"/>
                <w:lang w:val="lt-LT"/>
              </w:rPr>
            </w:pPr>
          </w:p>
          <w:p w14:paraId="1CE0275F" w14:textId="77777777" w:rsidR="00DC1BFE" w:rsidRPr="00934E48" w:rsidRDefault="00DC1BFE" w:rsidP="008F1761">
            <w:pPr>
              <w:rPr>
                <w:rFonts w:ascii="Times New Roman" w:hAnsi="Times New Roman" w:cs="Times New Roman"/>
                <w:sz w:val="24"/>
                <w:szCs w:val="24"/>
                <w:lang w:val="lt-LT"/>
              </w:rPr>
            </w:pPr>
          </w:p>
        </w:tc>
        <w:tc>
          <w:tcPr>
            <w:tcW w:w="1443" w:type="dxa"/>
            <w:vMerge w:val="restart"/>
          </w:tcPr>
          <w:p w14:paraId="5E532BC5" w14:textId="77777777" w:rsidR="00DC1BFE" w:rsidRPr="00934E48" w:rsidRDefault="00DC1BFE" w:rsidP="008F1761">
            <w:pPr>
              <w:rPr>
                <w:rFonts w:ascii="Times New Roman" w:hAnsi="Times New Roman" w:cs="Times New Roman"/>
                <w:sz w:val="24"/>
                <w:szCs w:val="24"/>
                <w:lang w:val="lt-LT"/>
              </w:rPr>
            </w:pPr>
          </w:p>
        </w:tc>
        <w:tc>
          <w:tcPr>
            <w:tcW w:w="1984" w:type="dxa"/>
          </w:tcPr>
          <w:p w14:paraId="37C3109D"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Vidutinis apsilankymų pas gydytoją psichiatrą arba gydytoją vaikų ir paauglių psichiatrą, medicinos psichologą skaičius, tenkantis 1 000 tikslinės amžiaus grupės prie pirminės psichikos sveikatos centro prisirašiusių asmenų per mėnesį</w:t>
            </w:r>
          </w:p>
        </w:tc>
        <w:tc>
          <w:tcPr>
            <w:tcW w:w="1701" w:type="dxa"/>
          </w:tcPr>
          <w:p w14:paraId="51612E07" w14:textId="7009A417" w:rsidR="00DC1BFE" w:rsidRPr="00934E48" w:rsidRDefault="001F5134"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1,99 proc.</w:t>
            </w:r>
          </w:p>
        </w:tc>
        <w:tc>
          <w:tcPr>
            <w:tcW w:w="6237" w:type="dxa"/>
          </w:tcPr>
          <w:p w14:paraId="182F97F7"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Paslaugų teikimo prieinamumo gerinimas bus aptariamas  Sveikatos centro veikloje.</w:t>
            </w:r>
          </w:p>
        </w:tc>
        <w:tc>
          <w:tcPr>
            <w:tcW w:w="2216" w:type="dxa"/>
          </w:tcPr>
          <w:p w14:paraId="74E594E7"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tc>
      </w:tr>
      <w:tr w:rsidR="00DC1BFE" w:rsidRPr="00934E48" w14:paraId="4BBB90FD" w14:textId="77777777" w:rsidTr="00AB180E">
        <w:tc>
          <w:tcPr>
            <w:tcW w:w="679" w:type="dxa"/>
            <w:vMerge/>
          </w:tcPr>
          <w:p w14:paraId="3B775DB4" w14:textId="77777777" w:rsidR="00DC1BFE" w:rsidRPr="00934E48" w:rsidRDefault="00DC1BFE" w:rsidP="008F1761">
            <w:pPr>
              <w:rPr>
                <w:rFonts w:ascii="Times New Roman" w:hAnsi="Times New Roman" w:cs="Times New Roman"/>
                <w:sz w:val="24"/>
                <w:szCs w:val="24"/>
                <w:lang w:val="lt-LT"/>
              </w:rPr>
            </w:pPr>
          </w:p>
        </w:tc>
        <w:tc>
          <w:tcPr>
            <w:tcW w:w="1443" w:type="dxa"/>
            <w:vMerge/>
          </w:tcPr>
          <w:p w14:paraId="6D5285AC" w14:textId="77777777" w:rsidR="00DC1BFE" w:rsidRPr="00934E48" w:rsidRDefault="00DC1BFE" w:rsidP="008F1761">
            <w:pPr>
              <w:rPr>
                <w:rFonts w:ascii="Times New Roman" w:hAnsi="Times New Roman" w:cs="Times New Roman"/>
                <w:sz w:val="24"/>
                <w:szCs w:val="24"/>
                <w:lang w:val="lt-LT"/>
              </w:rPr>
            </w:pPr>
          </w:p>
        </w:tc>
        <w:tc>
          <w:tcPr>
            <w:tcW w:w="1984" w:type="dxa"/>
          </w:tcPr>
          <w:p w14:paraId="11DF1C09"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Vienam vaikui tenkantis apsilankymų pas gydytoją odontologą skaičius per metus</w:t>
            </w:r>
          </w:p>
        </w:tc>
        <w:tc>
          <w:tcPr>
            <w:tcW w:w="1701" w:type="dxa"/>
          </w:tcPr>
          <w:p w14:paraId="3743452F" w14:textId="7821A990"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2,1</w:t>
            </w:r>
            <w:r w:rsidR="001F5134" w:rsidRPr="00934E48">
              <w:rPr>
                <w:rFonts w:ascii="Times New Roman" w:hAnsi="Times New Roman" w:cs="Times New Roman"/>
                <w:sz w:val="24"/>
                <w:szCs w:val="24"/>
                <w:lang w:val="lt-LT"/>
              </w:rPr>
              <w:t xml:space="preserve"> proc.</w:t>
            </w:r>
          </w:p>
        </w:tc>
        <w:tc>
          <w:tcPr>
            <w:tcW w:w="6237" w:type="dxa"/>
          </w:tcPr>
          <w:p w14:paraId="2AC1F398"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Paslaugų teikimo prieinamumo gerinimas bus aptariamas  Sveikatos centro veikloje.</w:t>
            </w:r>
          </w:p>
        </w:tc>
        <w:tc>
          <w:tcPr>
            <w:tcW w:w="2216" w:type="dxa"/>
          </w:tcPr>
          <w:p w14:paraId="6DAAC7B0"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2022 m. duomenys.</w:t>
            </w:r>
          </w:p>
        </w:tc>
      </w:tr>
      <w:tr w:rsidR="00DC1BFE" w:rsidRPr="00934E48" w14:paraId="7F31C43D" w14:textId="77777777" w:rsidTr="00AB180E">
        <w:tc>
          <w:tcPr>
            <w:tcW w:w="679" w:type="dxa"/>
          </w:tcPr>
          <w:p w14:paraId="75B62308"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9.</w:t>
            </w:r>
          </w:p>
        </w:tc>
        <w:tc>
          <w:tcPr>
            <w:tcW w:w="1443" w:type="dxa"/>
          </w:tcPr>
          <w:p w14:paraId="676AE40A" w14:textId="7D9E2469" w:rsidR="00DC1BFE" w:rsidRPr="00934E48" w:rsidRDefault="00DC1BFE" w:rsidP="008F1761">
            <w:pPr>
              <w:tabs>
                <w:tab w:val="left" w:pos="1180"/>
              </w:tabs>
              <w:rPr>
                <w:rFonts w:ascii="Times New Roman" w:hAnsi="Times New Roman" w:cs="Times New Roman"/>
                <w:sz w:val="24"/>
                <w:szCs w:val="24"/>
                <w:lang w:val="lt-LT"/>
              </w:rPr>
            </w:pPr>
            <w:r w:rsidRPr="00934E48">
              <w:rPr>
                <w:rFonts w:ascii="Times New Roman" w:hAnsi="Times New Roman" w:cs="Times New Roman"/>
                <w:sz w:val="24"/>
                <w:szCs w:val="24"/>
                <w:lang w:val="lt-LT"/>
              </w:rPr>
              <w:t>Pirminė valstybės garantuoja</w:t>
            </w:r>
            <w:r w:rsidR="00AA4400" w:rsidRPr="00934E48">
              <w:rPr>
                <w:rFonts w:ascii="Times New Roman" w:hAnsi="Times New Roman" w:cs="Times New Roman"/>
                <w:sz w:val="24"/>
                <w:szCs w:val="24"/>
                <w:lang w:val="lt-LT"/>
              </w:rPr>
              <w:t>-</w:t>
            </w:r>
            <w:r w:rsidRPr="00934E48">
              <w:rPr>
                <w:rFonts w:ascii="Times New Roman" w:hAnsi="Times New Roman" w:cs="Times New Roman"/>
                <w:sz w:val="24"/>
                <w:szCs w:val="24"/>
                <w:lang w:val="lt-LT"/>
              </w:rPr>
              <w:t>ma teisinė pagalba</w:t>
            </w:r>
          </w:p>
        </w:tc>
        <w:tc>
          <w:tcPr>
            <w:tcW w:w="1984" w:type="dxa"/>
          </w:tcPr>
          <w:p w14:paraId="0ABB3079"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Savivaldybių panaudotų visuomenės informavimo apie pirminę valstybės garantuojamą teisinę pagalbą priemonių skaičius, tenkantis 10 000 gyventojų</w:t>
            </w:r>
          </w:p>
        </w:tc>
        <w:tc>
          <w:tcPr>
            <w:tcW w:w="1701" w:type="dxa"/>
          </w:tcPr>
          <w:p w14:paraId="4A3F4775"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171,06</w:t>
            </w:r>
          </w:p>
        </w:tc>
        <w:tc>
          <w:tcPr>
            <w:tcW w:w="6237" w:type="dxa"/>
          </w:tcPr>
          <w:p w14:paraId="78A52180"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Teikiama valstybės garantuojama pirminė teisinė pagalba, informacija apie pirminę teisinę pagalbą teikiama stenduose, skelbimų lentose, teikiami pranešimai internete, vykdomas informacinės medžiagos platinimas</w:t>
            </w:r>
          </w:p>
        </w:tc>
        <w:tc>
          <w:tcPr>
            <w:tcW w:w="2216" w:type="dxa"/>
          </w:tcPr>
          <w:p w14:paraId="72032F12" w14:textId="77777777" w:rsidR="00DC1BFE" w:rsidRPr="00934E48" w:rsidRDefault="00DC1BFE" w:rsidP="008F1761">
            <w:pPr>
              <w:rPr>
                <w:rFonts w:ascii="Times New Roman" w:hAnsi="Times New Roman" w:cs="Times New Roman"/>
                <w:sz w:val="24"/>
                <w:szCs w:val="24"/>
                <w:lang w:val="lt-LT"/>
              </w:rPr>
            </w:pPr>
          </w:p>
        </w:tc>
      </w:tr>
      <w:tr w:rsidR="00DC1BFE" w:rsidRPr="00934E48" w14:paraId="584C8897" w14:textId="77777777" w:rsidTr="00AB180E">
        <w:tc>
          <w:tcPr>
            <w:tcW w:w="679" w:type="dxa"/>
          </w:tcPr>
          <w:p w14:paraId="33425E5C"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10.</w:t>
            </w:r>
          </w:p>
        </w:tc>
        <w:tc>
          <w:tcPr>
            <w:tcW w:w="1443" w:type="dxa"/>
          </w:tcPr>
          <w:p w14:paraId="142AAF30" w14:textId="77777777" w:rsidR="00DC1BFE" w:rsidRPr="00934E48" w:rsidRDefault="00DC1BFE" w:rsidP="008F1761">
            <w:pPr>
              <w:tabs>
                <w:tab w:val="left" w:pos="1180"/>
              </w:tabs>
              <w:rPr>
                <w:rFonts w:ascii="Times New Roman" w:hAnsi="Times New Roman" w:cs="Times New Roman"/>
                <w:sz w:val="24"/>
                <w:szCs w:val="24"/>
                <w:lang w:val="lt-LT"/>
              </w:rPr>
            </w:pPr>
            <w:r w:rsidRPr="00934E48">
              <w:rPr>
                <w:rFonts w:ascii="Times New Roman" w:hAnsi="Times New Roman" w:cs="Times New Roman"/>
                <w:sz w:val="24"/>
                <w:szCs w:val="24"/>
                <w:lang w:val="lt-LT"/>
              </w:rPr>
              <w:t>Švietimo pagalba</w:t>
            </w:r>
          </w:p>
        </w:tc>
        <w:tc>
          <w:tcPr>
            <w:tcW w:w="1984" w:type="dxa"/>
          </w:tcPr>
          <w:p w14:paraId="448F8E04"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Švietimo pagalbą gaunančių mokinių dalis nuo visų mokinių, kuriems nustatytas pagalbos poreikis, proc.</w:t>
            </w:r>
          </w:p>
        </w:tc>
        <w:tc>
          <w:tcPr>
            <w:tcW w:w="1701" w:type="dxa"/>
          </w:tcPr>
          <w:p w14:paraId="52481787"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97,67</w:t>
            </w:r>
          </w:p>
        </w:tc>
        <w:tc>
          <w:tcPr>
            <w:tcW w:w="6237" w:type="dxa"/>
          </w:tcPr>
          <w:p w14:paraId="32BB7B59" w14:textId="6DB3E329"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Paslauga pradedama teikti iš karto, kai ją paskiria </w:t>
            </w:r>
            <w:r w:rsidR="00AA4400" w:rsidRPr="00934E48">
              <w:rPr>
                <w:rFonts w:ascii="Times New Roman" w:hAnsi="Times New Roman" w:cs="Times New Roman"/>
                <w:sz w:val="24"/>
                <w:szCs w:val="24"/>
                <w:lang w:val="lt-LT"/>
              </w:rPr>
              <w:t>Pedagoginė</w:t>
            </w:r>
            <w:r w:rsidRPr="00934E48">
              <w:rPr>
                <w:rFonts w:ascii="Times New Roman" w:hAnsi="Times New Roman" w:cs="Times New Roman"/>
                <w:sz w:val="24"/>
                <w:szCs w:val="24"/>
                <w:lang w:val="lt-LT"/>
              </w:rPr>
              <w:t>-psichologinė tarnyba (toliau – PPT) ir jei vaiko tėvai (globėjai / rūpintojai) sutinka. Atsižvelgiant į situacijos sudėtingumą, paslauga teikiama individualiai, grupėje ir pogrupyje</w:t>
            </w:r>
          </w:p>
        </w:tc>
        <w:tc>
          <w:tcPr>
            <w:tcW w:w="2216" w:type="dxa"/>
          </w:tcPr>
          <w:p w14:paraId="5D77CEFC" w14:textId="77777777" w:rsidR="00DC1BFE" w:rsidRPr="00934E48" w:rsidRDefault="00DC1BFE" w:rsidP="008F1761">
            <w:pPr>
              <w:rPr>
                <w:rFonts w:ascii="Times New Roman" w:hAnsi="Times New Roman" w:cs="Times New Roman"/>
                <w:sz w:val="24"/>
                <w:szCs w:val="24"/>
                <w:lang w:val="lt-LT"/>
              </w:rPr>
            </w:pPr>
          </w:p>
        </w:tc>
      </w:tr>
      <w:tr w:rsidR="00DC1BFE" w:rsidRPr="00934E48" w14:paraId="5E717E8E" w14:textId="77777777" w:rsidTr="00AB180E">
        <w:tc>
          <w:tcPr>
            <w:tcW w:w="679" w:type="dxa"/>
            <w:vMerge w:val="restart"/>
          </w:tcPr>
          <w:p w14:paraId="0B20EA0A"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11.</w:t>
            </w:r>
          </w:p>
          <w:p w14:paraId="08BF4BAA" w14:textId="77777777" w:rsidR="00DC1BFE" w:rsidRPr="00934E48" w:rsidRDefault="00DC1BFE" w:rsidP="008F1761">
            <w:pPr>
              <w:rPr>
                <w:rFonts w:ascii="Times New Roman" w:hAnsi="Times New Roman" w:cs="Times New Roman"/>
                <w:sz w:val="24"/>
                <w:szCs w:val="24"/>
                <w:lang w:val="lt-LT"/>
              </w:rPr>
            </w:pPr>
          </w:p>
          <w:p w14:paraId="2DC67DEB" w14:textId="77777777" w:rsidR="00DC1BFE" w:rsidRPr="00934E48" w:rsidRDefault="00DC1BFE" w:rsidP="008F1761">
            <w:pPr>
              <w:rPr>
                <w:rFonts w:ascii="Times New Roman" w:hAnsi="Times New Roman" w:cs="Times New Roman"/>
                <w:sz w:val="24"/>
                <w:szCs w:val="24"/>
                <w:lang w:val="lt-LT"/>
              </w:rPr>
            </w:pPr>
          </w:p>
        </w:tc>
        <w:tc>
          <w:tcPr>
            <w:tcW w:w="1443" w:type="dxa"/>
            <w:vMerge w:val="restart"/>
          </w:tcPr>
          <w:p w14:paraId="32D96CF3" w14:textId="77777777" w:rsidR="00DC1BFE" w:rsidRPr="00934E48" w:rsidRDefault="00DC1BFE" w:rsidP="008F1761">
            <w:pPr>
              <w:tabs>
                <w:tab w:val="left" w:pos="1180"/>
              </w:tabs>
              <w:rPr>
                <w:rFonts w:ascii="Times New Roman" w:hAnsi="Times New Roman" w:cs="Times New Roman"/>
                <w:sz w:val="24"/>
                <w:szCs w:val="24"/>
                <w:lang w:val="lt-LT"/>
              </w:rPr>
            </w:pPr>
            <w:r w:rsidRPr="00934E48">
              <w:rPr>
                <w:rFonts w:ascii="Times New Roman" w:hAnsi="Times New Roman" w:cs="Times New Roman"/>
                <w:sz w:val="24"/>
                <w:szCs w:val="24"/>
                <w:lang w:val="lt-LT"/>
              </w:rPr>
              <w:t>Vaikų dienos socialinė priežiūra</w:t>
            </w:r>
          </w:p>
        </w:tc>
        <w:tc>
          <w:tcPr>
            <w:tcW w:w="1984" w:type="dxa"/>
          </w:tcPr>
          <w:p w14:paraId="5A35722E"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Vietų vaikų dienos centruose skaičius, tenkantis 1 000 vaikų</w:t>
            </w:r>
          </w:p>
        </w:tc>
        <w:tc>
          <w:tcPr>
            <w:tcW w:w="1701" w:type="dxa"/>
          </w:tcPr>
          <w:p w14:paraId="4F6A28A0"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15,77</w:t>
            </w:r>
          </w:p>
        </w:tc>
        <w:tc>
          <w:tcPr>
            <w:tcW w:w="6237" w:type="dxa"/>
          </w:tcPr>
          <w:p w14:paraId="36A55AC4" w14:textId="3459EA7C"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Poreikis patenkintas, 2024 m. akredituotas naujas VDC </w:t>
            </w:r>
            <w:r w:rsidR="00AA4400" w:rsidRPr="00934E48">
              <w:rPr>
                <w:rFonts w:ascii="Times New Roman" w:hAnsi="Times New Roman" w:cs="Times New Roman"/>
                <w:sz w:val="24"/>
                <w:szCs w:val="24"/>
                <w:lang w:val="lt-LT"/>
              </w:rPr>
              <w:t>ir</w:t>
            </w:r>
            <w:r w:rsidRPr="00934E48">
              <w:rPr>
                <w:rFonts w:ascii="Times New Roman" w:hAnsi="Times New Roman" w:cs="Times New Roman"/>
                <w:sz w:val="24"/>
                <w:szCs w:val="24"/>
                <w:lang w:val="lt-LT"/>
              </w:rPr>
              <w:t xml:space="preserve"> jau veikiančio VDC naujas padalinys</w:t>
            </w:r>
          </w:p>
        </w:tc>
        <w:tc>
          <w:tcPr>
            <w:tcW w:w="2216" w:type="dxa"/>
          </w:tcPr>
          <w:p w14:paraId="0097E67A"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tc>
      </w:tr>
      <w:tr w:rsidR="00DC1BFE" w:rsidRPr="00934E48" w14:paraId="02016991" w14:textId="77777777" w:rsidTr="00AB180E">
        <w:tc>
          <w:tcPr>
            <w:tcW w:w="679" w:type="dxa"/>
            <w:vMerge/>
          </w:tcPr>
          <w:p w14:paraId="4310FC2E" w14:textId="77777777" w:rsidR="00DC1BFE" w:rsidRPr="00934E48" w:rsidRDefault="00DC1BFE" w:rsidP="008F1761">
            <w:pPr>
              <w:rPr>
                <w:rFonts w:ascii="Times New Roman" w:hAnsi="Times New Roman" w:cs="Times New Roman"/>
                <w:sz w:val="24"/>
                <w:szCs w:val="24"/>
                <w:lang w:val="lt-LT"/>
              </w:rPr>
            </w:pPr>
          </w:p>
        </w:tc>
        <w:tc>
          <w:tcPr>
            <w:tcW w:w="1443" w:type="dxa"/>
            <w:vMerge/>
          </w:tcPr>
          <w:p w14:paraId="7DA759E8" w14:textId="77777777" w:rsidR="00DC1BFE" w:rsidRPr="00934E48" w:rsidRDefault="00DC1BFE" w:rsidP="008F1761">
            <w:pPr>
              <w:tabs>
                <w:tab w:val="left" w:pos="1180"/>
              </w:tabs>
              <w:rPr>
                <w:rFonts w:ascii="Times New Roman" w:hAnsi="Times New Roman" w:cs="Times New Roman"/>
                <w:sz w:val="24"/>
                <w:szCs w:val="24"/>
                <w:lang w:val="lt-LT"/>
              </w:rPr>
            </w:pPr>
          </w:p>
        </w:tc>
        <w:tc>
          <w:tcPr>
            <w:tcW w:w="1984" w:type="dxa"/>
          </w:tcPr>
          <w:p w14:paraId="18311A63"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Socialinę riziką patiriančių vaikų, lankančių vaikų dienos centrus, dalis nuo visų vaikų dienos centrus lankančių vaikų, proc.</w:t>
            </w:r>
          </w:p>
        </w:tc>
        <w:tc>
          <w:tcPr>
            <w:tcW w:w="1701" w:type="dxa"/>
          </w:tcPr>
          <w:p w14:paraId="2ECDFA3E"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54,63</w:t>
            </w:r>
          </w:p>
        </w:tc>
        <w:tc>
          <w:tcPr>
            <w:tcW w:w="6237" w:type="dxa"/>
          </w:tcPr>
          <w:p w14:paraId="2F05F1CB" w14:textId="78856DBC"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Rodiklio reikšmė atitinka ir viršija paslaugų prieinamumo vertinimo rodiklį, LR SADM 2023 m. gegužės 2 d. įsakymas Nr. A1-282</w:t>
            </w:r>
          </w:p>
        </w:tc>
        <w:tc>
          <w:tcPr>
            <w:tcW w:w="2216" w:type="dxa"/>
          </w:tcPr>
          <w:p w14:paraId="1219C759"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 xml:space="preserve"> </w:t>
            </w:r>
          </w:p>
        </w:tc>
      </w:tr>
      <w:tr w:rsidR="00DC1BFE" w:rsidRPr="00934E48" w14:paraId="538517AF" w14:textId="77777777" w:rsidTr="00AB180E">
        <w:tc>
          <w:tcPr>
            <w:tcW w:w="679" w:type="dxa"/>
          </w:tcPr>
          <w:p w14:paraId="0B3B970D" w14:textId="77777777" w:rsidR="00DC1BFE" w:rsidRPr="00934E48" w:rsidRDefault="00DC1BFE" w:rsidP="008F1761">
            <w:pPr>
              <w:rPr>
                <w:rFonts w:ascii="Times New Roman" w:hAnsi="Times New Roman" w:cs="Times New Roman"/>
                <w:sz w:val="24"/>
                <w:szCs w:val="24"/>
                <w:lang w:val="lt-LT"/>
              </w:rPr>
            </w:pPr>
            <w:r w:rsidRPr="00934E48">
              <w:rPr>
                <w:rFonts w:ascii="Times New Roman" w:hAnsi="Times New Roman" w:cs="Times New Roman"/>
                <w:sz w:val="24"/>
                <w:szCs w:val="24"/>
                <w:lang w:val="lt-LT"/>
              </w:rPr>
              <w:t>12.</w:t>
            </w:r>
          </w:p>
        </w:tc>
        <w:tc>
          <w:tcPr>
            <w:tcW w:w="1443" w:type="dxa"/>
          </w:tcPr>
          <w:p w14:paraId="081E8A1F" w14:textId="77777777" w:rsidR="00DC1BFE" w:rsidRPr="00934E48" w:rsidRDefault="00DC1BFE" w:rsidP="008F1761">
            <w:pPr>
              <w:tabs>
                <w:tab w:val="left" w:pos="1180"/>
              </w:tabs>
              <w:rPr>
                <w:rFonts w:ascii="Times New Roman" w:hAnsi="Times New Roman" w:cs="Times New Roman"/>
                <w:sz w:val="24"/>
                <w:szCs w:val="24"/>
                <w:lang w:val="lt-LT"/>
              </w:rPr>
            </w:pPr>
            <w:r w:rsidRPr="00934E48">
              <w:rPr>
                <w:rFonts w:ascii="Times New Roman" w:hAnsi="Times New Roman" w:cs="Times New Roman"/>
                <w:sz w:val="24"/>
                <w:szCs w:val="24"/>
                <w:lang w:val="lt-LT"/>
              </w:rPr>
              <w:t>Vaikų raidos sutrikimų ankstyvoji reabilitacija</w:t>
            </w:r>
          </w:p>
        </w:tc>
        <w:tc>
          <w:tcPr>
            <w:tcW w:w="1984" w:type="dxa"/>
          </w:tcPr>
          <w:p w14:paraId="16A57ACE" w14:textId="77777777" w:rsidR="00DC1BFE" w:rsidRPr="00934E48" w:rsidRDefault="00DC1BFE" w:rsidP="008F1761">
            <w:pPr>
              <w:tabs>
                <w:tab w:val="left" w:pos="824"/>
              </w:tabs>
              <w:rPr>
                <w:rFonts w:ascii="Times New Roman" w:hAnsi="Times New Roman" w:cs="Times New Roman"/>
                <w:sz w:val="24"/>
                <w:szCs w:val="24"/>
                <w:lang w:val="lt-LT"/>
              </w:rPr>
            </w:pPr>
            <w:r w:rsidRPr="00934E48">
              <w:rPr>
                <w:rFonts w:ascii="Times New Roman" w:hAnsi="Times New Roman" w:cs="Times New Roman"/>
                <w:sz w:val="24"/>
                <w:szCs w:val="24"/>
                <w:lang w:val="lt-LT"/>
              </w:rPr>
              <w:t>Vaikų iki 7 metų amžiaus, gavusių ambulatorinę vaikų raidos sutrikimų ankstyvosios reabilitacijos paslaugą, dalis nuo visų vaikų iki 7 metų amžiaus,  proc.</w:t>
            </w:r>
          </w:p>
        </w:tc>
        <w:tc>
          <w:tcPr>
            <w:tcW w:w="1701" w:type="dxa"/>
          </w:tcPr>
          <w:sdt>
            <w:sdtPr>
              <w:rPr>
                <w:rFonts w:ascii="Times New Roman" w:hAnsi="Times New Roman" w:cs="Times New Roman"/>
                <w:sz w:val="24"/>
                <w:szCs w:val="24"/>
              </w:rPr>
              <w:tag w:val="goog_rdk_32"/>
              <w:id w:val="1272136972"/>
            </w:sdtPr>
            <w:sdtEndPr/>
            <w:sdtContent>
              <w:p w14:paraId="6564FA38" w14:textId="77777777" w:rsidR="00DC1BFE" w:rsidRPr="00934E48" w:rsidRDefault="007454BB" w:rsidP="008F1761">
                <w:pPr>
                  <w:rPr>
                    <w:rFonts w:ascii="Times New Roman" w:hAnsi="Times New Roman" w:cs="Times New Roman"/>
                    <w:sz w:val="24"/>
                    <w:szCs w:val="24"/>
                    <w:lang w:val="lt-LT"/>
                  </w:rPr>
                </w:pPr>
                <w:sdt>
                  <w:sdtPr>
                    <w:rPr>
                      <w:rFonts w:ascii="Times New Roman" w:hAnsi="Times New Roman" w:cs="Times New Roman"/>
                      <w:sz w:val="24"/>
                      <w:szCs w:val="24"/>
                    </w:rPr>
                    <w:tag w:val="goog_rdk_31"/>
                    <w:id w:val="729508979"/>
                  </w:sdtPr>
                  <w:sdtEndPr/>
                  <w:sdtContent>
                    <w:r w:rsidR="00DC1BFE" w:rsidRPr="00934E48">
                      <w:rPr>
                        <w:rFonts w:ascii="Times New Roman" w:hAnsi="Times New Roman" w:cs="Times New Roman"/>
                        <w:sz w:val="24"/>
                        <w:szCs w:val="24"/>
                        <w:lang w:val="lt-LT"/>
                      </w:rPr>
                      <w:t>14,2</w:t>
                    </w:r>
                  </w:sdtContent>
                </w:sdt>
              </w:p>
            </w:sdtContent>
          </w:sdt>
          <w:p w14:paraId="7923AE0C" w14:textId="77777777" w:rsidR="00557AC0" w:rsidRPr="00934E48" w:rsidRDefault="00557AC0" w:rsidP="008F1761">
            <w:pPr>
              <w:rPr>
                <w:rFonts w:ascii="Times New Roman" w:hAnsi="Times New Roman" w:cs="Times New Roman"/>
                <w:sz w:val="24"/>
                <w:szCs w:val="24"/>
                <w:lang w:val="lt-LT"/>
              </w:rPr>
            </w:pPr>
          </w:p>
        </w:tc>
        <w:tc>
          <w:tcPr>
            <w:tcW w:w="6237" w:type="dxa"/>
          </w:tcPr>
          <w:p w14:paraId="6DE010EE" w14:textId="77777777" w:rsidR="00DC1BFE" w:rsidRPr="00934E48" w:rsidRDefault="00DC1BFE" w:rsidP="008F1761">
            <w:pPr>
              <w:spacing w:before="240" w:after="240"/>
              <w:rPr>
                <w:rFonts w:ascii="Times New Roman" w:hAnsi="Times New Roman" w:cs="Times New Roman"/>
                <w:sz w:val="24"/>
                <w:szCs w:val="24"/>
                <w:lang w:val="lt-LT"/>
              </w:rPr>
            </w:pPr>
            <w:r w:rsidRPr="00934E48">
              <w:rPr>
                <w:rFonts w:ascii="Times New Roman" w:hAnsi="Times New Roman" w:cs="Times New Roman"/>
                <w:sz w:val="24"/>
                <w:szCs w:val="24"/>
                <w:lang w:val="lt-LT"/>
              </w:rPr>
              <w:t>Savivaldybė duomenų nerenka, laukiama informacijos iš Valstybinių ligonių kasų (VLK).</w:t>
            </w:r>
          </w:p>
        </w:tc>
        <w:tc>
          <w:tcPr>
            <w:tcW w:w="2216" w:type="dxa"/>
          </w:tcPr>
          <w:p w14:paraId="47F66B74" w14:textId="77777777" w:rsidR="00DC1BFE" w:rsidRPr="00934E48" w:rsidRDefault="00DC1BFE" w:rsidP="008F1761">
            <w:pPr>
              <w:rPr>
                <w:rFonts w:ascii="Times New Roman" w:hAnsi="Times New Roman" w:cs="Times New Roman"/>
                <w:sz w:val="24"/>
                <w:szCs w:val="24"/>
                <w:lang w:val="lt-LT"/>
              </w:rPr>
            </w:pPr>
          </w:p>
        </w:tc>
      </w:tr>
    </w:tbl>
    <w:p w14:paraId="47FB1482" w14:textId="77777777" w:rsidR="00AA4400" w:rsidRPr="00934E48" w:rsidRDefault="00AA4400" w:rsidP="008F1761">
      <w:pPr>
        <w:spacing w:after="0" w:line="240" w:lineRule="auto"/>
        <w:rPr>
          <w:rFonts w:ascii="Times New Roman" w:hAnsi="Times New Roman" w:cs="Times New Roman"/>
          <w:sz w:val="24"/>
          <w:szCs w:val="24"/>
        </w:rPr>
      </w:pPr>
    </w:p>
    <w:p w14:paraId="79D6885D" w14:textId="6765506A" w:rsidR="00C81B08" w:rsidRPr="00934E48" w:rsidRDefault="00F725A1"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w:t>
      </w:r>
      <w:r w:rsidR="00C81B08"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Baziniame paslaugų šeimai pakete nustatytų paslaugų teikimo aprašymas, patvirtintas Lietuvos Respublikos Vyriausybės 2019 m. birželio 19 </w:t>
      </w:r>
      <w:r w:rsidR="00AA4400" w:rsidRPr="00934E48">
        <w:rPr>
          <w:rFonts w:ascii="Times New Roman" w:hAnsi="Times New Roman" w:cs="Times New Roman"/>
          <w:sz w:val="24"/>
          <w:szCs w:val="24"/>
        </w:rPr>
        <w:t xml:space="preserve">d. </w:t>
      </w:r>
      <w:r w:rsidRPr="00934E48">
        <w:rPr>
          <w:rFonts w:ascii="Times New Roman" w:hAnsi="Times New Roman" w:cs="Times New Roman"/>
          <w:sz w:val="24"/>
          <w:szCs w:val="24"/>
        </w:rPr>
        <w:t xml:space="preserve">nutarimu </w:t>
      </w:r>
    </w:p>
    <w:p w14:paraId="399CA62C" w14:textId="021EFCD7" w:rsidR="00F725A1" w:rsidRPr="00934E48" w:rsidRDefault="00F725A1"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Nr. 618 „Dėl Bazinio paslaugų šeimai paketo patvirtinimo“.</w:t>
      </w:r>
    </w:p>
    <w:p w14:paraId="25CEF316" w14:textId="77777777" w:rsidR="00DC1BFE" w:rsidRPr="00934E48" w:rsidRDefault="00DC1BFE" w:rsidP="008F1761">
      <w:pPr>
        <w:spacing w:before="240" w:after="240" w:line="240" w:lineRule="auto"/>
        <w:rPr>
          <w:rFonts w:ascii="Times New Roman" w:hAnsi="Times New Roman" w:cs="Times New Roman"/>
          <w:sz w:val="24"/>
          <w:szCs w:val="24"/>
        </w:rPr>
      </w:pPr>
    </w:p>
    <w:p w14:paraId="77B2E295" w14:textId="77777777" w:rsidR="00DC1BFE" w:rsidRPr="00934E48" w:rsidRDefault="00DC1BFE" w:rsidP="008F1761">
      <w:pPr>
        <w:spacing w:before="240" w:after="240" w:line="240" w:lineRule="auto"/>
        <w:rPr>
          <w:rFonts w:ascii="Times New Roman" w:hAnsi="Times New Roman" w:cs="Times New Roman"/>
          <w:sz w:val="24"/>
          <w:szCs w:val="24"/>
        </w:rPr>
      </w:pPr>
    </w:p>
    <w:p w14:paraId="5C44EC33" w14:textId="77777777" w:rsidR="00DC1BFE" w:rsidRPr="00934E48" w:rsidRDefault="00DC1BFE" w:rsidP="008F1761">
      <w:pPr>
        <w:spacing w:before="240" w:after="240" w:line="240" w:lineRule="auto"/>
        <w:rPr>
          <w:rFonts w:ascii="Times New Roman" w:hAnsi="Times New Roman" w:cs="Times New Roman"/>
          <w:sz w:val="24"/>
          <w:szCs w:val="24"/>
        </w:rPr>
      </w:pPr>
    </w:p>
    <w:p w14:paraId="64D6571A" w14:textId="77777777" w:rsidR="00DC1BFE" w:rsidRPr="00934E48" w:rsidRDefault="00DC1BFE" w:rsidP="008F1761">
      <w:pPr>
        <w:spacing w:before="240" w:after="240" w:line="240" w:lineRule="auto"/>
        <w:rPr>
          <w:rFonts w:ascii="Times New Roman" w:hAnsi="Times New Roman" w:cs="Times New Roman"/>
          <w:sz w:val="24"/>
          <w:szCs w:val="24"/>
        </w:rPr>
      </w:pPr>
    </w:p>
    <w:p w14:paraId="444263B2" w14:textId="77777777" w:rsidR="00DC1BFE" w:rsidRPr="00934E48" w:rsidRDefault="00DC1BFE" w:rsidP="008F1761">
      <w:pPr>
        <w:spacing w:before="240" w:after="240" w:line="240" w:lineRule="auto"/>
        <w:rPr>
          <w:rFonts w:ascii="Times New Roman" w:hAnsi="Times New Roman" w:cs="Times New Roman"/>
          <w:sz w:val="24"/>
          <w:szCs w:val="24"/>
        </w:rPr>
      </w:pPr>
    </w:p>
    <w:p w14:paraId="4CE48310" w14:textId="77777777" w:rsidR="00DC1BFE" w:rsidRPr="00934E48" w:rsidRDefault="00DC1BFE" w:rsidP="008F1761">
      <w:pPr>
        <w:spacing w:before="240" w:after="240" w:line="240" w:lineRule="auto"/>
        <w:rPr>
          <w:rFonts w:ascii="Times New Roman" w:hAnsi="Times New Roman" w:cs="Times New Roman"/>
          <w:sz w:val="24"/>
          <w:szCs w:val="24"/>
        </w:rPr>
      </w:pPr>
    </w:p>
    <w:p w14:paraId="055F2881" w14:textId="77777777" w:rsidR="00DC1BFE" w:rsidRPr="00934E48" w:rsidRDefault="00DC1BFE" w:rsidP="008F1761">
      <w:pPr>
        <w:spacing w:before="240" w:after="240" w:line="240" w:lineRule="auto"/>
        <w:rPr>
          <w:rFonts w:ascii="Times New Roman" w:hAnsi="Times New Roman" w:cs="Times New Roman"/>
          <w:sz w:val="24"/>
          <w:szCs w:val="24"/>
        </w:rPr>
      </w:pPr>
    </w:p>
    <w:p w14:paraId="0A054A6F" w14:textId="77777777" w:rsidR="00DC1BFE" w:rsidRPr="00934E48" w:rsidRDefault="00DC1BFE" w:rsidP="008F1761">
      <w:pPr>
        <w:spacing w:before="240" w:after="240" w:line="240" w:lineRule="auto"/>
        <w:rPr>
          <w:rFonts w:ascii="Times New Roman" w:hAnsi="Times New Roman" w:cs="Times New Roman"/>
          <w:sz w:val="24"/>
          <w:szCs w:val="24"/>
        </w:rPr>
      </w:pPr>
    </w:p>
    <w:p w14:paraId="498598CD" w14:textId="77777777" w:rsidR="00DC1BFE" w:rsidRPr="00934E48" w:rsidRDefault="00DC1BFE" w:rsidP="008F1761">
      <w:pPr>
        <w:spacing w:before="240" w:after="240" w:line="240" w:lineRule="auto"/>
        <w:rPr>
          <w:rFonts w:ascii="Times New Roman" w:hAnsi="Times New Roman" w:cs="Times New Roman"/>
          <w:sz w:val="24"/>
          <w:szCs w:val="24"/>
        </w:rPr>
      </w:pPr>
    </w:p>
    <w:p w14:paraId="3686DBC9" w14:textId="77777777" w:rsidR="00DC1BFE" w:rsidRPr="00934E48" w:rsidRDefault="00DC1BFE" w:rsidP="008F1761">
      <w:pPr>
        <w:spacing w:before="240" w:after="240" w:line="240" w:lineRule="auto"/>
        <w:rPr>
          <w:rFonts w:ascii="Times New Roman" w:hAnsi="Times New Roman" w:cs="Times New Roman"/>
          <w:sz w:val="24"/>
          <w:szCs w:val="24"/>
        </w:rPr>
      </w:pPr>
    </w:p>
    <w:p w14:paraId="76DAF3EF" w14:textId="77777777" w:rsidR="00DC1BFE" w:rsidRPr="00934E48" w:rsidRDefault="00DC1BFE" w:rsidP="008F1761">
      <w:pPr>
        <w:spacing w:before="240" w:after="240" w:line="240" w:lineRule="auto"/>
        <w:rPr>
          <w:rFonts w:ascii="Times New Roman" w:hAnsi="Times New Roman" w:cs="Times New Roman"/>
          <w:sz w:val="24"/>
          <w:szCs w:val="24"/>
        </w:rPr>
        <w:sectPr w:rsidR="00DC1BFE" w:rsidRPr="00934E48" w:rsidSect="00BD5C07">
          <w:pgSz w:w="16838" w:h="11906" w:orient="landscape"/>
          <w:pgMar w:top="1701" w:right="0" w:bottom="851" w:left="1559" w:header="567" w:footer="567" w:gutter="0"/>
          <w:cols w:space="1296"/>
          <w:docGrid w:linePitch="299"/>
        </w:sectPr>
      </w:pPr>
    </w:p>
    <w:p w14:paraId="5C238E4E" w14:textId="3490FF3D" w:rsidR="0074402A" w:rsidRPr="00934E48" w:rsidRDefault="00993E61" w:rsidP="00597ED6">
      <w:pPr>
        <w:spacing w:before="240" w:after="240" w:line="240" w:lineRule="auto"/>
        <w:jc w:val="both"/>
        <w:rPr>
          <w:rFonts w:ascii="Times New Roman" w:hAnsi="Times New Roman" w:cs="Times New Roman"/>
          <w:b/>
          <w:sz w:val="24"/>
          <w:szCs w:val="24"/>
        </w:rPr>
      </w:pPr>
      <w:r w:rsidRPr="00934E48">
        <w:rPr>
          <w:rFonts w:ascii="Times New Roman" w:hAnsi="Times New Roman" w:cs="Times New Roman"/>
          <w:b/>
          <w:sz w:val="24"/>
          <w:szCs w:val="24"/>
        </w:rPr>
        <w:t>7. Socialinių darbuotojų ir socialinių darbuotojų padėjėjų skaičius savivaldybėje</w:t>
      </w:r>
    </w:p>
    <w:p w14:paraId="06C91E11" w14:textId="672A54AB" w:rsidR="0074402A" w:rsidRPr="00934E48" w:rsidRDefault="00993E61" w:rsidP="00597ED6">
      <w:pPr>
        <w:spacing w:before="240" w:after="240" w:line="240" w:lineRule="auto"/>
        <w:ind w:firstLine="720"/>
        <w:jc w:val="both"/>
        <w:rPr>
          <w:rFonts w:ascii="Times New Roman" w:hAnsi="Times New Roman" w:cs="Times New Roman"/>
          <w:sz w:val="24"/>
          <w:szCs w:val="24"/>
        </w:rPr>
      </w:pPr>
      <w:r w:rsidRPr="00934E48">
        <w:rPr>
          <w:rFonts w:ascii="Times New Roman" w:hAnsi="Times New Roman" w:cs="Times New Roman"/>
          <w:sz w:val="24"/>
          <w:szCs w:val="24"/>
        </w:rPr>
        <w:t>1</w:t>
      </w:r>
      <w:r w:rsidR="004732F4" w:rsidRPr="00934E48">
        <w:rPr>
          <w:rFonts w:ascii="Times New Roman" w:hAnsi="Times New Roman" w:cs="Times New Roman"/>
          <w:sz w:val="24"/>
          <w:szCs w:val="24"/>
        </w:rPr>
        <w:t>1</w:t>
      </w:r>
      <w:r w:rsidRPr="00934E48">
        <w:rPr>
          <w:rFonts w:ascii="Times New Roman" w:hAnsi="Times New Roman" w:cs="Times New Roman"/>
          <w:sz w:val="24"/>
          <w:szCs w:val="24"/>
        </w:rPr>
        <w:t xml:space="preserve"> lentelėje pateikiamas Panevėžio miesto socialinės paskirties įstaigose (socialinės paskirties biudžetinės įstaigos: Panevėžio socialinių paslaugų centras, Jaunuolių dienos centras ir švietimo paskirties biudžetinė įstaiga Panevėžio specialioji mokykla-daugiafunkcis centras) dirbančių socialinių darbuotojų ir socialinių darbuotojų padėjėjų skaičius ir jo palyginimas su 2022 m. skaičiumi</w:t>
      </w:r>
      <w:r w:rsidR="00AA4400" w:rsidRPr="00934E48">
        <w:rPr>
          <w:rFonts w:ascii="Times New Roman" w:hAnsi="Times New Roman" w:cs="Times New Roman"/>
          <w:sz w:val="24"/>
          <w:szCs w:val="24"/>
        </w:rPr>
        <w:t>.</w:t>
      </w:r>
    </w:p>
    <w:p w14:paraId="02FDF0B1" w14:textId="7FD3DC62" w:rsidR="000F28EC" w:rsidRPr="00934E48" w:rsidRDefault="00993E61" w:rsidP="008F1761">
      <w:pPr>
        <w:spacing w:before="240" w:after="240" w:line="240" w:lineRule="auto"/>
        <w:ind w:left="7200" w:firstLine="720"/>
        <w:rPr>
          <w:rFonts w:ascii="Times New Roman" w:hAnsi="Times New Roman" w:cs="Times New Roman"/>
          <w:sz w:val="24"/>
          <w:szCs w:val="24"/>
        </w:rPr>
      </w:pPr>
      <w:r w:rsidRPr="00934E48">
        <w:rPr>
          <w:rFonts w:ascii="Times New Roman" w:hAnsi="Times New Roman" w:cs="Times New Roman"/>
          <w:sz w:val="24"/>
          <w:szCs w:val="24"/>
        </w:rPr>
        <w:t>1</w:t>
      </w:r>
      <w:r w:rsidR="004732F4" w:rsidRPr="00934E48">
        <w:rPr>
          <w:rFonts w:ascii="Times New Roman" w:hAnsi="Times New Roman" w:cs="Times New Roman"/>
          <w:sz w:val="24"/>
          <w:szCs w:val="24"/>
        </w:rPr>
        <w:t>1</w:t>
      </w:r>
      <w:r w:rsidRPr="00934E48">
        <w:rPr>
          <w:rFonts w:ascii="Times New Roman" w:hAnsi="Times New Roman" w:cs="Times New Roman"/>
          <w:sz w:val="24"/>
          <w:szCs w:val="24"/>
        </w:rPr>
        <w:t xml:space="preserve"> lentelė</w:t>
      </w:r>
    </w:p>
    <w:tbl>
      <w:tblPr>
        <w:tblStyle w:val="ad"/>
        <w:tblW w:w="10207" w:type="dxa"/>
        <w:tblInd w:w="-577" w:type="dxa"/>
        <w:tblLayout w:type="fixed"/>
        <w:tblLook w:val="0400" w:firstRow="0" w:lastRow="0" w:firstColumn="0" w:lastColumn="0" w:noHBand="0" w:noVBand="1"/>
      </w:tblPr>
      <w:tblGrid>
        <w:gridCol w:w="864"/>
        <w:gridCol w:w="2980"/>
        <w:gridCol w:w="769"/>
        <w:gridCol w:w="1647"/>
        <w:gridCol w:w="1241"/>
        <w:gridCol w:w="1050"/>
        <w:gridCol w:w="1656"/>
      </w:tblGrid>
      <w:tr w:rsidR="000F28EC" w:rsidRPr="00934E48" w14:paraId="2F1E4135" w14:textId="77777777" w:rsidTr="006B6E03">
        <w:trPr>
          <w:cantSplit/>
          <w:trHeight w:val="240"/>
        </w:trPr>
        <w:tc>
          <w:tcPr>
            <w:tcW w:w="1020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63076E45" w14:textId="77777777" w:rsidR="000F28EC" w:rsidRPr="00934E48" w:rsidRDefault="00993E61" w:rsidP="008F1761">
            <w:pPr>
              <w:shd w:val="clear" w:color="auto" w:fill="FFFFFF"/>
              <w:rPr>
                <w:rFonts w:ascii="Times New Roman" w:hAnsi="Times New Roman" w:cs="Times New Roman"/>
                <w:b/>
                <w:color w:val="00000A"/>
                <w:sz w:val="24"/>
                <w:szCs w:val="24"/>
              </w:rPr>
            </w:pPr>
            <w:r w:rsidRPr="00934E48">
              <w:rPr>
                <w:rFonts w:ascii="Times New Roman" w:hAnsi="Times New Roman" w:cs="Times New Roman"/>
                <w:b/>
                <w:color w:val="00000A"/>
                <w:sz w:val="24"/>
                <w:szCs w:val="24"/>
              </w:rPr>
              <w:t>2022 m.</w:t>
            </w:r>
          </w:p>
        </w:tc>
      </w:tr>
      <w:tr w:rsidR="000F28EC" w:rsidRPr="00934E48" w14:paraId="6FFF0764" w14:textId="77777777" w:rsidTr="006B6E03">
        <w:trPr>
          <w:cantSplit/>
          <w:trHeight w:val="23"/>
        </w:trPr>
        <w:tc>
          <w:tcPr>
            <w:tcW w:w="864" w:type="dxa"/>
            <w:vMerge w:val="restart"/>
            <w:tcBorders>
              <w:top w:val="single" w:sz="4" w:space="0" w:color="auto"/>
              <w:left w:val="single" w:sz="8" w:space="0" w:color="000000"/>
              <w:bottom w:val="single" w:sz="8" w:space="0" w:color="000000"/>
            </w:tcBorders>
            <w:shd w:val="clear" w:color="auto" w:fill="FFFFFF"/>
            <w:vAlign w:val="center"/>
          </w:tcPr>
          <w:p w14:paraId="36B86D90" w14:textId="77777777" w:rsidR="000F28EC" w:rsidRPr="00934E48" w:rsidRDefault="00993E61" w:rsidP="008F1761">
            <w:pPr>
              <w:shd w:val="clear" w:color="auto" w:fill="FFFFFF"/>
              <w:rPr>
                <w:rFonts w:ascii="Times New Roman" w:hAnsi="Times New Roman" w:cs="Times New Roman"/>
                <w:b/>
                <w:color w:val="00000A"/>
                <w:sz w:val="24"/>
                <w:szCs w:val="24"/>
              </w:rPr>
            </w:pPr>
            <w:r w:rsidRPr="00934E48">
              <w:rPr>
                <w:rFonts w:ascii="Times New Roman" w:hAnsi="Times New Roman" w:cs="Times New Roman"/>
                <w:b/>
                <w:color w:val="00000A"/>
                <w:sz w:val="24"/>
                <w:szCs w:val="24"/>
              </w:rPr>
              <w:t>Eil. Nr.</w:t>
            </w:r>
          </w:p>
        </w:tc>
        <w:tc>
          <w:tcPr>
            <w:tcW w:w="2980" w:type="dxa"/>
            <w:vMerge w:val="restart"/>
            <w:tcBorders>
              <w:top w:val="single" w:sz="4" w:space="0" w:color="auto"/>
              <w:left w:val="single" w:sz="8" w:space="0" w:color="000000"/>
              <w:bottom w:val="single" w:sz="8" w:space="0" w:color="000000"/>
            </w:tcBorders>
            <w:shd w:val="clear" w:color="auto" w:fill="FFFFFF"/>
            <w:tcMar>
              <w:left w:w="0" w:type="dxa"/>
              <w:right w:w="0" w:type="dxa"/>
            </w:tcMar>
            <w:vAlign w:val="center"/>
          </w:tcPr>
          <w:p w14:paraId="5C5008F3"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b/>
                <w:color w:val="00000A"/>
                <w:sz w:val="24"/>
                <w:szCs w:val="24"/>
              </w:rPr>
              <w:t>Įstaigos</w:t>
            </w:r>
          </w:p>
        </w:tc>
        <w:tc>
          <w:tcPr>
            <w:tcW w:w="2416" w:type="dxa"/>
            <w:gridSpan w:val="2"/>
            <w:tcBorders>
              <w:top w:val="single" w:sz="4" w:space="0" w:color="auto"/>
              <w:left w:val="single" w:sz="8" w:space="0" w:color="000000"/>
              <w:bottom w:val="single" w:sz="4" w:space="0" w:color="000000"/>
            </w:tcBorders>
            <w:shd w:val="clear" w:color="auto" w:fill="FFFFFF"/>
            <w:tcMar>
              <w:left w:w="0" w:type="dxa"/>
              <w:right w:w="0" w:type="dxa"/>
            </w:tcMar>
            <w:vAlign w:val="center"/>
          </w:tcPr>
          <w:p w14:paraId="057431BD" w14:textId="77777777" w:rsidR="000F28EC" w:rsidRPr="00934E48" w:rsidRDefault="00993E61" w:rsidP="008F1761">
            <w:pPr>
              <w:shd w:val="clear" w:color="auto" w:fill="FFFFFF"/>
              <w:rPr>
                <w:rFonts w:ascii="Times New Roman" w:hAnsi="Times New Roman" w:cs="Times New Roman"/>
                <w:b/>
                <w:color w:val="00000A"/>
                <w:sz w:val="24"/>
                <w:szCs w:val="24"/>
              </w:rPr>
            </w:pPr>
            <w:r w:rsidRPr="00934E48">
              <w:rPr>
                <w:rFonts w:ascii="Times New Roman" w:hAnsi="Times New Roman" w:cs="Times New Roman"/>
                <w:b/>
                <w:color w:val="00000A"/>
                <w:sz w:val="24"/>
                <w:szCs w:val="24"/>
              </w:rPr>
              <w:t>Socialinių darbuotojų skaičius (etatais)</w:t>
            </w:r>
          </w:p>
        </w:tc>
        <w:tc>
          <w:tcPr>
            <w:tcW w:w="1241" w:type="dxa"/>
            <w:vMerge w:val="restart"/>
            <w:tcBorders>
              <w:top w:val="single" w:sz="4" w:space="0" w:color="auto"/>
              <w:left w:val="single" w:sz="8" w:space="0" w:color="000000"/>
              <w:bottom w:val="single" w:sz="8" w:space="0" w:color="000000"/>
            </w:tcBorders>
            <w:shd w:val="clear" w:color="auto" w:fill="FFFFFF"/>
            <w:tcMar>
              <w:left w:w="0" w:type="dxa"/>
              <w:right w:w="0" w:type="dxa"/>
            </w:tcMar>
            <w:vAlign w:val="center"/>
          </w:tcPr>
          <w:p w14:paraId="55A4E2DF" w14:textId="5DFF17BC" w:rsidR="000F28EC" w:rsidRPr="00934E48" w:rsidRDefault="00993E61" w:rsidP="008F1761">
            <w:pPr>
              <w:shd w:val="clear" w:color="auto" w:fill="FFFFFF"/>
              <w:rPr>
                <w:rFonts w:ascii="Times New Roman" w:hAnsi="Times New Roman" w:cs="Times New Roman"/>
                <w:b/>
                <w:color w:val="00000A"/>
                <w:sz w:val="24"/>
                <w:szCs w:val="24"/>
              </w:rPr>
            </w:pPr>
            <w:r w:rsidRPr="00934E48">
              <w:rPr>
                <w:rFonts w:ascii="Times New Roman" w:hAnsi="Times New Roman" w:cs="Times New Roman"/>
                <w:b/>
                <w:color w:val="00000A"/>
                <w:sz w:val="24"/>
                <w:szCs w:val="24"/>
              </w:rPr>
              <w:t>Individua</w:t>
            </w:r>
            <w:r w:rsidR="00AA4400" w:rsidRPr="00934E48">
              <w:rPr>
                <w:rFonts w:ascii="Times New Roman" w:hAnsi="Times New Roman" w:cs="Times New Roman"/>
                <w:b/>
                <w:color w:val="00000A"/>
                <w:sz w:val="24"/>
                <w:szCs w:val="24"/>
              </w:rPr>
              <w:t>-</w:t>
            </w:r>
            <w:r w:rsidRPr="00934E48">
              <w:rPr>
                <w:rFonts w:ascii="Times New Roman" w:hAnsi="Times New Roman" w:cs="Times New Roman"/>
                <w:b/>
                <w:color w:val="00000A"/>
                <w:sz w:val="24"/>
                <w:szCs w:val="24"/>
              </w:rPr>
              <w:t>lios priežiūros darbuotojai</w:t>
            </w:r>
          </w:p>
        </w:tc>
        <w:tc>
          <w:tcPr>
            <w:tcW w:w="2706" w:type="dxa"/>
            <w:gridSpan w:val="2"/>
            <w:tcBorders>
              <w:top w:val="single" w:sz="4" w:space="0" w:color="auto"/>
              <w:left w:val="single" w:sz="8" w:space="0" w:color="000000"/>
              <w:bottom w:val="single" w:sz="4" w:space="0" w:color="000000"/>
              <w:right w:val="single" w:sz="8" w:space="0" w:color="000000"/>
            </w:tcBorders>
            <w:shd w:val="clear" w:color="auto" w:fill="FFFFFF"/>
            <w:tcMar>
              <w:left w:w="0" w:type="dxa"/>
              <w:right w:w="0" w:type="dxa"/>
            </w:tcMar>
          </w:tcPr>
          <w:p w14:paraId="31A05C3B" w14:textId="77777777" w:rsidR="000F28EC" w:rsidRPr="00934E48" w:rsidRDefault="00993E61" w:rsidP="008F1761">
            <w:pPr>
              <w:shd w:val="clear" w:color="auto" w:fill="FFFFFF"/>
              <w:rPr>
                <w:rFonts w:ascii="Times New Roman" w:hAnsi="Times New Roman" w:cs="Times New Roman"/>
                <w:b/>
                <w:color w:val="00000A"/>
                <w:sz w:val="24"/>
                <w:szCs w:val="24"/>
              </w:rPr>
            </w:pPr>
            <w:r w:rsidRPr="00934E48">
              <w:rPr>
                <w:rFonts w:ascii="Times New Roman" w:hAnsi="Times New Roman" w:cs="Times New Roman"/>
                <w:b/>
                <w:color w:val="00000A"/>
                <w:sz w:val="24"/>
                <w:szCs w:val="24"/>
              </w:rPr>
              <w:t>Atvejo vadybininkai (darbui su šeimomis)</w:t>
            </w:r>
          </w:p>
        </w:tc>
      </w:tr>
      <w:tr w:rsidR="000F28EC" w:rsidRPr="00934E48" w14:paraId="7504F0FE" w14:textId="77777777">
        <w:trPr>
          <w:cantSplit/>
          <w:trHeight w:val="555"/>
        </w:trPr>
        <w:tc>
          <w:tcPr>
            <w:tcW w:w="864" w:type="dxa"/>
            <w:vMerge/>
            <w:tcBorders>
              <w:top w:val="single" w:sz="8" w:space="0" w:color="000000"/>
              <w:left w:val="single" w:sz="8" w:space="0" w:color="000000"/>
              <w:bottom w:val="single" w:sz="8" w:space="0" w:color="000000"/>
            </w:tcBorders>
            <w:shd w:val="clear" w:color="auto" w:fill="FFFFFF"/>
            <w:vAlign w:val="center"/>
          </w:tcPr>
          <w:p w14:paraId="25CB7DDE" w14:textId="77777777" w:rsidR="000F28EC" w:rsidRPr="00934E48" w:rsidRDefault="000F28EC" w:rsidP="008F1761">
            <w:pPr>
              <w:widowControl w:val="0"/>
              <w:pBdr>
                <w:top w:val="nil"/>
                <w:left w:val="nil"/>
                <w:bottom w:val="nil"/>
                <w:right w:val="nil"/>
                <w:between w:val="nil"/>
              </w:pBdr>
              <w:rPr>
                <w:rFonts w:ascii="Times New Roman" w:hAnsi="Times New Roman" w:cs="Times New Roman"/>
                <w:b/>
                <w:color w:val="00000A"/>
                <w:sz w:val="24"/>
                <w:szCs w:val="24"/>
              </w:rPr>
            </w:pPr>
          </w:p>
        </w:tc>
        <w:tc>
          <w:tcPr>
            <w:tcW w:w="2980"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0AA86EEA" w14:textId="77777777" w:rsidR="000F28EC" w:rsidRPr="00934E48" w:rsidRDefault="000F28EC" w:rsidP="008F1761">
            <w:pPr>
              <w:widowControl w:val="0"/>
              <w:pBdr>
                <w:top w:val="nil"/>
                <w:left w:val="nil"/>
                <w:bottom w:val="nil"/>
                <w:right w:val="nil"/>
                <w:between w:val="nil"/>
              </w:pBdr>
              <w:rPr>
                <w:rFonts w:ascii="Times New Roman" w:hAnsi="Times New Roman" w:cs="Times New Roman"/>
                <w:b/>
                <w:color w:val="00000A"/>
                <w:sz w:val="24"/>
                <w:szCs w:val="24"/>
              </w:rPr>
            </w:pPr>
          </w:p>
        </w:tc>
        <w:tc>
          <w:tcPr>
            <w:tcW w:w="769" w:type="dxa"/>
            <w:tcBorders>
              <w:top w:val="single" w:sz="4" w:space="0" w:color="000000"/>
              <w:left w:val="single" w:sz="4" w:space="0" w:color="000000"/>
              <w:bottom w:val="single" w:sz="4" w:space="0" w:color="000000"/>
            </w:tcBorders>
            <w:shd w:val="clear" w:color="auto" w:fill="FFFFFF"/>
            <w:vAlign w:val="center"/>
          </w:tcPr>
          <w:p w14:paraId="7AB3C27F"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iš viso</w:t>
            </w:r>
          </w:p>
        </w:tc>
        <w:tc>
          <w:tcPr>
            <w:tcW w:w="1647" w:type="dxa"/>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5D398AE1"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iš jų finansuojamų iš valstybės biudžeto</w:t>
            </w:r>
          </w:p>
        </w:tc>
        <w:tc>
          <w:tcPr>
            <w:tcW w:w="1241"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0391C69D"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1050" w:type="dxa"/>
            <w:tcBorders>
              <w:top w:val="single" w:sz="4" w:space="0" w:color="000000"/>
              <w:left w:val="single" w:sz="8" w:space="0" w:color="000000"/>
              <w:bottom w:val="single" w:sz="8" w:space="0" w:color="000000"/>
            </w:tcBorders>
            <w:shd w:val="clear" w:color="auto" w:fill="auto"/>
            <w:tcMar>
              <w:left w:w="0" w:type="dxa"/>
              <w:right w:w="0" w:type="dxa"/>
            </w:tcMar>
            <w:vAlign w:val="center"/>
          </w:tcPr>
          <w:p w14:paraId="0A7D2598" w14:textId="77777777" w:rsidR="000F28EC" w:rsidRPr="00934E48" w:rsidRDefault="00993E61"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iš viso</w:t>
            </w:r>
          </w:p>
        </w:tc>
        <w:tc>
          <w:tcPr>
            <w:tcW w:w="1656" w:type="dxa"/>
            <w:tcBorders>
              <w:top w:val="single" w:sz="4" w:space="0" w:color="000000"/>
              <w:left w:val="single" w:sz="4" w:space="0" w:color="000000"/>
              <w:bottom w:val="single" w:sz="8" w:space="0" w:color="000000"/>
              <w:right w:val="single" w:sz="8" w:space="0" w:color="000000"/>
            </w:tcBorders>
            <w:shd w:val="clear" w:color="auto" w:fill="auto"/>
            <w:tcMar>
              <w:left w:w="0" w:type="dxa"/>
              <w:right w:w="0" w:type="dxa"/>
            </w:tcMar>
            <w:vAlign w:val="center"/>
          </w:tcPr>
          <w:p w14:paraId="7E17E04D" w14:textId="77777777" w:rsidR="000F28EC" w:rsidRPr="00934E48" w:rsidRDefault="00993E61"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iš jų finansuojamų iš valstybės biudžeto</w:t>
            </w:r>
          </w:p>
        </w:tc>
      </w:tr>
      <w:tr w:rsidR="000F28EC" w:rsidRPr="00934E48" w14:paraId="4296CC7A" w14:textId="77777777">
        <w:trPr>
          <w:cantSplit/>
          <w:trHeight w:val="23"/>
        </w:trPr>
        <w:tc>
          <w:tcPr>
            <w:tcW w:w="864" w:type="dxa"/>
            <w:tcBorders>
              <w:left w:val="single" w:sz="8" w:space="0" w:color="000000"/>
              <w:bottom w:val="single" w:sz="8" w:space="0" w:color="000000"/>
            </w:tcBorders>
            <w:shd w:val="clear" w:color="auto" w:fill="FFFFFF"/>
          </w:tcPr>
          <w:p w14:paraId="599E2666"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w:t>
            </w:r>
          </w:p>
        </w:tc>
        <w:tc>
          <w:tcPr>
            <w:tcW w:w="2980" w:type="dxa"/>
            <w:tcBorders>
              <w:left w:val="single" w:sz="8" w:space="0" w:color="000000"/>
              <w:bottom w:val="single" w:sz="8" w:space="0" w:color="000000"/>
            </w:tcBorders>
            <w:shd w:val="clear" w:color="auto" w:fill="FFFFFF"/>
            <w:tcMar>
              <w:left w:w="0" w:type="dxa"/>
              <w:right w:w="0" w:type="dxa"/>
            </w:tcMar>
          </w:tcPr>
          <w:p w14:paraId="23340713"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Savivaldybės socialinių paslaugų įstaigose:</w:t>
            </w:r>
          </w:p>
        </w:tc>
        <w:tc>
          <w:tcPr>
            <w:tcW w:w="769" w:type="dxa"/>
            <w:tcBorders>
              <w:top w:val="single" w:sz="4" w:space="0" w:color="000000"/>
              <w:left w:val="single" w:sz="8" w:space="0" w:color="000000"/>
              <w:bottom w:val="single" w:sz="8" w:space="0" w:color="000000"/>
            </w:tcBorders>
            <w:shd w:val="clear" w:color="auto" w:fill="FFFFFF"/>
            <w:tcMar>
              <w:left w:w="0" w:type="dxa"/>
              <w:right w:w="0" w:type="dxa"/>
            </w:tcMar>
          </w:tcPr>
          <w:p w14:paraId="1E002C96"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647" w:type="dxa"/>
            <w:tcBorders>
              <w:top w:val="single" w:sz="4" w:space="0" w:color="000000"/>
              <w:left w:val="single" w:sz="8" w:space="0" w:color="000000"/>
              <w:bottom w:val="single" w:sz="8" w:space="0" w:color="000000"/>
            </w:tcBorders>
            <w:shd w:val="clear" w:color="auto" w:fill="FFFFFF"/>
            <w:tcMar>
              <w:left w:w="0" w:type="dxa"/>
              <w:right w:w="0" w:type="dxa"/>
            </w:tcMar>
          </w:tcPr>
          <w:p w14:paraId="07BB3151"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335F9418" w14:textId="77777777" w:rsidR="000F28EC" w:rsidRPr="00934E48" w:rsidRDefault="000F28EC" w:rsidP="008F1761">
            <w:pPr>
              <w:rPr>
                <w:rFonts w:ascii="Times New Roman" w:hAnsi="Times New Roman" w:cs="Times New Roman"/>
                <w:color w:val="00000A"/>
                <w:sz w:val="24"/>
                <w:szCs w:val="24"/>
              </w:rPr>
            </w:pPr>
          </w:p>
        </w:tc>
        <w:tc>
          <w:tcPr>
            <w:tcW w:w="1050" w:type="dxa"/>
            <w:tcBorders>
              <w:left w:val="single" w:sz="8" w:space="0" w:color="000000"/>
              <w:bottom w:val="single" w:sz="8" w:space="0" w:color="000000"/>
            </w:tcBorders>
            <w:shd w:val="clear" w:color="auto" w:fill="FFFFFF"/>
            <w:tcMar>
              <w:left w:w="0" w:type="dxa"/>
              <w:right w:w="0" w:type="dxa"/>
            </w:tcMar>
            <w:vAlign w:val="center"/>
          </w:tcPr>
          <w:p w14:paraId="74C121E0"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vAlign w:val="center"/>
          </w:tcPr>
          <w:p w14:paraId="303D8151" w14:textId="77777777" w:rsidR="000F28EC" w:rsidRPr="00934E48" w:rsidRDefault="000F28EC" w:rsidP="008F1761">
            <w:pPr>
              <w:shd w:val="clear" w:color="auto" w:fill="FFFFFF"/>
              <w:rPr>
                <w:rFonts w:ascii="Times New Roman" w:hAnsi="Times New Roman" w:cs="Times New Roman"/>
                <w:color w:val="00000A"/>
                <w:sz w:val="24"/>
                <w:szCs w:val="24"/>
              </w:rPr>
            </w:pPr>
          </w:p>
        </w:tc>
      </w:tr>
      <w:tr w:rsidR="000F28EC" w:rsidRPr="00934E48" w14:paraId="31F23E64" w14:textId="77777777">
        <w:trPr>
          <w:cantSplit/>
          <w:trHeight w:val="23"/>
        </w:trPr>
        <w:tc>
          <w:tcPr>
            <w:tcW w:w="864" w:type="dxa"/>
            <w:tcBorders>
              <w:left w:val="single" w:sz="8" w:space="0" w:color="000000"/>
              <w:bottom w:val="single" w:sz="8" w:space="0" w:color="000000"/>
            </w:tcBorders>
            <w:shd w:val="clear" w:color="auto" w:fill="FFFFFF"/>
          </w:tcPr>
          <w:p w14:paraId="2E2F4C2C"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1.1.</w:t>
            </w:r>
          </w:p>
        </w:tc>
        <w:tc>
          <w:tcPr>
            <w:tcW w:w="2980" w:type="dxa"/>
            <w:tcBorders>
              <w:left w:val="single" w:sz="8" w:space="0" w:color="000000"/>
              <w:bottom w:val="single" w:sz="8" w:space="0" w:color="000000"/>
            </w:tcBorders>
            <w:shd w:val="clear" w:color="auto" w:fill="FFFFFF"/>
            <w:tcMar>
              <w:left w:w="0" w:type="dxa"/>
              <w:right w:w="0" w:type="dxa"/>
            </w:tcMar>
          </w:tcPr>
          <w:p w14:paraId="678A0461"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Biudžetinėse įstaigose</w:t>
            </w:r>
          </w:p>
        </w:tc>
        <w:tc>
          <w:tcPr>
            <w:tcW w:w="769" w:type="dxa"/>
            <w:tcBorders>
              <w:left w:val="single" w:sz="8" w:space="0" w:color="000000"/>
              <w:bottom w:val="single" w:sz="8" w:space="0" w:color="000000"/>
            </w:tcBorders>
            <w:shd w:val="clear" w:color="auto" w:fill="FFFFFF"/>
            <w:tcMar>
              <w:left w:w="0" w:type="dxa"/>
              <w:right w:w="0" w:type="dxa"/>
            </w:tcMar>
          </w:tcPr>
          <w:p w14:paraId="34D6F99F" w14:textId="77777777" w:rsidR="000F28EC" w:rsidRPr="00934E48" w:rsidRDefault="00993E61"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85,95</w:t>
            </w:r>
          </w:p>
        </w:tc>
        <w:tc>
          <w:tcPr>
            <w:tcW w:w="1647" w:type="dxa"/>
            <w:tcBorders>
              <w:left w:val="single" w:sz="8" w:space="0" w:color="000000"/>
              <w:bottom w:val="single" w:sz="8" w:space="0" w:color="000000"/>
            </w:tcBorders>
            <w:shd w:val="clear" w:color="auto" w:fill="FFFFFF"/>
            <w:tcMar>
              <w:left w:w="0" w:type="dxa"/>
              <w:right w:w="0" w:type="dxa"/>
            </w:tcMar>
          </w:tcPr>
          <w:p w14:paraId="36331052" w14:textId="77777777" w:rsidR="000F28EC" w:rsidRPr="00934E48" w:rsidRDefault="00993E61"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21,3</w:t>
            </w:r>
          </w:p>
        </w:tc>
        <w:tc>
          <w:tcPr>
            <w:tcW w:w="1241" w:type="dxa"/>
            <w:tcBorders>
              <w:left w:val="single" w:sz="8" w:space="0" w:color="000000"/>
              <w:bottom w:val="single" w:sz="8" w:space="0" w:color="000000"/>
            </w:tcBorders>
            <w:shd w:val="clear" w:color="auto" w:fill="FFFFFF"/>
            <w:tcMar>
              <w:left w:w="0" w:type="dxa"/>
              <w:right w:w="0" w:type="dxa"/>
            </w:tcMar>
          </w:tcPr>
          <w:p w14:paraId="6005DF2C" w14:textId="77777777" w:rsidR="000F28EC" w:rsidRPr="00934E48" w:rsidRDefault="00993E61"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135,5</w:t>
            </w:r>
          </w:p>
        </w:tc>
        <w:tc>
          <w:tcPr>
            <w:tcW w:w="1050" w:type="dxa"/>
            <w:tcBorders>
              <w:left w:val="single" w:sz="8" w:space="0" w:color="000000"/>
              <w:bottom w:val="single" w:sz="8" w:space="0" w:color="000000"/>
            </w:tcBorders>
            <w:shd w:val="clear" w:color="auto" w:fill="FFFFFF"/>
            <w:tcMar>
              <w:left w:w="0" w:type="dxa"/>
              <w:right w:w="0" w:type="dxa"/>
            </w:tcMar>
          </w:tcPr>
          <w:p w14:paraId="5C4F7C77" w14:textId="77777777" w:rsidR="000F28EC" w:rsidRPr="00934E48" w:rsidRDefault="00993E61"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7066C721" w14:textId="77777777" w:rsidR="000F28EC" w:rsidRPr="00934E48" w:rsidRDefault="00993E61" w:rsidP="008F1761">
            <w:pPr>
              <w:rPr>
                <w:rFonts w:ascii="Times New Roman" w:hAnsi="Times New Roman" w:cs="Times New Roman"/>
                <w:color w:val="00000A"/>
                <w:sz w:val="24"/>
                <w:szCs w:val="24"/>
              </w:rPr>
            </w:pPr>
            <w:r w:rsidRPr="00934E48">
              <w:rPr>
                <w:rFonts w:ascii="Times New Roman" w:hAnsi="Times New Roman" w:cs="Times New Roman"/>
                <w:color w:val="00000A"/>
                <w:sz w:val="24"/>
                <w:szCs w:val="24"/>
              </w:rPr>
              <w:t>8</w:t>
            </w:r>
          </w:p>
        </w:tc>
      </w:tr>
      <w:tr w:rsidR="000F28EC" w:rsidRPr="00934E48" w14:paraId="40EBA1EE" w14:textId="77777777">
        <w:trPr>
          <w:cantSplit/>
          <w:trHeight w:val="23"/>
        </w:trPr>
        <w:tc>
          <w:tcPr>
            <w:tcW w:w="864" w:type="dxa"/>
            <w:tcBorders>
              <w:left w:val="single" w:sz="8" w:space="0" w:color="000000"/>
              <w:bottom w:val="single" w:sz="8" w:space="0" w:color="000000"/>
            </w:tcBorders>
            <w:shd w:val="clear" w:color="auto" w:fill="FFFFFF"/>
          </w:tcPr>
          <w:p w14:paraId="3550507B"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1.2.</w:t>
            </w:r>
          </w:p>
        </w:tc>
        <w:tc>
          <w:tcPr>
            <w:tcW w:w="2980" w:type="dxa"/>
            <w:tcBorders>
              <w:left w:val="single" w:sz="8" w:space="0" w:color="000000"/>
              <w:bottom w:val="single" w:sz="8" w:space="0" w:color="000000"/>
            </w:tcBorders>
            <w:shd w:val="clear" w:color="auto" w:fill="FFFFFF"/>
            <w:tcMar>
              <w:left w:w="0" w:type="dxa"/>
              <w:right w:w="0" w:type="dxa"/>
            </w:tcMar>
          </w:tcPr>
          <w:p w14:paraId="652C4377"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Viešosiose įstaigose</w:t>
            </w:r>
          </w:p>
        </w:tc>
        <w:tc>
          <w:tcPr>
            <w:tcW w:w="769" w:type="dxa"/>
            <w:tcBorders>
              <w:left w:val="single" w:sz="8" w:space="0" w:color="000000"/>
              <w:bottom w:val="single" w:sz="8" w:space="0" w:color="000000"/>
            </w:tcBorders>
            <w:shd w:val="clear" w:color="auto" w:fill="FFFFFF"/>
            <w:tcMar>
              <w:left w:w="0" w:type="dxa"/>
              <w:right w:w="0" w:type="dxa"/>
            </w:tcMar>
          </w:tcPr>
          <w:p w14:paraId="6E2522B1"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5</w:t>
            </w:r>
          </w:p>
        </w:tc>
        <w:tc>
          <w:tcPr>
            <w:tcW w:w="1647" w:type="dxa"/>
            <w:tcBorders>
              <w:left w:val="single" w:sz="8" w:space="0" w:color="000000"/>
              <w:bottom w:val="single" w:sz="8" w:space="0" w:color="000000"/>
            </w:tcBorders>
            <w:shd w:val="clear" w:color="auto" w:fill="FFFFFF"/>
            <w:tcMar>
              <w:left w:w="0" w:type="dxa"/>
              <w:right w:w="0" w:type="dxa"/>
            </w:tcMar>
          </w:tcPr>
          <w:p w14:paraId="21B0C0D0"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14E19D3E"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44</w:t>
            </w:r>
          </w:p>
        </w:tc>
        <w:tc>
          <w:tcPr>
            <w:tcW w:w="1050" w:type="dxa"/>
            <w:tcBorders>
              <w:left w:val="single" w:sz="8" w:space="0" w:color="000000"/>
              <w:bottom w:val="single" w:sz="8" w:space="0" w:color="000000"/>
            </w:tcBorders>
            <w:shd w:val="clear" w:color="auto" w:fill="FFFFFF"/>
            <w:tcMar>
              <w:left w:w="0" w:type="dxa"/>
              <w:right w:w="0" w:type="dxa"/>
            </w:tcMar>
          </w:tcPr>
          <w:p w14:paraId="2E5A1769"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5140E059" w14:textId="77777777" w:rsidR="000F28EC" w:rsidRPr="00934E48" w:rsidRDefault="000F28EC" w:rsidP="008F1761">
            <w:pPr>
              <w:shd w:val="clear" w:color="auto" w:fill="FFFFFF"/>
              <w:rPr>
                <w:rFonts w:ascii="Times New Roman" w:hAnsi="Times New Roman" w:cs="Times New Roman"/>
                <w:color w:val="00000A"/>
                <w:sz w:val="24"/>
                <w:szCs w:val="24"/>
              </w:rPr>
            </w:pPr>
          </w:p>
        </w:tc>
      </w:tr>
      <w:tr w:rsidR="000F28EC" w:rsidRPr="00934E48" w14:paraId="05224E2F" w14:textId="77777777">
        <w:trPr>
          <w:cantSplit/>
          <w:trHeight w:val="23"/>
        </w:trPr>
        <w:tc>
          <w:tcPr>
            <w:tcW w:w="864" w:type="dxa"/>
            <w:tcBorders>
              <w:left w:val="single" w:sz="8" w:space="0" w:color="000000"/>
              <w:bottom w:val="single" w:sz="8" w:space="0" w:color="000000"/>
            </w:tcBorders>
            <w:shd w:val="clear" w:color="auto" w:fill="FFFFFF"/>
          </w:tcPr>
          <w:p w14:paraId="2AAFFB02"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2.</w:t>
            </w:r>
          </w:p>
        </w:tc>
        <w:tc>
          <w:tcPr>
            <w:tcW w:w="2980" w:type="dxa"/>
            <w:tcBorders>
              <w:left w:val="single" w:sz="8" w:space="0" w:color="000000"/>
              <w:bottom w:val="single" w:sz="8" w:space="0" w:color="000000"/>
            </w:tcBorders>
            <w:shd w:val="clear" w:color="auto" w:fill="FFFFFF"/>
            <w:tcMar>
              <w:left w:w="0" w:type="dxa"/>
              <w:right w:w="0" w:type="dxa"/>
            </w:tcMar>
          </w:tcPr>
          <w:p w14:paraId="3C3D4382"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Savivaldybės administracijoje</w:t>
            </w:r>
          </w:p>
        </w:tc>
        <w:tc>
          <w:tcPr>
            <w:tcW w:w="769" w:type="dxa"/>
            <w:tcBorders>
              <w:left w:val="single" w:sz="8" w:space="0" w:color="000000"/>
              <w:bottom w:val="single" w:sz="8" w:space="0" w:color="000000"/>
            </w:tcBorders>
            <w:shd w:val="clear" w:color="auto" w:fill="FFFFFF"/>
            <w:tcMar>
              <w:left w:w="0" w:type="dxa"/>
              <w:right w:w="0" w:type="dxa"/>
            </w:tcMar>
          </w:tcPr>
          <w:p w14:paraId="1553AC85"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647" w:type="dxa"/>
            <w:tcBorders>
              <w:left w:val="single" w:sz="8" w:space="0" w:color="000000"/>
              <w:bottom w:val="single" w:sz="8" w:space="0" w:color="000000"/>
            </w:tcBorders>
            <w:shd w:val="clear" w:color="auto" w:fill="FFFFFF"/>
            <w:tcMar>
              <w:left w:w="0" w:type="dxa"/>
              <w:right w:w="0" w:type="dxa"/>
            </w:tcMar>
          </w:tcPr>
          <w:p w14:paraId="460E1912"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25E4AE91"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050" w:type="dxa"/>
            <w:tcBorders>
              <w:left w:val="single" w:sz="8" w:space="0" w:color="000000"/>
              <w:bottom w:val="single" w:sz="8" w:space="0" w:color="000000"/>
            </w:tcBorders>
            <w:shd w:val="clear" w:color="auto" w:fill="FFFFFF"/>
            <w:tcMar>
              <w:left w:w="0" w:type="dxa"/>
              <w:right w:w="0" w:type="dxa"/>
            </w:tcMar>
          </w:tcPr>
          <w:p w14:paraId="5109C126"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7E43ABCA" w14:textId="77777777" w:rsidR="000F28EC" w:rsidRPr="00934E48" w:rsidRDefault="000F28EC" w:rsidP="008F1761">
            <w:pPr>
              <w:shd w:val="clear" w:color="auto" w:fill="FFFFFF"/>
              <w:rPr>
                <w:rFonts w:ascii="Times New Roman" w:hAnsi="Times New Roman" w:cs="Times New Roman"/>
                <w:color w:val="00000A"/>
                <w:sz w:val="24"/>
                <w:szCs w:val="24"/>
              </w:rPr>
            </w:pPr>
          </w:p>
        </w:tc>
      </w:tr>
      <w:tr w:rsidR="000F28EC" w:rsidRPr="00934E48" w14:paraId="61D10894" w14:textId="77777777">
        <w:trPr>
          <w:cantSplit/>
          <w:trHeight w:val="23"/>
        </w:trPr>
        <w:tc>
          <w:tcPr>
            <w:tcW w:w="864" w:type="dxa"/>
            <w:tcBorders>
              <w:left w:val="single" w:sz="8" w:space="0" w:color="000000"/>
              <w:bottom w:val="single" w:sz="8" w:space="0" w:color="000000"/>
            </w:tcBorders>
            <w:shd w:val="clear" w:color="auto" w:fill="FFFFFF"/>
          </w:tcPr>
          <w:p w14:paraId="101E26D6"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 </w:t>
            </w:r>
          </w:p>
        </w:tc>
        <w:tc>
          <w:tcPr>
            <w:tcW w:w="2980" w:type="dxa"/>
            <w:tcBorders>
              <w:left w:val="single" w:sz="8" w:space="0" w:color="000000"/>
              <w:bottom w:val="single" w:sz="8" w:space="0" w:color="000000"/>
            </w:tcBorders>
            <w:shd w:val="clear" w:color="auto" w:fill="FFFFFF"/>
            <w:tcMar>
              <w:left w:w="0" w:type="dxa"/>
              <w:right w:w="0" w:type="dxa"/>
            </w:tcMar>
          </w:tcPr>
          <w:p w14:paraId="6FC49756"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b/>
                <w:color w:val="00000A"/>
                <w:sz w:val="24"/>
                <w:szCs w:val="24"/>
              </w:rPr>
              <w:t>Iš viso</w:t>
            </w:r>
          </w:p>
        </w:tc>
        <w:tc>
          <w:tcPr>
            <w:tcW w:w="769" w:type="dxa"/>
            <w:tcBorders>
              <w:left w:val="single" w:sz="8" w:space="0" w:color="000000"/>
              <w:bottom w:val="single" w:sz="8" w:space="0" w:color="000000"/>
            </w:tcBorders>
            <w:shd w:val="clear" w:color="auto" w:fill="FFFFFF"/>
            <w:tcMar>
              <w:left w:w="0" w:type="dxa"/>
              <w:right w:w="0" w:type="dxa"/>
            </w:tcMar>
          </w:tcPr>
          <w:p w14:paraId="63EEB5E7"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90,95</w:t>
            </w:r>
          </w:p>
        </w:tc>
        <w:tc>
          <w:tcPr>
            <w:tcW w:w="1647" w:type="dxa"/>
            <w:tcBorders>
              <w:left w:val="single" w:sz="8" w:space="0" w:color="000000"/>
              <w:bottom w:val="single" w:sz="8" w:space="0" w:color="000000"/>
            </w:tcBorders>
            <w:shd w:val="clear" w:color="auto" w:fill="FFFFFF"/>
            <w:tcMar>
              <w:left w:w="0" w:type="dxa"/>
              <w:right w:w="0" w:type="dxa"/>
            </w:tcMar>
          </w:tcPr>
          <w:p w14:paraId="57C53BE7"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21,3</w:t>
            </w:r>
          </w:p>
        </w:tc>
        <w:tc>
          <w:tcPr>
            <w:tcW w:w="1241" w:type="dxa"/>
            <w:tcBorders>
              <w:left w:val="single" w:sz="8" w:space="0" w:color="000000"/>
              <w:bottom w:val="single" w:sz="8" w:space="0" w:color="000000"/>
            </w:tcBorders>
            <w:shd w:val="clear" w:color="auto" w:fill="FFFFFF"/>
            <w:tcMar>
              <w:left w:w="0" w:type="dxa"/>
              <w:right w:w="0" w:type="dxa"/>
            </w:tcMar>
          </w:tcPr>
          <w:p w14:paraId="4497F6B7"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179,5</w:t>
            </w:r>
          </w:p>
        </w:tc>
        <w:tc>
          <w:tcPr>
            <w:tcW w:w="1050" w:type="dxa"/>
            <w:tcBorders>
              <w:left w:val="single" w:sz="8" w:space="0" w:color="000000"/>
              <w:bottom w:val="single" w:sz="8" w:space="0" w:color="000000"/>
            </w:tcBorders>
            <w:shd w:val="clear" w:color="auto" w:fill="FFFFFF"/>
            <w:tcMar>
              <w:left w:w="0" w:type="dxa"/>
              <w:right w:w="0" w:type="dxa"/>
            </w:tcMar>
          </w:tcPr>
          <w:p w14:paraId="14E0B69B"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0BCA0FE9"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8</w:t>
            </w:r>
          </w:p>
        </w:tc>
      </w:tr>
      <w:tr w:rsidR="000F28EC" w:rsidRPr="00934E48" w14:paraId="4264B9AE" w14:textId="77777777">
        <w:trPr>
          <w:cantSplit/>
          <w:trHeight w:val="23"/>
        </w:trPr>
        <w:tc>
          <w:tcPr>
            <w:tcW w:w="10207" w:type="dxa"/>
            <w:gridSpan w:val="7"/>
            <w:tcBorders>
              <w:top w:val="single" w:sz="8" w:space="0" w:color="000000"/>
              <w:left w:val="single" w:sz="8" w:space="0" w:color="000000"/>
              <w:bottom w:val="single" w:sz="8" w:space="0" w:color="000000"/>
            </w:tcBorders>
            <w:shd w:val="clear" w:color="auto" w:fill="FFFFFF"/>
            <w:vAlign w:val="center"/>
          </w:tcPr>
          <w:p w14:paraId="2B42F2AE" w14:textId="77777777" w:rsidR="000F28EC" w:rsidRPr="00934E48" w:rsidRDefault="00993E61" w:rsidP="008F1761">
            <w:pPr>
              <w:shd w:val="clear" w:color="auto" w:fill="FFFFFF"/>
              <w:rPr>
                <w:rFonts w:ascii="Times New Roman" w:hAnsi="Times New Roman" w:cs="Times New Roman"/>
                <w:b/>
                <w:color w:val="00000A"/>
                <w:sz w:val="24"/>
                <w:szCs w:val="24"/>
              </w:rPr>
            </w:pPr>
            <w:r w:rsidRPr="00934E48">
              <w:rPr>
                <w:rFonts w:ascii="Times New Roman" w:hAnsi="Times New Roman" w:cs="Times New Roman"/>
                <w:b/>
                <w:color w:val="00000A"/>
                <w:sz w:val="24"/>
                <w:szCs w:val="24"/>
              </w:rPr>
              <w:t>2023 m.</w:t>
            </w:r>
          </w:p>
        </w:tc>
      </w:tr>
      <w:tr w:rsidR="000F28EC" w:rsidRPr="00934E48" w14:paraId="4D30FAB9" w14:textId="77777777">
        <w:trPr>
          <w:cantSplit/>
          <w:trHeight w:val="23"/>
        </w:trPr>
        <w:tc>
          <w:tcPr>
            <w:tcW w:w="864" w:type="dxa"/>
            <w:tcBorders>
              <w:left w:val="single" w:sz="8" w:space="0" w:color="000000"/>
              <w:bottom w:val="single" w:sz="8" w:space="0" w:color="000000"/>
            </w:tcBorders>
            <w:shd w:val="clear" w:color="auto" w:fill="FFFFFF"/>
          </w:tcPr>
          <w:p w14:paraId="2D341217"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w:t>
            </w:r>
          </w:p>
        </w:tc>
        <w:tc>
          <w:tcPr>
            <w:tcW w:w="2980" w:type="dxa"/>
            <w:tcBorders>
              <w:left w:val="single" w:sz="8" w:space="0" w:color="000000"/>
              <w:bottom w:val="single" w:sz="8" w:space="0" w:color="000000"/>
            </w:tcBorders>
            <w:shd w:val="clear" w:color="auto" w:fill="FFFFFF"/>
            <w:tcMar>
              <w:left w:w="0" w:type="dxa"/>
              <w:right w:w="0" w:type="dxa"/>
            </w:tcMar>
          </w:tcPr>
          <w:p w14:paraId="41A6D9F1"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Savivaldybės socialinių paslaugų įstaigose:</w:t>
            </w:r>
          </w:p>
        </w:tc>
        <w:tc>
          <w:tcPr>
            <w:tcW w:w="769" w:type="dxa"/>
            <w:tcBorders>
              <w:top w:val="single" w:sz="4" w:space="0" w:color="000000"/>
              <w:left w:val="single" w:sz="8" w:space="0" w:color="000000"/>
              <w:bottom w:val="single" w:sz="8" w:space="0" w:color="000000"/>
            </w:tcBorders>
            <w:shd w:val="clear" w:color="auto" w:fill="FFFFFF"/>
            <w:tcMar>
              <w:left w:w="0" w:type="dxa"/>
              <w:right w:w="0" w:type="dxa"/>
            </w:tcMar>
          </w:tcPr>
          <w:p w14:paraId="3903C75F"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647" w:type="dxa"/>
            <w:tcBorders>
              <w:top w:val="single" w:sz="4" w:space="0" w:color="000000"/>
              <w:left w:val="single" w:sz="8" w:space="0" w:color="000000"/>
              <w:bottom w:val="single" w:sz="8" w:space="0" w:color="000000"/>
            </w:tcBorders>
            <w:shd w:val="clear" w:color="auto" w:fill="FFFFFF"/>
            <w:tcMar>
              <w:left w:w="0" w:type="dxa"/>
              <w:right w:w="0" w:type="dxa"/>
            </w:tcMar>
          </w:tcPr>
          <w:p w14:paraId="610452AA"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7DE424B6" w14:textId="77777777" w:rsidR="000F28EC" w:rsidRPr="00934E48" w:rsidRDefault="000F28EC" w:rsidP="008F1761">
            <w:pPr>
              <w:rPr>
                <w:rFonts w:ascii="Times New Roman" w:hAnsi="Times New Roman" w:cs="Times New Roman"/>
                <w:color w:val="00000A"/>
                <w:sz w:val="24"/>
                <w:szCs w:val="24"/>
              </w:rPr>
            </w:pPr>
          </w:p>
        </w:tc>
        <w:tc>
          <w:tcPr>
            <w:tcW w:w="1050" w:type="dxa"/>
            <w:tcBorders>
              <w:left w:val="single" w:sz="8" w:space="0" w:color="000000"/>
              <w:bottom w:val="single" w:sz="8" w:space="0" w:color="000000"/>
            </w:tcBorders>
            <w:shd w:val="clear" w:color="auto" w:fill="FFFFFF"/>
            <w:tcMar>
              <w:left w:w="0" w:type="dxa"/>
              <w:right w:w="0" w:type="dxa"/>
            </w:tcMar>
            <w:vAlign w:val="center"/>
          </w:tcPr>
          <w:p w14:paraId="34615BF8" w14:textId="77777777" w:rsidR="000F28EC" w:rsidRPr="00934E48" w:rsidRDefault="000F28EC" w:rsidP="008F1761">
            <w:pPr>
              <w:shd w:val="clear" w:color="auto" w:fill="FFFFFF"/>
              <w:rPr>
                <w:rFonts w:ascii="Times New Roman" w:hAnsi="Times New Roman" w:cs="Times New Roman"/>
                <w:color w:val="00000A"/>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vAlign w:val="center"/>
          </w:tcPr>
          <w:p w14:paraId="16120AB2" w14:textId="77777777" w:rsidR="000F28EC" w:rsidRPr="00934E48" w:rsidRDefault="000F28EC" w:rsidP="008F1761">
            <w:pPr>
              <w:shd w:val="clear" w:color="auto" w:fill="FFFFFF"/>
              <w:rPr>
                <w:rFonts w:ascii="Times New Roman" w:hAnsi="Times New Roman" w:cs="Times New Roman"/>
                <w:color w:val="00000A"/>
                <w:sz w:val="24"/>
                <w:szCs w:val="24"/>
              </w:rPr>
            </w:pPr>
          </w:p>
        </w:tc>
      </w:tr>
      <w:tr w:rsidR="000F28EC" w:rsidRPr="00934E48" w14:paraId="130F24E5" w14:textId="77777777" w:rsidTr="0074402A">
        <w:trPr>
          <w:cantSplit/>
          <w:trHeight w:val="23"/>
        </w:trPr>
        <w:tc>
          <w:tcPr>
            <w:tcW w:w="864" w:type="dxa"/>
            <w:tcBorders>
              <w:left w:val="single" w:sz="8" w:space="0" w:color="000000"/>
              <w:bottom w:val="single" w:sz="8" w:space="0" w:color="000000"/>
            </w:tcBorders>
            <w:shd w:val="clear" w:color="auto" w:fill="FFFFFF"/>
          </w:tcPr>
          <w:p w14:paraId="6B0F5D8D"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1.1.</w:t>
            </w:r>
          </w:p>
        </w:tc>
        <w:tc>
          <w:tcPr>
            <w:tcW w:w="2980" w:type="dxa"/>
            <w:tcBorders>
              <w:left w:val="single" w:sz="8" w:space="0" w:color="000000"/>
              <w:bottom w:val="single" w:sz="8" w:space="0" w:color="000000"/>
            </w:tcBorders>
            <w:shd w:val="clear" w:color="auto" w:fill="FFFFFF"/>
            <w:tcMar>
              <w:left w:w="0" w:type="dxa"/>
              <w:right w:w="0" w:type="dxa"/>
            </w:tcMar>
          </w:tcPr>
          <w:p w14:paraId="4784DBF7"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Biudžetinėse įstaigose</w:t>
            </w:r>
          </w:p>
        </w:tc>
        <w:tc>
          <w:tcPr>
            <w:tcW w:w="769" w:type="dxa"/>
            <w:tcBorders>
              <w:left w:val="single" w:sz="8" w:space="0" w:color="000000"/>
              <w:bottom w:val="single" w:sz="8" w:space="0" w:color="000000"/>
            </w:tcBorders>
            <w:shd w:val="clear" w:color="auto" w:fill="FFFFFF"/>
            <w:tcMar>
              <w:left w:w="0" w:type="dxa"/>
              <w:right w:w="0" w:type="dxa"/>
            </w:tcMar>
          </w:tcPr>
          <w:p w14:paraId="4EF76261"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95</w:t>
            </w:r>
          </w:p>
        </w:tc>
        <w:tc>
          <w:tcPr>
            <w:tcW w:w="1647" w:type="dxa"/>
            <w:tcBorders>
              <w:left w:val="single" w:sz="8" w:space="0" w:color="000000"/>
              <w:bottom w:val="single" w:sz="8" w:space="0" w:color="000000"/>
            </w:tcBorders>
            <w:shd w:val="clear" w:color="auto" w:fill="auto"/>
            <w:tcMar>
              <w:left w:w="0" w:type="dxa"/>
              <w:right w:w="0" w:type="dxa"/>
            </w:tcMar>
          </w:tcPr>
          <w:p w14:paraId="0386004E"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52</w:t>
            </w:r>
          </w:p>
        </w:tc>
        <w:tc>
          <w:tcPr>
            <w:tcW w:w="1241" w:type="dxa"/>
            <w:tcBorders>
              <w:left w:val="single" w:sz="8" w:space="0" w:color="000000"/>
              <w:bottom w:val="single" w:sz="8" w:space="0" w:color="000000"/>
            </w:tcBorders>
            <w:shd w:val="clear" w:color="auto" w:fill="FFFFFF"/>
            <w:tcMar>
              <w:left w:w="0" w:type="dxa"/>
              <w:right w:w="0" w:type="dxa"/>
            </w:tcMar>
          </w:tcPr>
          <w:p w14:paraId="46C65460"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139,6</w:t>
            </w:r>
          </w:p>
        </w:tc>
        <w:tc>
          <w:tcPr>
            <w:tcW w:w="1050" w:type="dxa"/>
            <w:tcBorders>
              <w:left w:val="single" w:sz="8" w:space="0" w:color="000000"/>
              <w:bottom w:val="single" w:sz="8" w:space="0" w:color="000000"/>
            </w:tcBorders>
            <w:shd w:val="clear" w:color="auto" w:fill="FFFFFF"/>
            <w:tcMar>
              <w:left w:w="0" w:type="dxa"/>
              <w:right w:w="0" w:type="dxa"/>
            </w:tcMar>
          </w:tcPr>
          <w:p w14:paraId="419FCEE0"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2AD045B6"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8</w:t>
            </w:r>
          </w:p>
        </w:tc>
      </w:tr>
      <w:tr w:rsidR="000F28EC" w:rsidRPr="00934E48" w14:paraId="2048986D" w14:textId="77777777">
        <w:trPr>
          <w:cantSplit/>
          <w:trHeight w:val="23"/>
        </w:trPr>
        <w:tc>
          <w:tcPr>
            <w:tcW w:w="864" w:type="dxa"/>
            <w:tcBorders>
              <w:left w:val="single" w:sz="8" w:space="0" w:color="000000"/>
              <w:bottom w:val="single" w:sz="8" w:space="0" w:color="000000"/>
            </w:tcBorders>
            <w:shd w:val="clear" w:color="auto" w:fill="FFFFFF"/>
          </w:tcPr>
          <w:p w14:paraId="47072D7F"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1.2.</w:t>
            </w:r>
          </w:p>
        </w:tc>
        <w:tc>
          <w:tcPr>
            <w:tcW w:w="2980" w:type="dxa"/>
            <w:tcBorders>
              <w:left w:val="single" w:sz="8" w:space="0" w:color="000000"/>
              <w:bottom w:val="single" w:sz="8" w:space="0" w:color="000000"/>
            </w:tcBorders>
            <w:shd w:val="clear" w:color="auto" w:fill="FFFFFF"/>
            <w:tcMar>
              <w:left w:w="0" w:type="dxa"/>
              <w:right w:w="0" w:type="dxa"/>
            </w:tcMar>
          </w:tcPr>
          <w:p w14:paraId="796945D6"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Viešosiose įstaigose</w:t>
            </w:r>
          </w:p>
        </w:tc>
        <w:tc>
          <w:tcPr>
            <w:tcW w:w="769" w:type="dxa"/>
            <w:tcBorders>
              <w:left w:val="single" w:sz="8" w:space="0" w:color="000000"/>
              <w:bottom w:val="single" w:sz="8" w:space="0" w:color="000000"/>
            </w:tcBorders>
            <w:shd w:val="clear" w:color="auto" w:fill="FFFFFF"/>
            <w:tcMar>
              <w:left w:w="0" w:type="dxa"/>
              <w:right w:w="0" w:type="dxa"/>
            </w:tcMar>
          </w:tcPr>
          <w:p w14:paraId="56A927BD"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8</w:t>
            </w:r>
          </w:p>
        </w:tc>
        <w:tc>
          <w:tcPr>
            <w:tcW w:w="1647" w:type="dxa"/>
            <w:tcBorders>
              <w:left w:val="single" w:sz="8" w:space="0" w:color="000000"/>
              <w:bottom w:val="single" w:sz="8" w:space="0" w:color="000000"/>
            </w:tcBorders>
            <w:shd w:val="clear" w:color="auto" w:fill="FFFFFF"/>
            <w:tcMar>
              <w:left w:w="0" w:type="dxa"/>
              <w:right w:w="0" w:type="dxa"/>
            </w:tcMar>
          </w:tcPr>
          <w:p w14:paraId="32666763"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8</w:t>
            </w:r>
          </w:p>
        </w:tc>
        <w:tc>
          <w:tcPr>
            <w:tcW w:w="1241" w:type="dxa"/>
            <w:tcBorders>
              <w:left w:val="single" w:sz="8" w:space="0" w:color="000000"/>
              <w:bottom w:val="single" w:sz="8" w:space="0" w:color="000000"/>
            </w:tcBorders>
            <w:shd w:val="clear" w:color="auto" w:fill="FFFFFF"/>
            <w:tcMar>
              <w:left w:w="0" w:type="dxa"/>
              <w:right w:w="0" w:type="dxa"/>
            </w:tcMar>
          </w:tcPr>
          <w:p w14:paraId="1D98FFC2"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24</w:t>
            </w:r>
          </w:p>
        </w:tc>
        <w:tc>
          <w:tcPr>
            <w:tcW w:w="1050" w:type="dxa"/>
            <w:tcBorders>
              <w:left w:val="single" w:sz="8" w:space="0" w:color="000000"/>
              <w:bottom w:val="single" w:sz="8" w:space="0" w:color="000000"/>
            </w:tcBorders>
            <w:shd w:val="clear" w:color="auto" w:fill="FFFFFF"/>
            <w:tcMar>
              <w:left w:w="0" w:type="dxa"/>
              <w:right w:w="0" w:type="dxa"/>
            </w:tcMar>
          </w:tcPr>
          <w:p w14:paraId="11987133" w14:textId="77777777" w:rsidR="000F28EC" w:rsidRPr="00934E48" w:rsidRDefault="000F28EC" w:rsidP="008F1761">
            <w:pPr>
              <w:shd w:val="clear" w:color="auto" w:fill="FFFFFF"/>
              <w:rPr>
                <w:rFonts w:ascii="Times New Roman" w:hAnsi="Times New Roman" w:cs="Times New Roman"/>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203B5C17" w14:textId="77777777" w:rsidR="000F28EC" w:rsidRPr="00934E48" w:rsidRDefault="000F28EC" w:rsidP="008F1761">
            <w:pPr>
              <w:shd w:val="clear" w:color="auto" w:fill="FFFFFF"/>
              <w:rPr>
                <w:rFonts w:ascii="Times New Roman" w:hAnsi="Times New Roman" w:cs="Times New Roman"/>
                <w:sz w:val="24"/>
                <w:szCs w:val="24"/>
              </w:rPr>
            </w:pPr>
          </w:p>
        </w:tc>
      </w:tr>
      <w:tr w:rsidR="000F28EC" w:rsidRPr="00934E48" w14:paraId="580281CB" w14:textId="77777777">
        <w:trPr>
          <w:cantSplit/>
          <w:trHeight w:val="23"/>
        </w:trPr>
        <w:tc>
          <w:tcPr>
            <w:tcW w:w="864" w:type="dxa"/>
            <w:tcBorders>
              <w:left w:val="single" w:sz="8" w:space="0" w:color="000000"/>
              <w:bottom w:val="single" w:sz="8" w:space="0" w:color="000000"/>
            </w:tcBorders>
            <w:shd w:val="clear" w:color="auto" w:fill="FFFFFF"/>
          </w:tcPr>
          <w:p w14:paraId="1C0C5EAC"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2.</w:t>
            </w:r>
          </w:p>
        </w:tc>
        <w:tc>
          <w:tcPr>
            <w:tcW w:w="2980" w:type="dxa"/>
            <w:tcBorders>
              <w:left w:val="single" w:sz="8" w:space="0" w:color="000000"/>
              <w:bottom w:val="single" w:sz="8" w:space="0" w:color="000000"/>
            </w:tcBorders>
            <w:shd w:val="clear" w:color="auto" w:fill="FFFFFF"/>
            <w:tcMar>
              <w:left w:w="0" w:type="dxa"/>
              <w:right w:w="0" w:type="dxa"/>
            </w:tcMar>
          </w:tcPr>
          <w:p w14:paraId="2198B47E"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Savivaldybės administracijoje</w:t>
            </w:r>
          </w:p>
        </w:tc>
        <w:tc>
          <w:tcPr>
            <w:tcW w:w="769" w:type="dxa"/>
            <w:tcBorders>
              <w:left w:val="single" w:sz="8" w:space="0" w:color="000000"/>
              <w:bottom w:val="single" w:sz="8" w:space="0" w:color="000000"/>
            </w:tcBorders>
            <w:shd w:val="clear" w:color="auto" w:fill="FFFFFF"/>
            <w:tcMar>
              <w:left w:w="0" w:type="dxa"/>
              <w:right w:w="0" w:type="dxa"/>
            </w:tcMar>
          </w:tcPr>
          <w:p w14:paraId="7A510E9A" w14:textId="77777777" w:rsidR="000F28EC" w:rsidRPr="00934E48" w:rsidRDefault="000F28EC" w:rsidP="008F1761">
            <w:pPr>
              <w:shd w:val="clear" w:color="auto" w:fill="FFFFFF"/>
              <w:rPr>
                <w:rFonts w:ascii="Times New Roman" w:hAnsi="Times New Roman" w:cs="Times New Roman"/>
                <w:sz w:val="24"/>
                <w:szCs w:val="24"/>
              </w:rPr>
            </w:pPr>
          </w:p>
        </w:tc>
        <w:tc>
          <w:tcPr>
            <w:tcW w:w="1647" w:type="dxa"/>
            <w:tcBorders>
              <w:left w:val="single" w:sz="8" w:space="0" w:color="000000"/>
              <w:bottom w:val="single" w:sz="8" w:space="0" w:color="000000"/>
            </w:tcBorders>
            <w:shd w:val="clear" w:color="auto" w:fill="FFFFFF"/>
            <w:tcMar>
              <w:left w:w="0" w:type="dxa"/>
              <w:right w:w="0" w:type="dxa"/>
            </w:tcMar>
          </w:tcPr>
          <w:p w14:paraId="12AA1911" w14:textId="77777777" w:rsidR="000F28EC" w:rsidRPr="00934E48" w:rsidRDefault="000F28EC" w:rsidP="008F1761">
            <w:pPr>
              <w:shd w:val="clear" w:color="auto" w:fill="FFFFFF"/>
              <w:rPr>
                <w:rFonts w:ascii="Times New Roman" w:hAnsi="Times New Roman" w:cs="Times New Roman"/>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2290630A" w14:textId="77777777" w:rsidR="000F28EC" w:rsidRPr="00934E48" w:rsidRDefault="000F28EC" w:rsidP="008F1761">
            <w:pPr>
              <w:shd w:val="clear" w:color="auto" w:fill="FFFFFF"/>
              <w:rPr>
                <w:rFonts w:ascii="Times New Roman" w:hAnsi="Times New Roman" w:cs="Times New Roman"/>
                <w:sz w:val="24"/>
                <w:szCs w:val="24"/>
              </w:rPr>
            </w:pPr>
          </w:p>
        </w:tc>
        <w:tc>
          <w:tcPr>
            <w:tcW w:w="1050" w:type="dxa"/>
            <w:tcBorders>
              <w:left w:val="single" w:sz="8" w:space="0" w:color="000000"/>
              <w:bottom w:val="single" w:sz="8" w:space="0" w:color="000000"/>
            </w:tcBorders>
            <w:shd w:val="clear" w:color="auto" w:fill="FFFFFF"/>
            <w:tcMar>
              <w:left w:w="0" w:type="dxa"/>
              <w:right w:w="0" w:type="dxa"/>
            </w:tcMar>
          </w:tcPr>
          <w:p w14:paraId="18344383" w14:textId="77777777" w:rsidR="000F28EC" w:rsidRPr="00934E48" w:rsidRDefault="000F28EC" w:rsidP="008F1761">
            <w:pPr>
              <w:shd w:val="clear" w:color="auto" w:fill="FFFFFF"/>
              <w:rPr>
                <w:rFonts w:ascii="Times New Roman" w:hAnsi="Times New Roman" w:cs="Times New Roman"/>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280EBA01" w14:textId="77777777" w:rsidR="000F28EC" w:rsidRPr="00934E48" w:rsidRDefault="000F28EC" w:rsidP="008F1761">
            <w:pPr>
              <w:shd w:val="clear" w:color="auto" w:fill="FFFFFF"/>
              <w:rPr>
                <w:rFonts w:ascii="Times New Roman" w:hAnsi="Times New Roman" w:cs="Times New Roman"/>
                <w:sz w:val="24"/>
                <w:szCs w:val="24"/>
              </w:rPr>
            </w:pPr>
          </w:p>
        </w:tc>
      </w:tr>
      <w:tr w:rsidR="000F28EC" w:rsidRPr="00934E48" w14:paraId="4C6C874A" w14:textId="77777777" w:rsidTr="0074402A">
        <w:trPr>
          <w:cantSplit/>
          <w:trHeight w:val="23"/>
        </w:trPr>
        <w:tc>
          <w:tcPr>
            <w:tcW w:w="864" w:type="dxa"/>
            <w:tcBorders>
              <w:left w:val="single" w:sz="8" w:space="0" w:color="000000"/>
              <w:bottom w:val="single" w:sz="8" w:space="0" w:color="000000"/>
            </w:tcBorders>
            <w:shd w:val="clear" w:color="auto" w:fill="FFFFFF"/>
          </w:tcPr>
          <w:p w14:paraId="733A22E2"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 </w:t>
            </w:r>
          </w:p>
        </w:tc>
        <w:tc>
          <w:tcPr>
            <w:tcW w:w="2980" w:type="dxa"/>
            <w:tcBorders>
              <w:left w:val="single" w:sz="8" w:space="0" w:color="000000"/>
              <w:bottom w:val="single" w:sz="8" w:space="0" w:color="000000"/>
            </w:tcBorders>
            <w:shd w:val="clear" w:color="auto" w:fill="FFFFFF"/>
            <w:tcMar>
              <w:left w:w="0" w:type="dxa"/>
              <w:right w:w="0" w:type="dxa"/>
            </w:tcMar>
          </w:tcPr>
          <w:p w14:paraId="185925A6" w14:textId="77777777" w:rsidR="000F28EC" w:rsidRPr="00934E48" w:rsidRDefault="00993E61" w:rsidP="008F1761">
            <w:pPr>
              <w:shd w:val="clear" w:color="auto" w:fill="FFFFFF"/>
              <w:rPr>
                <w:rFonts w:ascii="Times New Roman" w:hAnsi="Times New Roman" w:cs="Times New Roman"/>
                <w:color w:val="00000A"/>
                <w:sz w:val="24"/>
                <w:szCs w:val="24"/>
              </w:rPr>
            </w:pPr>
            <w:r w:rsidRPr="00934E48">
              <w:rPr>
                <w:rFonts w:ascii="Times New Roman" w:hAnsi="Times New Roman" w:cs="Times New Roman"/>
                <w:b/>
                <w:color w:val="00000A"/>
                <w:sz w:val="24"/>
                <w:szCs w:val="24"/>
              </w:rPr>
              <w:t>Iš viso</w:t>
            </w:r>
          </w:p>
        </w:tc>
        <w:tc>
          <w:tcPr>
            <w:tcW w:w="769" w:type="dxa"/>
            <w:tcBorders>
              <w:left w:val="single" w:sz="8" w:space="0" w:color="000000"/>
              <w:bottom w:val="single" w:sz="8" w:space="0" w:color="000000"/>
            </w:tcBorders>
            <w:shd w:val="clear" w:color="auto" w:fill="FFFFFF"/>
            <w:tcMar>
              <w:left w:w="0" w:type="dxa"/>
              <w:right w:w="0" w:type="dxa"/>
            </w:tcMar>
          </w:tcPr>
          <w:p w14:paraId="2F061A5C" w14:textId="6534DC89"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10</w:t>
            </w:r>
            <w:r w:rsidR="0074402A" w:rsidRPr="00934E48">
              <w:rPr>
                <w:rFonts w:ascii="Times New Roman" w:hAnsi="Times New Roman" w:cs="Times New Roman"/>
                <w:sz w:val="24"/>
                <w:szCs w:val="24"/>
              </w:rPr>
              <w:t>3</w:t>
            </w:r>
          </w:p>
        </w:tc>
        <w:tc>
          <w:tcPr>
            <w:tcW w:w="1647" w:type="dxa"/>
            <w:tcBorders>
              <w:left w:val="single" w:sz="8" w:space="0" w:color="000000"/>
              <w:bottom w:val="single" w:sz="8" w:space="0" w:color="000000"/>
            </w:tcBorders>
            <w:shd w:val="clear" w:color="auto" w:fill="auto"/>
            <w:tcMar>
              <w:left w:w="0" w:type="dxa"/>
              <w:right w:w="0" w:type="dxa"/>
            </w:tcMar>
          </w:tcPr>
          <w:p w14:paraId="182E1916" w14:textId="0DA253CF"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6</w:t>
            </w:r>
            <w:r w:rsidR="0074402A" w:rsidRPr="00934E48">
              <w:rPr>
                <w:rFonts w:ascii="Times New Roman" w:hAnsi="Times New Roman" w:cs="Times New Roman"/>
                <w:sz w:val="24"/>
                <w:szCs w:val="24"/>
              </w:rPr>
              <w:t>0</w:t>
            </w:r>
          </w:p>
        </w:tc>
        <w:tc>
          <w:tcPr>
            <w:tcW w:w="1241" w:type="dxa"/>
            <w:tcBorders>
              <w:left w:val="single" w:sz="8" w:space="0" w:color="000000"/>
              <w:bottom w:val="single" w:sz="8" w:space="0" w:color="000000"/>
            </w:tcBorders>
            <w:shd w:val="clear" w:color="auto" w:fill="FFFFFF"/>
            <w:tcMar>
              <w:left w:w="0" w:type="dxa"/>
              <w:right w:w="0" w:type="dxa"/>
            </w:tcMar>
          </w:tcPr>
          <w:p w14:paraId="3B85166B" w14:textId="06EF0283" w:rsidR="000F28EC" w:rsidRPr="00934E48" w:rsidRDefault="00A86E50"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163,6</w:t>
            </w:r>
          </w:p>
        </w:tc>
        <w:tc>
          <w:tcPr>
            <w:tcW w:w="1050" w:type="dxa"/>
            <w:tcBorders>
              <w:left w:val="single" w:sz="8" w:space="0" w:color="000000"/>
              <w:bottom w:val="single" w:sz="8" w:space="0" w:color="000000"/>
            </w:tcBorders>
            <w:shd w:val="clear" w:color="auto" w:fill="FFFFFF"/>
            <w:tcMar>
              <w:left w:w="0" w:type="dxa"/>
              <w:right w:w="0" w:type="dxa"/>
            </w:tcMar>
          </w:tcPr>
          <w:p w14:paraId="7BB9CDE6"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221CF841"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8</w:t>
            </w:r>
          </w:p>
        </w:tc>
      </w:tr>
    </w:tbl>
    <w:p w14:paraId="7A8F0C21" w14:textId="77777777" w:rsidR="000F28EC" w:rsidRPr="00934E48" w:rsidRDefault="000F28EC" w:rsidP="008F1761">
      <w:pPr>
        <w:widowControl w:val="0"/>
        <w:shd w:val="clear" w:color="auto" w:fill="FFFFFF"/>
        <w:spacing w:after="0" w:line="240" w:lineRule="auto"/>
        <w:rPr>
          <w:rFonts w:ascii="Times New Roman" w:hAnsi="Times New Roman" w:cs="Times New Roman"/>
          <w:b/>
          <w:sz w:val="24"/>
          <w:szCs w:val="24"/>
        </w:rPr>
      </w:pPr>
    </w:p>
    <w:p w14:paraId="5CD13D8E" w14:textId="24103117"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b/>
          <w:sz w:val="24"/>
          <w:szCs w:val="24"/>
        </w:rPr>
        <w:t xml:space="preserve">8. Ankstesnių metų socialinių paslaugų plano įgyvendinimo rezultatų trumpa apžvalga. </w:t>
      </w:r>
      <w:r w:rsidRPr="00934E48">
        <w:rPr>
          <w:rFonts w:ascii="Times New Roman" w:hAnsi="Times New Roman" w:cs="Times New Roman"/>
          <w:sz w:val="24"/>
          <w:szCs w:val="24"/>
        </w:rPr>
        <w:t>1</w:t>
      </w:r>
      <w:r w:rsidR="004732F4" w:rsidRPr="00934E48">
        <w:rPr>
          <w:rFonts w:ascii="Times New Roman" w:hAnsi="Times New Roman" w:cs="Times New Roman"/>
          <w:sz w:val="24"/>
          <w:szCs w:val="24"/>
        </w:rPr>
        <w:t>2</w:t>
      </w:r>
      <w:r w:rsidRPr="00934E48">
        <w:rPr>
          <w:rFonts w:ascii="Times New Roman" w:hAnsi="Times New Roman" w:cs="Times New Roman"/>
          <w:sz w:val="24"/>
          <w:szCs w:val="24"/>
        </w:rPr>
        <w:t xml:space="preserve"> lentelėje pateikiamas 202</w:t>
      </w:r>
      <w:r w:rsidR="00543BAE" w:rsidRPr="00934E48">
        <w:rPr>
          <w:rFonts w:ascii="Times New Roman" w:hAnsi="Times New Roman" w:cs="Times New Roman"/>
          <w:sz w:val="24"/>
          <w:szCs w:val="24"/>
        </w:rPr>
        <w:t>4</w:t>
      </w:r>
      <w:r w:rsidRPr="00934E48">
        <w:rPr>
          <w:rFonts w:ascii="Times New Roman" w:hAnsi="Times New Roman" w:cs="Times New Roman"/>
          <w:sz w:val="24"/>
          <w:szCs w:val="24"/>
        </w:rPr>
        <w:t xml:space="preserve"> m. planuotas socialinių paslaugų teikimo priemonių planas ir jo įgyvendinimo rezultatai.</w:t>
      </w:r>
    </w:p>
    <w:p w14:paraId="62335C42" w14:textId="77777777" w:rsidR="000F28EC" w:rsidRPr="00934E48" w:rsidRDefault="000F28EC" w:rsidP="00597ED6">
      <w:pPr>
        <w:widowControl w:val="0"/>
        <w:shd w:val="clear" w:color="auto" w:fill="FFFFFF"/>
        <w:spacing w:after="0" w:line="240" w:lineRule="auto"/>
        <w:ind w:firstLine="851"/>
        <w:jc w:val="both"/>
        <w:rPr>
          <w:rFonts w:ascii="Times New Roman" w:hAnsi="Times New Roman" w:cs="Times New Roman"/>
          <w:sz w:val="24"/>
          <w:szCs w:val="24"/>
        </w:rPr>
      </w:pPr>
    </w:p>
    <w:p w14:paraId="54BF24AD" w14:textId="77777777" w:rsidR="008D1227" w:rsidRPr="00934E48" w:rsidRDefault="008D1227" w:rsidP="008F1761">
      <w:pPr>
        <w:widowControl w:val="0"/>
        <w:shd w:val="clear" w:color="auto" w:fill="FFFFFF"/>
        <w:spacing w:after="0" w:line="240" w:lineRule="auto"/>
        <w:ind w:firstLine="709"/>
        <w:rPr>
          <w:rFonts w:ascii="Times New Roman" w:hAnsi="Times New Roman" w:cs="Times New Roman"/>
          <w:sz w:val="24"/>
          <w:szCs w:val="24"/>
        </w:rPr>
      </w:pPr>
    </w:p>
    <w:p w14:paraId="7BD5E76E" w14:textId="41209F21" w:rsidR="000F28EC" w:rsidRPr="00934E48" w:rsidRDefault="000F28EC" w:rsidP="008F1761">
      <w:pPr>
        <w:widowControl w:val="0"/>
        <w:shd w:val="clear" w:color="auto" w:fill="FFFFFF"/>
        <w:spacing w:after="0" w:line="240" w:lineRule="auto"/>
        <w:ind w:left="12109" w:firstLine="850"/>
        <w:rPr>
          <w:rFonts w:ascii="Times New Roman" w:hAnsi="Times New Roman" w:cs="Times New Roman"/>
          <w:sz w:val="24"/>
          <w:szCs w:val="24"/>
        </w:rPr>
      </w:pPr>
    </w:p>
    <w:p w14:paraId="4BCC16EB" w14:textId="77777777" w:rsidR="005E11F8" w:rsidRPr="00934E48" w:rsidRDefault="005E11F8" w:rsidP="008F1761">
      <w:pPr>
        <w:widowControl w:val="0"/>
        <w:shd w:val="clear" w:color="auto" w:fill="FFFFFF"/>
        <w:spacing w:after="0" w:line="240" w:lineRule="auto"/>
        <w:ind w:left="12109" w:firstLine="850"/>
        <w:rPr>
          <w:rFonts w:ascii="Times New Roman" w:hAnsi="Times New Roman" w:cs="Times New Roman"/>
          <w:sz w:val="24"/>
          <w:szCs w:val="24"/>
        </w:rPr>
      </w:pPr>
    </w:p>
    <w:p w14:paraId="48CD17A7" w14:textId="77777777" w:rsidR="00DC1BFE" w:rsidRPr="00934E48" w:rsidRDefault="00DC1BFE" w:rsidP="008F1761">
      <w:pPr>
        <w:widowControl w:val="0"/>
        <w:shd w:val="clear" w:color="auto" w:fill="FFFFFF"/>
        <w:spacing w:after="0" w:line="240" w:lineRule="auto"/>
        <w:rPr>
          <w:rFonts w:ascii="Times New Roman" w:hAnsi="Times New Roman" w:cs="Times New Roman"/>
          <w:sz w:val="24"/>
          <w:szCs w:val="24"/>
        </w:rPr>
        <w:sectPr w:rsidR="00DC1BFE" w:rsidRPr="00934E48" w:rsidSect="00BD5C07">
          <w:pgSz w:w="11906" w:h="16838"/>
          <w:pgMar w:top="0" w:right="851" w:bottom="1559" w:left="1701" w:header="567" w:footer="567" w:gutter="0"/>
          <w:cols w:space="1296"/>
          <w:docGrid w:linePitch="299"/>
        </w:sectPr>
      </w:pPr>
    </w:p>
    <w:p w14:paraId="5CDBB891" w14:textId="41A5C4D3" w:rsidR="00AA4400" w:rsidRPr="00934E48" w:rsidRDefault="00AA4400" w:rsidP="008F1761">
      <w:pPr>
        <w:widowControl w:val="0"/>
        <w:shd w:val="clear" w:color="auto" w:fill="FFFFFF"/>
        <w:spacing w:after="0" w:line="240" w:lineRule="auto"/>
        <w:ind w:firstLine="851"/>
        <w:rPr>
          <w:rFonts w:ascii="Times New Roman" w:hAnsi="Times New Roman" w:cs="Times New Roman"/>
          <w:sz w:val="24"/>
          <w:szCs w:val="24"/>
        </w:rPr>
      </w:pP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r>
      <w:r w:rsidRPr="00934E48">
        <w:rPr>
          <w:rFonts w:ascii="Times New Roman" w:hAnsi="Times New Roman" w:cs="Times New Roman"/>
          <w:sz w:val="24"/>
          <w:szCs w:val="24"/>
        </w:rPr>
        <w:tab/>
        <w:t xml:space="preserve">                   </w:t>
      </w:r>
      <w:r w:rsidRPr="00934E48">
        <w:rPr>
          <w:rFonts w:ascii="Times New Roman" w:hAnsi="Times New Roman" w:cs="Times New Roman"/>
          <w:sz w:val="24"/>
          <w:szCs w:val="24"/>
        </w:rPr>
        <w:tab/>
        <w:t>12 lentelė</w:t>
      </w:r>
    </w:p>
    <w:p w14:paraId="3A0D5F73" w14:textId="77777777" w:rsidR="005E11F8" w:rsidRPr="00934E48" w:rsidRDefault="005E11F8" w:rsidP="008F1761">
      <w:pPr>
        <w:widowControl w:val="0"/>
        <w:shd w:val="clear" w:color="auto" w:fill="FFFFFF"/>
        <w:spacing w:after="0" w:line="240" w:lineRule="auto"/>
        <w:rPr>
          <w:rFonts w:ascii="Times New Roman" w:hAnsi="Times New Roman" w:cs="Times New Roman"/>
          <w:sz w:val="24"/>
          <w:szCs w:val="24"/>
        </w:rPr>
      </w:pPr>
    </w:p>
    <w:tbl>
      <w:tblPr>
        <w:tblStyle w:val="af0"/>
        <w:tblW w:w="14317" w:type="dxa"/>
        <w:tblInd w:w="-5" w:type="dxa"/>
        <w:tblLayout w:type="fixed"/>
        <w:tblLook w:val="0400" w:firstRow="0" w:lastRow="0" w:firstColumn="0" w:lastColumn="0" w:noHBand="0" w:noVBand="1"/>
      </w:tblPr>
      <w:tblGrid>
        <w:gridCol w:w="2268"/>
        <w:gridCol w:w="3828"/>
        <w:gridCol w:w="1417"/>
        <w:gridCol w:w="1701"/>
        <w:gridCol w:w="2835"/>
        <w:gridCol w:w="2268"/>
      </w:tblGrid>
      <w:tr w:rsidR="00266ADE" w:rsidRPr="00934E48" w14:paraId="5F55AB92" w14:textId="77777777" w:rsidTr="00D112A7">
        <w:tc>
          <w:tcPr>
            <w:tcW w:w="2268" w:type="dxa"/>
            <w:tcBorders>
              <w:top w:val="single" w:sz="4" w:space="0" w:color="000000"/>
              <w:left w:val="single" w:sz="4" w:space="0" w:color="000000"/>
              <w:bottom w:val="single" w:sz="4" w:space="0" w:color="000000"/>
            </w:tcBorders>
            <w:shd w:val="clear" w:color="auto" w:fill="B6DDE8"/>
            <w:vAlign w:val="center"/>
          </w:tcPr>
          <w:p w14:paraId="76B121B6" w14:textId="0F7CABE5"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b/>
                <w:sz w:val="24"/>
                <w:szCs w:val="24"/>
              </w:rPr>
              <w:t>Uždaviniai</w:t>
            </w:r>
          </w:p>
        </w:tc>
        <w:tc>
          <w:tcPr>
            <w:tcW w:w="3828" w:type="dxa"/>
            <w:tcBorders>
              <w:top w:val="single" w:sz="4" w:space="0" w:color="000000"/>
              <w:left w:val="single" w:sz="4" w:space="0" w:color="000000"/>
              <w:bottom w:val="single" w:sz="4" w:space="0" w:color="000000"/>
            </w:tcBorders>
            <w:shd w:val="clear" w:color="auto" w:fill="B6DDE8"/>
            <w:vAlign w:val="center"/>
          </w:tcPr>
          <w:p w14:paraId="046742C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b/>
                <w:sz w:val="24"/>
                <w:szCs w:val="24"/>
              </w:rPr>
              <w:t>Priemonės</w:t>
            </w:r>
          </w:p>
        </w:tc>
        <w:tc>
          <w:tcPr>
            <w:tcW w:w="1417" w:type="dxa"/>
            <w:tcBorders>
              <w:top w:val="single" w:sz="4" w:space="0" w:color="000000"/>
              <w:left w:val="single" w:sz="4" w:space="0" w:color="000000"/>
              <w:bottom w:val="single" w:sz="4" w:space="0" w:color="000000"/>
            </w:tcBorders>
            <w:shd w:val="clear" w:color="auto" w:fill="B6DDE8"/>
            <w:vAlign w:val="center"/>
          </w:tcPr>
          <w:p w14:paraId="087A535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b/>
                <w:sz w:val="24"/>
                <w:szCs w:val="24"/>
              </w:rPr>
              <w:t>Finansavimo šaltinis*</w:t>
            </w:r>
          </w:p>
        </w:tc>
        <w:tc>
          <w:tcPr>
            <w:tcW w:w="1701" w:type="dxa"/>
            <w:tcBorders>
              <w:top w:val="single" w:sz="4" w:space="0" w:color="000000"/>
              <w:left w:val="single" w:sz="4" w:space="0" w:color="000000"/>
              <w:bottom w:val="single" w:sz="4" w:space="0" w:color="000000"/>
            </w:tcBorders>
            <w:shd w:val="clear" w:color="auto" w:fill="B6DDE8"/>
          </w:tcPr>
          <w:p w14:paraId="57DD0D05" w14:textId="77777777" w:rsidR="00266ADE" w:rsidRPr="00934E48" w:rsidRDefault="00266ADE" w:rsidP="008F1761">
            <w:pPr>
              <w:rPr>
                <w:rFonts w:ascii="Times New Roman" w:hAnsi="Times New Roman" w:cs="Times New Roman"/>
                <w:b/>
                <w:sz w:val="24"/>
                <w:szCs w:val="24"/>
              </w:rPr>
            </w:pPr>
            <w:r w:rsidRPr="00934E48">
              <w:rPr>
                <w:rFonts w:ascii="Times New Roman" w:hAnsi="Times New Roman" w:cs="Times New Roman"/>
                <w:b/>
                <w:sz w:val="24"/>
                <w:szCs w:val="24"/>
              </w:rPr>
              <w:t>Atsakingi vykdytojai*</w:t>
            </w:r>
          </w:p>
        </w:tc>
        <w:tc>
          <w:tcPr>
            <w:tcW w:w="2835"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56496AC8" w14:textId="77777777" w:rsidR="00266ADE" w:rsidRPr="00934E48" w:rsidRDefault="00266ADE" w:rsidP="008F1761">
            <w:pPr>
              <w:rPr>
                <w:rFonts w:ascii="Times New Roman" w:hAnsi="Times New Roman" w:cs="Times New Roman"/>
                <w:b/>
                <w:sz w:val="24"/>
                <w:szCs w:val="24"/>
              </w:rPr>
            </w:pPr>
            <w:r w:rsidRPr="00934E48">
              <w:rPr>
                <w:rFonts w:ascii="Times New Roman" w:hAnsi="Times New Roman" w:cs="Times New Roman"/>
                <w:b/>
                <w:sz w:val="24"/>
                <w:szCs w:val="24"/>
              </w:rPr>
              <w:t>Laukiamas rezultatas (proc.)</w:t>
            </w:r>
          </w:p>
        </w:tc>
        <w:tc>
          <w:tcPr>
            <w:tcW w:w="2268" w:type="dxa"/>
            <w:tcBorders>
              <w:top w:val="single" w:sz="4" w:space="0" w:color="000000"/>
              <w:left w:val="single" w:sz="4" w:space="0" w:color="000000"/>
              <w:bottom w:val="single" w:sz="4" w:space="0" w:color="000000"/>
              <w:right w:val="single" w:sz="4" w:space="0" w:color="000000"/>
            </w:tcBorders>
            <w:shd w:val="clear" w:color="auto" w:fill="B6DDE8"/>
          </w:tcPr>
          <w:p w14:paraId="59925F0F" w14:textId="77777777" w:rsidR="00266ADE" w:rsidRPr="00934E48" w:rsidRDefault="00266ADE" w:rsidP="008F1761">
            <w:pPr>
              <w:rPr>
                <w:rFonts w:ascii="Times New Roman" w:hAnsi="Times New Roman" w:cs="Times New Roman"/>
                <w:b/>
                <w:sz w:val="24"/>
                <w:szCs w:val="24"/>
              </w:rPr>
            </w:pPr>
            <w:r w:rsidRPr="00934E48">
              <w:rPr>
                <w:rFonts w:ascii="Times New Roman" w:hAnsi="Times New Roman" w:cs="Times New Roman"/>
                <w:b/>
                <w:sz w:val="24"/>
                <w:szCs w:val="24"/>
              </w:rPr>
              <w:t>Įgyvendinimo rezultatas</w:t>
            </w:r>
          </w:p>
        </w:tc>
      </w:tr>
      <w:tr w:rsidR="00266ADE" w:rsidRPr="00934E48" w14:paraId="51C146AB" w14:textId="77777777" w:rsidTr="00D112A7">
        <w:trPr>
          <w:trHeight w:val="362"/>
        </w:trPr>
        <w:tc>
          <w:tcPr>
            <w:tcW w:w="14317" w:type="dxa"/>
            <w:gridSpan w:val="6"/>
            <w:tcBorders>
              <w:top w:val="single" w:sz="4" w:space="0" w:color="000000"/>
              <w:left w:val="single" w:sz="4" w:space="0" w:color="000000"/>
              <w:bottom w:val="single" w:sz="4" w:space="0" w:color="000000"/>
              <w:right w:val="single" w:sz="4" w:space="0" w:color="000000"/>
            </w:tcBorders>
            <w:shd w:val="clear" w:color="auto" w:fill="B6DDE8"/>
          </w:tcPr>
          <w:p w14:paraId="74A3FA2B" w14:textId="77777777" w:rsidR="00266ADE" w:rsidRPr="00934E48" w:rsidRDefault="00266ADE" w:rsidP="008F1761">
            <w:pPr>
              <w:ind w:firstLine="709"/>
              <w:rPr>
                <w:rFonts w:ascii="Times New Roman" w:hAnsi="Times New Roman" w:cs="Times New Roman"/>
                <w:b/>
                <w:i/>
                <w:sz w:val="24"/>
                <w:szCs w:val="24"/>
              </w:rPr>
            </w:pPr>
            <w:r w:rsidRPr="00934E48">
              <w:rPr>
                <w:rFonts w:ascii="Times New Roman" w:hAnsi="Times New Roman" w:cs="Times New Roman"/>
                <w:b/>
                <w:i/>
                <w:sz w:val="24"/>
                <w:szCs w:val="24"/>
              </w:rPr>
              <w:t>1 tikslas. Organizuoti ir teikti socialines paslaugas įvairioms miesto gyventojų socialinėms grupėms</w:t>
            </w:r>
          </w:p>
        </w:tc>
      </w:tr>
      <w:tr w:rsidR="00266ADE" w:rsidRPr="00934E48" w14:paraId="080FFA92" w14:textId="77777777" w:rsidTr="00D112A7">
        <w:trPr>
          <w:trHeight w:val="317"/>
        </w:trPr>
        <w:tc>
          <w:tcPr>
            <w:tcW w:w="2268" w:type="dxa"/>
            <w:vMerge w:val="restart"/>
            <w:tcBorders>
              <w:top w:val="single" w:sz="4" w:space="0" w:color="000000"/>
              <w:left w:val="single" w:sz="4" w:space="0" w:color="000000"/>
              <w:bottom w:val="single" w:sz="4" w:space="0" w:color="000000"/>
            </w:tcBorders>
            <w:shd w:val="clear" w:color="auto" w:fill="auto"/>
          </w:tcPr>
          <w:p w14:paraId="7EC1027B" w14:textId="567E77BC"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Užtikrinti vaikų, jaunuolių ir suaugusiųjų </w:t>
            </w:r>
            <w:r w:rsidR="00AA4400" w:rsidRPr="00934E48">
              <w:rPr>
                <w:rFonts w:ascii="Times New Roman" w:hAnsi="Times New Roman" w:cs="Times New Roman"/>
                <w:sz w:val="24"/>
                <w:szCs w:val="24"/>
              </w:rPr>
              <w:t xml:space="preserve">su </w:t>
            </w:r>
            <w:r w:rsidRPr="00934E48">
              <w:rPr>
                <w:rFonts w:ascii="Times New Roman" w:hAnsi="Times New Roman" w:cs="Times New Roman"/>
                <w:sz w:val="24"/>
                <w:szCs w:val="24"/>
              </w:rPr>
              <w:t>proto  negali</w:t>
            </w:r>
            <w:r w:rsidR="00AA4400" w:rsidRPr="00934E48">
              <w:rPr>
                <w:rFonts w:ascii="Times New Roman" w:hAnsi="Times New Roman" w:cs="Times New Roman"/>
                <w:sz w:val="24"/>
                <w:szCs w:val="24"/>
              </w:rPr>
              <w:t>a</w:t>
            </w:r>
            <w:r w:rsidRPr="00934E48">
              <w:rPr>
                <w:rFonts w:ascii="Times New Roman" w:hAnsi="Times New Roman" w:cs="Times New Roman"/>
                <w:sz w:val="24"/>
                <w:szCs w:val="24"/>
              </w:rPr>
              <w:t xml:space="preserve"> globą</w:t>
            </w:r>
          </w:p>
        </w:tc>
        <w:tc>
          <w:tcPr>
            <w:tcW w:w="3828" w:type="dxa"/>
            <w:tcBorders>
              <w:top w:val="single" w:sz="4" w:space="0" w:color="000000"/>
              <w:left w:val="single" w:sz="4" w:space="0" w:color="000000"/>
              <w:bottom w:val="single" w:sz="4" w:space="0" w:color="000000"/>
            </w:tcBorders>
            <w:shd w:val="clear" w:color="auto" w:fill="auto"/>
          </w:tcPr>
          <w:p w14:paraId="4D892C42" w14:textId="6245DE8D"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Organizuoti ir teikti dienos socialinės globos paslaugas suaugusiems asmenims</w:t>
            </w:r>
            <w:r w:rsidR="00AA4400" w:rsidRPr="00934E48">
              <w:rPr>
                <w:rFonts w:ascii="Times New Roman" w:hAnsi="Times New Roman" w:cs="Times New Roman"/>
                <w:sz w:val="24"/>
                <w:szCs w:val="24"/>
              </w:rPr>
              <w:t xml:space="preserve"> su </w:t>
            </w:r>
            <w:r w:rsidRPr="00934E48">
              <w:rPr>
                <w:rFonts w:ascii="Times New Roman" w:hAnsi="Times New Roman" w:cs="Times New Roman"/>
                <w:sz w:val="24"/>
                <w:szCs w:val="24"/>
              </w:rPr>
              <w:t>proto negali</w:t>
            </w:r>
            <w:r w:rsidR="00AA4400" w:rsidRPr="00934E48">
              <w:rPr>
                <w:rFonts w:ascii="Times New Roman" w:hAnsi="Times New Roman" w:cs="Times New Roman"/>
                <w:sz w:val="24"/>
                <w:szCs w:val="24"/>
              </w:rPr>
              <w:t>a</w:t>
            </w:r>
            <w:r w:rsidRPr="00934E48">
              <w:rPr>
                <w:rFonts w:ascii="Times New Roman" w:hAnsi="Times New Roman" w:cs="Times New Roman"/>
                <w:sz w:val="24"/>
                <w:szCs w:val="24"/>
              </w:rPr>
              <w:t xml:space="preserve"> Jaunuolių dienos centre</w:t>
            </w:r>
          </w:p>
        </w:tc>
        <w:tc>
          <w:tcPr>
            <w:tcW w:w="1417" w:type="dxa"/>
            <w:tcBorders>
              <w:top w:val="single" w:sz="4" w:space="0" w:color="000000"/>
              <w:left w:val="single" w:sz="4" w:space="0" w:color="000000"/>
              <w:bottom w:val="single" w:sz="4" w:space="0" w:color="000000"/>
            </w:tcBorders>
            <w:shd w:val="clear" w:color="auto" w:fill="auto"/>
          </w:tcPr>
          <w:p w14:paraId="2273B852"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4C72DB2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6D4F792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JDC</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E7E0A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Bendruomeninių socialinių paslaugų neįgaliems asmenims (vaikams ir suaugusiesiems) poreikio patenkinimo lygis nuo identifikuoto socialinių paslaugų poreikio (%) – 100.</w:t>
            </w:r>
          </w:p>
        </w:tc>
        <w:tc>
          <w:tcPr>
            <w:tcW w:w="2268" w:type="dxa"/>
            <w:tcBorders>
              <w:top w:val="single" w:sz="4" w:space="0" w:color="000000"/>
              <w:left w:val="single" w:sz="4" w:space="0" w:color="000000"/>
              <w:bottom w:val="single" w:sz="4" w:space="0" w:color="000000"/>
              <w:right w:val="single" w:sz="4" w:space="0" w:color="000000"/>
            </w:tcBorders>
          </w:tcPr>
          <w:p w14:paraId="76CDA9A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74053D5C" w14:textId="6ABAD650" w:rsidR="00266ADE" w:rsidRPr="00934E48" w:rsidRDefault="00266ADE" w:rsidP="008F1761">
            <w:pPr>
              <w:ind w:firstLine="709"/>
              <w:rPr>
                <w:rFonts w:ascii="Times New Roman" w:hAnsi="Times New Roman" w:cs="Times New Roman"/>
                <w:sz w:val="24"/>
                <w:szCs w:val="24"/>
              </w:rPr>
            </w:pPr>
          </w:p>
        </w:tc>
      </w:tr>
      <w:tr w:rsidR="00266ADE" w:rsidRPr="00934E48" w14:paraId="0C365D25" w14:textId="77777777" w:rsidTr="00D112A7">
        <w:trPr>
          <w:trHeight w:val="2200"/>
        </w:trPr>
        <w:tc>
          <w:tcPr>
            <w:tcW w:w="2268" w:type="dxa"/>
            <w:vMerge/>
            <w:tcBorders>
              <w:top w:val="single" w:sz="4" w:space="0" w:color="000000"/>
              <w:left w:val="single" w:sz="4" w:space="0" w:color="000000"/>
              <w:bottom w:val="single" w:sz="4" w:space="0" w:color="000000"/>
            </w:tcBorders>
            <w:shd w:val="clear" w:color="auto" w:fill="auto"/>
          </w:tcPr>
          <w:p w14:paraId="680C6829"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3F04E4C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Organizuoti ir teikti dienos socialinės globos paslaugas suaugusiems asmenims ir vaikams, turintiems negalią, trumpalaikės socialinės globos paslaugas vaikams, turintiems negalią, likusiems be tėvų globos Panevėžio specialiojoje mokykloje-daugiafunkciame centre. </w:t>
            </w:r>
          </w:p>
        </w:tc>
        <w:tc>
          <w:tcPr>
            <w:tcW w:w="1417" w:type="dxa"/>
            <w:tcBorders>
              <w:top w:val="single" w:sz="4" w:space="0" w:color="000000"/>
              <w:left w:val="single" w:sz="4" w:space="0" w:color="000000"/>
              <w:bottom w:val="single" w:sz="4" w:space="0" w:color="000000"/>
            </w:tcBorders>
            <w:shd w:val="clear" w:color="auto" w:fill="auto"/>
          </w:tcPr>
          <w:p w14:paraId="39C9981C"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05DD40A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14059E96"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PSMDC</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6A18D26" w14:textId="77777777" w:rsidR="00266ADE" w:rsidRPr="00934E48" w:rsidRDefault="00266ADE" w:rsidP="008F1761">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EB0CE8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0FF02E8C" w14:textId="77777777" w:rsidR="00266ADE" w:rsidRPr="00934E48" w:rsidRDefault="00266ADE" w:rsidP="008F1761">
            <w:pPr>
              <w:ind w:firstLine="709"/>
              <w:rPr>
                <w:rFonts w:ascii="Times New Roman" w:hAnsi="Times New Roman" w:cs="Times New Roman"/>
                <w:sz w:val="24"/>
                <w:szCs w:val="24"/>
              </w:rPr>
            </w:pPr>
          </w:p>
        </w:tc>
      </w:tr>
      <w:tr w:rsidR="00266ADE" w:rsidRPr="00934E48" w14:paraId="224C1EEC" w14:textId="77777777" w:rsidTr="00D112A7">
        <w:trPr>
          <w:trHeight w:val="617"/>
        </w:trPr>
        <w:tc>
          <w:tcPr>
            <w:tcW w:w="2268" w:type="dxa"/>
            <w:vMerge/>
            <w:tcBorders>
              <w:top w:val="single" w:sz="4" w:space="0" w:color="000000"/>
              <w:left w:val="single" w:sz="4" w:space="0" w:color="000000"/>
              <w:bottom w:val="single" w:sz="4" w:space="0" w:color="000000"/>
            </w:tcBorders>
            <w:shd w:val="clear" w:color="auto" w:fill="auto"/>
          </w:tcPr>
          <w:p w14:paraId="1CA01555"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445F1CE5" w14:textId="4AB25876"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Teikiamų dienos socialinės globos paslaugų A</w:t>
            </w:r>
            <w:r w:rsidR="00C74729" w:rsidRPr="00934E48">
              <w:rPr>
                <w:rFonts w:ascii="Times New Roman" w:hAnsi="Times New Roman" w:cs="Times New Roman"/>
                <w:sz w:val="24"/>
                <w:szCs w:val="24"/>
              </w:rPr>
              <w:t>lgimanto</w:t>
            </w:r>
            <w:r w:rsidRPr="00934E48">
              <w:rPr>
                <w:rFonts w:ascii="Times New Roman" w:hAnsi="Times New Roman" w:cs="Times New Roman"/>
                <w:sz w:val="24"/>
                <w:szCs w:val="24"/>
              </w:rPr>
              <w:t xml:space="preserve"> Bandzos socialinių paslaugų namuose vaikams, turintiems autizmo spektro sutrikimą, finansavimas.</w:t>
            </w:r>
          </w:p>
        </w:tc>
        <w:tc>
          <w:tcPr>
            <w:tcW w:w="1417" w:type="dxa"/>
            <w:tcBorders>
              <w:top w:val="single" w:sz="4" w:space="0" w:color="000000"/>
              <w:left w:val="single" w:sz="4" w:space="0" w:color="000000"/>
              <w:bottom w:val="single" w:sz="4" w:space="0" w:color="000000"/>
            </w:tcBorders>
            <w:shd w:val="clear" w:color="auto" w:fill="auto"/>
          </w:tcPr>
          <w:p w14:paraId="0FE44DD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tc>
        <w:tc>
          <w:tcPr>
            <w:tcW w:w="1701" w:type="dxa"/>
            <w:tcBorders>
              <w:top w:val="single" w:sz="4" w:space="0" w:color="000000"/>
              <w:left w:val="single" w:sz="4" w:space="0" w:color="000000"/>
              <w:bottom w:val="single" w:sz="4" w:space="0" w:color="000000"/>
            </w:tcBorders>
            <w:shd w:val="clear" w:color="auto" w:fill="auto"/>
          </w:tcPr>
          <w:p w14:paraId="448A0F7C"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7F80E99A" w14:textId="09B9D62E" w:rsidR="00266ADE" w:rsidRPr="00934E48" w:rsidRDefault="00C74729" w:rsidP="008F1761">
            <w:pPr>
              <w:rPr>
                <w:rFonts w:ascii="Times New Roman" w:hAnsi="Times New Roman" w:cs="Times New Roman"/>
                <w:sz w:val="24"/>
                <w:szCs w:val="24"/>
              </w:rPr>
            </w:pPr>
            <w:r w:rsidRPr="00934E48">
              <w:rPr>
                <w:rFonts w:ascii="Times New Roman" w:hAnsi="Times New Roman" w:cs="Times New Roman"/>
                <w:sz w:val="24"/>
                <w:szCs w:val="24"/>
              </w:rPr>
              <w:t xml:space="preserve">Algimanto </w:t>
            </w:r>
            <w:r w:rsidR="00266ADE" w:rsidRPr="00934E48">
              <w:rPr>
                <w:rFonts w:ascii="Times New Roman" w:hAnsi="Times New Roman" w:cs="Times New Roman"/>
                <w:sz w:val="24"/>
                <w:szCs w:val="24"/>
              </w:rPr>
              <w:t>Bandzos socialinių paslaugų namai</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0F8EA5D2" w14:textId="77777777" w:rsidR="00266ADE" w:rsidRPr="00934E48" w:rsidRDefault="00266ADE" w:rsidP="008F1761">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E7C19EA"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29FB21CB" w14:textId="77777777" w:rsidR="00266ADE" w:rsidRPr="00934E48" w:rsidRDefault="00266ADE" w:rsidP="008F1761">
            <w:pPr>
              <w:rPr>
                <w:rFonts w:ascii="Times New Roman" w:hAnsi="Times New Roman" w:cs="Times New Roman"/>
                <w:sz w:val="24"/>
                <w:szCs w:val="24"/>
              </w:rPr>
            </w:pPr>
          </w:p>
        </w:tc>
      </w:tr>
      <w:tr w:rsidR="00266ADE" w:rsidRPr="00934E48" w14:paraId="3B25B5B3" w14:textId="77777777" w:rsidTr="00D112A7">
        <w:trPr>
          <w:trHeight w:val="556"/>
        </w:trPr>
        <w:tc>
          <w:tcPr>
            <w:tcW w:w="2268" w:type="dxa"/>
            <w:vMerge/>
            <w:tcBorders>
              <w:top w:val="single" w:sz="4" w:space="0" w:color="000000"/>
              <w:left w:val="single" w:sz="4" w:space="0" w:color="000000"/>
              <w:bottom w:val="single" w:sz="4" w:space="0" w:color="000000"/>
            </w:tcBorders>
            <w:shd w:val="clear" w:color="auto" w:fill="auto"/>
          </w:tcPr>
          <w:p w14:paraId="5D4B03B9"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21DAAEB2" w14:textId="076A5C7C"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Organizuoti ir teikti dienos socialinės globos paslaugas suaugusiems asmenims</w:t>
            </w:r>
            <w:r w:rsidR="00C74729" w:rsidRPr="00934E48">
              <w:rPr>
                <w:rFonts w:ascii="Times New Roman" w:hAnsi="Times New Roman" w:cs="Times New Roman"/>
                <w:sz w:val="24"/>
                <w:szCs w:val="24"/>
              </w:rPr>
              <w:t xml:space="preserve"> su</w:t>
            </w:r>
            <w:r w:rsidRPr="00934E48">
              <w:rPr>
                <w:rFonts w:ascii="Times New Roman" w:hAnsi="Times New Roman" w:cs="Times New Roman"/>
                <w:sz w:val="24"/>
                <w:szCs w:val="24"/>
              </w:rPr>
              <w:t xml:space="preserve"> proto negali</w:t>
            </w:r>
            <w:r w:rsidR="00C74729" w:rsidRPr="00934E48">
              <w:rPr>
                <w:rFonts w:ascii="Times New Roman" w:hAnsi="Times New Roman" w:cs="Times New Roman"/>
                <w:sz w:val="24"/>
                <w:szCs w:val="24"/>
              </w:rPr>
              <w:t>a</w:t>
            </w:r>
            <w:r w:rsidRPr="00934E48">
              <w:rPr>
                <w:rFonts w:ascii="Times New Roman" w:hAnsi="Times New Roman" w:cs="Times New Roman"/>
                <w:sz w:val="24"/>
                <w:szCs w:val="24"/>
              </w:rPr>
              <w:t xml:space="preserve"> Panevėžio socialinių paslaugų centre. </w:t>
            </w:r>
          </w:p>
        </w:tc>
        <w:tc>
          <w:tcPr>
            <w:tcW w:w="1417" w:type="dxa"/>
            <w:tcBorders>
              <w:top w:val="single" w:sz="4" w:space="0" w:color="000000"/>
              <w:left w:val="single" w:sz="4" w:space="0" w:color="000000"/>
              <w:bottom w:val="single" w:sz="4" w:space="0" w:color="000000"/>
            </w:tcBorders>
            <w:shd w:val="clear" w:color="auto" w:fill="auto"/>
          </w:tcPr>
          <w:p w14:paraId="5D6C980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tc>
        <w:tc>
          <w:tcPr>
            <w:tcW w:w="1701" w:type="dxa"/>
            <w:tcBorders>
              <w:top w:val="single" w:sz="4" w:space="0" w:color="000000"/>
              <w:left w:val="single" w:sz="4" w:space="0" w:color="000000"/>
              <w:bottom w:val="single" w:sz="4" w:space="0" w:color="000000"/>
            </w:tcBorders>
            <w:shd w:val="clear" w:color="auto" w:fill="auto"/>
          </w:tcPr>
          <w:p w14:paraId="2A10918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58AB5A6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40B81F5F" w14:textId="77777777" w:rsidR="00266ADE" w:rsidRPr="00934E48" w:rsidRDefault="00266ADE" w:rsidP="008F1761">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2986650"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5B99ECFE" w14:textId="77777777" w:rsidR="00266ADE" w:rsidRPr="00934E48" w:rsidRDefault="00266ADE" w:rsidP="008F1761">
            <w:pPr>
              <w:rPr>
                <w:rFonts w:ascii="Times New Roman" w:hAnsi="Times New Roman" w:cs="Times New Roman"/>
                <w:sz w:val="24"/>
                <w:szCs w:val="24"/>
              </w:rPr>
            </w:pPr>
          </w:p>
        </w:tc>
      </w:tr>
      <w:tr w:rsidR="00266ADE" w:rsidRPr="00934E48" w14:paraId="41552BDF" w14:textId="77777777" w:rsidTr="00D112A7">
        <w:trPr>
          <w:trHeight w:val="571"/>
        </w:trPr>
        <w:tc>
          <w:tcPr>
            <w:tcW w:w="2268" w:type="dxa"/>
            <w:vMerge w:val="restart"/>
            <w:tcBorders>
              <w:top w:val="single" w:sz="4" w:space="0" w:color="000000"/>
              <w:left w:val="single" w:sz="4" w:space="0" w:color="000000"/>
              <w:bottom w:val="single" w:sz="4" w:space="0" w:color="000000"/>
            </w:tcBorders>
            <w:shd w:val="clear" w:color="auto" w:fill="auto"/>
          </w:tcPr>
          <w:p w14:paraId="30B85D4F" w14:textId="365A3113"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Užtikrinti senyvo amžiaus asmenų ir asmenų </w:t>
            </w:r>
            <w:r w:rsidR="005A4318" w:rsidRPr="00934E48">
              <w:rPr>
                <w:rFonts w:ascii="Times New Roman" w:hAnsi="Times New Roman" w:cs="Times New Roman"/>
                <w:sz w:val="24"/>
                <w:szCs w:val="24"/>
              </w:rPr>
              <w:t xml:space="preserve">su </w:t>
            </w:r>
            <w:r w:rsidRPr="00934E48">
              <w:rPr>
                <w:rFonts w:ascii="Times New Roman" w:hAnsi="Times New Roman" w:cs="Times New Roman"/>
                <w:sz w:val="24"/>
                <w:szCs w:val="24"/>
              </w:rPr>
              <w:t>negali</w:t>
            </w:r>
            <w:r w:rsidR="005A4318" w:rsidRPr="00934E48">
              <w:rPr>
                <w:rFonts w:ascii="Times New Roman" w:hAnsi="Times New Roman" w:cs="Times New Roman"/>
                <w:sz w:val="24"/>
                <w:szCs w:val="24"/>
              </w:rPr>
              <w:t>a</w:t>
            </w:r>
            <w:r w:rsidRPr="00934E48">
              <w:rPr>
                <w:rFonts w:ascii="Times New Roman" w:hAnsi="Times New Roman" w:cs="Times New Roman"/>
                <w:sz w:val="24"/>
                <w:szCs w:val="24"/>
              </w:rPr>
              <w:t xml:space="preserve"> socialinę priežiūrą ir globą.</w:t>
            </w:r>
          </w:p>
        </w:tc>
        <w:tc>
          <w:tcPr>
            <w:tcW w:w="3828" w:type="dxa"/>
            <w:tcBorders>
              <w:top w:val="single" w:sz="4" w:space="0" w:color="000000"/>
              <w:left w:val="single" w:sz="4" w:space="0" w:color="000000"/>
              <w:bottom w:val="single" w:sz="4" w:space="0" w:color="000000"/>
            </w:tcBorders>
            <w:shd w:val="clear" w:color="auto" w:fill="auto"/>
          </w:tcPr>
          <w:p w14:paraId="2BE06BE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Socialinės globos paslaugų institucijoje finansavimas ir organizavimas</w:t>
            </w:r>
          </w:p>
        </w:tc>
        <w:tc>
          <w:tcPr>
            <w:tcW w:w="1417" w:type="dxa"/>
            <w:tcBorders>
              <w:top w:val="single" w:sz="4" w:space="0" w:color="000000"/>
              <w:left w:val="single" w:sz="4" w:space="0" w:color="000000"/>
              <w:bottom w:val="single" w:sz="4" w:space="0" w:color="000000"/>
            </w:tcBorders>
            <w:shd w:val="clear" w:color="auto" w:fill="auto"/>
          </w:tcPr>
          <w:p w14:paraId="5B984C5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tc>
        <w:tc>
          <w:tcPr>
            <w:tcW w:w="1701" w:type="dxa"/>
            <w:tcBorders>
              <w:top w:val="single" w:sz="4" w:space="0" w:color="000000"/>
              <w:left w:val="single" w:sz="4" w:space="0" w:color="000000"/>
              <w:bottom w:val="single" w:sz="4" w:space="0" w:color="000000"/>
            </w:tcBorders>
            <w:shd w:val="clear" w:color="auto" w:fill="auto"/>
          </w:tcPr>
          <w:p w14:paraId="7CB5941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5D006664"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Socialinės globos įstaigos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64F15A"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Ilgalaikių socialinių paslaugų poreikio patenkinimo lygis nuo identifikuoto socialinių paslaugų poreikio (%) – 95.</w:t>
            </w:r>
          </w:p>
        </w:tc>
        <w:tc>
          <w:tcPr>
            <w:tcW w:w="2268" w:type="dxa"/>
            <w:tcBorders>
              <w:top w:val="single" w:sz="4" w:space="0" w:color="000000"/>
              <w:left w:val="single" w:sz="4" w:space="0" w:color="000000"/>
              <w:bottom w:val="single" w:sz="4" w:space="0" w:color="000000"/>
              <w:right w:val="single" w:sz="4" w:space="0" w:color="000000"/>
            </w:tcBorders>
          </w:tcPr>
          <w:p w14:paraId="028C008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4FFD3E8B" w14:textId="77777777" w:rsidR="00266ADE" w:rsidRPr="00934E48" w:rsidRDefault="00266ADE" w:rsidP="008F1761">
            <w:pPr>
              <w:rPr>
                <w:rFonts w:ascii="Times New Roman" w:hAnsi="Times New Roman" w:cs="Times New Roman"/>
                <w:sz w:val="24"/>
                <w:szCs w:val="24"/>
              </w:rPr>
            </w:pPr>
          </w:p>
        </w:tc>
      </w:tr>
      <w:tr w:rsidR="00266ADE" w:rsidRPr="00934E48" w14:paraId="70D9DE3C" w14:textId="77777777" w:rsidTr="00D112A7">
        <w:trPr>
          <w:trHeight w:val="480"/>
        </w:trPr>
        <w:tc>
          <w:tcPr>
            <w:tcW w:w="2268" w:type="dxa"/>
            <w:vMerge/>
            <w:tcBorders>
              <w:top w:val="single" w:sz="4" w:space="0" w:color="000000"/>
              <w:left w:val="single" w:sz="4" w:space="0" w:color="000000"/>
              <w:bottom w:val="single" w:sz="4" w:space="0" w:color="000000"/>
            </w:tcBorders>
            <w:shd w:val="clear" w:color="auto" w:fill="auto"/>
          </w:tcPr>
          <w:p w14:paraId="7B80DE87"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19E5DD0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Dienos socialinės globos, laikino atokvėpio, integralios pagalbos asmens namuose paslaugų organizavimas ir finansavimas.</w:t>
            </w:r>
          </w:p>
        </w:tc>
        <w:tc>
          <w:tcPr>
            <w:tcW w:w="1417" w:type="dxa"/>
            <w:tcBorders>
              <w:top w:val="single" w:sz="4" w:space="0" w:color="000000"/>
              <w:left w:val="single" w:sz="4" w:space="0" w:color="000000"/>
              <w:bottom w:val="single" w:sz="4" w:space="0" w:color="000000"/>
            </w:tcBorders>
            <w:shd w:val="clear" w:color="auto" w:fill="auto"/>
          </w:tcPr>
          <w:p w14:paraId="225E06E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tc>
        <w:tc>
          <w:tcPr>
            <w:tcW w:w="1701" w:type="dxa"/>
            <w:tcBorders>
              <w:top w:val="single" w:sz="4" w:space="0" w:color="000000"/>
              <w:left w:val="single" w:sz="4" w:space="0" w:color="000000"/>
              <w:bottom w:val="single" w:sz="4" w:space="0" w:color="000000"/>
            </w:tcBorders>
            <w:shd w:val="clear" w:color="auto" w:fill="auto"/>
          </w:tcPr>
          <w:p w14:paraId="0C3AA056"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4025B85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p w14:paraId="021EBFA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Šv. Juozapo globos namai</w:t>
            </w:r>
          </w:p>
          <w:p w14:paraId="70ABF4E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JDC</w:t>
            </w:r>
          </w:p>
          <w:p w14:paraId="0FE071A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PSMDC</w:t>
            </w:r>
          </w:p>
          <w:p w14:paraId="30751C1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Integruotų sveikatos paslaugų centras</w:t>
            </w:r>
          </w:p>
          <w:p w14:paraId="17C45576"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MB „Šalia tavęs“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0F49E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Asmenų, kuriems sudarytos galimybės kuo ilgiau gyventi savo namuose, išlikti savarankiškiems, dalis nuo identifikuoto socialinių paslaugų poreikio (%) – 95.</w:t>
            </w:r>
          </w:p>
        </w:tc>
        <w:tc>
          <w:tcPr>
            <w:tcW w:w="2268" w:type="dxa"/>
            <w:tcBorders>
              <w:top w:val="single" w:sz="4" w:space="0" w:color="000000"/>
              <w:left w:val="single" w:sz="4" w:space="0" w:color="000000"/>
              <w:bottom w:val="single" w:sz="4" w:space="0" w:color="000000"/>
              <w:right w:val="single" w:sz="4" w:space="0" w:color="000000"/>
            </w:tcBorders>
          </w:tcPr>
          <w:p w14:paraId="7F944D42"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7764CB58" w14:textId="77777777" w:rsidR="00266ADE" w:rsidRPr="00934E48" w:rsidRDefault="00266ADE" w:rsidP="008F1761">
            <w:pPr>
              <w:rPr>
                <w:rFonts w:ascii="Times New Roman" w:hAnsi="Times New Roman" w:cs="Times New Roman"/>
                <w:sz w:val="24"/>
                <w:szCs w:val="24"/>
              </w:rPr>
            </w:pPr>
          </w:p>
        </w:tc>
      </w:tr>
      <w:tr w:rsidR="00266ADE" w:rsidRPr="00934E48" w14:paraId="1931AA4A" w14:textId="77777777" w:rsidTr="00DC1BFE">
        <w:trPr>
          <w:trHeight w:val="1579"/>
        </w:trPr>
        <w:tc>
          <w:tcPr>
            <w:tcW w:w="2268" w:type="dxa"/>
            <w:vMerge/>
            <w:tcBorders>
              <w:top w:val="single" w:sz="4" w:space="0" w:color="000000"/>
              <w:left w:val="single" w:sz="4" w:space="0" w:color="000000"/>
              <w:bottom w:val="single" w:sz="4" w:space="0" w:color="000000"/>
            </w:tcBorders>
            <w:shd w:val="clear" w:color="auto" w:fill="auto"/>
          </w:tcPr>
          <w:p w14:paraId="712F99F5"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4A32371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Socialinės priežiūros paslaugų  (pagalba į namus, savarankiško gyvenimo namai) ir asmens namuose organizavimas ir finansavimas</w:t>
            </w:r>
          </w:p>
        </w:tc>
        <w:tc>
          <w:tcPr>
            <w:tcW w:w="1417" w:type="dxa"/>
            <w:tcBorders>
              <w:top w:val="single" w:sz="4" w:space="0" w:color="000000"/>
              <w:left w:val="single" w:sz="4" w:space="0" w:color="000000"/>
              <w:bottom w:val="single" w:sz="4" w:space="0" w:color="000000"/>
            </w:tcBorders>
            <w:shd w:val="clear" w:color="auto" w:fill="auto"/>
          </w:tcPr>
          <w:p w14:paraId="0377C37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2492BE3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2C97315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Šv. Juozapo globos namai</w:t>
            </w:r>
          </w:p>
          <w:p w14:paraId="3F4CEB1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p w14:paraId="04E491D4" w14:textId="2065DC2C"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NVO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BB20C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Asmenų, kuriems sudarytos galimybės kuo ilgiau gyventi savo namuose, išlikti savarankiškiems, dalis nuo identifikuoto socialinių paslaugų poreikio (%) – 95.</w:t>
            </w:r>
          </w:p>
        </w:tc>
        <w:tc>
          <w:tcPr>
            <w:tcW w:w="2268" w:type="dxa"/>
            <w:tcBorders>
              <w:top w:val="single" w:sz="4" w:space="0" w:color="000000"/>
              <w:left w:val="single" w:sz="4" w:space="0" w:color="000000"/>
              <w:bottom w:val="single" w:sz="4" w:space="0" w:color="000000"/>
              <w:right w:val="single" w:sz="4" w:space="0" w:color="000000"/>
            </w:tcBorders>
          </w:tcPr>
          <w:p w14:paraId="58E50C9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6620F3B1" w14:textId="77777777" w:rsidR="00266ADE" w:rsidRPr="00934E48" w:rsidRDefault="00266ADE" w:rsidP="008F1761">
            <w:pPr>
              <w:rPr>
                <w:rFonts w:ascii="Times New Roman" w:hAnsi="Times New Roman" w:cs="Times New Roman"/>
                <w:sz w:val="24"/>
                <w:szCs w:val="24"/>
              </w:rPr>
            </w:pPr>
          </w:p>
        </w:tc>
      </w:tr>
      <w:tr w:rsidR="00266ADE" w:rsidRPr="00934E48" w14:paraId="3B749EDC" w14:textId="77777777" w:rsidTr="00D112A7">
        <w:trPr>
          <w:trHeight w:val="414"/>
        </w:trPr>
        <w:tc>
          <w:tcPr>
            <w:tcW w:w="2268" w:type="dxa"/>
            <w:vMerge w:val="restart"/>
            <w:tcBorders>
              <w:top w:val="single" w:sz="4" w:space="0" w:color="000000"/>
              <w:left w:val="single" w:sz="4" w:space="0" w:color="000000"/>
              <w:bottom w:val="single" w:sz="4" w:space="0" w:color="000000"/>
            </w:tcBorders>
            <w:shd w:val="clear" w:color="auto" w:fill="auto"/>
          </w:tcPr>
          <w:p w14:paraId="215E9C52"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Užtikrinti socialines paslaugas krizių atvejais.</w:t>
            </w:r>
          </w:p>
        </w:tc>
        <w:tc>
          <w:tcPr>
            <w:tcW w:w="3828" w:type="dxa"/>
            <w:tcBorders>
              <w:top w:val="single" w:sz="4" w:space="0" w:color="000000"/>
              <w:left w:val="single" w:sz="4" w:space="0" w:color="000000"/>
              <w:bottom w:val="single" w:sz="4" w:space="0" w:color="000000"/>
            </w:tcBorders>
            <w:shd w:val="clear" w:color="auto" w:fill="auto"/>
          </w:tcPr>
          <w:p w14:paraId="459FBB8C" w14:textId="166AC3A9"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Krizes patiriančių asmenų paslaugų organizavimas ir teikimas Panevėžio socialinių paslaugų centre.</w:t>
            </w:r>
          </w:p>
        </w:tc>
        <w:tc>
          <w:tcPr>
            <w:tcW w:w="1417" w:type="dxa"/>
            <w:tcBorders>
              <w:top w:val="single" w:sz="4" w:space="0" w:color="000000"/>
              <w:left w:val="single" w:sz="4" w:space="0" w:color="000000"/>
              <w:bottom w:val="single" w:sz="4" w:space="0" w:color="000000"/>
            </w:tcBorders>
            <w:shd w:val="clear" w:color="auto" w:fill="auto"/>
          </w:tcPr>
          <w:p w14:paraId="1BEAC7D2"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1900949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46511B6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p w14:paraId="30952140" w14:textId="77777777" w:rsidR="00266ADE" w:rsidRPr="00934E48" w:rsidRDefault="00266ADE" w:rsidP="008F1761">
            <w:pP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295E2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Paslaugų gavėjų, kuriems teikiamos intensyvios krizių įveikimo pagalbos teikimo paslaugos dalis nuo besikreipiančių skaičiaus (%) – 50.</w:t>
            </w:r>
          </w:p>
        </w:tc>
        <w:tc>
          <w:tcPr>
            <w:tcW w:w="2268" w:type="dxa"/>
            <w:tcBorders>
              <w:top w:val="single" w:sz="4" w:space="0" w:color="000000"/>
              <w:left w:val="single" w:sz="4" w:space="0" w:color="000000"/>
              <w:bottom w:val="single" w:sz="4" w:space="0" w:color="000000"/>
              <w:right w:val="single" w:sz="4" w:space="0" w:color="000000"/>
            </w:tcBorders>
          </w:tcPr>
          <w:p w14:paraId="220CF59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6635DD38" w14:textId="77777777" w:rsidR="00266ADE" w:rsidRPr="00934E48" w:rsidRDefault="00266ADE" w:rsidP="008F1761">
            <w:pPr>
              <w:rPr>
                <w:rFonts w:ascii="Times New Roman" w:hAnsi="Times New Roman" w:cs="Times New Roman"/>
                <w:sz w:val="24"/>
                <w:szCs w:val="24"/>
              </w:rPr>
            </w:pPr>
          </w:p>
        </w:tc>
      </w:tr>
      <w:tr w:rsidR="00266ADE" w:rsidRPr="00934E48" w14:paraId="3D5BB44B" w14:textId="77777777" w:rsidTr="00D112A7">
        <w:trPr>
          <w:trHeight w:val="2433"/>
        </w:trPr>
        <w:tc>
          <w:tcPr>
            <w:tcW w:w="2268" w:type="dxa"/>
            <w:vMerge/>
            <w:tcBorders>
              <w:top w:val="single" w:sz="4" w:space="0" w:color="000000"/>
              <w:left w:val="single" w:sz="4" w:space="0" w:color="000000"/>
              <w:bottom w:val="single" w:sz="4" w:space="0" w:color="000000"/>
            </w:tcBorders>
            <w:shd w:val="clear" w:color="auto" w:fill="auto"/>
          </w:tcPr>
          <w:p w14:paraId="03FF3EE2" w14:textId="77777777" w:rsidR="00266ADE" w:rsidRPr="00934E48" w:rsidRDefault="00266ADE" w:rsidP="008F1761">
            <w:pPr>
              <w:ind w:firstLine="709"/>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721C193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Socialinės priežiūros ir bendrųjų paslaugų teikimas ir organizavimas</w:t>
            </w:r>
          </w:p>
        </w:tc>
        <w:tc>
          <w:tcPr>
            <w:tcW w:w="1417" w:type="dxa"/>
            <w:tcBorders>
              <w:top w:val="single" w:sz="4" w:space="0" w:color="000000"/>
              <w:left w:val="single" w:sz="4" w:space="0" w:color="000000"/>
              <w:bottom w:val="single" w:sz="4" w:space="0" w:color="000000"/>
            </w:tcBorders>
            <w:shd w:val="clear" w:color="auto" w:fill="auto"/>
          </w:tcPr>
          <w:p w14:paraId="3B00979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20C46DAC"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2AB035F4"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p w14:paraId="45129CA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Vaikų dienos centrai</w:t>
            </w:r>
          </w:p>
          <w:p w14:paraId="761038F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NVO (akredituotas socialines paslaugas teikiančios)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66191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Gaunančių socialinių įgūdžių ugdymo ir atkūrimo, socialinės priežiūros šeimoms, psichosocialines paslaugas, dalis nuo besikreipiančių asmenų skaičiaus (%) – 100.</w:t>
            </w:r>
          </w:p>
        </w:tc>
        <w:tc>
          <w:tcPr>
            <w:tcW w:w="2268" w:type="dxa"/>
            <w:tcBorders>
              <w:top w:val="single" w:sz="4" w:space="0" w:color="000000"/>
              <w:left w:val="single" w:sz="4" w:space="0" w:color="000000"/>
              <w:bottom w:val="single" w:sz="4" w:space="0" w:color="000000"/>
              <w:right w:val="single" w:sz="4" w:space="0" w:color="000000"/>
            </w:tcBorders>
          </w:tcPr>
          <w:p w14:paraId="52DDA4E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1C0D17EE" w14:textId="77777777" w:rsidR="00266ADE" w:rsidRPr="00934E48" w:rsidRDefault="00266ADE" w:rsidP="008F1761">
            <w:pPr>
              <w:rPr>
                <w:rFonts w:ascii="Times New Roman" w:hAnsi="Times New Roman" w:cs="Times New Roman"/>
                <w:sz w:val="24"/>
                <w:szCs w:val="24"/>
              </w:rPr>
            </w:pPr>
          </w:p>
        </w:tc>
      </w:tr>
      <w:tr w:rsidR="00266ADE" w:rsidRPr="00934E48" w14:paraId="00074035" w14:textId="77777777" w:rsidTr="00D112A7">
        <w:trPr>
          <w:trHeight w:val="467"/>
        </w:trPr>
        <w:tc>
          <w:tcPr>
            <w:tcW w:w="2268" w:type="dxa"/>
            <w:vMerge/>
            <w:tcBorders>
              <w:top w:val="single" w:sz="4" w:space="0" w:color="000000"/>
              <w:left w:val="single" w:sz="4" w:space="0" w:color="000000"/>
              <w:bottom w:val="single" w:sz="4" w:space="0" w:color="000000"/>
            </w:tcBorders>
            <w:shd w:val="clear" w:color="auto" w:fill="auto"/>
          </w:tcPr>
          <w:p w14:paraId="022068E2" w14:textId="77777777" w:rsidR="00266ADE" w:rsidRPr="00934E48" w:rsidRDefault="00266ADE" w:rsidP="008F1761">
            <w:pPr>
              <w:ind w:firstLine="709"/>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30644C1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Socialinių paslaugų vaikams, likusiems be tėvų globos užtikrinimas</w:t>
            </w:r>
          </w:p>
        </w:tc>
        <w:tc>
          <w:tcPr>
            <w:tcW w:w="1417" w:type="dxa"/>
            <w:tcBorders>
              <w:top w:val="single" w:sz="4" w:space="0" w:color="000000"/>
              <w:left w:val="single" w:sz="4" w:space="0" w:color="000000"/>
              <w:bottom w:val="single" w:sz="4" w:space="0" w:color="000000"/>
            </w:tcBorders>
            <w:shd w:val="clear" w:color="auto" w:fill="auto"/>
          </w:tcPr>
          <w:p w14:paraId="12C7EBB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tc>
        <w:tc>
          <w:tcPr>
            <w:tcW w:w="1701" w:type="dxa"/>
            <w:tcBorders>
              <w:top w:val="single" w:sz="4" w:space="0" w:color="000000"/>
              <w:left w:val="single" w:sz="4" w:space="0" w:color="000000"/>
              <w:bottom w:val="single" w:sz="4" w:space="0" w:color="000000"/>
            </w:tcBorders>
            <w:shd w:val="clear" w:color="auto" w:fill="auto"/>
          </w:tcPr>
          <w:p w14:paraId="1AAAC8C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24E4AF4B"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258A8A"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Bendruomeniniuose vaikų socialinės globos namuose paslaugas gaunančių vaikų skaičiaus dalis nuo visų socialinę globą gaunančių vaikų skaičiaus (%) – 20.</w:t>
            </w:r>
          </w:p>
          <w:p w14:paraId="5F40B61C" w14:textId="7ABD8AA1"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Vaikų, globojamų šeimos aplinkoje, dalis nuo visų globoje (Globos centre) esančių vaikų (ne mažiau kaip (%)</w:t>
            </w:r>
            <w:r w:rsidR="00C74729"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 80. </w:t>
            </w:r>
          </w:p>
        </w:tc>
        <w:tc>
          <w:tcPr>
            <w:tcW w:w="2268" w:type="dxa"/>
            <w:tcBorders>
              <w:top w:val="single" w:sz="4" w:space="0" w:color="000000"/>
              <w:left w:val="single" w:sz="4" w:space="0" w:color="000000"/>
              <w:bottom w:val="single" w:sz="4" w:space="0" w:color="000000"/>
              <w:right w:val="single" w:sz="4" w:space="0" w:color="000000"/>
            </w:tcBorders>
          </w:tcPr>
          <w:p w14:paraId="5097324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536FB889" w14:textId="77777777" w:rsidR="00266ADE" w:rsidRPr="00934E48" w:rsidRDefault="00266ADE" w:rsidP="008F1761">
            <w:pPr>
              <w:rPr>
                <w:rFonts w:ascii="Times New Roman" w:hAnsi="Times New Roman" w:cs="Times New Roman"/>
                <w:sz w:val="24"/>
                <w:szCs w:val="24"/>
              </w:rPr>
            </w:pPr>
          </w:p>
        </w:tc>
      </w:tr>
      <w:tr w:rsidR="00266ADE" w:rsidRPr="00934E48" w14:paraId="6922DB20" w14:textId="77777777" w:rsidTr="00D112A7">
        <w:trPr>
          <w:trHeight w:val="327"/>
        </w:trPr>
        <w:tc>
          <w:tcPr>
            <w:tcW w:w="12049" w:type="dxa"/>
            <w:gridSpan w:val="5"/>
            <w:tcBorders>
              <w:top w:val="single" w:sz="4" w:space="0" w:color="000000"/>
              <w:left w:val="single" w:sz="4" w:space="0" w:color="000000"/>
              <w:bottom w:val="single" w:sz="4" w:space="0" w:color="000000"/>
              <w:right w:val="single" w:sz="4" w:space="0" w:color="000000"/>
            </w:tcBorders>
            <w:shd w:val="clear" w:color="auto" w:fill="B6DDE8"/>
          </w:tcPr>
          <w:p w14:paraId="3136DBF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b/>
                <w:i/>
                <w:sz w:val="24"/>
                <w:szCs w:val="24"/>
              </w:rPr>
              <w:t xml:space="preserve">2 tikslas. Plėtoti socialinių paslaugų infrastruktūrą ir prieinamumą </w:t>
            </w:r>
          </w:p>
        </w:tc>
        <w:tc>
          <w:tcPr>
            <w:tcW w:w="2268" w:type="dxa"/>
            <w:tcBorders>
              <w:top w:val="single" w:sz="4" w:space="0" w:color="000000"/>
              <w:left w:val="single" w:sz="4" w:space="0" w:color="000000"/>
              <w:bottom w:val="single" w:sz="4" w:space="0" w:color="000000"/>
              <w:right w:val="single" w:sz="4" w:space="0" w:color="000000"/>
            </w:tcBorders>
            <w:shd w:val="clear" w:color="auto" w:fill="B6DDE8"/>
          </w:tcPr>
          <w:p w14:paraId="20A15ABD" w14:textId="77777777" w:rsidR="00266ADE" w:rsidRPr="00934E48" w:rsidRDefault="00266ADE" w:rsidP="008F1761">
            <w:pPr>
              <w:ind w:firstLine="709"/>
              <w:rPr>
                <w:rFonts w:ascii="Times New Roman" w:hAnsi="Times New Roman" w:cs="Times New Roman"/>
                <w:b/>
                <w:i/>
                <w:sz w:val="24"/>
                <w:szCs w:val="24"/>
              </w:rPr>
            </w:pPr>
          </w:p>
        </w:tc>
      </w:tr>
      <w:tr w:rsidR="00266ADE" w:rsidRPr="00934E48" w14:paraId="1F926505" w14:textId="77777777" w:rsidTr="00D112A7">
        <w:trPr>
          <w:trHeight w:val="982"/>
        </w:trPr>
        <w:tc>
          <w:tcPr>
            <w:tcW w:w="2268" w:type="dxa"/>
            <w:vMerge w:val="restart"/>
            <w:tcBorders>
              <w:top w:val="single" w:sz="4" w:space="0" w:color="000000"/>
              <w:left w:val="single" w:sz="4" w:space="0" w:color="000000"/>
              <w:bottom w:val="single" w:sz="4" w:space="0" w:color="000000"/>
            </w:tcBorders>
            <w:shd w:val="clear" w:color="auto" w:fill="auto"/>
          </w:tcPr>
          <w:p w14:paraId="793D4BFD" w14:textId="2D0526CF" w:rsidR="00266ADE" w:rsidRPr="00934E48" w:rsidRDefault="00326B4A" w:rsidP="008F1761">
            <w:pPr>
              <w:rPr>
                <w:rFonts w:ascii="Times New Roman" w:hAnsi="Times New Roman" w:cs="Times New Roman"/>
                <w:sz w:val="24"/>
                <w:szCs w:val="24"/>
              </w:rPr>
            </w:pPr>
            <w:r w:rsidRPr="00934E48">
              <w:rPr>
                <w:rFonts w:ascii="Times New Roman" w:hAnsi="Times New Roman" w:cs="Times New Roman"/>
                <w:sz w:val="24"/>
                <w:szCs w:val="24"/>
              </w:rPr>
              <w:t>Tobulinti</w:t>
            </w:r>
            <w:r w:rsidR="00266ADE" w:rsidRPr="00934E48">
              <w:rPr>
                <w:rFonts w:ascii="Times New Roman" w:hAnsi="Times New Roman" w:cs="Times New Roman"/>
                <w:sz w:val="24"/>
                <w:szCs w:val="24"/>
              </w:rPr>
              <w:t xml:space="preserve"> ir plėtoti socialinę infrastruktūrą ir užtikrinti socialinių paslaugų, teikiamų įvairioms miesto gyventojų socialinėms grupėms, įvairovę.</w:t>
            </w:r>
          </w:p>
        </w:tc>
        <w:tc>
          <w:tcPr>
            <w:tcW w:w="3828" w:type="dxa"/>
            <w:tcBorders>
              <w:top w:val="single" w:sz="4" w:space="0" w:color="000000"/>
              <w:left w:val="single" w:sz="4" w:space="0" w:color="000000"/>
              <w:bottom w:val="single" w:sz="4" w:space="0" w:color="000000"/>
            </w:tcBorders>
            <w:shd w:val="clear" w:color="auto" w:fill="auto"/>
          </w:tcPr>
          <w:p w14:paraId="3F99224B"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Glaudus bendradarbiavimas su NVO skatinant jų įtrauktį; teikti socialines paslaugas ir plėsti teikiamų socialinių paslaugų spektrą </w:t>
            </w:r>
          </w:p>
          <w:p w14:paraId="70C57AF9" w14:textId="77777777" w:rsidR="00266ADE" w:rsidRPr="00934E48" w:rsidRDefault="00266ADE" w:rsidP="008F1761">
            <w:pPr>
              <w:ind w:firstLine="709"/>
              <w:rPr>
                <w:rFonts w:ascii="Times New Roman" w:hAnsi="Times New Roman" w:cs="Times New Roman"/>
                <w:sz w:val="24"/>
                <w:szCs w:val="24"/>
              </w:rPr>
            </w:pPr>
            <w:r w:rsidRPr="00934E48">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tcBorders>
            <w:shd w:val="clear" w:color="auto" w:fill="auto"/>
          </w:tcPr>
          <w:p w14:paraId="630B999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p w14:paraId="4F102ED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ES lėšos</w:t>
            </w:r>
          </w:p>
          <w:p w14:paraId="3AE2BB89" w14:textId="77777777" w:rsidR="00266ADE" w:rsidRPr="00934E48" w:rsidRDefault="00266ADE" w:rsidP="008F1761">
            <w:pP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14:paraId="27415C26"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1178EE6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Įstaigos, teikiančios akredituotas socialines paslaugas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5FB68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Viešųjų socialinių paslaugų perdavimo NVO ir privačiam sektoriui dalis nuo visų finansuojamų socialinių paslaugų (%) – 60 NVO, teikiančių socialines paslaugas, skaičius (vnt.) – 30.</w:t>
            </w:r>
          </w:p>
        </w:tc>
        <w:tc>
          <w:tcPr>
            <w:tcW w:w="2268" w:type="dxa"/>
            <w:tcBorders>
              <w:top w:val="single" w:sz="4" w:space="0" w:color="000000"/>
              <w:left w:val="single" w:sz="4" w:space="0" w:color="000000"/>
              <w:bottom w:val="single" w:sz="4" w:space="0" w:color="000000"/>
              <w:right w:val="single" w:sz="4" w:space="0" w:color="000000"/>
            </w:tcBorders>
          </w:tcPr>
          <w:p w14:paraId="5DE9EDD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725770E1" w14:textId="77777777" w:rsidR="00266ADE" w:rsidRPr="00934E48" w:rsidRDefault="00266ADE" w:rsidP="008F1761">
            <w:pPr>
              <w:rPr>
                <w:rFonts w:ascii="Times New Roman" w:hAnsi="Times New Roman" w:cs="Times New Roman"/>
                <w:sz w:val="24"/>
                <w:szCs w:val="24"/>
              </w:rPr>
            </w:pPr>
          </w:p>
        </w:tc>
      </w:tr>
      <w:tr w:rsidR="00266ADE" w:rsidRPr="00934E48" w14:paraId="017DE60F" w14:textId="77777777" w:rsidTr="00D112A7">
        <w:trPr>
          <w:trHeight w:val="874"/>
        </w:trPr>
        <w:tc>
          <w:tcPr>
            <w:tcW w:w="2268" w:type="dxa"/>
            <w:vMerge/>
            <w:tcBorders>
              <w:top w:val="single" w:sz="4" w:space="0" w:color="000000"/>
              <w:left w:val="single" w:sz="4" w:space="0" w:color="000000"/>
              <w:bottom w:val="single" w:sz="4" w:space="0" w:color="000000"/>
            </w:tcBorders>
            <w:shd w:val="clear" w:color="auto" w:fill="auto"/>
          </w:tcPr>
          <w:p w14:paraId="4E3A3F44"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2B99F45D" w14:textId="0715FC0D"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Socialinių paslaugų teikimo infrastruktūros </w:t>
            </w:r>
            <w:r w:rsidR="00326B4A" w:rsidRPr="00934E48">
              <w:rPr>
                <w:rFonts w:ascii="Times New Roman" w:hAnsi="Times New Roman" w:cs="Times New Roman"/>
                <w:sz w:val="24"/>
                <w:szCs w:val="24"/>
              </w:rPr>
              <w:t>tobulinimas</w:t>
            </w:r>
            <w:r w:rsidRPr="00934E48">
              <w:rPr>
                <w:rFonts w:ascii="Times New Roman" w:hAnsi="Times New Roman" w:cs="Times New Roman"/>
                <w:sz w:val="24"/>
                <w:szCs w:val="24"/>
              </w:rPr>
              <w:t xml:space="preserve"> ir teikiamų paslaugų kokybės gerinimas</w:t>
            </w:r>
          </w:p>
        </w:tc>
        <w:tc>
          <w:tcPr>
            <w:tcW w:w="1417" w:type="dxa"/>
            <w:tcBorders>
              <w:top w:val="single" w:sz="4" w:space="0" w:color="000000"/>
              <w:left w:val="single" w:sz="4" w:space="0" w:color="000000"/>
              <w:bottom w:val="single" w:sz="4" w:space="0" w:color="000000"/>
            </w:tcBorders>
            <w:shd w:val="clear" w:color="auto" w:fill="FFFFFF"/>
          </w:tcPr>
          <w:p w14:paraId="4C405366"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5ACC520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6B74F9C4"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JDC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9EB8C3" w14:textId="16D3475C"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Socialinių dirbtuvių paslaugos akreditavimas (vnt.) </w:t>
            </w:r>
            <w:r w:rsidR="005A4318" w:rsidRPr="00934E48">
              <w:rPr>
                <w:rFonts w:ascii="Times New Roman" w:hAnsi="Times New Roman" w:cs="Times New Roman"/>
                <w:sz w:val="24"/>
                <w:szCs w:val="24"/>
              </w:rPr>
              <w:t>–</w:t>
            </w:r>
            <w:r w:rsidRPr="00934E48">
              <w:rPr>
                <w:rFonts w:ascii="Times New Roman" w:hAnsi="Times New Roman" w:cs="Times New Roman"/>
                <w:sz w:val="24"/>
                <w:szCs w:val="24"/>
              </w:rPr>
              <w:t xml:space="preserve"> 1.</w:t>
            </w:r>
          </w:p>
        </w:tc>
        <w:tc>
          <w:tcPr>
            <w:tcW w:w="2268" w:type="dxa"/>
            <w:tcBorders>
              <w:top w:val="single" w:sz="4" w:space="0" w:color="000000"/>
              <w:left w:val="single" w:sz="4" w:space="0" w:color="000000"/>
              <w:bottom w:val="single" w:sz="4" w:space="0" w:color="000000"/>
              <w:right w:val="single" w:sz="4" w:space="0" w:color="000000"/>
            </w:tcBorders>
          </w:tcPr>
          <w:p w14:paraId="4122BB5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6C79389E" w14:textId="77777777" w:rsidR="00266ADE" w:rsidRPr="00934E48" w:rsidRDefault="00266ADE" w:rsidP="008F1761">
            <w:pPr>
              <w:rPr>
                <w:rFonts w:ascii="Times New Roman" w:hAnsi="Times New Roman" w:cs="Times New Roman"/>
                <w:sz w:val="24"/>
                <w:szCs w:val="24"/>
              </w:rPr>
            </w:pPr>
          </w:p>
        </w:tc>
      </w:tr>
      <w:tr w:rsidR="00266ADE" w:rsidRPr="00934E48" w14:paraId="1607A813" w14:textId="77777777" w:rsidTr="00D112A7">
        <w:trPr>
          <w:trHeight w:val="414"/>
        </w:trPr>
        <w:tc>
          <w:tcPr>
            <w:tcW w:w="2268" w:type="dxa"/>
            <w:vMerge/>
            <w:tcBorders>
              <w:top w:val="single" w:sz="4" w:space="0" w:color="000000"/>
              <w:left w:val="single" w:sz="4" w:space="0" w:color="000000"/>
              <w:bottom w:val="single" w:sz="4" w:space="0" w:color="000000"/>
            </w:tcBorders>
            <w:shd w:val="clear" w:color="auto" w:fill="auto"/>
          </w:tcPr>
          <w:p w14:paraId="55EF8D36"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6209408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Užtikrinti neįgaliųjų socialinę integraciją socialinėje srityje </w:t>
            </w:r>
          </w:p>
        </w:tc>
        <w:tc>
          <w:tcPr>
            <w:tcW w:w="1417" w:type="dxa"/>
            <w:tcBorders>
              <w:top w:val="single" w:sz="4" w:space="0" w:color="000000"/>
              <w:left w:val="single" w:sz="4" w:space="0" w:color="000000"/>
              <w:bottom w:val="single" w:sz="4" w:space="0" w:color="000000"/>
            </w:tcBorders>
            <w:shd w:val="clear" w:color="auto" w:fill="FFFFFF"/>
          </w:tcPr>
          <w:p w14:paraId="17FEA17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tc>
        <w:tc>
          <w:tcPr>
            <w:tcW w:w="1701" w:type="dxa"/>
            <w:tcBorders>
              <w:top w:val="single" w:sz="4" w:space="0" w:color="000000"/>
              <w:left w:val="single" w:sz="4" w:space="0" w:color="000000"/>
              <w:bottom w:val="single" w:sz="4" w:space="0" w:color="000000"/>
            </w:tcBorders>
            <w:shd w:val="clear" w:color="auto" w:fill="auto"/>
          </w:tcPr>
          <w:p w14:paraId="1E8615B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FB2CFA"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Būsto ir aplinkos pritaikymas neįgaliesiems, pritaikytų dalis nuo įvertintų poreikių (vnt.) –30.</w:t>
            </w:r>
          </w:p>
        </w:tc>
        <w:tc>
          <w:tcPr>
            <w:tcW w:w="2268" w:type="dxa"/>
            <w:tcBorders>
              <w:top w:val="single" w:sz="4" w:space="0" w:color="000000"/>
              <w:left w:val="single" w:sz="4" w:space="0" w:color="000000"/>
              <w:bottom w:val="single" w:sz="4" w:space="0" w:color="000000"/>
              <w:right w:val="single" w:sz="4" w:space="0" w:color="000000"/>
            </w:tcBorders>
          </w:tcPr>
          <w:p w14:paraId="76F92817" w14:textId="2EC63BEC"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Įgyvendinta (%) – </w:t>
            </w:r>
            <w:r w:rsidR="005E0F8D" w:rsidRPr="00934E48">
              <w:rPr>
                <w:rFonts w:ascii="Times New Roman" w:hAnsi="Times New Roman" w:cs="Times New Roman"/>
                <w:sz w:val="24"/>
                <w:szCs w:val="24"/>
              </w:rPr>
              <w:t>100</w:t>
            </w:r>
            <w:r w:rsidRPr="00934E48">
              <w:rPr>
                <w:rFonts w:ascii="Times New Roman" w:hAnsi="Times New Roman" w:cs="Times New Roman"/>
                <w:sz w:val="24"/>
                <w:szCs w:val="24"/>
              </w:rPr>
              <w:t>.</w:t>
            </w:r>
          </w:p>
          <w:p w14:paraId="4F84002D" w14:textId="77777777" w:rsidR="00266ADE" w:rsidRPr="00934E48" w:rsidRDefault="00266ADE" w:rsidP="008F1761">
            <w:pPr>
              <w:rPr>
                <w:rFonts w:ascii="Times New Roman" w:hAnsi="Times New Roman" w:cs="Times New Roman"/>
                <w:sz w:val="24"/>
                <w:szCs w:val="24"/>
              </w:rPr>
            </w:pPr>
          </w:p>
        </w:tc>
      </w:tr>
      <w:tr w:rsidR="00266ADE" w:rsidRPr="00934E48" w14:paraId="708BE2CA" w14:textId="77777777" w:rsidTr="00D112A7">
        <w:trPr>
          <w:trHeight w:val="414"/>
        </w:trPr>
        <w:tc>
          <w:tcPr>
            <w:tcW w:w="2268" w:type="dxa"/>
            <w:vMerge/>
            <w:tcBorders>
              <w:top w:val="single" w:sz="4" w:space="0" w:color="000000"/>
              <w:left w:val="single" w:sz="4" w:space="0" w:color="000000"/>
              <w:bottom w:val="single" w:sz="4" w:space="0" w:color="000000"/>
            </w:tcBorders>
            <w:shd w:val="clear" w:color="auto" w:fill="auto"/>
          </w:tcPr>
          <w:p w14:paraId="3EC79FB1"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0B462B6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Asmeninio asistento paslaugų organizavimas ir teikimas</w:t>
            </w:r>
          </w:p>
        </w:tc>
        <w:tc>
          <w:tcPr>
            <w:tcW w:w="1417" w:type="dxa"/>
            <w:tcBorders>
              <w:top w:val="single" w:sz="4" w:space="0" w:color="000000"/>
              <w:left w:val="single" w:sz="4" w:space="0" w:color="000000"/>
              <w:bottom w:val="single" w:sz="4" w:space="0" w:color="000000"/>
            </w:tcBorders>
            <w:shd w:val="clear" w:color="auto" w:fill="auto"/>
          </w:tcPr>
          <w:p w14:paraId="1DFB1F8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ES lėšos</w:t>
            </w:r>
          </w:p>
        </w:tc>
        <w:tc>
          <w:tcPr>
            <w:tcW w:w="1701" w:type="dxa"/>
            <w:tcBorders>
              <w:top w:val="single" w:sz="4" w:space="0" w:color="000000"/>
              <w:left w:val="single" w:sz="4" w:space="0" w:color="000000"/>
              <w:bottom w:val="single" w:sz="4" w:space="0" w:color="000000"/>
            </w:tcBorders>
            <w:shd w:val="clear" w:color="auto" w:fill="auto"/>
          </w:tcPr>
          <w:p w14:paraId="45F5381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6B76819B"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VšĮ Šv. Juozapo globos namai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5705A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Asmenų, gavusių asmeninio asistento paslaugas, skaičius, dalis nuo identifikuoto socialinių paslaugų poreikio (%) – 100.  </w:t>
            </w:r>
          </w:p>
        </w:tc>
        <w:tc>
          <w:tcPr>
            <w:tcW w:w="2268" w:type="dxa"/>
            <w:tcBorders>
              <w:top w:val="single" w:sz="4" w:space="0" w:color="000000"/>
              <w:left w:val="single" w:sz="4" w:space="0" w:color="000000"/>
              <w:bottom w:val="single" w:sz="4" w:space="0" w:color="000000"/>
              <w:right w:val="single" w:sz="4" w:space="0" w:color="000000"/>
            </w:tcBorders>
          </w:tcPr>
          <w:p w14:paraId="7181AD1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16DB27A0" w14:textId="77777777" w:rsidR="00266ADE" w:rsidRPr="00934E48" w:rsidRDefault="00266ADE" w:rsidP="008F1761">
            <w:pPr>
              <w:rPr>
                <w:rFonts w:ascii="Times New Roman" w:hAnsi="Times New Roman" w:cs="Times New Roman"/>
                <w:sz w:val="24"/>
                <w:szCs w:val="24"/>
              </w:rPr>
            </w:pPr>
          </w:p>
        </w:tc>
      </w:tr>
      <w:tr w:rsidR="00266ADE" w:rsidRPr="00934E48" w14:paraId="56973836" w14:textId="77777777" w:rsidTr="00D112A7">
        <w:trPr>
          <w:trHeight w:val="700"/>
        </w:trPr>
        <w:tc>
          <w:tcPr>
            <w:tcW w:w="2268" w:type="dxa"/>
            <w:vMerge/>
            <w:tcBorders>
              <w:top w:val="single" w:sz="4" w:space="0" w:color="000000"/>
              <w:left w:val="single" w:sz="4" w:space="0" w:color="000000"/>
              <w:bottom w:val="single" w:sz="4" w:space="0" w:color="000000"/>
            </w:tcBorders>
            <w:shd w:val="clear" w:color="auto" w:fill="auto"/>
          </w:tcPr>
          <w:p w14:paraId="41884C07"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24D99112"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Organizuoti iš pataisos įstaigų paleidžiamų (paleistų) asmenų socialinę integraciją</w:t>
            </w:r>
          </w:p>
        </w:tc>
        <w:tc>
          <w:tcPr>
            <w:tcW w:w="1417" w:type="dxa"/>
            <w:tcBorders>
              <w:top w:val="single" w:sz="4" w:space="0" w:color="000000"/>
              <w:left w:val="single" w:sz="4" w:space="0" w:color="000000"/>
              <w:bottom w:val="single" w:sz="4" w:space="0" w:color="000000"/>
            </w:tcBorders>
            <w:shd w:val="clear" w:color="auto" w:fill="auto"/>
          </w:tcPr>
          <w:p w14:paraId="499F21E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p w14:paraId="78E55863" w14:textId="77777777" w:rsidR="00266ADE" w:rsidRPr="00934E48" w:rsidRDefault="00266ADE" w:rsidP="008F1761">
            <w:pP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14:paraId="117CBF42"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79C2130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560DB6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Suteiktos poreikį atitinkančios socialinės integracijos paslaugos, dalis suteiktų paslaugų nuo gautų pranešimų (%)  – 90.</w:t>
            </w:r>
          </w:p>
        </w:tc>
        <w:tc>
          <w:tcPr>
            <w:tcW w:w="2268" w:type="dxa"/>
            <w:tcBorders>
              <w:top w:val="single" w:sz="4" w:space="0" w:color="000000"/>
              <w:left w:val="single" w:sz="4" w:space="0" w:color="000000"/>
              <w:bottom w:val="single" w:sz="4" w:space="0" w:color="000000"/>
              <w:right w:val="single" w:sz="4" w:space="0" w:color="000000"/>
            </w:tcBorders>
          </w:tcPr>
          <w:p w14:paraId="0FCD823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5A0A421D" w14:textId="77777777" w:rsidR="00266ADE" w:rsidRPr="00934E48" w:rsidRDefault="00266ADE" w:rsidP="008F1761">
            <w:pPr>
              <w:rPr>
                <w:rFonts w:ascii="Times New Roman" w:hAnsi="Times New Roman" w:cs="Times New Roman"/>
                <w:sz w:val="24"/>
                <w:szCs w:val="24"/>
              </w:rPr>
            </w:pPr>
          </w:p>
        </w:tc>
      </w:tr>
      <w:tr w:rsidR="00266ADE" w:rsidRPr="00934E48" w14:paraId="1F6E9CA1" w14:textId="77777777" w:rsidTr="00D112A7">
        <w:trPr>
          <w:trHeight w:val="700"/>
        </w:trPr>
        <w:tc>
          <w:tcPr>
            <w:tcW w:w="2268" w:type="dxa"/>
            <w:vMerge/>
            <w:tcBorders>
              <w:top w:val="single" w:sz="4" w:space="0" w:color="000000"/>
              <w:left w:val="single" w:sz="4" w:space="0" w:color="000000"/>
              <w:bottom w:val="single" w:sz="4" w:space="0" w:color="000000"/>
            </w:tcBorders>
            <w:shd w:val="clear" w:color="auto" w:fill="auto"/>
          </w:tcPr>
          <w:p w14:paraId="02545C1E"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795E9EF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Toliau plėtoti Panevėžio socialinių paslaugų centro Globos centro teikiamas paslaugas</w:t>
            </w:r>
          </w:p>
        </w:tc>
        <w:tc>
          <w:tcPr>
            <w:tcW w:w="1417" w:type="dxa"/>
            <w:tcBorders>
              <w:top w:val="single" w:sz="4" w:space="0" w:color="000000"/>
              <w:left w:val="single" w:sz="4" w:space="0" w:color="000000"/>
              <w:bottom w:val="single" w:sz="4" w:space="0" w:color="000000"/>
            </w:tcBorders>
            <w:shd w:val="clear" w:color="auto" w:fill="auto"/>
          </w:tcPr>
          <w:p w14:paraId="3E059984"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p w14:paraId="77DF2C7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ES lėšos</w:t>
            </w:r>
          </w:p>
        </w:tc>
        <w:tc>
          <w:tcPr>
            <w:tcW w:w="1701" w:type="dxa"/>
            <w:tcBorders>
              <w:top w:val="single" w:sz="4" w:space="0" w:color="000000"/>
              <w:left w:val="single" w:sz="4" w:space="0" w:color="000000"/>
              <w:bottom w:val="single" w:sz="4" w:space="0" w:color="000000"/>
            </w:tcBorders>
            <w:shd w:val="clear" w:color="auto" w:fill="auto"/>
          </w:tcPr>
          <w:p w14:paraId="47B92D44"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260A5C5A"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85A995" w14:textId="426563B2"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GIMK mokymus pravesti ne mažiau kaip 3 globėjų</w:t>
            </w:r>
            <w:r w:rsidR="005A4318" w:rsidRPr="00934E48">
              <w:rPr>
                <w:rFonts w:ascii="Times New Roman" w:hAnsi="Times New Roman" w:cs="Times New Roman"/>
                <w:sz w:val="24"/>
                <w:szCs w:val="24"/>
              </w:rPr>
              <w:t xml:space="preserve"> </w:t>
            </w:r>
            <w:r w:rsidRPr="00934E48">
              <w:rPr>
                <w:rFonts w:ascii="Times New Roman" w:hAnsi="Times New Roman" w:cs="Times New Roman"/>
                <w:sz w:val="24"/>
                <w:szCs w:val="24"/>
              </w:rPr>
              <w:t>/ įtėvių grupėms.</w:t>
            </w:r>
          </w:p>
        </w:tc>
        <w:tc>
          <w:tcPr>
            <w:tcW w:w="2268" w:type="dxa"/>
            <w:tcBorders>
              <w:top w:val="single" w:sz="4" w:space="0" w:color="000000"/>
              <w:left w:val="single" w:sz="4" w:space="0" w:color="000000"/>
              <w:bottom w:val="single" w:sz="4" w:space="0" w:color="000000"/>
              <w:right w:val="single" w:sz="4" w:space="0" w:color="000000"/>
            </w:tcBorders>
          </w:tcPr>
          <w:p w14:paraId="00C79E8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0518B1EE" w14:textId="77777777" w:rsidR="00266ADE" w:rsidRPr="00934E48" w:rsidRDefault="00266ADE" w:rsidP="008F1761">
            <w:pPr>
              <w:rPr>
                <w:rFonts w:ascii="Times New Roman" w:hAnsi="Times New Roman" w:cs="Times New Roman"/>
                <w:sz w:val="24"/>
                <w:szCs w:val="24"/>
              </w:rPr>
            </w:pPr>
          </w:p>
        </w:tc>
      </w:tr>
      <w:tr w:rsidR="00266ADE" w:rsidRPr="00934E48" w14:paraId="5A1E700A" w14:textId="77777777" w:rsidTr="00D112A7">
        <w:trPr>
          <w:trHeight w:val="1713"/>
        </w:trPr>
        <w:tc>
          <w:tcPr>
            <w:tcW w:w="2268" w:type="dxa"/>
            <w:vMerge/>
            <w:tcBorders>
              <w:top w:val="single" w:sz="4" w:space="0" w:color="000000"/>
              <w:left w:val="single" w:sz="4" w:space="0" w:color="000000"/>
              <w:bottom w:val="single" w:sz="4" w:space="0" w:color="000000"/>
            </w:tcBorders>
            <w:shd w:val="clear" w:color="auto" w:fill="auto"/>
          </w:tcPr>
          <w:p w14:paraId="717B8F0E"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2C2C0057" w14:textId="617AB6CE"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Kompleksinių paslaugų centro „Harmonijos miestas“ vaikams</w:t>
            </w:r>
            <w:r w:rsidR="005A4318" w:rsidRPr="00934E48">
              <w:rPr>
                <w:rFonts w:ascii="Times New Roman" w:hAnsi="Times New Roman" w:cs="Times New Roman"/>
                <w:sz w:val="24"/>
                <w:szCs w:val="24"/>
              </w:rPr>
              <w:t xml:space="preserve"> su </w:t>
            </w:r>
            <w:r w:rsidRPr="00934E48">
              <w:rPr>
                <w:rFonts w:ascii="Times New Roman" w:hAnsi="Times New Roman" w:cs="Times New Roman"/>
                <w:sz w:val="24"/>
                <w:szCs w:val="24"/>
              </w:rPr>
              <w:t>negali</w:t>
            </w:r>
            <w:r w:rsidR="005A4318" w:rsidRPr="00934E48">
              <w:rPr>
                <w:rFonts w:ascii="Times New Roman" w:hAnsi="Times New Roman" w:cs="Times New Roman"/>
                <w:sz w:val="24"/>
                <w:szCs w:val="24"/>
              </w:rPr>
              <w:t>a</w:t>
            </w:r>
            <w:r w:rsidRPr="00934E48">
              <w:rPr>
                <w:rFonts w:ascii="Times New Roman" w:hAnsi="Times New Roman" w:cs="Times New Roman"/>
                <w:sz w:val="24"/>
                <w:szCs w:val="24"/>
              </w:rPr>
              <w:t xml:space="preserve"> ir jų šeimos nariams Panevėžio mieste kūrimas (statybos darbai)</w:t>
            </w:r>
          </w:p>
        </w:tc>
        <w:tc>
          <w:tcPr>
            <w:tcW w:w="1417" w:type="dxa"/>
            <w:tcBorders>
              <w:top w:val="single" w:sz="4" w:space="0" w:color="000000"/>
              <w:left w:val="single" w:sz="4" w:space="0" w:color="000000"/>
              <w:bottom w:val="single" w:sz="4" w:space="0" w:color="000000"/>
            </w:tcBorders>
            <w:shd w:val="clear" w:color="auto" w:fill="auto"/>
          </w:tcPr>
          <w:p w14:paraId="2F15C93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p w14:paraId="71D54B5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ES lėšos</w:t>
            </w:r>
          </w:p>
        </w:tc>
        <w:tc>
          <w:tcPr>
            <w:tcW w:w="1701" w:type="dxa"/>
            <w:tcBorders>
              <w:top w:val="single" w:sz="4" w:space="0" w:color="000000"/>
              <w:left w:val="single" w:sz="4" w:space="0" w:color="000000"/>
              <w:bottom w:val="single" w:sz="4" w:space="0" w:color="000000"/>
            </w:tcBorders>
            <w:shd w:val="clear" w:color="auto" w:fill="auto"/>
          </w:tcPr>
          <w:p w14:paraId="1EB885A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27EC15E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JDC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12497E" w14:textId="0E7FF85D"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Kuriamas kompleksinių paslaugų centras „Harmonijos miestas“ </w:t>
            </w:r>
            <w:r w:rsidR="005A4318" w:rsidRPr="00934E48">
              <w:rPr>
                <w:rFonts w:ascii="Times New Roman" w:hAnsi="Times New Roman" w:cs="Times New Roman"/>
                <w:sz w:val="24"/>
                <w:szCs w:val="24"/>
              </w:rPr>
              <w:t>vaikams su negalia ir</w:t>
            </w:r>
            <w:r w:rsidRPr="00934E48">
              <w:rPr>
                <w:rFonts w:ascii="Times New Roman" w:hAnsi="Times New Roman" w:cs="Times New Roman"/>
                <w:sz w:val="24"/>
                <w:szCs w:val="24"/>
              </w:rPr>
              <w:t xml:space="preserve"> jų šeimos nariams Panevėžio mieste</w:t>
            </w:r>
            <w:r w:rsidR="005A4318" w:rsidRPr="00934E48">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039A2E2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4CEA7885" w14:textId="77777777" w:rsidR="00266ADE" w:rsidRPr="00934E48" w:rsidRDefault="00266ADE" w:rsidP="008F1761">
            <w:pPr>
              <w:rPr>
                <w:rFonts w:ascii="Times New Roman" w:hAnsi="Times New Roman" w:cs="Times New Roman"/>
                <w:sz w:val="24"/>
                <w:szCs w:val="24"/>
              </w:rPr>
            </w:pPr>
          </w:p>
        </w:tc>
      </w:tr>
      <w:tr w:rsidR="00266ADE" w:rsidRPr="00934E48" w14:paraId="11C85CFF" w14:textId="77777777" w:rsidTr="00D112A7">
        <w:trPr>
          <w:trHeight w:val="700"/>
        </w:trPr>
        <w:tc>
          <w:tcPr>
            <w:tcW w:w="2268" w:type="dxa"/>
            <w:vMerge/>
            <w:tcBorders>
              <w:top w:val="single" w:sz="4" w:space="0" w:color="000000"/>
              <w:left w:val="single" w:sz="4" w:space="0" w:color="000000"/>
              <w:bottom w:val="single" w:sz="4" w:space="0" w:color="000000"/>
            </w:tcBorders>
            <w:shd w:val="clear" w:color="auto" w:fill="auto"/>
          </w:tcPr>
          <w:p w14:paraId="5CBD14C9"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5CD3451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Užtikrinti socialinės priežiūros paslaugų įstaigų akreditavimą ir kontrolę</w:t>
            </w:r>
          </w:p>
        </w:tc>
        <w:tc>
          <w:tcPr>
            <w:tcW w:w="1417" w:type="dxa"/>
            <w:tcBorders>
              <w:top w:val="single" w:sz="4" w:space="0" w:color="000000"/>
              <w:left w:val="single" w:sz="4" w:space="0" w:color="000000"/>
              <w:bottom w:val="single" w:sz="4" w:space="0" w:color="000000"/>
            </w:tcBorders>
            <w:shd w:val="clear" w:color="auto" w:fill="auto"/>
          </w:tcPr>
          <w:p w14:paraId="300EC75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tc>
        <w:tc>
          <w:tcPr>
            <w:tcW w:w="1701" w:type="dxa"/>
            <w:tcBorders>
              <w:top w:val="single" w:sz="4" w:space="0" w:color="000000"/>
              <w:left w:val="single" w:sz="4" w:space="0" w:color="000000"/>
              <w:bottom w:val="single" w:sz="4" w:space="0" w:color="000000"/>
            </w:tcBorders>
            <w:shd w:val="clear" w:color="auto" w:fill="auto"/>
          </w:tcPr>
          <w:p w14:paraId="4203419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1F7C234"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Akredituotų įstaigų dalis nuo gautų prašymų (%) – 90.</w:t>
            </w:r>
          </w:p>
          <w:p w14:paraId="68E20CE5" w14:textId="16E8DD1C"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Atlikta kontrolė – 100 (%)</w:t>
            </w:r>
            <w:r w:rsidR="005A4318" w:rsidRPr="00934E48">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43159C6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2F1D4AB9" w14:textId="77777777" w:rsidR="00266ADE" w:rsidRPr="00934E48" w:rsidRDefault="00266ADE" w:rsidP="008F1761">
            <w:pPr>
              <w:rPr>
                <w:rFonts w:ascii="Times New Roman" w:hAnsi="Times New Roman" w:cs="Times New Roman"/>
                <w:sz w:val="24"/>
                <w:szCs w:val="24"/>
              </w:rPr>
            </w:pPr>
          </w:p>
        </w:tc>
      </w:tr>
      <w:tr w:rsidR="00266ADE" w:rsidRPr="00934E48" w14:paraId="7FE47F05" w14:textId="77777777" w:rsidTr="00D112A7">
        <w:trPr>
          <w:trHeight w:val="700"/>
        </w:trPr>
        <w:tc>
          <w:tcPr>
            <w:tcW w:w="2268" w:type="dxa"/>
            <w:vMerge/>
            <w:tcBorders>
              <w:top w:val="single" w:sz="4" w:space="0" w:color="000000"/>
              <w:left w:val="single" w:sz="4" w:space="0" w:color="000000"/>
              <w:bottom w:val="single" w:sz="4" w:space="0" w:color="000000"/>
            </w:tcBorders>
            <w:shd w:val="clear" w:color="auto" w:fill="auto"/>
          </w:tcPr>
          <w:p w14:paraId="4EA4688B"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144B886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Užtikrinti darbo su jaunimu formų įvairovę ir didinti paslaugų prieinamumą mažiau galimybių turinčiam jaunimui.</w:t>
            </w:r>
          </w:p>
        </w:tc>
        <w:tc>
          <w:tcPr>
            <w:tcW w:w="1417" w:type="dxa"/>
            <w:tcBorders>
              <w:top w:val="single" w:sz="4" w:space="0" w:color="000000"/>
              <w:left w:val="single" w:sz="4" w:space="0" w:color="000000"/>
              <w:bottom w:val="single" w:sz="4" w:space="0" w:color="000000"/>
            </w:tcBorders>
            <w:shd w:val="clear" w:color="auto" w:fill="auto"/>
          </w:tcPr>
          <w:p w14:paraId="30BC53B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43E5A40C"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5BD33C2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PAJC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8E5BDE" w14:textId="4E8773FE"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Įkurtas naujas Atviro jaunimo centro padalinys – Atvira jaunimo erdvė, 1 vnt.</w:t>
            </w:r>
          </w:p>
        </w:tc>
        <w:tc>
          <w:tcPr>
            <w:tcW w:w="2268" w:type="dxa"/>
            <w:tcBorders>
              <w:top w:val="single" w:sz="4" w:space="0" w:color="000000"/>
              <w:left w:val="single" w:sz="4" w:space="0" w:color="000000"/>
              <w:bottom w:val="single" w:sz="4" w:space="0" w:color="000000"/>
              <w:right w:val="single" w:sz="4" w:space="0" w:color="000000"/>
            </w:tcBorders>
          </w:tcPr>
          <w:p w14:paraId="6867371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5AB8D587" w14:textId="77777777" w:rsidR="00266ADE" w:rsidRPr="00934E48" w:rsidRDefault="00266ADE" w:rsidP="008F1761">
            <w:pPr>
              <w:rPr>
                <w:rFonts w:ascii="Times New Roman" w:hAnsi="Times New Roman" w:cs="Times New Roman"/>
                <w:sz w:val="24"/>
                <w:szCs w:val="24"/>
              </w:rPr>
            </w:pPr>
          </w:p>
        </w:tc>
      </w:tr>
      <w:tr w:rsidR="00266ADE" w:rsidRPr="00934E48" w14:paraId="19642E0C" w14:textId="77777777" w:rsidTr="00D112A7">
        <w:trPr>
          <w:trHeight w:val="1084"/>
        </w:trPr>
        <w:tc>
          <w:tcPr>
            <w:tcW w:w="2268" w:type="dxa"/>
            <w:vMerge w:val="restart"/>
            <w:tcBorders>
              <w:top w:val="single" w:sz="4" w:space="0" w:color="000000"/>
              <w:left w:val="single" w:sz="4" w:space="0" w:color="000000"/>
            </w:tcBorders>
            <w:shd w:val="clear" w:color="auto" w:fill="auto"/>
          </w:tcPr>
          <w:p w14:paraId="7BE9E0F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Užtikrinti prevencinių paslaugų teikimą</w:t>
            </w:r>
          </w:p>
        </w:tc>
        <w:tc>
          <w:tcPr>
            <w:tcW w:w="3828" w:type="dxa"/>
            <w:tcBorders>
              <w:top w:val="single" w:sz="4" w:space="0" w:color="000000"/>
              <w:left w:val="single" w:sz="4" w:space="0" w:color="000000"/>
              <w:bottom w:val="single" w:sz="4" w:space="0" w:color="000000"/>
            </w:tcBorders>
            <w:shd w:val="clear" w:color="auto" w:fill="auto"/>
            <w:vAlign w:val="center"/>
          </w:tcPr>
          <w:p w14:paraId="56696BFB"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Prevencinių paslaugų prieinamumo lygis miesto gyventojams.</w:t>
            </w:r>
          </w:p>
        </w:tc>
        <w:tc>
          <w:tcPr>
            <w:tcW w:w="1417" w:type="dxa"/>
            <w:tcBorders>
              <w:top w:val="single" w:sz="4" w:space="0" w:color="000000"/>
              <w:left w:val="single" w:sz="4" w:space="0" w:color="000000"/>
              <w:bottom w:val="single" w:sz="4" w:space="0" w:color="000000"/>
            </w:tcBorders>
            <w:shd w:val="clear" w:color="auto" w:fill="auto"/>
            <w:vAlign w:val="center"/>
          </w:tcPr>
          <w:p w14:paraId="256051D4"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ES lėšos</w:t>
            </w:r>
          </w:p>
          <w:p w14:paraId="7B2FFD1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tc>
        <w:tc>
          <w:tcPr>
            <w:tcW w:w="1701" w:type="dxa"/>
            <w:tcBorders>
              <w:top w:val="single" w:sz="4" w:space="0" w:color="000000"/>
              <w:left w:val="single" w:sz="4" w:space="0" w:color="000000"/>
              <w:bottom w:val="single" w:sz="4" w:space="0" w:color="000000"/>
            </w:tcBorders>
            <w:shd w:val="clear" w:color="auto" w:fill="auto"/>
          </w:tcPr>
          <w:p w14:paraId="7B0D5BB4"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4A840E70"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Šv. Juozapo globos namai;</w:t>
            </w:r>
          </w:p>
          <w:p w14:paraId="472AB6E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PAJC </w:t>
            </w:r>
          </w:p>
          <w:p w14:paraId="4CB6A78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6470047" w14:textId="6E5A3D26" w:rsidR="00266ADE" w:rsidRPr="00934E48" w:rsidRDefault="005A4318" w:rsidP="008F1761">
            <w:pPr>
              <w:rPr>
                <w:rFonts w:ascii="Times New Roman" w:hAnsi="Times New Roman" w:cs="Times New Roman"/>
                <w:sz w:val="24"/>
                <w:szCs w:val="24"/>
              </w:rPr>
            </w:pPr>
            <w:r w:rsidRPr="00934E48">
              <w:rPr>
                <w:rFonts w:ascii="Times New Roman" w:hAnsi="Times New Roman" w:cs="Times New Roman"/>
                <w:sz w:val="24"/>
                <w:szCs w:val="24"/>
              </w:rPr>
              <w:t xml:space="preserve">Suteikta </w:t>
            </w:r>
            <w:r w:rsidR="00266ADE" w:rsidRPr="00934E48">
              <w:rPr>
                <w:rFonts w:ascii="Times New Roman" w:hAnsi="Times New Roman" w:cs="Times New Roman"/>
                <w:sz w:val="24"/>
                <w:szCs w:val="24"/>
              </w:rPr>
              <w:t xml:space="preserve">paslaugų  vieno langelio principu nuo pranešimų skaičiaus (%) </w:t>
            </w:r>
            <w:r w:rsidRPr="00934E48">
              <w:rPr>
                <w:rFonts w:ascii="Times New Roman" w:hAnsi="Times New Roman" w:cs="Times New Roman"/>
                <w:sz w:val="24"/>
                <w:szCs w:val="24"/>
              </w:rPr>
              <w:t>–</w:t>
            </w:r>
            <w:r w:rsidR="00266ADE" w:rsidRPr="00934E48">
              <w:rPr>
                <w:rFonts w:ascii="Times New Roman" w:hAnsi="Times New Roman" w:cs="Times New Roman"/>
                <w:sz w:val="24"/>
                <w:szCs w:val="24"/>
              </w:rPr>
              <w:t xml:space="preserve"> 90</w:t>
            </w:r>
            <w:r w:rsidRPr="00934E48">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3CE269C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5500C3CB" w14:textId="77777777" w:rsidR="00266ADE" w:rsidRPr="00934E48" w:rsidRDefault="00266ADE" w:rsidP="008F1761">
            <w:pPr>
              <w:rPr>
                <w:rFonts w:ascii="Times New Roman" w:hAnsi="Times New Roman" w:cs="Times New Roman"/>
                <w:sz w:val="24"/>
                <w:szCs w:val="24"/>
              </w:rPr>
            </w:pPr>
          </w:p>
        </w:tc>
      </w:tr>
      <w:tr w:rsidR="00266ADE" w:rsidRPr="00934E48" w14:paraId="2EA168CB" w14:textId="77777777" w:rsidTr="00D112A7">
        <w:trPr>
          <w:trHeight w:val="1084"/>
        </w:trPr>
        <w:tc>
          <w:tcPr>
            <w:tcW w:w="2268" w:type="dxa"/>
            <w:vMerge/>
            <w:tcBorders>
              <w:top w:val="single" w:sz="4" w:space="0" w:color="000000"/>
              <w:left w:val="single" w:sz="4" w:space="0" w:color="000000"/>
            </w:tcBorders>
            <w:shd w:val="clear" w:color="auto" w:fill="auto"/>
          </w:tcPr>
          <w:p w14:paraId="33473A08"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4E8A1D2C"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Kompleksinių paslaugų šeimoms ir vaikams organizavimas ir teikimas</w:t>
            </w:r>
          </w:p>
        </w:tc>
        <w:tc>
          <w:tcPr>
            <w:tcW w:w="1417" w:type="dxa"/>
            <w:tcBorders>
              <w:top w:val="single" w:sz="4" w:space="0" w:color="000000"/>
              <w:left w:val="single" w:sz="4" w:space="0" w:color="000000"/>
              <w:bottom w:val="single" w:sz="4" w:space="0" w:color="000000"/>
            </w:tcBorders>
            <w:shd w:val="clear" w:color="auto" w:fill="auto"/>
          </w:tcPr>
          <w:p w14:paraId="238DF9C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ES lėšos </w:t>
            </w:r>
          </w:p>
        </w:tc>
        <w:tc>
          <w:tcPr>
            <w:tcW w:w="1701" w:type="dxa"/>
            <w:tcBorders>
              <w:top w:val="single" w:sz="4" w:space="0" w:color="000000"/>
              <w:left w:val="single" w:sz="4" w:space="0" w:color="000000"/>
              <w:bottom w:val="single" w:sz="4" w:space="0" w:color="000000"/>
            </w:tcBorders>
            <w:shd w:val="clear" w:color="auto" w:fill="auto"/>
          </w:tcPr>
          <w:p w14:paraId="18B4042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4D0F7912" w14:textId="77777777" w:rsidR="00266ADE" w:rsidRPr="00934E48" w:rsidRDefault="00266ADE" w:rsidP="008F1761">
            <w:pPr>
              <w:rPr>
                <w:rFonts w:ascii="Times New Roman" w:hAnsi="Times New Roman" w:cs="Times New Roman"/>
                <w:sz w:val="24"/>
                <w:szCs w:val="24"/>
              </w:rPr>
            </w:pPr>
          </w:p>
          <w:p w14:paraId="65A496E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Šv. Juozapo globos namai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3D32CA"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Panevėžio bendruomeniniai šeimos namai, dalis suteiktų paslaugų nuo gautų prašymų (%) – 100.</w:t>
            </w:r>
          </w:p>
        </w:tc>
        <w:tc>
          <w:tcPr>
            <w:tcW w:w="2268" w:type="dxa"/>
            <w:tcBorders>
              <w:top w:val="single" w:sz="4" w:space="0" w:color="000000"/>
              <w:left w:val="single" w:sz="4" w:space="0" w:color="000000"/>
              <w:bottom w:val="single" w:sz="4" w:space="0" w:color="000000"/>
              <w:right w:val="single" w:sz="4" w:space="0" w:color="000000"/>
            </w:tcBorders>
          </w:tcPr>
          <w:p w14:paraId="24D275A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38F874B0" w14:textId="77777777" w:rsidR="00266ADE" w:rsidRPr="00934E48" w:rsidRDefault="00266ADE" w:rsidP="008F1761">
            <w:pPr>
              <w:ind w:firstLine="709"/>
              <w:rPr>
                <w:rFonts w:ascii="Times New Roman" w:hAnsi="Times New Roman" w:cs="Times New Roman"/>
                <w:sz w:val="24"/>
                <w:szCs w:val="24"/>
              </w:rPr>
            </w:pPr>
          </w:p>
        </w:tc>
      </w:tr>
      <w:tr w:rsidR="00266ADE" w:rsidRPr="00934E48" w14:paraId="4AB8AD6A" w14:textId="77777777" w:rsidTr="00D112A7">
        <w:trPr>
          <w:trHeight w:val="555"/>
        </w:trPr>
        <w:tc>
          <w:tcPr>
            <w:tcW w:w="2268" w:type="dxa"/>
            <w:vMerge w:val="restart"/>
            <w:tcBorders>
              <w:top w:val="single" w:sz="4" w:space="0" w:color="000000"/>
              <w:left w:val="single" w:sz="4" w:space="0" w:color="000000"/>
              <w:bottom w:val="single" w:sz="4" w:space="0" w:color="000000"/>
            </w:tcBorders>
            <w:shd w:val="clear" w:color="auto" w:fill="auto"/>
          </w:tcPr>
          <w:p w14:paraId="013DF9F5"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Užtikrinti kompleksinį paslaugų teikimą</w:t>
            </w:r>
          </w:p>
        </w:tc>
        <w:tc>
          <w:tcPr>
            <w:tcW w:w="3828" w:type="dxa"/>
            <w:tcBorders>
              <w:top w:val="single" w:sz="4" w:space="0" w:color="000000"/>
              <w:left w:val="single" w:sz="4" w:space="0" w:color="000000"/>
              <w:bottom w:val="single" w:sz="4" w:space="0" w:color="000000"/>
            </w:tcBorders>
            <w:shd w:val="clear" w:color="auto" w:fill="auto"/>
            <w:vAlign w:val="center"/>
          </w:tcPr>
          <w:p w14:paraId="41AAE70C"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Socialinių ir sveikatos priežiūros įstaigų bendradarbiavimo plėtra teikiant paslaugas kompleksiškai</w:t>
            </w:r>
          </w:p>
        </w:tc>
        <w:tc>
          <w:tcPr>
            <w:tcW w:w="1417" w:type="dxa"/>
            <w:tcBorders>
              <w:top w:val="single" w:sz="4" w:space="0" w:color="000000"/>
              <w:left w:val="single" w:sz="4" w:space="0" w:color="000000"/>
              <w:bottom w:val="single" w:sz="4" w:space="0" w:color="000000"/>
            </w:tcBorders>
            <w:shd w:val="clear" w:color="auto" w:fill="auto"/>
            <w:vAlign w:val="center"/>
          </w:tcPr>
          <w:p w14:paraId="546E964B"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3188A5D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625021B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2980A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Asmenų, gavusių kompleksines (socialines ir sveikatos) paslaugas, skaičius – 95.</w:t>
            </w:r>
          </w:p>
        </w:tc>
        <w:tc>
          <w:tcPr>
            <w:tcW w:w="2268" w:type="dxa"/>
            <w:tcBorders>
              <w:top w:val="single" w:sz="4" w:space="0" w:color="000000"/>
              <w:left w:val="single" w:sz="4" w:space="0" w:color="000000"/>
              <w:bottom w:val="single" w:sz="4" w:space="0" w:color="000000"/>
              <w:right w:val="single" w:sz="4" w:space="0" w:color="000000"/>
            </w:tcBorders>
          </w:tcPr>
          <w:p w14:paraId="4E39827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0F4E5251" w14:textId="77777777" w:rsidR="00266ADE" w:rsidRPr="00934E48" w:rsidRDefault="00266ADE" w:rsidP="008F1761">
            <w:pPr>
              <w:ind w:firstLine="709"/>
              <w:rPr>
                <w:rFonts w:ascii="Times New Roman" w:hAnsi="Times New Roman" w:cs="Times New Roman"/>
                <w:sz w:val="24"/>
                <w:szCs w:val="24"/>
              </w:rPr>
            </w:pPr>
          </w:p>
        </w:tc>
      </w:tr>
      <w:tr w:rsidR="00266ADE" w:rsidRPr="00934E48" w14:paraId="5E795762" w14:textId="77777777" w:rsidTr="00DC1BFE">
        <w:trPr>
          <w:trHeight w:val="1171"/>
        </w:trPr>
        <w:tc>
          <w:tcPr>
            <w:tcW w:w="2268" w:type="dxa"/>
            <w:vMerge/>
            <w:tcBorders>
              <w:top w:val="single" w:sz="4" w:space="0" w:color="000000"/>
              <w:left w:val="single" w:sz="4" w:space="0" w:color="000000"/>
              <w:bottom w:val="single" w:sz="4" w:space="0" w:color="000000"/>
            </w:tcBorders>
            <w:shd w:val="clear" w:color="auto" w:fill="auto"/>
          </w:tcPr>
          <w:p w14:paraId="29E199FE"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4EDD80FC"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Bendrųjų, prevencinių socialinių paslaugų  kompleksinis teikimas</w:t>
            </w:r>
          </w:p>
        </w:tc>
        <w:tc>
          <w:tcPr>
            <w:tcW w:w="1417" w:type="dxa"/>
            <w:tcBorders>
              <w:top w:val="single" w:sz="4" w:space="0" w:color="000000"/>
              <w:left w:val="single" w:sz="4" w:space="0" w:color="000000"/>
              <w:bottom w:val="single" w:sz="4" w:space="0" w:color="000000"/>
            </w:tcBorders>
            <w:shd w:val="clear" w:color="auto" w:fill="auto"/>
          </w:tcPr>
          <w:p w14:paraId="22AA29FA"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ES</w:t>
            </w:r>
          </w:p>
        </w:tc>
        <w:tc>
          <w:tcPr>
            <w:tcW w:w="1701" w:type="dxa"/>
            <w:tcBorders>
              <w:top w:val="single" w:sz="4" w:space="0" w:color="000000"/>
              <w:left w:val="single" w:sz="4" w:space="0" w:color="000000"/>
              <w:bottom w:val="single" w:sz="4" w:space="0" w:color="000000"/>
            </w:tcBorders>
            <w:shd w:val="clear" w:color="auto" w:fill="auto"/>
          </w:tcPr>
          <w:p w14:paraId="75191AE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2A343C"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Parengtas bendrųjų, prevencinių socialinių paslaugų Senyvo amžiaus žmonėms teikimo planas (vnt.) – 1.</w:t>
            </w:r>
          </w:p>
        </w:tc>
        <w:tc>
          <w:tcPr>
            <w:tcW w:w="2268" w:type="dxa"/>
            <w:tcBorders>
              <w:top w:val="single" w:sz="4" w:space="0" w:color="000000"/>
              <w:left w:val="single" w:sz="4" w:space="0" w:color="000000"/>
              <w:bottom w:val="single" w:sz="4" w:space="0" w:color="000000"/>
              <w:right w:val="single" w:sz="4" w:space="0" w:color="000000"/>
            </w:tcBorders>
          </w:tcPr>
          <w:p w14:paraId="7122C8AC" w14:textId="167E9ED9" w:rsidR="00266ADE" w:rsidRPr="00934E48" w:rsidRDefault="00266ADE" w:rsidP="008F1761">
            <w:pPr>
              <w:rPr>
                <w:rFonts w:ascii="Times New Roman" w:hAnsi="Times New Roman" w:cs="Times New Roman"/>
                <w:sz w:val="24"/>
                <w:szCs w:val="24"/>
                <w:lang w:val="en-US"/>
              </w:rPr>
            </w:pPr>
            <w:r w:rsidRPr="00934E48">
              <w:rPr>
                <w:rFonts w:ascii="Times New Roman" w:hAnsi="Times New Roman" w:cs="Times New Roman"/>
                <w:sz w:val="24"/>
                <w:szCs w:val="24"/>
              </w:rPr>
              <w:t>Įgyvendinta (%) – 100</w:t>
            </w:r>
          </w:p>
        </w:tc>
      </w:tr>
      <w:tr w:rsidR="00266ADE" w:rsidRPr="00934E48" w14:paraId="65CEF87E" w14:textId="77777777" w:rsidTr="00DC1BFE">
        <w:trPr>
          <w:trHeight w:val="1137"/>
        </w:trPr>
        <w:tc>
          <w:tcPr>
            <w:tcW w:w="2268" w:type="dxa"/>
            <w:vMerge/>
            <w:tcBorders>
              <w:top w:val="single" w:sz="4" w:space="0" w:color="000000"/>
              <w:left w:val="single" w:sz="4" w:space="0" w:color="000000"/>
              <w:bottom w:val="single" w:sz="4" w:space="0" w:color="auto"/>
            </w:tcBorders>
            <w:shd w:val="clear" w:color="auto" w:fill="auto"/>
          </w:tcPr>
          <w:p w14:paraId="701A2FD4" w14:textId="77777777" w:rsidR="00266ADE" w:rsidRPr="00934E48" w:rsidRDefault="00266ADE" w:rsidP="008F1761">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tcBorders>
            <w:shd w:val="clear" w:color="auto" w:fill="auto"/>
          </w:tcPr>
          <w:p w14:paraId="37A9C111"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Vystyti socialinės paramos individualizuoto kompleksiškumo teikimo modelį</w:t>
            </w:r>
          </w:p>
        </w:tc>
        <w:tc>
          <w:tcPr>
            <w:tcW w:w="1417" w:type="dxa"/>
            <w:tcBorders>
              <w:top w:val="single" w:sz="4" w:space="0" w:color="000000"/>
              <w:left w:val="single" w:sz="4" w:space="0" w:color="000000"/>
              <w:bottom w:val="single" w:sz="4" w:space="0" w:color="000000"/>
            </w:tcBorders>
            <w:shd w:val="clear" w:color="auto" w:fill="auto"/>
            <w:vAlign w:val="center"/>
          </w:tcPr>
          <w:p w14:paraId="06607622"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1701" w:type="dxa"/>
            <w:tcBorders>
              <w:top w:val="single" w:sz="4" w:space="0" w:color="000000"/>
              <w:left w:val="single" w:sz="4" w:space="0" w:color="000000"/>
              <w:bottom w:val="single" w:sz="4" w:space="0" w:color="000000"/>
            </w:tcBorders>
            <w:shd w:val="clear" w:color="auto" w:fill="auto"/>
          </w:tcPr>
          <w:p w14:paraId="3DA0985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550239D2" w14:textId="77777777" w:rsidR="00266ADE" w:rsidRPr="00934E48" w:rsidRDefault="00266ADE" w:rsidP="008F1761">
            <w:pPr>
              <w:rPr>
                <w:rFonts w:ascii="Times New Roman" w:hAnsi="Times New Roman" w:cs="Times New Roman"/>
                <w:sz w:val="24"/>
                <w:szCs w:val="24"/>
              </w:rPr>
            </w:pPr>
          </w:p>
          <w:p w14:paraId="517107C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p w14:paraId="78452D7E" w14:textId="77777777" w:rsidR="00266ADE" w:rsidRPr="00934E48" w:rsidRDefault="00266ADE" w:rsidP="008F1761">
            <w:pP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EF3BCE"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Asmenų, patiriančių socialinės rizikos veiksnius ir gavusių socialinę paramą ir socialines paslaugas  skaičius – 6.</w:t>
            </w:r>
          </w:p>
        </w:tc>
        <w:tc>
          <w:tcPr>
            <w:tcW w:w="2268" w:type="dxa"/>
            <w:tcBorders>
              <w:top w:val="single" w:sz="4" w:space="0" w:color="000000"/>
              <w:left w:val="single" w:sz="4" w:space="0" w:color="000000"/>
              <w:bottom w:val="single" w:sz="4" w:space="0" w:color="000000"/>
              <w:right w:val="single" w:sz="4" w:space="0" w:color="000000"/>
            </w:tcBorders>
          </w:tcPr>
          <w:p w14:paraId="44D5F93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Įgyvendinta (%) – 100.</w:t>
            </w:r>
          </w:p>
          <w:p w14:paraId="5FC6B9B3" w14:textId="77777777" w:rsidR="00266ADE" w:rsidRPr="00934E48" w:rsidRDefault="00266ADE" w:rsidP="008F1761">
            <w:pPr>
              <w:rPr>
                <w:rFonts w:ascii="Times New Roman" w:hAnsi="Times New Roman" w:cs="Times New Roman"/>
                <w:sz w:val="24"/>
                <w:szCs w:val="24"/>
              </w:rPr>
            </w:pPr>
          </w:p>
        </w:tc>
      </w:tr>
      <w:tr w:rsidR="00266ADE" w:rsidRPr="00934E48" w14:paraId="21602B77" w14:textId="77777777" w:rsidTr="00D112A7">
        <w:trPr>
          <w:trHeight w:val="700"/>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501FEC43"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Didinti informacijos apie socialines paslaugas prieinamumą </w:t>
            </w:r>
          </w:p>
        </w:tc>
        <w:tc>
          <w:tcPr>
            <w:tcW w:w="3828" w:type="dxa"/>
            <w:tcBorders>
              <w:top w:val="single" w:sz="4" w:space="0" w:color="000000"/>
              <w:left w:val="single" w:sz="4" w:space="0" w:color="auto"/>
              <w:bottom w:val="single" w:sz="4" w:space="0" w:color="000000"/>
            </w:tcBorders>
            <w:shd w:val="clear" w:color="auto" w:fill="auto"/>
            <w:vAlign w:val="center"/>
          </w:tcPr>
          <w:p w14:paraId="73B7B528"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Prašymų dėl socialinių paslaugų priėmimas elektroninėmis priemonėmis</w:t>
            </w:r>
          </w:p>
        </w:tc>
        <w:tc>
          <w:tcPr>
            <w:tcW w:w="1417" w:type="dxa"/>
            <w:tcBorders>
              <w:top w:val="single" w:sz="4" w:space="0" w:color="000000"/>
              <w:left w:val="single" w:sz="4" w:space="0" w:color="000000"/>
              <w:bottom w:val="single" w:sz="4" w:space="0" w:color="000000"/>
            </w:tcBorders>
            <w:shd w:val="clear" w:color="auto" w:fill="auto"/>
            <w:vAlign w:val="center"/>
          </w:tcPr>
          <w:p w14:paraId="69ADB22B"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SVBL </w:t>
            </w:r>
          </w:p>
          <w:p w14:paraId="4799188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ES lėšos</w:t>
            </w:r>
          </w:p>
          <w:p w14:paraId="574EC503" w14:textId="77777777" w:rsidR="00266ADE" w:rsidRPr="00934E48" w:rsidRDefault="00266ADE" w:rsidP="008F1761">
            <w:pP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14:paraId="03E8F95B"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B2D5CD"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Prašymai priimami elektroniniu būdu, pagal socialinių paslaugų rūšis (vnt.) – 10.</w:t>
            </w:r>
          </w:p>
        </w:tc>
        <w:tc>
          <w:tcPr>
            <w:tcW w:w="2268" w:type="dxa"/>
            <w:tcBorders>
              <w:top w:val="single" w:sz="4" w:space="0" w:color="000000"/>
              <w:left w:val="single" w:sz="4" w:space="0" w:color="000000"/>
              <w:bottom w:val="single" w:sz="4" w:space="0" w:color="000000"/>
              <w:right w:val="single" w:sz="4" w:space="0" w:color="000000"/>
            </w:tcBorders>
          </w:tcPr>
          <w:p w14:paraId="36C0E6BA" w14:textId="2661FAAF" w:rsidR="00266ADE" w:rsidRPr="00934E48" w:rsidRDefault="00DC1BFE" w:rsidP="008F1761">
            <w:pPr>
              <w:rPr>
                <w:rFonts w:ascii="Times New Roman" w:hAnsi="Times New Roman" w:cs="Times New Roman"/>
                <w:sz w:val="24"/>
                <w:szCs w:val="24"/>
              </w:rPr>
            </w:pPr>
            <w:r w:rsidRPr="00934E48">
              <w:rPr>
                <w:rFonts w:ascii="Times New Roman" w:hAnsi="Times New Roman" w:cs="Times New Roman"/>
                <w:sz w:val="24"/>
                <w:szCs w:val="24"/>
              </w:rPr>
              <w:t>N</w:t>
            </w:r>
            <w:r w:rsidR="00266ADE" w:rsidRPr="00934E48">
              <w:rPr>
                <w:rFonts w:ascii="Times New Roman" w:hAnsi="Times New Roman" w:cs="Times New Roman"/>
                <w:sz w:val="24"/>
                <w:szCs w:val="24"/>
              </w:rPr>
              <w:t>eįgyvendinta</w:t>
            </w:r>
            <w:r w:rsidRPr="00934E48">
              <w:rPr>
                <w:rFonts w:ascii="Times New Roman" w:hAnsi="Times New Roman" w:cs="Times New Roman"/>
                <w:sz w:val="24"/>
                <w:szCs w:val="24"/>
              </w:rPr>
              <w:t xml:space="preserve"> (priežastis – SADM įgyvendina prašymų elektroninėmis priemonėmis prieigų suteikimą. Procesas eigoje)</w:t>
            </w:r>
          </w:p>
        </w:tc>
      </w:tr>
      <w:tr w:rsidR="00266ADE" w:rsidRPr="00934E48" w14:paraId="4B794E07" w14:textId="77777777" w:rsidTr="00D112A7">
        <w:trPr>
          <w:trHeight w:val="1639"/>
        </w:trPr>
        <w:tc>
          <w:tcPr>
            <w:tcW w:w="2268" w:type="dxa"/>
            <w:vMerge/>
            <w:tcBorders>
              <w:top w:val="single" w:sz="4" w:space="0" w:color="auto"/>
              <w:left w:val="single" w:sz="4" w:space="0" w:color="auto"/>
              <w:bottom w:val="single" w:sz="4" w:space="0" w:color="auto"/>
              <w:right w:val="single" w:sz="4" w:space="0" w:color="auto"/>
            </w:tcBorders>
            <w:shd w:val="clear" w:color="auto" w:fill="auto"/>
          </w:tcPr>
          <w:p w14:paraId="0170290F" w14:textId="77777777" w:rsidR="00266ADE" w:rsidRPr="00934E48" w:rsidRDefault="00266ADE" w:rsidP="008F1761">
            <w:pPr>
              <w:ind w:firstLine="709"/>
              <w:rPr>
                <w:rFonts w:ascii="Times New Roman" w:hAnsi="Times New Roman" w:cs="Times New Roman"/>
                <w:sz w:val="24"/>
                <w:szCs w:val="24"/>
              </w:rPr>
            </w:pPr>
          </w:p>
        </w:tc>
        <w:tc>
          <w:tcPr>
            <w:tcW w:w="3828" w:type="dxa"/>
            <w:tcBorders>
              <w:top w:val="single" w:sz="4" w:space="0" w:color="000000"/>
              <w:left w:val="single" w:sz="4" w:space="0" w:color="auto"/>
              <w:bottom w:val="single" w:sz="4" w:space="0" w:color="000000"/>
            </w:tcBorders>
            <w:shd w:val="clear" w:color="auto" w:fill="auto"/>
            <w:vAlign w:val="center"/>
          </w:tcPr>
          <w:p w14:paraId="46E3DA19"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Didinti informacijos apie socialines paslaugas prieinamumą.</w:t>
            </w:r>
          </w:p>
          <w:p w14:paraId="2E32CD06" w14:textId="77777777" w:rsidR="00266ADE" w:rsidRPr="00934E48" w:rsidRDefault="00266ADE" w:rsidP="008F1761">
            <w:pP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14:paraId="6DF0193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SVBL</w:t>
            </w:r>
          </w:p>
          <w:p w14:paraId="2F057D53" w14:textId="77777777" w:rsidR="00266ADE" w:rsidRPr="00934E48" w:rsidRDefault="00266ADE" w:rsidP="008F1761">
            <w:pP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14:paraId="00A5A150"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PMSA</w:t>
            </w:r>
          </w:p>
          <w:p w14:paraId="6D2A2A77"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PSPC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5ABFE1D" w14:textId="52B6879B"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Organizuota konferencija apie socialines paslaugas</w:t>
            </w:r>
            <w:r w:rsidR="005A4318" w:rsidRPr="00934E48">
              <w:rPr>
                <w:rFonts w:ascii="Times New Roman" w:hAnsi="Times New Roman" w:cs="Times New Roman"/>
                <w:sz w:val="24"/>
                <w:szCs w:val="24"/>
              </w:rPr>
              <w:t xml:space="preserve"> – </w:t>
            </w:r>
            <w:r w:rsidRPr="00934E48">
              <w:rPr>
                <w:rFonts w:ascii="Times New Roman" w:hAnsi="Times New Roman" w:cs="Times New Roman"/>
                <w:sz w:val="24"/>
                <w:szCs w:val="24"/>
              </w:rPr>
              <w:t>2.</w:t>
            </w:r>
          </w:p>
          <w:p w14:paraId="32404653" w14:textId="27AD1B50"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Organizuota Paslaugų mugė Panevėžio miesto gimtadienio renginio metu</w:t>
            </w:r>
            <w:r w:rsidR="005A4318" w:rsidRPr="00934E48">
              <w:rPr>
                <w:rFonts w:ascii="Times New Roman" w:hAnsi="Times New Roman" w:cs="Times New Roman"/>
                <w:sz w:val="24"/>
                <w:szCs w:val="24"/>
              </w:rPr>
              <w:t xml:space="preserve"> –</w:t>
            </w:r>
            <w:r w:rsidRPr="00934E48">
              <w:rPr>
                <w:rFonts w:ascii="Times New Roman" w:hAnsi="Times New Roman" w:cs="Times New Roman"/>
                <w:sz w:val="24"/>
                <w:szCs w:val="24"/>
              </w:rPr>
              <w:t xml:space="preserve"> 1.</w:t>
            </w:r>
          </w:p>
        </w:tc>
        <w:tc>
          <w:tcPr>
            <w:tcW w:w="2268" w:type="dxa"/>
            <w:tcBorders>
              <w:top w:val="single" w:sz="4" w:space="0" w:color="000000"/>
              <w:left w:val="single" w:sz="4" w:space="0" w:color="000000"/>
              <w:bottom w:val="single" w:sz="4" w:space="0" w:color="000000"/>
              <w:right w:val="single" w:sz="4" w:space="0" w:color="000000"/>
            </w:tcBorders>
          </w:tcPr>
          <w:p w14:paraId="66D6A2EF" w14:textId="77777777" w:rsidR="00266ADE" w:rsidRPr="00934E48" w:rsidRDefault="00266ADE" w:rsidP="008F1761">
            <w:pPr>
              <w:rPr>
                <w:rFonts w:ascii="Times New Roman" w:hAnsi="Times New Roman" w:cs="Times New Roman"/>
                <w:sz w:val="24"/>
                <w:szCs w:val="24"/>
              </w:rPr>
            </w:pPr>
            <w:r w:rsidRPr="00934E48">
              <w:rPr>
                <w:rFonts w:ascii="Times New Roman" w:hAnsi="Times New Roman" w:cs="Times New Roman"/>
                <w:sz w:val="24"/>
                <w:szCs w:val="24"/>
              </w:rPr>
              <w:t xml:space="preserve">Įgyvendinta (%) – </w:t>
            </w:r>
            <w:r w:rsidRPr="00934E48">
              <w:rPr>
                <w:rFonts w:ascii="Times New Roman" w:hAnsi="Times New Roman" w:cs="Times New Roman"/>
                <w:sz w:val="24"/>
                <w:szCs w:val="24"/>
                <w:lang w:val="es-ES"/>
              </w:rPr>
              <w:t>5</w:t>
            </w:r>
            <w:r w:rsidRPr="00934E48">
              <w:rPr>
                <w:rFonts w:ascii="Times New Roman" w:hAnsi="Times New Roman" w:cs="Times New Roman"/>
                <w:sz w:val="24"/>
                <w:szCs w:val="24"/>
              </w:rPr>
              <w:t>0.</w:t>
            </w:r>
          </w:p>
          <w:p w14:paraId="5335A149" w14:textId="42FDD8F8" w:rsidR="00266ADE" w:rsidRPr="00934E48" w:rsidRDefault="00DC1BFE" w:rsidP="008F1761">
            <w:pPr>
              <w:rPr>
                <w:rFonts w:ascii="Times New Roman" w:hAnsi="Times New Roman" w:cs="Times New Roman"/>
                <w:sz w:val="24"/>
                <w:szCs w:val="24"/>
              </w:rPr>
            </w:pPr>
            <w:r w:rsidRPr="00934E48">
              <w:rPr>
                <w:rFonts w:ascii="Times New Roman" w:hAnsi="Times New Roman" w:cs="Times New Roman"/>
                <w:sz w:val="24"/>
                <w:szCs w:val="24"/>
              </w:rPr>
              <w:t>(konferencija neorganizuota, segmentiškai organizuoti pasitarimai apie paslaugas)</w:t>
            </w:r>
          </w:p>
        </w:tc>
      </w:tr>
    </w:tbl>
    <w:p w14:paraId="551FEEDA" w14:textId="77777777" w:rsidR="00266ADE" w:rsidRPr="00934E48" w:rsidRDefault="00266ADE" w:rsidP="008F1761">
      <w:pPr>
        <w:spacing w:after="0" w:line="240" w:lineRule="auto"/>
        <w:ind w:firstLine="709"/>
        <w:rPr>
          <w:rFonts w:ascii="Times New Roman" w:hAnsi="Times New Roman" w:cs="Times New Roman"/>
          <w:sz w:val="24"/>
          <w:szCs w:val="24"/>
        </w:rPr>
      </w:pPr>
      <w:r w:rsidRPr="00934E48">
        <w:rPr>
          <w:rFonts w:ascii="Times New Roman" w:hAnsi="Times New Roman" w:cs="Times New Roman"/>
          <w:sz w:val="24"/>
          <w:szCs w:val="24"/>
        </w:rPr>
        <w:t>*Trumpinių reikšmės:</w:t>
      </w:r>
    </w:p>
    <w:p w14:paraId="451B0646" w14:textId="77777777" w:rsidR="00266ADE" w:rsidRPr="00934E48" w:rsidRDefault="00266ADE" w:rsidP="008F1761">
      <w:pPr>
        <w:spacing w:after="0" w:line="240" w:lineRule="auto"/>
        <w:ind w:firstLine="709"/>
        <w:rPr>
          <w:rFonts w:ascii="Times New Roman" w:hAnsi="Times New Roman" w:cs="Times New Roman"/>
          <w:sz w:val="24"/>
          <w:szCs w:val="24"/>
        </w:rPr>
      </w:pPr>
      <w:r w:rsidRPr="00934E48">
        <w:rPr>
          <w:rFonts w:ascii="Times New Roman" w:hAnsi="Times New Roman" w:cs="Times New Roman"/>
          <w:sz w:val="24"/>
          <w:szCs w:val="24"/>
        </w:rPr>
        <w:t>SVBL – Savivaldybės ir (ar) valstybės biudžeto lėšos;</w:t>
      </w:r>
    </w:p>
    <w:p w14:paraId="38CC868B" w14:textId="77777777" w:rsidR="00266ADE" w:rsidRPr="00934E48" w:rsidRDefault="00266ADE" w:rsidP="008F1761">
      <w:pPr>
        <w:spacing w:after="0" w:line="240" w:lineRule="auto"/>
        <w:ind w:firstLine="709"/>
        <w:rPr>
          <w:rFonts w:ascii="Times New Roman" w:hAnsi="Times New Roman" w:cs="Times New Roman"/>
          <w:sz w:val="24"/>
          <w:szCs w:val="24"/>
        </w:rPr>
      </w:pPr>
      <w:r w:rsidRPr="00934E48">
        <w:rPr>
          <w:rFonts w:ascii="Times New Roman" w:hAnsi="Times New Roman" w:cs="Times New Roman"/>
          <w:sz w:val="24"/>
          <w:szCs w:val="24"/>
        </w:rPr>
        <w:t>PMSA – Panevėžio miesto savivaldybės administracija;</w:t>
      </w:r>
    </w:p>
    <w:p w14:paraId="1952578B" w14:textId="77777777" w:rsidR="00266ADE" w:rsidRPr="00934E48" w:rsidRDefault="00266ADE" w:rsidP="008F1761">
      <w:pPr>
        <w:spacing w:after="0" w:line="240" w:lineRule="auto"/>
        <w:ind w:firstLine="709"/>
        <w:rPr>
          <w:rFonts w:ascii="Times New Roman" w:hAnsi="Times New Roman" w:cs="Times New Roman"/>
          <w:sz w:val="24"/>
          <w:szCs w:val="24"/>
        </w:rPr>
      </w:pPr>
      <w:r w:rsidRPr="00934E48">
        <w:rPr>
          <w:rFonts w:ascii="Times New Roman" w:hAnsi="Times New Roman" w:cs="Times New Roman"/>
          <w:sz w:val="24"/>
          <w:szCs w:val="24"/>
        </w:rPr>
        <w:t>PSPC – Panevėžio socialinių paslaugų centras;</w:t>
      </w:r>
    </w:p>
    <w:p w14:paraId="06F52932" w14:textId="77777777" w:rsidR="00266ADE" w:rsidRPr="00934E48" w:rsidRDefault="00266ADE" w:rsidP="008F1761">
      <w:pPr>
        <w:spacing w:after="0" w:line="240" w:lineRule="auto"/>
        <w:ind w:firstLine="709"/>
        <w:rPr>
          <w:rFonts w:ascii="Times New Roman" w:hAnsi="Times New Roman" w:cs="Times New Roman"/>
          <w:sz w:val="24"/>
          <w:szCs w:val="24"/>
        </w:rPr>
      </w:pPr>
      <w:r w:rsidRPr="00934E48">
        <w:rPr>
          <w:rFonts w:ascii="Times New Roman" w:hAnsi="Times New Roman" w:cs="Times New Roman"/>
          <w:sz w:val="24"/>
          <w:szCs w:val="24"/>
        </w:rPr>
        <w:t>JDC – Jaunuolių dienos centras;</w:t>
      </w:r>
    </w:p>
    <w:p w14:paraId="063A1166" w14:textId="77777777" w:rsidR="00266ADE" w:rsidRPr="00934E48" w:rsidRDefault="00266ADE" w:rsidP="008F1761">
      <w:pPr>
        <w:spacing w:after="0" w:line="240" w:lineRule="auto"/>
        <w:ind w:firstLine="709"/>
        <w:rPr>
          <w:rFonts w:ascii="Times New Roman" w:hAnsi="Times New Roman" w:cs="Times New Roman"/>
          <w:sz w:val="24"/>
          <w:szCs w:val="24"/>
        </w:rPr>
      </w:pPr>
      <w:r w:rsidRPr="00934E48">
        <w:rPr>
          <w:rFonts w:ascii="Times New Roman" w:hAnsi="Times New Roman" w:cs="Times New Roman"/>
          <w:sz w:val="24"/>
          <w:szCs w:val="24"/>
        </w:rPr>
        <w:t>PSMDC – Panevėžio specialioji mokykla-daugiafunkcis centras;</w:t>
      </w:r>
    </w:p>
    <w:p w14:paraId="7CBA2C4D" w14:textId="77777777" w:rsidR="00266ADE" w:rsidRPr="00934E48" w:rsidRDefault="00266ADE" w:rsidP="008F1761">
      <w:pPr>
        <w:spacing w:after="0" w:line="240" w:lineRule="auto"/>
        <w:ind w:firstLine="709"/>
        <w:rPr>
          <w:rFonts w:ascii="Times New Roman" w:hAnsi="Times New Roman" w:cs="Times New Roman"/>
          <w:sz w:val="24"/>
          <w:szCs w:val="24"/>
        </w:rPr>
      </w:pPr>
      <w:r w:rsidRPr="00934E48">
        <w:rPr>
          <w:rFonts w:ascii="Times New Roman" w:hAnsi="Times New Roman" w:cs="Times New Roman"/>
          <w:sz w:val="24"/>
          <w:szCs w:val="24"/>
        </w:rPr>
        <w:t>ES – Europos Sąjungos lėšos.</w:t>
      </w:r>
    </w:p>
    <w:p w14:paraId="726134F2" w14:textId="77777777" w:rsidR="000F28EC" w:rsidRPr="00934E48" w:rsidRDefault="000F28EC" w:rsidP="008F1761">
      <w:pPr>
        <w:spacing w:after="0" w:line="240" w:lineRule="auto"/>
        <w:ind w:firstLine="709"/>
        <w:rPr>
          <w:rFonts w:ascii="Times New Roman" w:hAnsi="Times New Roman" w:cs="Times New Roman"/>
          <w:sz w:val="24"/>
          <w:szCs w:val="24"/>
        </w:rPr>
      </w:pPr>
    </w:p>
    <w:p w14:paraId="410674BE" w14:textId="77777777" w:rsidR="005E11F8" w:rsidRPr="00934E48" w:rsidRDefault="005E11F8" w:rsidP="008F1761">
      <w:pPr>
        <w:spacing w:after="0" w:line="240" w:lineRule="auto"/>
        <w:ind w:firstLine="709"/>
        <w:rPr>
          <w:rFonts w:ascii="Times New Roman" w:hAnsi="Times New Roman" w:cs="Times New Roman"/>
          <w:sz w:val="24"/>
          <w:szCs w:val="24"/>
        </w:rPr>
      </w:pPr>
    </w:p>
    <w:p w14:paraId="79624A55" w14:textId="77777777" w:rsidR="005E11F8" w:rsidRPr="00934E48" w:rsidRDefault="005E11F8" w:rsidP="008F1761">
      <w:pPr>
        <w:spacing w:after="0" w:line="240" w:lineRule="auto"/>
        <w:ind w:firstLine="709"/>
        <w:rPr>
          <w:rFonts w:ascii="Times New Roman" w:hAnsi="Times New Roman" w:cs="Times New Roman"/>
          <w:sz w:val="24"/>
          <w:szCs w:val="24"/>
        </w:rPr>
      </w:pPr>
    </w:p>
    <w:p w14:paraId="3E591EE3" w14:textId="77777777" w:rsidR="00DC1BFE" w:rsidRPr="00934E48" w:rsidRDefault="00DC1BFE" w:rsidP="008F1761">
      <w:pPr>
        <w:spacing w:after="0" w:line="240" w:lineRule="auto"/>
        <w:ind w:firstLine="709"/>
        <w:rPr>
          <w:rFonts w:ascii="Times New Roman" w:hAnsi="Times New Roman" w:cs="Times New Roman"/>
          <w:sz w:val="24"/>
          <w:szCs w:val="24"/>
        </w:rPr>
      </w:pPr>
    </w:p>
    <w:p w14:paraId="21EEDD33" w14:textId="77777777" w:rsidR="005E11F8" w:rsidRPr="00934E48" w:rsidRDefault="005E11F8" w:rsidP="008F1761">
      <w:pPr>
        <w:spacing w:after="0" w:line="240" w:lineRule="auto"/>
        <w:ind w:firstLine="709"/>
        <w:rPr>
          <w:rFonts w:ascii="Times New Roman" w:hAnsi="Times New Roman" w:cs="Times New Roman"/>
          <w:sz w:val="24"/>
          <w:szCs w:val="24"/>
        </w:rPr>
      </w:pPr>
    </w:p>
    <w:p w14:paraId="7C02D0D0" w14:textId="77777777" w:rsidR="00DC1BFE" w:rsidRPr="00934E48" w:rsidRDefault="00DC1BFE" w:rsidP="008F1761">
      <w:pPr>
        <w:widowControl w:val="0"/>
        <w:shd w:val="clear" w:color="auto" w:fill="FFFFFF"/>
        <w:spacing w:after="0" w:line="240" w:lineRule="auto"/>
        <w:rPr>
          <w:rFonts w:ascii="Times New Roman" w:hAnsi="Times New Roman" w:cs="Times New Roman"/>
          <w:b/>
          <w:sz w:val="24"/>
          <w:szCs w:val="24"/>
        </w:rPr>
        <w:sectPr w:rsidR="00DC1BFE" w:rsidRPr="00934E48" w:rsidSect="00BD5C07">
          <w:pgSz w:w="16838" w:h="11906" w:orient="landscape"/>
          <w:pgMar w:top="1701" w:right="0" w:bottom="851" w:left="1559" w:header="567" w:footer="567" w:gutter="0"/>
          <w:cols w:space="1296"/>
          <w:docGrid w:linePitch="299"/>
        </w:sectPr>
      </w:pPr>
    </w:p>
    <w:p w14:paraId="16391D54" w14:textId="75FC5B1E" w:rsidR="000F28EC" w:rsidRPr="00934E48" w:rsidRDefault="00993E61" w:rsidP="00D653D5">
      <w:pPr>
        <w:widowControl w:val="0"/>
        <w:shd w:val="clear" w:color="auto" w:fill="FFFFFF"/>
        <w:spacing w:after="0" w:line="240" w:lineRule="auto"/>
        <w:jc w:val="center"/>
        <w:rPr>
          <w:rFonts w:ascii="Times New Roman" w:hAnsi="Times New Roman" w:cs="Times New Roman"/>
          <w:b/>
          <w:color w:val="000000"/>
          <w:sz w:val="24"/>
          <w:szCs w:val="24"/>
        </w:rPr>
      </w:pPr>
      <w:r w:rsidRPr="00934E48">
        <w:rPr>
          <w:rFonts w:ascii="Times New Roman" w:hAnsi="Times New Roman" w:cs="Times New Roman"/>
          <w:b/>
          <w:sz w:val="24"/>
          <w:szCs w:val="24"/>
        </w:rPr>
        <w:t xml:space="preserve">III </w:t>
      </w:r>
      <w:r w:rsidRPr="00934E48">
        <w:rPr>
          <w:rFonts w:ascii="Times New Roman" w:hAnsi="Times New Roman" w:cs="Times New Roman"/>
          <w:b/>
          <w:color w:val="000000"/>
          <w:sz w:val="24"/>
          <w:szCs w:val="24"/>
        </w:rPr>
        <w:t>SKYRIUS</w:t>
      </w:r>
    </w:p>
    <w:p w14:paraId="2826EB45" w14:textId="68F13C7F" w:rsidR="000F28EC" w:rsidRPr="00934E48" w:rsidRDefault="00993E61" w:rsidP="00D653D5">
      <w:pPr>
        <w:widowControl w:val="0"/>
        <w:shd w:val="clear" w:color="auto" w:fill="FFFFFF"/>
        <w:spacing w:after="0" w:line="240" w:lineRule="auto"/>
        <w:jc w:val="center"/>
        <w:rPr>
          <w:rFonts w:ascii="Times New Roman" w:hAnsi="Times New Roman" w:cs="Times New Roman"/>
          <w:sz w:val="24"/>
          <w:szCs w:val="24"/>
        </w:rPr>
      </w:pPr>
      <w:r w:rsidRPr="00934E48">
        <w:rPr>
          <w:rFonts w:ascii="Times New Roman" w:hAnsi="Times New Roman" w:cs="Times New Roman"/>
          <w:b/>
          <w:sz w:val="24"/>
          <w:szCs w:val="24"/>
        </w:rPr>
        <w:t>UŽDAVINIAI IR PRIEMONIŲ PLANAS</w:t>
      </w:r>
    </w:p>
    <w:p w14:paraId="781C820A" w14:textId="77777777" w:rsidR="000F28EC" w:rsidRPr="00934E48" w:rsidRDefault="000F28EC" w:rsidP="008F1761">
      <w:pPr>
        <w:widowControl w:val="0"/>
        <w:shd w:val="clear" w:color="auto" w:fill="FFFFFF"/>
        <w:spacing w:after="0" w:line="240" w:lineRule="auto"/>
        <w:rPr>
          <w:rFonts w:ascii="Times New Roman" w:hAnsi="Times New Roman" w:cs="Times New Roman"/>
          <w:sz w:val="24"/>
          <w:szCs w:val="24"/>
        </w:rPr>
      </w:pPr>
    </w:p>
    <w:p w14:paraId="78B5C0E0" w14:textId="77777777" w:rsidR="000F28EC" w:rsidRPr="00934E48" w:rsidRDefault="00993E61" w:rsidP="007641B7">
      <w:pPr>
        <w:widowControl w:val="0"/>
        <w:shd w:val="clear" w:color="auto" w:fill="FFFFFF"/>
        <w:spacing w:after="0" w:line="240" w:lineRule="auto"/>
        <w:ind w:firstLine="709"/>
        <w:jc w:val="both"/>
        <w:rPr>
          <w:rFonts w:ascii="Times New Roman" w:hAnsi="Times New Roman" w:cs="Times New Roman"/>
          <w:b/>
          <w:sz w:val="24"/>
          <w:szCs w:val="24"/>
        </w:rPr>
      </w:pPr>
      <w:r w:rsidRPr="00934E48">
        <w:rPr>
          <w:rFonts w:ascii="Times New Roman" w:hAnsi="Times New Roman" w:cs="Times New Roman"/>
          <w:b/>
          <w:sz w:val="24"/>
          <w:szCs w:val="24"/>
        </w:rPr>
        <w:t xml:space="preserve">9. Prioritetinės socialinių paslaugų plėtros kryptys </w:t>
      </w:r>
    </w:p>
    <w:p w14:paraId="6FB54C54" w14:textId="77777777" w:rsidR="000F28EC" w:rsidRPr="00934E48" w:rsidRDefault="00993E61" w:rsidP="007641B7">
      <w:pPr>
        <w:widowControl w:val="0"/>
        <w:shd w:val="clear" w:color="auto" w:fill="FFFFFF"/>
        <w:spacing w:after="0" w:line="240" w:lineRule="auto"/>
        <w:ind w:firstLine="709"/>
        <w:jc w:val="both"/>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Pagrindinė socialinių paslaugų plėtros kryptis – perėjimo nuo institucinės globos prie šeimoje ir bendruomenėje teikiamų paslaugų. </w:t>
      </w:r>
    </w:p>
    <w:p w14:paraId="193E3591" w14:textId="687BF9E1" w:rsidR="000F28EC" w:rsidRPr="00934E48" w:rsidRDefault="00113AD8" w:rsidP="007641B7">
      <w:pPr>
        <w:widowControl w:val="0"/>
        <w:shd w:val="clear" w:color="auto" w:fill="FFFFFF"/>
        <w:spacing w:after="0" w:line="240" w:lineRule="auto"/>
        <w:ind w:firstLine="709"/>
        <w:jc w:val="both"/>
        <w:rPr>
          <w:rFonts w:ascii="Times New Roman" w:hAnsi="Times New Roman" w:cs="Times New Roman"/>
          <w:b/>
          <w:color w:val="00000A"/>
          <w:sz w:val="24"/>
          <w:szCs w:val="24"/>
        </w:rPr>
      </w:pPr>
      <w:r w:rsidRPr="00934E48">
        <w:rPr>
          <w:rFonts w:ascii="Times New Roman" w:hAnsi="Times New Roman" w:cs="Times New Roman"/>
          <w:color w:val="00000A"/>
          <w:sz w:val="24"/>
          <w:szCs w:val="24"/>
        </w:rPr>
        <w:t>Lietuvos Respublikos</w:t>
      </w:r>
      <w:r w:rsidR="00993E61" w:rsidRPr="00934E48">
        <w:rPr>
          <w:rFonts w:ascii="Times New Roman" w:hAnsi="Times New Roman" w:cs="Times New Roman"/>
          <w:color w:val="00000A"/>
          <w:sz w:val="24"/>
          <w:szCs w:val="24"/>
        </w:rPr>
        <w:t xml:space="preserve"> Vyriausybės 2021 m. lapkričio 10 d. nutarimu Nr. 931 patvirtintoje 2021–2030 metų plėtros programos valdytojos </w:t>
      </w:r>
      <w:r w:rsidRPr="00934E48">
        <w:rPr>
          <w:rFonts w:ascii="Times New Roman" w:hAnsi="Times New Roman" w:cs="Times New Roman"/>
          <w:color w:val="00000A"/>
          <w:sz w:val="24"/>
          <w:szCs w:val="24"/>
        </w:rPr>
        <w:t xml:space="preserve">Lietuvos Respublikos </w:t>
      </w:r>
      <w:r w:rsidR="00993E61" w:rsidRPr="00934E48">
        <w:rPr>
          <w:rFonts w:ascii="Times New Roman" w:hAnsi="Times New Roman" w:cs="Times New Roman"/>
          <w:color w:val="00000A"/>
          <w:sz w:val="24"/>
          <w:szCs w:val="24"/>
        </w:rPr>
        <w:t>socialinės apsaugos ir darbo ministerijos Socialinės sutelkties plėtros programoje įtvirtintoje pažangos priemonėje Nr. 09-003-02-02-11 „Sumažinti pažeidžiamų visuomenės grupių gerovės teritorinius skirtumus“ numatytas uždavinys „Didinti neįgaliųjų ir jų šeimų, senyvo amžiaus žmonių bei kitų pažeidžiamų ir socialinėje atskirtyje esančių grupių gerovę“. Būtinoji sąlyga šiam uždaviniui įgyvendinti – „patvirtintose regionų plėtros planų priemonėse numatytos veiklos, skirtos institucinės globos pertvarkai įgyvendinti“.</w:t>
      </w:r>
    </w:p>
    <w:p w14:paraId="45464ACB" w14:textId="3B710B86" w:rsidR="000F28EC" w:rsidRPr="00934E48" w:rsidRDefault="00993E61" w:rsidP="007641B7">
      <w:pPr>
        <w:widowControl w:val="0"/>
        <w:shd w:val="clear" w:color="auto" w:fill="FFFFFF"/>
        <w:spacing w:after="0" w:line="240" w:lineRule="auto"/>
        <w:ind w:firstLine="709"/>
        <w:jc w:val="both"/>
        <w:rPr>
          <w:rFonts w:ascii="Times New Roman" w:hAnsi="Times New Roman" w:cs="Times New Roman"/>
          <w:b/>
          <w:color w:val="00000A"/>
          <w:sz w:val="24"/>
          <w:szCs w:val="24"/>
        </w:rPr>
      </w:pPr>
      <w:r w:rsidRPr="00934E48">
        <w:rPr>
          <w:rFonts w:ascii="Times New Roman" w:hAnsi="Times New Roman" w:cs="Times New Roman"/>
          <w:color w:val="00000A"/>
          <w:sz w:val="24"/>
          <w:szCs w:val="24"/>
          <w:highlight w:val="white"/>
        </w:rPr>
        <w:t xml:space="preserve">Europos šalyse didelis skaičius žmonių gyvena nuolatinės globos įstaigose: vaikai, žmonės su negalia ir vyresnio amžiaus žmonės. Savivaldybės pareiga apsaugoti žmones nuo apgyvendinimo rūpybos įstaigose. Globos įstaigos dažnai būna uždaros, įsteigtos atskirai nuo bendruomenių, jose gyvenantys ar gyvenę vaikai </w:t>
      </w:r>
      <w:r w:rsidR="00B329A7" w:rsidRPr="00934E48">
        <w:rPr>
          <w:rFonts w:ascii="Times New Roman" w:hAnsi="Times New Roman" w:cs="Times New Roman"/>
          <w:color w:val="00000A"/>
          <w:sz w:val="24"/>
          <w:szCs w:val="24"/>
          <w:highlight w:val="white"/>
        </w:rPr>
        <w:t>ir</w:t>
      </w:r>
      <w:r w:rsidRPr="00934E48">
        <w:rPr>
          <w:rFonts w:ascii="Times New Roman" w:hAnsi="Times New Roman" w:cs="Times New Roman"/>
          <w:color w:val="00000A"/>
          <w:sz w:val="24"/>
          <w:szCs w:val="24"/>
          <w:highlight w:val="white"/>
        </w:rPr>
        <w:t xml:space="preserve"> žmonės su negalia neturi galimybės suformuoti įprastų socialinių tinklų, kurie labai praverstų vėlesniuose jų gyvenimo etapuose. Išėję iš įstaigos tokie žmonės yra labiau pažeidžiami, dažniau išnaudojami ir engiami.</w:t>
      </w:r>
      <w:r w:rsidR="00B329A7" w:rsidRPr="00934E48">
        <w:rPr>
          <w:rFonts w:ascii="Times New Roman" w:hAnsi="Times New Roman" w:cs="Times New Roman"/>
          <w:color w:val="00000A"/>
          <w:sz w:val="24"/>
          <w:szCs w:val="24"/>
          <w:highlight w:val="white"/>
        </w:rPr>
        <w:t xml:space="preserve"> </w:t>
      </w:r>
      <w:r w:rsidRPr="00934E48">
        <w:rPr>
          <w:rFonts w:ascii="Times New Roman" w:hAnsi="Times New Roman" w:cs="Times New Roman"/>
          <w:color w:val="00000A"/>
          <w:sz w:val="24"/>
          <w:szCs w:val="24"/>
          <w:highlight w:val="white"/>
        </w:rPr>
        <w:t xml:space="preserve">Visos šios problemos smarkiai susiaurina žmonių su negalia gyvenimo galimybes, ypač jei žmogus globos įstaigoje praleido savo ankstyvąją vaikystę. </w:t>
      </w:r>
    </w:p>
    <w:p w14:paraId="34B01E25" w14:textId="33ACC142" w:rsidR="000F28EC" w:rsidRPr="00934E48" w:rsidRDefault="00993E61" w:rsidP="00597ED6">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934E48">
        <w:rPr>
          <w:rFonts w:ascii="Times New Roman" w:hAnsi="Times New Roman" w:cs="Times New Roman"/>
          <w:color w:val="00000A"/>
          <w:sz w:val="24"/>
          <w:szCs w:val="24"/>
          <w:highlight w:val="white"/>
        </w:rPr>
        <w:t xml:space="preserve">Strateginis perėjimo nuo institucinės globos prie šeimoje ir bendruomenėje teikiamų paslaugų žemėlapio tikslas – </w:t>
      </w:r>
      <w:r w:rsidR="00DC1BFE" w:rsidRPr="00934E48">
        <w:rPr>
          <w:rFonts w:ascii="Times New Roman" w:hAnsi="Times New Roman" w:cs="Times New Roman"/>
          <w:color w:val="00000A"/>
          <w:sz w:val="24"/>
          <w:szCs w:val="24"/>
          <w:highlight w:val="white"/>
        </w:rPr>
        <w:t>vykdyti</w:t>
      </w:r>
      <w:r w:rsidRPr="00934E48">
        <w:rPr>
          <w:rFonts w:ascii="Times New Roman" w:hAnsi="Times New Roman" w:cs="Times New Roman"/>
          <w:color w:val="00000A"/>
          <w:sz w:val="24"/>
          <w:szCs w:val="24"/>
          <w:highlight w:val="white"/>
        </w:rPr>
        <w:t xml:space="preserve"> žmonių su negalia globos deinstitucionalizacijos strategiją, kurios pagrindu regionuose bus įgyvendinamas tolygus, tvarus ir žmogaus teisėmis grįstas perėjimas nuo institucinės globos prie šeimoje ir bendruomenėje teikiamų paslaugų. </w:t>
      </w:r>
      <w:r w:rsidR="00DC1BFE" w:rsidRPr="00934E48">
        <w:rPr>
          <w:rFonts w:ascii="Times New Roman" w:hAnsi="Times New Roman" w:cs="Times New Roman"/>
          <w:color w:val="00000A"/>
          <w:sz w:val="24"/>
          <w:szCs w:val="24"/>
          <w:highlight w:val="white"/>
        </w:rPr>
        <w:t xml:space="preserve">Yra sukurtas žemėlapis, kurio pagrindu </w:t>
      </w:r>
      <w:r w:rsidRPr="00934E48">
        <w:rPr>
          <w:rFonts w:ascii="Times New Roman" w:hAnsi="Times New Roman" w:cs="Times New Roman"/>
          <w:color w:val="00000A"/>
          <w:sz w:val="24"/>
          <w:szCs w:val="24"/>
          <w:highlight w:val="white"/>
        </w:rPr>
        <w:t>identifikuo</w:t>
      </w:r>
      <w:r w:rsidR="00DC1BFE" w:rsidRPr="00934E48">
        <w:rPr>
          <w:rFonts w:ascii="Times New Roman" w:hAnsi="Times New Roman" w:cs="Times New Roman"/>
          <w:color w:val="00000A"/>
          <w:sz w:val="24"/>
          <w:szCs w:val="24"/>
          <w:highlight w:val="white"/>
        </w:rPr>
        <w:t>jami</w:t>
      </w:r>
      <w:r w:rsidRPr="00934E48">
        <w:rPr>
          <w:rFonts w:ascii="Times New Roman" w:hAnsi="Times New Roman" w:cs="Times New Roman"/>
          <w:color w:val="00000A"/>
          <w:sz w:val="24"/>
          <w:szCs w:val="24"/>
          <w:highlight w:val="white"/>
        </w:rPr>
        <w:t xml:space="preserve"> žmonių su negalia ir jų artimųjų poreikiai ir Panevėžio miesto savivaldybėje, kurių pagrindu planuojama bendruomeninių paslaugų plėtra (https://pertvarka.lt/dokumentai/intitucines-globos-pertvarkos-regioniniai-zemelapiai/).</w:t>
      </w:r>
    </w:p>
    <w:p w14:paraId="63814775" w14:textId="057EC35E" w:rsidR="000F28EC" w:rsidRPr="00934E48" w:rsidRDefault="00993E61" w:rsidP="00597ED6">
      <w:pPr>
        <w:widowControl w:val="0"/>
        <w:shd w:val="clear" w:color="auto" w:fill="FFFFFF"/>
        <w:spacing w:after="0" w:line="240" w:lineRule="auto"/>
        <w:ind w:firstLine="720"/>
        <w:jc w:val="both"/>
        <w:rPr>
          <w:rFonts w:ascii="Times New Roman" w:hAnsi="Times New Roman" w:cs="Times New Roman"/>
          <w:color w:val="00000A"/>
          <w:sz w:val="24"/>
          <w:szCs w:val="24"/>
        </w:rPr>
      </w:pPr>
      <w:r w:rsidRPr="00934E48">
        <w:rPr>
          <w:rFonts w:ascii="Times New Roman" w:hAnsi="Times New Roman" w:cs="Times New Roman"/>
          <w:color w:val="00000A"/>
          <w:sz w:val="24"/>
          <w:szCs w:val="24"/>
        </w:rPr>
        <w:t>Perėjimo nuo institucinės globos prie šeimoje ir bendruomenėje teikiamų paslaugų prioritetinės plėtros kryptys:</w:t>
      </w:r>
    </w:p>
    <w:p w14:paraId="719F416C" w14:textId="5DE3C9D3" w:rsidR="000F28EC" w:rsidRPr="00934E48" w:rsidRDefault="00993E61" w:rsidP="00597ED6">
      <w:pPr>
        <w:widowControl w:val="0"/>
        <w:shd w:val="clear" w:color="auto" w:fill="FFFFFF"/>
        <w:spacing w:after="0" w:line="240" w:lineRule="auto"/>
        <w:ind w:firstLine="720"/>
        <w:jc w:val="both"/>
        <w:rPr>
          <w:rFonts w:ascii="Times New Roman" w:hAnsi="Times New Roman" w:cs="Times New Roman"/>
          <w:color w:val="00000A"/>
          <w:sz w:val="24"/>
          <w:szCs w:val="24"/>
        </w:rPr>
      </w:pPr>
      <w:r w:rsidRPr="00934E48">
        <w:rPr>
          <w:rFonts w:ascii="Times New Roman" w:hAnsi="Times New Roman" w:cs="Times New Roman"/>
          <w:b/>
          <w:color w:val="00000A"/>
          <w:sz w:val="24"/>
          <w:szCs w:val="24"/>
        </w:rPr>
        <w:t>Socialinės dirbtuvės.</w:t>
      </w:r>
      <w:r w:rsidRPr="00934E48">
        <w:rPr>
          <w:rFonts w:ascii="Times New Roman" w:hAnsi="Times New Roman" w:cs="Times New Roman"/>
          <w:color w:val="00000A"/>
          <w:sz w:val="24"/>
          <w:szCs w:val="24"/>
        </w:rPr>
        <w:t xml:space="preserve"> Socialinių paslaugų centro teikiamų paslaugų plėtra (socialinės dirbtuvės). Investicijos į infrastruktūrą – įsigijimas ir pritaikymas – 2 socialinių dirbtuvių įrengimas Panevėžio mieste asmenims su intelekto ir (ar) su psichine negalia. Vienose dirbtuvėse paslaugos teikiamos 20–30 asmenų</w:t>
      </w:r>
      <w:r w:rsidR="00A3508C" w:rsidRPr="00934E48">
        <w:rPr>
          <w:rFonts w:ascii="Times New Roman" w:hAnsi="Times New Roman" w:cs="Times New Roman"/>
          <w:color w:val="00000A"/>
          <w:sz w:val="24"/>
          <w:szCs w:val="24"/>
        </w:rPr>
        <w:t>,</w:t>
      </w:r>
      <w:r w:rsidRPr="00934E48">
        <w:rPr>
          <w:rFonts w:ascii="Times New Roman" w:hAnsi="Times New Roman" w:cs="Times New Roman"/>
          <w:color w:val="00000A"/>
          <w:sz w:val="24"/>
          <w:szCs w:val="24"/>
        </w:rPr>
        <w:t xml:space="preserve"> </w:t>
      </w:r>
      <w:r w:rsidR="00A3508C" w:rsidRPr="00934E48">
        <w:rPr>
          <w:rFonts w:ascii="Times New Roman" w:hAnsi="Times New Roman" w:cs="Times New Roman"/>
          <w:color w:val="00000A"/>
          <w:sz w:val="24"/>
          <w:szCs w:val="24"/>
        </w:rPr>
        <w:t>i</w:t>
      </w:r>
      <w:r w:rsidRPr="00934E48">
        <w:rPr>
          <w:rFonts w:ascii="Times New Roman" w:hAnsi="Times New Roman" w:cs="Times New Roman"/>
          <w:color w:val="00000A"/>
          <w:sz w:val="24"/>
          <w:szCs w:val="24"/>
        </w:rPr>
        <w:t xml:space="preserve">š viso iki 60 asmenų. Suderinta su </w:t>
      </w:r>
      <w:r w:rsidR="00A3508C" w:rsidRPr="00934E48">
        <w:rPr>
          <w:rFonts w:ascii="Times New Roman" w:hAnsi="Times New Roman" w:cs="Times New Roman"/>
          <w:sz w:val="24"/>
          <w:szCs w:val="24"/>
        </w:rPr>
        <w:t xml:space="preserve">Lietuvos Respublikos socialinės </w:t>
      </w:r>
      <w:r w:rsidR="00A3508C" w:rsidRPr="00934E48">
        <w:rPr>
          <w:rFonts w:ascii="Times New Roman" w:hAnsi="Times New Roman" w:cs="Times New Roman"/>
          <w:color w:val="00000A"/>
          <w:sz w:val="24"/>
          <w:szCs w:val="24"/>
        </w:rPr>
        <w:t xml:space="preserve">apsaugos ir darbo ministerija (toliau – </w:t>
      </w:r>
      <w:r w:rsidRPr="00934E48">
        <w:rPr>
          <w:rFonts w:ascii="Times New Roman" w:hAnsi="Times New Roman" w:cs="Times New Roman"/>
          <w:color w:val="00000A"/>
          <w:sz w:val="24"/>
          <w:szCs w:val="24"/>
        </w:rPr>
        <w:t>SADM</w:t>
      </w:r>
      <w:r w:rsidR="00A3508C" w:rsidRPr="00934E48">
        <w:rPr>
          <w:rFonts w:ascii="Times New Roman" w:hAnsi="Times New Roman" w:cs="Times New Roman"/>
          <w:color w:val="00000A"/>
          <w:sz w:val="24"/>
          <w:szCs w:val="24"/>
        </w:rPr>
        <w:t>)</w:t>
      </w:r>
      <w:r w:rsidRPr="00934E48">
        <w:rPr>
          <w:rFonts w:ascii="Times New Roman" w:hAnsi="Times New Roman" w:cs="Times New Roman"/>
          <w:color w:val="00000A"/>
          <w:sz w:val="24"/>
          <w:szCs w:val="24"/>
        </w:rPr>
        <w:t xml:space="preserve"> derinant prie perėjimo nuo institucinės globos prie šeimoje ir bendruomenėje teikiamų paslaugų Panevėžio regiono žemėlapio. </w:t>
      </w:r>
    </w:p>
    <w:p w14:paraId="059DB7FC" w14:textId="62C138CA" w:rsidR="000F28EC" w:rsidRPr="00934E48" w:rsidRDefault="00993E61" w:rsidP="00597ED6">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934E48">
        <w:rPr>
          <w:rFonts w:ascii="Times New Roman" w:hAnsi="Times New Roman" w:cs="Times New Roman"/>
          <w:b/>
          <w:color w:val="00000A"/>
          <w:sz w:val="24"/>
          <w:szCs w:val="24"/>
          <w:highlight w:val="white"/>
        </w:rPr>
        <w:t>Apsaugoto būsto</w:t>
      </w:r>
      <w:r w:rsidRPr="00934E48">
        <w:rPr>
          <w:rFonts w:ascii="Times New Roman" w:hAnsi="Times New Roman" w:cs="Times New Roman"/>
          <w:color w:val="00000A"/>
          <w:sz w:val="24"/>
          <w:szCs w:val="24"/>
          <w:highlight w:val="white"/>
        </w:rPr>
        <w:t xml:space="preserve"> (toliau – </w:t>
      </w:r>
      <w:r w:rsidRPr="00934E48">
        <w:rPr>
          <w:rFonts w:ascii="Times New Roman" w:hAnsi="Times New Roman" w:cs="Times New Roman"/>
          <w:color w:val="00000A"/>
          <w:sz w:val="24"/>
          <w:szCs w:val="24"/>
        </w:rPr>
        <w:t>AB</w:t>
      </w:r>
      <w:r w:rsidRPr="00934E48">
        <w:rPr>
          <w:rFonts w:ascii="Times New Roman" w:hAnsi="Times New Roman" w:cs="Times New Roman"/>
          <w:color w:val="00000A"/>
          <w:sz w:val="24"/>
          <w:szCs w:val="24"/>
          <w:highlight w:val="white"/>
        </w:rPr>
        <w:t xml:space="preserve">) </w:t>
      </w:r>
      <w:r w:rsidRPr="00934E48">
        <w:rPr>
          <w:rFonts w:ascii="Times New Roman" w:hAnsi="Times New Roman" w:cs="Times New Roman"/>
          <w:b/>
          <w:color w:val="00000A"/>
          <w:sz w:val="24"/>
          <w:szCs w:val="24"/>
          <w:highlight w:val="white"/>
        </w:rPr>
        <w:t>plėtra</w:t>
      </w:r>
      <w:r w:rsidRPr="00934E48">
        <w:rPr>
          <w:rFonts w:ascii="Times New Roman" w:hAnsi="Times New Roman" w:cs="Times New Roman"/>
          <w:color w:val="00000A"/>
          <w:sz w:val="24"/>
          <w:szCs w:val="24"/>
          <w:highlight w:val="white"/>
        </w:rPr>
        <w:t xml:space="preserve">. Apsaugotas būstas asmenims su intelekto ir psichikos negalia (12 būstų), 12 butų įsigyjama ir pritaikoma (24 asmenims). Suderinta su SADM derinant </w:t>
      </w:r>
      <w:r w:rsidRPr="00934E48">
        <w:rPr>
          <w:rFonts w:ascii="Times New Roman" w:hAnsi="Times New Roman" w:cs="Times New Roman"/>
          <w:color w:val="00000A"/>
          <w:sz w:val="24"/>
          <w:szCs w:val="24"/>
        </w:rPr>
        <w:t>prie perėjimo nuo institucinės globos prie šeimoje ir bendruomenėje teikiamų paslaugų Panevėžio regiono žemėlapio</w:t>
      </w:r>
      <w:r w:rsidRPr="00934E48">
        <w:rPr>
          <w:rFonts w:ascii="Times New Roman" w:hAnsi="Times New Roman" w:cs="Times New Roman"/>
          <w:color w:val="00000A"/>
          <w:sz w:val="24"/>
          <w:szCs w:val="24"/>
          <w:highlight w:val="white"/>
        </w:rPr>
        <w:t xml:space="preserve">. </w:t>
      </w:r>
    </w:p>
    <w:p w14:paraId="0EA7F9D2" w14:textId="77777777" w:rsidR="000F28EC" w:rsidRPr="00934E48" w:rsidRDefault="00993E61" w:rsidP="00597ED6">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934E48">
        <w:rPr>
          <w:rFonts w:ascii="Times New Roman" w:hAnsi="Times New Roman" w:cs="Times New Roman"/>
          <w:b/>
          <w:color w:val="00000A"/>
          <w:sz w:val="24"/>
          <w:szCs w:val="24"/>
          <w:highlight w:val="white"/>
        </w:rPr>
        <w:t xml:space="preserve">Grupinio gyvenimo namų </w:t>
      </w:r>
      <w:r w:rsidRPr="00934E48">
        <w:rPr>
          <w:rFonts w:ascii="Times New Roman" w:hAnsi="Times New Roman" w:cs="Times New Roman"/>
          <w:color w:val="00000A"/>
          <w:sz w:val="24"/>
          <w:szCs w:val="24"/>
          <w:highlight w:val="white"/>
        </w:rPr>
        <w:t xml:space="preserve">(toliau – </w:t>
      </w:r>
      <w:r w:rsidRPr="00934E48">
        <w:rPr>
          <w:rFonts w:ascii="Times New Roman" w:hAnsi="Times New Roman" w:cs="Times New Roman"/>
          <w:color w:val="00000A"/>
          <w:sz w:val="24"/>
          <w:szCs w:val="24"/>
        </w:rPr>
        <w:t>GGN</w:t>
      </w:r>
      <w:r w:rsidRPr="00934E48">
        <w:rPr>
          <w:rFonts w:ascii="Times New Roman" w:hAnsi="Times New Roman" w:cs="Times New Roman"/>
          <w:color w:val="00000A"/>
          <w:sz w:val="24"/>
          <w:szCs w:val="24"/>
          <w:highlight w:val="white"/>
        </w:rPr>
        <w:t xml:space="preserve">)  </w:t>
      </w:r>
      <w:r w:rsidRPr="00934E48">
        <w:rPr>
          <w:rFonts w:ascii="Times New Roman" w:hAnsi="Times New Roman" w:cs="Times New Roman"/>
          <w:b/>
          <w:color w:val="00000A"/>
          <w:sz w:val="24"/>
          <w:szCs w:val="24"/>
          <w:highlight w:val="white"/>
        </w:rPr>
        <w:t xml:space="preserve">plėtra. </w:t>
      </w:r>
      <w:r w:rsidRPr="00934E48">
        <w:rPr>
          <w:rFonts w:ascii="Times New Roman" w:hAnsi="Times New Roman" w:cs="Times New Roman"/>
          <w:color w:val="00000A"/>
          <w:sz w:val="24"/>
          <w:szCs w:val="24"/>
          <w:highlight w:val="white"/>
        </w:rPr>
        <w:t xml:space="preserve"> Grupinio gyvenimo namai asmenims su intelekto ir psichikos negalia (3 vnt.) –  investicijos į infrastruktūrą: įsigijimas ir pritaikymas, 3 grupinio gyvenimo namai, iki 10 asmenų vienuose grupinio gyvenimo namuose. Suderinta su SADM derinant </w:t>
      </w:r>
      <w:r w:rsidRPr="00934E48">
        <w:rPr>
          <w:rFonts w:ascii="Times New Roman" w:hAnsi="Times New Roman" w:cs="Times New Roman"/>
          <w:color w:val="00000A"/>
          <w:sz w:val="24"/>
          <w:szCs w:val="24"/>
        </w:rPr>
        <w:t>prie perėjimo nuo institucinės globos prie šeimoje ir bendruomenėje teikiamų paslaugų Panevėžio regiono žemėlapio</w:t>
      </w:r>
      <w:r w:rsidRPr="00934E48">
        <w:rPr>
          <w:rFonts w:ascii="Times New Roman" w:hAnsi="Times New Roman" w:cs="Times New Roman"/>
          <w:color w:val="00000A"/>
          <w:sz w:val="24"/>
          <w:szCs w:val="24"/>
          <w:highlight w:val="white"/>
        </w:rPr>
        <w:t xml:space="preserve">.  </w:t>
      </w:r>
    </w:p>
    <w:p w14:paraId="5D279466" w14:textId="5D320028" w:rsidR="000F28EC" w:rsidRPr="00934E48" w:rsidRDefault="00993E61" w:rsidP="00597ED6">
      <w:pPr>
        <w:widowControl w:val="0"/>
        <w:shd w:val="clear" w:color="auto" w:fill="FFFFFF"/>
        <w:spacing w:after="0" w:line="240" w:lineRule="auto"/>
        <w:ind w:firstLine="720"/>
        <w:jc w:val="both"/>
        <w:rPr>
          <w:rFonts w:ascii="Times New Roman" w:hAnsi="Times New Roman" w:cs="Times New Roman"/>
          <w:sz w:val="24"/>
          <w:szCs w:val="24"/>
          <w:highlight w:val="white"/>
        </w:rPr>
      </w:pPr>
      <w:r w:rsidRPr="00934E48">
        <w:rPr>
          <w:rFonts w:ascii="Times New Roman" w:hAnsi="Times New Roman" w:cs="Times New Roman"/>
          <w:b/>
          <w:sz w:val="24"/>
          <w:szCs w:val="24"/>
          <w:highlight w:val="white"/>
        </w:rPr>
        <w:t>Specializuoti socialinės globos namai</w:t>
      </w:r>
      <w:r w:rsidRPr="00934E48">
        <w:rPr>
          <w:rFonts w:ascii="Times New Roman" w:hAnsi="Times New Roman" w:cs="Times New Roman"/>
          <w:sz w:val="24"/>
          <w:szCs w:val="24"/>
          <w:highlight w:val="white"/>
        </w:rPr>
        <w:t xml:space="preserve">. Specializuotų </w:t>
      </w:r>
      <w:r w:rsidR="00A3508C" w:rsidRPr="00934E48">
        <w:rPr>
          <w:rFonts w:ascii="Times New Roman" w:hAnsi="Times New Roman" w:cs="Times New Roman"/>
          <w:sz w:val="24"/>
          <w:szCs w:val="24"/>
          <w:highlight w:val="white"/>
        </w:rPr>
        <w:t>socialinės</w:t>
      </w:r>
      <w:r w:rsidRPr="00934E48">
        <w:rPr>
          <w:rFonts w:ascii="Times New Roman" w:hAnsi="Times New Roman" w:cs="Times New Roman"/>
          <w:sz w:val="24"/>
          <w:szCs w:val="24"/>
          <w:highlight w:val="white"/>
        </w:rPr>
        <w:t xml:space="preserve"> globos paslaugų teikimo namai, kurie teikia socialinės globos paslaugas mieste. Investicijos į infrastruktūrą ir pritaikymą – esamų socialinės globos įstaigų modernizavimas ir pritaikymas, įrangos, reikalingo transporto, baldų, techninės pagalbos priemonių įsigijimas ir pan. </w:t>
      </w:r>
    </w:p>
    <w:p w14:paraId="76F1A85A" w14:textId="20053C47" w:rsidR="00A86E50" w:rsidRPr="00934E48" w:rsidRDefault="00A3508C" w:rsidP="00597ED6">
      <w:pPr>
        <w:widowControl w:val="0"/>
        <w:shd w:val="clear" w:color="auto" w:fill="FFFFFF"/>
        <w:spacing w:after="0" w:line="240" w:lineRule="auto"/>
        <w:ind w:firstLine="720"/>
        <w:jc w:val="both"/>
        <w:rPr>
          <w:rFonts w:ascii="Times New Roman" w:hAnsi="Times New Roman" w:cs="Times New Roman"/>
          <w:b/>
          <w:bCs/>
          <w:sz w:val="24"/>
          <w:szCs w:val="24"/>
          <w:highlight w:val="white"/>
        </w:rPr>
      </w:pPr>
      <w:r w:rsidRPr="00934E48">
        <w:rPr>
          <w:rFonts w:ascii="Times New Roman" w:hAnsi="Times New Roman" w:cs="Times New Roman"/>
          <w:sz w:val="24"/>
          <w:szCs w:val="24"/>
        </w:rPr>
        <w:t>SADM</w:t>
      </w:r>
      <w:r w:rsidR="00A86E50" w:rsidRPr="00934E48">
        <w:rPr>
          <w:rFonts w:ascii="Times New Roman" w:hAnsi="Times New Roman" w:cs="Times New Roman"/>
          <w:sz w:val="24"/>
          <w:szCs w:val="24"/>
        </w:rPr>
        <w:t xml:space="preserve"> parengė 2023–2025 metų strateginį veiklos planą. Jame kaip svarbų prioritetą numato individualizuotų socialinių paslaugų teikimą</w:t>
      </w:r>
      <w:r w:rsidR="005835BB" w:rsidRPr="00934E48">
        <w:rPr>
          <w:rFonts w:ascii="Times New Roman" w:hAnsi="Times New Roman" w:cs="Times New Roman"/>
          <w:sz w:val="24"/>
          <w:szCs w:val="24"/>
        </w:rPr>
        <w:t xml:space="preserve"> kompleksiškai</w:t>
      </w:r>
      <w:r w:rsidR="00A86E50" w:rsidRPr="00934E48">
        <w:rPr>
          <w:rFonts w:ascii="Times New Roman" w:hAnsi="Times New Roman" w:cs="Times New Roman"/>
          <w:sz w:val="24"/>
          <w:szCs w:val="24"/>
        </w:rPr>
        <w:t>, stiprin</w:t>
      </w:r>
      <w:r w:rsidR="005835BB" w:rsidRPr="00934E48">
        <w:rPr>
          <w:rFonts w:ascii="Times New Roman" w:hAnsi="Times New Roman" w:cs="Times New Roman"/>
          <w:sz w:val="24"/>
          <w:szCs w:val="24"/>
        </w:rPr>
        <w:t>ti</w:t>
      </w:r>
      <w:r w:rsidR="00A86E50" w:rsidRPr="00934E48">
        <w:rPr>
          <w:rFonts w:ascii="Times New Roman" w:hAnsi="Times New Roman" w:cs="Times New Roman"/>
          <w:sz w:val="24"/>
          <w:szCs w:val="24"/>
        </w:rPr>
        <w:t xml:space="preserve"> </w:t>
      </w:r>
      <w:r w:rsidRPr="00934E48">
        <w:rPr>
          <w:rFonts w:ascii="Times New Roman" w:hAnsi="Times New Roman" w:cs="Times New Roman"/>
          <w:sz w:val="24"/>
          <w:szCs w:val="24"/>
        </w:rPr>
        <w:t>š</w:t>
      </w:r>
      <w:r w:rsidR="00A86E50" w:rsidRPr="00934E48">
        <w:rPr>
          <w:rFonts w:ascii="Times New Roman" w:hAnsi="Times New Roman" w:cs="Times New Roman"/>
          <w:sz w:val="24"/>
          <w:szCs w:val="24"/>
        </w:rPr>
        <w:t>eimos politiką</w:t>
      </w:r>
      <w:r w:rsidR="005835BB" w:rsidRPr="00934E48">
        <w:rPr>
          <w:rFonts w:ascii="Times New Roman" w:hAnsi="Times New Roman" w:cs="Times New Roman"/>
          <w:sz w:val="24"/>
          <w:szCs w:val="24"/>
        </w:rPr>
        <w:t xml:space="preserve">, </w:t>
      </w:r>
      <w:r w:rsidR="00A86E50" w:rsidRPr="00934E48">
        <w:rPr>
          <w:rFonts w:ascii="Times New Roman" w:hAnsi="Times New Roman" w:cs="Times New Roman"/>
          <w:sz w:val="24"/>
          <w:szCs w:val="24"/>
        </w:rPr>
        <w:t>didinti paslaugų prieinamumą, taikyti inovatyvius darbo metodus</w:t>
      </w:r>
      <w:r w:rsidR="005835BB" w:rsidRPr="00934E48">
        <w:rPr>
          <w:rFonts w:ascii="Times New Roman" w:hAnsi="Times New Roman" w:cs="Times New Roman"/>
          <w:sz w:val="24"/>
          <w:szCs w:val="24"/>
        </w:rPr>
        <w:t>.</w:t>
      </w:r>
    </w:p>
    <w:p w14:paraId="52750637" w14:textId="7A74C56D" w:rsidR="000F28EC" w:rsidRDefault="00993E61" w:rsidP="00597ED6">
      <w:pPr>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1</w:t>
      </w:r>
      <w:r w:rsidR="004732F4" w:rsidRPr="00934E48">
        <w:rPr>
          <w:rFonts w:ascii="Times New Roman" w:hAnsi="Times New Roman" w:cs="Times New Roman"/>
          <w:sz w:val="24"/>
          <w:szCs w:val="24"/>
        </w:rPr>
        <w:t>3</w:t>
      </w:r>
      <w:r w:rsidRPr="00934E48">
        <w:rPr>
          <w:rFonts w:ascii="Times New Roman" w:hAnsi="Times New Roman" w:cs="Times New Roman"/>
          <w:sz w:val="24"/>
          <w:szCs w:val="24"/>
        </w:rPr>
        <w:t xml:space="preserve"> lentelėje pateiktos 202</w:t>
      </w:r>
      <w:r w:rsidR="00543BAE" w:rsidRPr="00934E48">
        <w:rPr>
          <w:rFonts w:ascii="Times New Roman" w:hAnsi="Times New Roman" w:cs="Times New Roman"/>
          <w:sz w:val="24"/>
          <w:szCs w:val="24"/>
        </w:rPr>
        <w:t>4</w:t>
      </w:r>
      <w:r w:rsidRPr="00934E48">
        <w:rPr>
          <w:rFonts w:ascii="Times New Roman" w:hAnsi="Times New Roman" w:cs="Times New Roman"/>
          <w:sz w:val="24"/>
          <w:szCs w:val="24"/>
        </w:rPr>
        <w:t xml:space="preserve"> m. išskiriamos prioritetinių paslaugų rūšys ir žmonių socialinės grupės.</w:t>
      </w:r>
    </w:p>
    <w:p w14:paraId="6ED14E47" w14:textId="77777777" w:rsidR="00597ED6" w:rsidRPr="00934E48" w:rsidRDefault="00597ED6" w:rsidP="00597ED6">
      <w:pPr>
        <w:shd w:val="clear" w:color="auto" w:fill="FFFFFF"/>
        <w:spacing w:after="0" w:line="240" w:lineRule="auto"/>
        <w:ind w:firstLine="851"/>
        <w:jc w:val="both"/>
        <w:rPr>
          <w:rFonts w:ascii="Times New Roman" w:hAnsi="Times New Roman" w:cs="Times New Roman"/>
          <w:sz w:val="24"/>
          <w:szCs w:val="24"/>
        </w:rPr>
      </w:pPr>
    </w:p>
    <w:p w14:paraId="6E7C3ACD" w14:textId="77777777" w:rsidR="000F28EC" w:rsidRPr="00934E48" w:rsidRDefault="00993E61" w:rsidP="00597ED6">
      <w:pPr>
        <w:shd w:val="clear" w:color="auto" w:fill="FFFFFF"/>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Prioritetinių paslaugų rūšys</w:t>
      </w:r>
    </w:p>
    <w:p w14:paraId="2EE8CDF9" w14:textId="24018A1F" w:rsidR="000F28EC" w:rsidRPr="00934E48" w:rsidRDefault="00993E61" w:rsidP="00597ED6">
      <w:pPr>
        <w:shd w:val="clear" w:color="auto" w:fill="FFFFFF"/>
        <w:spacing w:after="0" w:line="240" w:lineRule="auto"/>
        <w:ind w:firstLine="709"/>
        <w:jc w:val="right"/>
        <w:rPr>
          <w:rFonts w:ascii="Times New Roman" w:hAnsi="Times New Roman" w:cs="Times New Roman"/>
          <w:sz w:val="24"/>
          <w:szCs w:val="24"/>
        </w:rPr>
      </w:pPr>
      <w:r w:rsidRPr="00934E48">
        <w:rPr>
          <w:rFonts w:ascii="Times New Roman" w:hAnsi="Times New Roman" w:cs="Times New Roman"/>
          <w:sz w:val="24"/>
          <w:szCs w:val="24"/>
        </w:rPr>
        <w:t>1</w:t>
      </w:r>
      <w:r w:rsidR="004732F4" w:rsidRPr="00934E48">
        <w:rPr>
          <w:rFonts w:ascii="Times New Roman" w:hAnsi="Times New Roman" w:cs="Times New Roman"/>
          <w:sz w:val="24"/>
          <w:szCs w:val="24"/>
        </w:rPr>
        <w:t>3</w:t>
      </w:r>
      <w:r w:rsidRPr="00934E48">
        <w:rPr>
          <w:rFonts w:ascii="Times New Roman" w:hAnsi="Times New Roman" w:cs="Times New Roman"/>
          <w:sz w:val="24"/>
          <w:szCs w:val="24"/>
        </w:rPr>
        <w:t xml:space="preserve"> lentelė</w:t>
      </w:r>
    </w:p>
    <w:tbl>
      <w:tblPr>
        <w:tblStyle w:val="af"/>
        <w:tblW w:w="10173" w:type="dxa"/>
        <w:jc w:val="center"/>
        <w:tblInd w:w="0" w:type="dxa"/>
        <w:tblLayout w:type="fixed"/>
        <w:tblLook w:val="0400" w:firstRow="0" w:lastRow="0" w:firstColumn="0" w:lastColumn="0" w:noHBand="0" w:noVBand="1"/>
      </w:tblPr>
      <w:tblGrid>
        <w:gridCol w:w="4920"/>
        <w:gridCol w:w="5253"/>
      </w:tblGrid>
      <w:tr w:rsidR="000F28EC" w:rsidRPr="00934E48" w14:paraId="470B8BCB" w14:textId="77777777" w:rsidTr="004132FF">
        <w:trPr>
          <w:jc w:val="center"/>
        </w:trPr>
        <w:tc>
          <w:tcPr>
            <w:tcW w:w="4920" w:type="dxa"/>
            <w:tcBorders>
              <w:top w:val="single" w:sz="4" w:space="0" w:color="000000"/>
              <w:left w:val="single" w:sz="4" w:space="0" w:color="000000"/>
              <w:bottom w:val="single" w:sz="4" w:space="0" w:color="000000"/>
            </w:tcBorders>
            <w:shd w:val="clear" w:color="auto" w:fill="auto"/>
          </w:tcPr>
          <w:p w14:paraId="34329AE8" w14:textId="77777777" w:rsidR="000F28EC" w:rsidRPr="00934E48" w:rsidRDefault="00993E61" w:rsidP="008F1761">
            <w:pPr>
              <w:rPr>
                <w:rFonts w:ascii="Times New Roman" w:hAnsi="Times New Roman" w:cs="Times New Roman"/>
                <w:b/>
                <w:sz w:val="24"/>
                <w:szCs w:val="24"/>
              </w:rPr>
            </w:pPr>
            <w:r w:rsidRPr="00934E48">
              <w:rPr>
                <w:rFonts w:ascii="Times New Roman" w:hAnsi="Times New Roman" w:cs="Times New Roman"/>
                <w:b/>
                <w:sz w:val="24"/>
                <w:szCs w:val="24"/>
              </w:rPr>
              <w:t>Paslaugų rūšys</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146D7AC5" w14:textId="77777777" w:rsidR="000F28EC" w:rsidRPr="00934E48" w:rsidRDefault="00993E61" w:rsidP="008F1761">
            <w:pPr>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Žmonių socialinės grupės</w:t>
            </w:r>
          </w:p>
        </w:tc>
      </w:tr>
      <w:tr w:rsidR="000F28EC" w:rsidRPr="00934E48" w14:paraId="2D5BF419" w14:textId="77777777" w:rsidTr="004132FF">
        <w:trPr>
          <w:jc w:val="center"/>
        </w:trPr>
        <w:tc>
          <w:tcPr>
            <w:tcW w:w="4920" w:type="dxa"/>
            <w:tcBorders>
              <w:top w:val="single" w:sz="4" w:space="0" w:color="000000"/>
              <w:left w:val="single" w:sz="4" w:space="0" w:color="000000"/>
              <w:bottom w:val="single" w:sz="4" w:space="0" w:color="000000"/>
            </w:tcBorders>
            <w:shd w:val="clear" w:color="auto" w:fill="auto"/>
          </w:tcPr>
          <w:p w14:paraId="20FEB560"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1. Laikinas atokvėpis (socialinė priežiūra asmens namuose)</w:t>
            </w:r>
          </w:p>
          <w:p w14:paraId="6680FA6A" w14:textId="77777777" w:rsidR="000F28EC" w:rsidRPr="00934E48" w:rsidRDefault="000F28EC" w:rsidP="008F1761">
            <w:pPr>
              <w:rPr>
                <w:rFonts w:ascii="Times New Roman" w:hAnsi="Times New Roman" w:cs="Times New Roman"/>
                <w:sz w:val="24"/>
                <w:szCs w:val="24"/>
                <w:highlight w:val="yellow"/>
              </w:rPr>
            </w:pPr>
          </w:p>
          <w:p w14:paraId="7D13ACD7" w14:textId="3F844003"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Laikinas atokvėpis (trumpalaikė ar (ir) dienos socialinė globa)</w:t>
            </w:r>
          </w:p>
          <w:p w14:paraId="76DAA95D" w14:textId="77777777" w:rsidR="000F28EC" w:rsidRPr="00934E48" w:rsidRDefault="000F28EC" w:rsidP="008F1761">
            <w:pPr>
              <w:rPr>
                <w:rFonts w:ascii="Times New Roman" w:hAnsi="Times New Roman" w:cs="Times New Roman"/>
                <w:sz w:val="24"/>
                <w:szCs w:val="24"/>
                <w:highlight w:val="yellow"/>
              </w:rPr>
            </w:pPr>
          </w:p>
          <w:p w14:paraId="3DA05F54"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2. Dienos socialinė globa asmens namuose</w:t>
            </w:r>
          </w:p>
          <w:p w14:paraId="4C75EDCF" w14:textId="77777777" w:rsidR="000F28EC" w:rsidRPr="00934E48" w:rsidRDefault="000F28EC" w:rsidP="008F1761">
            <w:pPr>
              <w:rPr>
                <w:rFonts w:ascii="Times New Roman" w:hAnsi="Times New Roman" w:cs="Times New Roman"/>
                <w:sz w:val="24"/>
                <w:szCs w:val="24"/>
              </w:rPr>
            </w:pPr>
          </w:p>
          <w:p w14:paraId="6AA53269" w14:textId="77777777" w:rsidR="000F28EC" w:rsidRPr="00934E48" w:rsidRDefault="000F28EC" w:rsidP="008F1761">
            <w:pPr>
              <w:rPr>
                <w:rFonts w:ascii="Times New Roman" w:hAnsi="Times New Roman" w:cs="Times New Roman"/>
                <w:sz w:val="24"/>
                <w:szCs w:val="24"/>
                <w:highlight w:val="yellow"/>
              </w:rPr>
            </w:pPr>
          </w:p>
          <w:p w14:paraId="37EB57B0" w14:textId="1171A09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3. Socialinių įgūdžių ugdymas, palaikymas ir (ar) atkūrimas įstaigoje (socialinių paslaugų centre, dienos centre, šeimos paramos centre, paramos šeimai tarnyboje ir kt.)</w:t>
            </w:r>
          </w:p>
          <w:p w14:paraId="1362B442" w14:textId="77777777" w:rsidR="00A3508C" w:rsidRPr="00934E48" w:rsidRDefault="00A3508C" w:rsidP="008F1761">
            <w:pPr>
              <w:rPr>
                <w:rFonts w:ascii="Times New Roman" w:hAnsi="Times New Roman" w:cs="Times New Roman"/>
                <w:sz w:val="24"/>
                <w:szCs w:val="24"/>
              </w:rPr>
            </w:pPr>
          </w:p>
          <w:p w14:paraId="13AE3C90" w14:textId="2D55B4AE"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4. Socialinių įgūdžių ugdymas, palaikymas ir (ar) atkūrimas socialinėse dirbtuvėse</w:t>
            </w:r>
          </w:p>
          <w:p w14:paraId="2E93B4A9" w14:textId="77777777" w:rsidR="00A3508C" w:rsidRPr="00934E48" w:rsidRDefault="00A3508C" w:rsidP="008F1761">
            <w:pPr>
              <w:rPr>
                <w:rFonts w:ascii="Times New Roman" w:hAnsi="Times New Roman" w:cs="Times New Roman"/>
                <w:sz w:val="24"/>
                <w:szCs w:val="24"/>
              </w:rPr>
            </w:pPr>
          </w:p>
          <w:p w14:paraId="6AD414ED" w14:textId="64CF4819"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5. Dienos socialinė globa įstaigoje (dienos centre)</w:t>
            </w:r>
          </w:p>
          <w:p w14:paraId="0B6A88E3" w14:textId="77777777" w:rsidR="00A3508C" w:rsidRPr="00934E48" w:rsidRDefault="00A3508C" w:rsidP="008F1761">
            <w:pPr>
              <w:rPr>
                <w:rFonts w:ascii="Times New Roman" w:hAnsi="Times New Roman" w:cs="Times New Roman"/>
                <w:sz w:val="24"/>
                <w:szCs w:val="24"/>
              </w:rPr>
            </w:pPr>
          </w:p>
          <w:p w14:paraId="187FAF1D" w14:textId="73868A0A" w:rsidR="005835BB"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6. Dienos socialinė globa ar socialinė priežiūra įstaigoje (dienos centre ar kt.)</w:t>
            </w:r>
          </w:p>
          <w:p w14:paraId="016F14BD" w14:textId="77777777" w:rsidR="00A3508C" w:rsidRPr="00934E48" w:rsidRDefault="00A3508C" w:rsidP="008F1761">
            <w:pPr>
              <w:rPr>
                <w:rFonts w:ascii="Times New Roman" w:hAnsi="Times New Roman" w:cs="Times New Roman"/>
                <w:sz w:val="24"/>
                <w:szCs w:val="24"/>
              </w:rPr>
            </w:pPr>
          </w:p>
          <w:p w14:paraId="442E2527" w14:textId="15F46C48"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7. Apgyvendinimas savarankiško gyvenimo namuose</w:t>
            </w:r>
          </w:p>
          <w:p w14:paraId="681E288D" w14:textId="77777777" w:rsidR="00A3508C" w:rsidRPr="00934E48" w:rsidRDefault="00A3508C" w:rsidP="008F1761">
            <w:pPr>
              <w:rPr>
                <w:rFonts w:ascii="Times New Roman" w:hAnsi="Times New Roman" w:cs="Times New Roman"/>
                <w:sz w:val="24"/>
                <w:szCs w:val="24"/>
                <w:highlight w:val="yellow"/>
              </w:rPr>
            </w:pPr>
          </w:p>
          <w:p w14:paraId="3954184B"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8. Apgyvendinimas apsaugotame būste</w:t>
            </w:r>
          </w:p>
          <w:p w14:paraId="4B30ADA5" w14:textId="77777777" w:rsidR="000F28EC" w:rsidRPr="00934E48" w:rsidRDefault="000F28EC" w:rsidP="008F1761">
            <w:pPr>
              <w:rPr>
                <w:rFonts w:ascii="Times New Roman" w:hAnsi="Times New Roman" w:cs="Times New Roman"/>
                <w:sz w:val="24"/>
                <w:szCs w:val="24"/>
              </w:rPr>
            </w:pPr>
          </w:p>
          <w:p w14:paraId="606BAAF1" w14:textId="77777777" w:rsidR="00A3508C" w:rsidRPr="00934E48" w:rsidRDefault="00A3508C" w:rsidP="008F1761">
            <w:pPr>
              <w:rPr>
                <w:rFonts w:ascii="Times New Roman" w:hAnsi="Times New Roman" w:cs="Times New Roman"/>
                <w:sz w:val="24"/>
                <w:szCs w:val="24"/>
              </w:rPr>
            </w:pPr>
          </w:p>
          <w:p w14:paraId="25826391" w14:textId="77777777"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9. Apgyvendinimas grupinio gyvenimo namuose</w:t>
            </w:r>
          </w:p>
          <w:p w14:paraId="0C3AD071" w14:textId="77777777" w:rsidR="005835BB" w:rsidRPr="00934E48" w:rsidRDefault="005835BB" w:rsidP="008F1761">
            <w:pPr>
              <w:rPr>
                <w:rFonts w:ascii="Times New Roman" w:hAnsi="Times New Roman" w:cs="Times New Roman"/>
                <w:sz w:val="24"/>
                <w:szCs w:val="24"/>
              </w:rPr>
            </w:pPr>
          </w:p>
          <w:p w14:paraId="2B8848CA" w14:textId="77777777" w:rsidR="00A3508C" w:rsidRPr="00934E48" w:rsidRDefault="00A3508C" w:rsidP="008F1761">
            <w:pPr>
              <w:rPr>
                <w:rFonts w:ascii="Times New Roman" w:hAnsi="Times New Roman" w:cs="Times New Roman"/>
                <w:sz w:val="24"/>
                <w:szCs w:val="24"/>
              </w:rPr>
            </w:pPr>
          </w:p>
          <w:p w14:paraId="474C1B98" w14:textId="6C5DDEED"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10. Intensyvi krizių įveikimo pagalba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p>
          <w:p w14:paraId="7073597B" w14:textId="77777777" w:rsidR="00A3508C" w:rsidRPr="00934E48" w:rsidRDefault="00A3508C" w:rsidP="008F1761">
            <w:pPr>
              <w:rPr>
                <w:rFonts w:ascii="Times New Roman" w:hAnsi="Times New Roman" w:cs="Times New Roman"/>
                <w:sz w:val="24"/>
                <w:szCs w:val="24"/>
              </w:rPr>
            </w:pPr>
          </w:p>
          <w:p w14:paraId="08ACBC46" w14:textId="683E1851" w:rsidR="000F28EC" w:rsidRPr="00934E48" w:rsidRDefault="00993E61"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34E48">
              <w:rPr>
                <w:rFonts w:ascii="Times New Roman" w:hAnsi="Times New Roman" w:cs="Times New Roman"/>
                <w:sz w:val="24"/>
                <w:szCs w:val="24"/>
              </w:rPr>
              <w:t>11. Psichosocialinė pagalba (socialinių paslaugų įstaigose ar asmens namuose)</w:t>
            </w:r>
          </w:p>
          <w:p w14:paraId="65BF8512" w14:textId="77777777" w:rsidR="000F28EC" w:rsidRPr="00934E48" w:rsidRDefault="00993E61"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34E48">
              <w:rPr>
                <w:rFonts w:ascii="Times New Roman" w:hAnsi="Times New Roman" w:cs="Times New Roman"/>
                <w:sz w:val="24"/>
                <w:szCs w:val="24"/>
              </w:rPr>
              <w:t>12. Trumpalaikė socialinė globa psichologinės ir socialinės reabilitacijos įstaigose asmenims, priklausomiems nuo psichoaktyviųjų medžiagų</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7F60F3DA" w14:textId="045B597A"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1. Senyvo amžiaus asmenims</w:t>
            </w:r>
            <w:r w:rsidR="00A3508C" w:rsidRPr="00934E48">
              <w:rPr>
                <w:rFonts w:ascii="Times New Roman" w:hAnsi="Times New Roman" w:cs="Times New Roman"/>
                <w:sz w:val="24"/>
                <w:szCs w:val="24"/>
              </w:rPr>
              <w:t xml:space="preserve"> </w:t>
            </w:r>
            <w:r w:rsidRPr="00934E48">
              <w:rPr>
                <w:rFonts w:ascii="Times New Roman" w:hAnsi="Times New Roman" w:cs="Times New Roman"/>
                <w:sz w:val="24"/>
                <w:szCs w:val="24"/>
              </w:rPr>
              <w:t>(jų šeimoms); vaikams</w:t>
            </w:r>
            <w:r w:rsidR="00A3508C" w:rsidRPr="00934E48">
              <w:rPr>
                <w:rFonts w:ascii="Times New Roman" w:hAnsi="Times New Roman" w:cs="Times New Roman"/>
                <w:sz w:val="24"/>
                <w:szCs w:val="24"/>
              </w:rPr>
              <w:t xml:space="preserve"> su</w:t>
            </w:r>
            <w:r w:rsidRPr="00934E48">
              <w:rPr>
                <w:rFonts w:ascii="Times New Roman" w:hAnsi="Times New Roman" w:cs="Times New Roman"/>
                <w:sz w:val="24"/>
                <w:szCs w:val="24"/>
              </w:rPr>
              <w:t xml:space="preserve"> negali</w:t>
            </w:r>
            <w:r w:rsidR="00A3508C" w:rsidRPr="00934E48">
              <w:rPr>
                <w:rFonts w:ascii="Times New Roman" w:hAnsi="Times New Roman" w:cs="Times New Roman"/>
                <w:sz w:val="24"/>
                <w:szCs w:val="24"/>
              </w:rPr>
              <w:t>a</w:t>
            </w:r>
            <w:r w:rsidRPr="00934E48">
              <w:rPr>
                <w:rFonts w:ascii="Times New Roman" w:hAnsi="Times New Roman" w:cs="Times New Roman"/>
                <w:sz w:val="24"/>
                <w:szCs w:val="24"/>
              </w:rPr>
              <w:t xml:space="preserve"> (jų šeimoms)</w:t>
            </w:r>
          </w:p>
          <w:p w14:paraId="0D5E1136" w14:textId="77777777" w:rsidR="00A3508C" w:rsidRPr="00934E48" w:rsidRDefault="00A3508C" w:rsidP="008F1761">
            <w:pPr>
              <w:rPr>
                <w:rFonts w:ascii="Times New Roman" w:hAnsi="Times New Roman" w:cs="Times New Roman"/>
                <w:sz w:val="24"/>
                <w:szCs w:val="24"/>
              </w:rPr>
            </w:pPr>
          </w:p>
          <w:p w14:paraId="4577FD1D" w14:textId="4F9890C0" w:rsidR="000F28EC" w:rsidRPr="00934E48" w:rsidRDefault="00993E61"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34E48">
              <w:rPr>
                <w:rFonts w:ascii="Times New Roman" w:hAnsi="Times New Roman" w:cs="Times New Roman"/>
                <w:sz w:val="24"/>
                <w:szCs w:val="24"/>
              </w:rPr>
              <w:t>Senyvo amžiaus asmenims (jų šeimoms)</w:t>
            </w:r>
          </w:p>
          <w:p w14:paraId="27361262" w14:textId="77777777" w:rsidR="000F28EC" w:rsidRPr="00934E48" w:rsidRDefault="000F28EC" w:rsidP="008F1761">
            <w:pPr>
              <w:rPr>
                <w:rFonts w:ascii="Times New Roman" w:hAnsi="Times New Roman" w:cs="Times New Roman"/>
                <w:sz w:val="24"/>
                <w:szCs w:val="24"/>
              </w:rPr>
            </w:pPr>
          </w:p>
          <w:p w14:paraId="606C1310" w14:textId="77777777" w:rsidR="000F28EC" w:rsidRPr="00934E48" w:rsidRDefault="000F28EC" w:rsidP="008F1761">
            <w:pPr>
              <w:rPr>
                <w:rFonts w:ascii="Times New Roman" w:hAnsi="Times New Roman" w:cs="Times New Roman"/>
                <w:sz w:val="24"/>
                <w:szCs w:val="24"/>
              </w:rPr>
            </w:pPr>
          </w:p>
          <w:p w14:paraId="63F92C24" w14:textId="4DEF07BC"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 xml:space="preserve">2. Darbingo amžiaus asmenims </w:t>
            </w:r>
            <w:r w:rsidR="00A3508C" w:rsidRPr="00934E48">
              <w:rPr>
                <w:rFonts w:ascii="Times New Roman" w:hAnsi="Times New Roman" w:cs="Times New Roman"/>
                <w:sz w:val="24"/>
                <w:szCs w:val="24"/>
              </w:rPr>
              <w:t xml:space="preserve">su negalia </w:t>
            </w:r>
            <w:r w:rsidRPr="00934E48">
              <w:rPr>
                <w:rFonts w:ascii="Times New Roman" w:hAnsi="Times New Roman" w:cs="Times New Roman"/>
                <w:sz w:val="24"/>
                <w:szCs w:val="24"/>
              </w:rPr>
              <w:t xml:space="preserve">(jų šeimoms); vaikams </w:t>
            </w:r>
            <w:r w:rsidR="00A3508C" w:rsidRPr="00934E48">
              <w:rPr>
                <w:rFonts w:ascii="Times New Roman" w:hAnsi="Times New Roman" w:cs="Times New Roman"/>
                <w:sz w:val="24"/>
                <w:szCs w:val="24"/>
              </w:rPr>
              <w:t xml:space="preserve">su negalia </w:t>
            </w:r>
            <w:r w:rsidRPr="00934E48">
              <w:rPr>
                <w:rFonts w:ascii="Times New Roman" w:hAnsi="Times New Roman" w:cs="Times New Roman"/>
                <w:sz w:val="24"/>
                <w:szCs w:val="24"/>
              </w:rPr>
              <w:t>(jų šeimoms)</w:t>
            </w:r>
          </w:p>
          <w:p w14:paraId="73D9C4AF" w14:textId="77777777" w:rsidR="00A3508C" w:rsidRPr="00934E48" w:rsidRDefault="00A3508C" w:rsidP="008F1761">
            <w:pPr>
              <w:rPr>
                <w:rFonts w:ascii="Times New Roman" w:hAnsi="Times New Roman" w:cs="Times New Roman"/>
                <w:sz w:val="24"/>
                <w:szCs w:val="24"/>
              </w:rPr>
            </w:pPr>
          </w:p>
          <w:p w14:paraId="71DE701B" w14:textId="4F2A85A4"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3. Darbingo amžiaus asmenims, turintiems negalią (jų šeimoms); vaikams, turintiems negalią (jų šeimoms), socialinę riziką patiriantiems suaugusiems asmenims (jų šeimoms)</w:t>
            </w:r>
          </w:p>
          <w:p w14:paraId="29F46DB3" w14:textId="77777777" w:rsidR="00A3508C" w:rsidRPr="00934E48" w:rsidRDefault="00A3508C" w:rsidP="008F1761">
            <w:pPr>
              <w:rPr>
                <w:rFonts w:ascii="Times New Roman" w:hAnsi="Times New Roman" w:cs="Times New Roman"/>
                <w:sz w:val="24"/>
                <w:szCs w:val="24"/>
              </w:rPr>
            </w:pPr>
          </w:p>
          <w:p w14:paraId="77022401" w14:textId="36FC08C3" w:rsidR="000F28EC" w:rsidRPr="00934E48" w:rsidRDefault="00993E61" w:rsidP="008F1761">
            <w:pPr>
              <w:pBdr>
                <w:top w:val="nil"/>
                <w:left w:val="nil"/>
                <w:bottom w:val="nil"/>
                <w:right w:val="nil"/>
                <w:between w:val="nil"/>
              </w:pBdr>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4. Darbingo amžiaus asmenims </w:t>
            </w:r>
            <w:r w:rsidR="00A3508C" w:rsidRPr="00934E48">
              <w:rPr>
                <w:rFonts w:ascii="Times New Roman" w:hAnsi="Times New Roman" w:cs="Times New Roman"/>
                <w:sz w:val="24"/>
                <w:szCs w:val="24"/>
              </w:rPr>
              <w:t xml:space="preserve">su negalia </w:t>
            </w:r>
            <w:r w:rsidRPr="00934E48">
              <w:rPr>
                <w:rFonts w:ascii="Times New Roman" w:hAnsi="Times New Roman" w:cs="Times New Roman"/>
                <w:color w:val="000000"/>
                <w:sz w:val="24"/>
                <w:szCs w:val="24"/>
              </w:rPr>
              <w:t>(jų šeimoms)</w:t>
            </w:r>
          </w:p>
          <w:p w14:paraId="40493A2E" w14:textId="77777777" w:rsidR="00A3508C" w:rsidRPr="00934E48" w:rsidRDefault="00A3508C" w:rsidP="008F1761">
            <w:pPr>
              <w:pBdr>
                <w:top w:val="nil"/>
                <w:left w:val="nil"/>
                <w:bottom w:val="nil"/>
                <w:right w:val="nil"/>
                <w:between w:val="nil"/>
              </w:pBdr>
              <w:rPr>
                <w:rFonts w:ascii="Times New Roman" w:hAnsi="Times New Roman" w:cs="Times New Roman"/>
                <w:color w:val="000000"/>
                <w:sz w:val="24"/>
                <w:szCs w:val="24"/>
              </w:rPr>
            </w:pPr>
          </w:p>
          <w:p w14:paraId="176FF1BA" w14:textId="643ADA60" w:rsidR="000F28EC"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 xml:space="preserve">5. Vaikams </w:t>
            </w:r>
            <w:r w:rsidR="00A3508C" w:rsidRPr="00934E48">
              <w:rPr>
                <w:rFonts w:ascii="Times New Roman" w:hAnsi="Times New Roman" w:cs="Times New Roman"/>
                <w:sz w:val="24"/>
                <w:szCs w:val="24"/>
              </w:rPr>
              <w:t xml:space="preserve">su negalia </w:t>
            </w:r>
            <w:r w:rsidRPr="00934E48">
              <w:rPr>
                <w:rFonts w:ascii="Times New Roman" w:hAnsi="Times New Roman" w:cs="Times New Roman"/>
                <w:sz w:val="24"/>
                <w:szCs w:val="24"/>
              </w:rPr>
              <w:t>(jų šeimoms)</w:t>
            </w:r>
          </w:p>
          <w:p w14:paraId="01209E0D" w14:textId="77777777" w:rsidR="00A3508C" w:rsidRPr="00934E48" w:rsidRDefault="00A3508C" w:rsidP="008F1761">
            <w:pPr>
              <w:rPr>
                <w:rFonts w:ascii="Times New Roman" w:hAnsi="Times New Roman" w:cs="Times New Roman"/>
                <w:sz w:val="24"/>
                <w:szCs w:val="24"/>
              </w:rPr>
            </w:pPr>
          </w:p>
          <w:p w14:paraId="34A36157" w14:textId="16C89FEF" w:rsidR="000F28EC" w:rsidRPr="00934E48" w:rsidRDefault="00993E61"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 xml:space="preserve">6.Vaikams </w:t>
            </w:r>
            <w:r w:rsidR="00A3508C" w:rsidRPr="00934E48">
              <w:rPr>
                <w:rFonts w:ascii="Times New Roman" w:hAnsi="Times New Roman" w:cs="Times New Roman"/>
                <w:sz w:val="24"/>
                <w:szCs w:val="24"/>
              </w:rPr>
              <w:t xml:space="preserve">su negalia </w:t>
            </w:r>
            <w:r w:rsidRPr="00934E48">
              <w:rPr>
                <w:rFonts w:ascii="Times New Roman" w:hAnsi="Times New Roman" w:cs="Times New Roman"/>
                <w:sz w:val="24"/>
                <w:szCs w:val="24"/>
              </w:rPr>
              <w:t>(jų šeimoms)</w:t>
            </w:r>
          </w:p>
          <w:p w14:paraId="308C6B12" w14:textId="77777777" w:rsidR="00DC1BFE" w:rsidRPr="00934E48" w:rsidRDefault="00DC1BFE"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1FF45A14" w14:textId="77777777" w:rsidR="00A3508C" w:rsidRPr="00934E48" w:rsidRDefault="00A3508C"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7ADA205E" w14:textId="74F9DC7C" w:rsidR="000F28EC" w:rsidRPr="00934E48" w:rsidRDefault="00993E61"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34E48">
              <w:rPr>
                <w:rFonts w:ascii="Times New Roman" w:hAnsi="Times New Roman" w:cs="Times New Roman"/>
                <w:sz w:val="24"/>
                <w:szCs w:val="24"/>
              </w:rPr>
              <w:t>7.</w:t>
            </w:r>
            <w:r w:rsidRPr="00934E48">
              <w:rPr>
                <w:rFonts w:ascii="Times New Roman" w:hAnsi="Times New Roman" w:cs="Times New Roman"/>
                <w:b/>
                <w:sz w:val="24"/>
                <w:szCs w:val="24"/>
              </w:rPr>
              <w:t xml:space="preserve"> </w:t>
            </w:r>
            <w:r w:rsidRPr="00934E48">
              <w:rPr>
                <w:rFonts w:ascii="Times New Roman" w:hAnsi="Times New Roman" w:cs="Times New Roman"/>
                <w:sz w:val="24"/>
                <w:szCs w:val="24"/>
              </w:rPr>
              <w:t>Senyvo amžiaus asmenims (jų šeimoms)</w:t>
            </w:r>
          </w:p>
          <w:p w14:paraId="55D3C691" w14:textId="77777777" w:rsidR="000F28EC" w:rsidRPr="00934E48" w:rsidRDefault="000F28EC" w:rsidP="008F1761">
            <w:pPr>
              <w:rPr>
                <w:rFonts w:ascii="Times New Roman" w:hAnsi="Times New Roman" w:cs="Times New Roman"/>
                <w:sz w:val="24"/>
                <w:szCs w:val="24"/>
              </w:rPr>
            </w:pPr>
          </w:p>
          <w:p w14:paraId="5F17F4E0" w14:textId="77777777" w:rsidR="00A3508C" w:rsidRPr="00934E48" w:rsidRDefault="00A3508C" w:rsidP="008F1761">
            <w:pPr>
              <w:rPr>
                <w:rFonts w:ascii="Times New Roman" w:hAnsi="Times New Roman" w:cs="Times New Roman"/>
                <w:sz w:val="24"/>
                <w:szCs w:val="24"/>
              </w:rPr>
            </w:pPr>
          </w:p>
          <w:p w14:paraId="0C87E497" w14:textId="65CD2017" w:rsidR="005835BB" w:rsidRPr="00934E48" w:rsidRDefault="00993E61" w:rsidP="008F1761">
            <w:pPr>
              <w:rPr>
                <w:rFonts w:ascii="Times New Roman" w:hAnsi="Times New Roman" w:cs="Times New Roman"/>
                <w:sz w:val="24"/>
                <w:szCs w:val="24"/>
              </w:rPr>
            </w:pPr>
            <w:r w:rsidRPr="00934E48">
              <w:rPr>
                <w:rFonts w:ascii="Times New Roman" w:hAnsi="Times New Roman" w:cs="Times New Roman"/>
                <w:sz w:val="24"/>
                <w:szCs w:val="24"/>
              </w:rPr>
              <w:t xml:space="preserve">8. Darbingo amžiaus asmenims </w:t>
            </w:r>
            <w:r w:rsidR="00A3508C" w:rsidRPr="00934E48">
              <w:rPr>
                <w:rFonts w:ascii="Times New Roman" w:hAnsi="Times New Roman" w:cs="Times New Roman"/>
                <w:sz w:val="24"/>
                <w:szCs w:val="24"/>
              </w:rPr>
              <w:t xml:space="preserve">su negalia </w:t>
            </w:r>
            <w:r w:rsidRPr="00934E48">
              <w:rPr>
                <w:rFonts w:ascii="Times New Roman" w:hAnsi="Times New Roman" w:cs="Times New Roman"/>
                <w:sz w:val="24"/>
                <w:szCs w:val="24"/>
              </w:rPr>
              <w:t>(jų šeimoms</w:t>
            </w:r>
          </w:p>
          <w:p w14:paraId="47E8530F" w14:textId="77777777" w:rsidR="00A3508C" w:rsidRPr="00934E48" w:rsidRDefault="00A3508C" w:rsidP="008F1761">
            <w:pPr>
              <w:rPr>
                <w:rFonts w:ascii="Times New Roman" w:hAnsi="Times New Roman" w:cs="Times New Roman"/>
                <w:sz w:val="24"/>
                <w:szCs w:val="24"/>
              </w:rPr>
            </w:pPr>
          </w:p>
          <w:p w14:paraId="717DBCC9" w14:textId="72FBF6D8" w:rsidR="000F28EC" w:rsidRPr="00934E48" w:rsidRDefault="00993E61"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34E48">
              <w:rPr>
                <w:rFonts w:ascii="Times New Roman" w:hAnsi="Times New Roman" w:cs="Times New Roman"/>
                <w:sz w:val="24"/>
                <w:szCs w:val="24"/>
              </w:rPr>
              <w:t xml:space="preserve">9. Darbingo amžiaus asmenims </w:t>
            </w:r>
            <w:r w:rsidR="00A3508C" w:rsidRPr="00934E48">
              <w:rPr>
                <w:rFonts w:ascii="Times New Roman" w:hAnsi="Times New Roman" w:cs="Times New Roman"/>
                <w:sz w:val="24"/>
                <w:szCs w:val="24"/>
              </w:rPr>
              <w:t xml:space="preserve">su negalia </w:t>
            </w:r>
            <w:r w:rsidRPr="00934E48">
              <w:rPr>
                <w:rFonts w:ascii="Times New Roman" w:hAnsi="Times New Roman" w:cs="Times New Roman"/>
                <w:sz w:val="24"/>
                <w:szCs w:val="24"/>
              </w:rPr>
              <w:t>(jų šeimoms)</w:t>
            </w:r>
          </w:p>
          <w:p w14:paraId="0B0A9C7F" w14:textId="77777777" w:rsidR="00A3508C" w:rsidRPr="00934E48" w:rsidRDefault="00A3508C"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7FC05C62" w14:textId="77777777" w:rsidR="000F28EC" w:rsidRPr="00934E48" w:rsidRDefault="00993E61" w:rsidP="008F1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934E48">
              <w:rPr>
                <w:rFonts w:ascii="Times New Roman" w:hAnsi="Times New Roman" w:cs="Times New Roman"/>
                <w:sz w:val="24"/>
                <w:szCs w:val="24"/>
              </w:rPr>
              <w:t>10.</w:t>
            </w:r>
            <w:r w:rsidRPr="00934E48">
              <w:rPr>
                <w:rFonts w:ascii="Times New Roman" w:hAnsi="Times New Roman" w:cs="Times New Roman"/>
                <w:b/>
                <w:sz w:val="24"/>
                <w:szCs w:val="24"/>
              </w:rPr>
              <w:t xml:space="preserve"> </w:t>
            </w:r>
            <w:r w:rsidRPr="00934E48">
              <w:rPr>
                <w:rFonts w:ascii="Times New Roman" w:hAnsi="Times New Roman" w:cs="Times New Roman"/>
                <w:sz w:val="24"/>
                <w:szCs w:val="24"/>
              </w:rPr>
              <w:t>Vaikams (jų šeimoms)</w:t>
            </w:r>
          </w:p>
          <w:p w14:paraId="11A51510" w14:textId="77777777" w:rsidR="000F28EC" w:rsidRPr="00934E48" w:rsidRDefault="000F28EC" w:rsidP="008F1761">
            <w:pPr>
              <w:rPr>
                <w:rFonts w:ascii="Times New Roman" w:hAnsi="Times New Roman" w:cs="Times New Roman"/>
                <w:sz w:val="24"/>
                <w:szCs w:val="24"/>
                <w:highlight w:val="yellow"/>
              </w:rPr>
            </w:pPr>
          </w:p>
          <w:p w14:paraId="0525CB3A" w14:textId="77777777" w:rsidR="000F28EC" w:rsidRPr="00934E48" w:rsidRDefault="000F28EC" w:rsidP="008F1761">
            <w:pPr>
              <w:rPr>
                <w:rFonts w:ascii="Times New Roman" w:hAnsi="Times New Roman" w:cs="Times New Roman"/>
                <w:sz w:val="24"/>
                <w:szCs w:val="24"/>
                <w:highlight w:val="yellow"/>
              </w:rPr>
            </w:pPr>
          </w:p>
          <w:p w14:paraId="15F21D54" w14:textId="77777777" w:rsidR="000F28EC" w:rsidRPr="00934E48" w:rsidRDefault="000F28EC" w:rsidP="008F1761">
            <w:pPr>
              <w:rPr>
                <w:rFonts w:ascii="Times New Roman" w:hAnsi="Times New Roman" w:cs="Times New Roman"/>
                <w:sz w:val="24"/>
                <w:szCs w:val="24"/>
                <w:highlight w:val="yellow"/>
              </w:rPr>
            </w:pPr>
          </w:p>
          <w:p w14:paraId="045BEE45" w14:textId="77777777" w:rsidR="000F28EC" w:rsidRPr="00934E48" w:rsidRDefault="000F28EC" w:rsidP="008F1761">
            <w:pPr>
              <w:rPr>
                <w:rFonts w:ascii="Times New Roman" w:hAnsi="Times New Roman" w:cs="Times New Roman"/>
                <w:sz w:val="24"/>
                <w:szCs w:val="24"/>
                <w:highlight w:val="yellow"/>
              </w:rPr>
            </w:pPr>
          </w:p>
          <w:p w14:paraId="717C972F" w14:textId="77777777" w:rsidR="005835BB" w:rsidRPr="00934E48" w:rsidRDefault="005835BB" w:rsidP="008F1761">
            <w:pPr>
              <w:rPr>
                <w:rFonts w:ascii="Times New Roman" w:hAnsi="Times New Roman" w:cs="Times New Roman"/>
                <w:sz w:val="24"/>
                <w:szCs w:val="24"/>
              </w:rPr>
            </w:pPr>
          </w:p>
          <w:p w14:paraId="28E7B3C8" w14:textId="77777777" w:rsidR="005835BB" w:rsidRPr="00934E48" w:rsidRDefault="005835BB" w:rsidP="008F1761">
            <w:pPr>
              <w:rPr>
                <w:rFonts w:ascii="Times New Roman" w:hAnsi="Times New Roman" w:cs="Times New Roman"/>
                <w:sz w:val="24"/>
                <w:szCs w:val="24"/>
              </w:rPr>
            </w:pPr>
          </w:p>
          <w:p w14:paraId="772B9020" w14:textId="77777777" w:rsidR="00A3508C" w:rsidRPr="00934E48" w:rsidRDefault="00A3508C" w:rsidP="008F1761">
            <w:pPr>
              <w:rPr>
                <w:rFonts w:ascii="Times New Roman" w:hAnsi="Times New Roman" w:cs="Times New Roman"/>
                <w:sz w:val="24"/>
                <w:szCs w:val="24"/>
              </w:rPr>
            </w:pPr>
          </w:p>
          <w:p w14:paraId="28AAD45F" w14:textId="3137BCC2" w:rsidR="000F28EC" w:rsidRPr="00934E48" w:rsidRDefault="00993E61" w:rsidP="008F1761">
            <w:pPr>
              <w:rPr>
                <w:rFonts w:ascii="Times New Roman" w:hAnsi="Times New Roman" w:cs="Times New Roman"/>
                <w:sz w:val="24"/>
                <w:szCs w:val="24"/>
                <w:highlight w:val="yellow"/>
              </w:rPr>
            </w:pPr>
            <w:r w:rsidRPr="00934E48">
              <w:rPr>
                <w:rFonts w:ascii="Times New Roman" w:hAnsi="Times New Roman" w:cs="Times New Roman"/>
                <w:sz w:val="24"/>
                <w:szCs w:val="24"/>
              </w:rPr>
              <w:t>11. Socialinę riziką patiriantiems suaugusiems asmenims (jų šeimoms)</w:t>
            </w:r>
          </w:p>
          <w:p w14:paraId="3CA1FC61" w14:textId="77777777" w:rsidR="000F28EC" w:rsidRPr="00934E48" w:rsidRDefault="00993E61" w:rsidP="008F1761">
            <w:pPr>
              <w:rPr>
                <w:rFonts w:ascii="Times New Roman" w:hAnsi="Times New Roman" w:cs="Times New Roman"/>
                <w:color w:val="00000A"/>
                <w:sz w:val="24"/>
                <w:szCs w:val="24"/>
                <w:highlight w:val="yellow"/>
              </w:rPr>
            </w:pPr>
            <w:r w:rsidRPr="00934E48">
              <w:rPr>
                <w:rFonts w:ascii="Times New Roman" w:hAnsi="Times New Roman" w:cs="Times New Roman"/>
                <w:sz w:val="24"/>
                <w:szCs w:val="24"/>
              </w:rPr>
              <w:t>12. Socialinę riziką patiriantiems suaugusiems asmenims (jų šeimoms)</w:t>
            </w:r>
          </w:p>
        </w:tc>
      </w:tr>
    </w:tbl>
    <w:p w14:paraId="3BB03B46" w14:textId="77777777" w:rsidR="000F28EC" w:rsidRPr="00934E48" w:rsidRDefault="000F28EC" w:rsidP="008F1761">
      <w:pPr>
        <w:spacing w:line="240" w:lineRule="auto"/>
        <w:rPr>
          <w:rFonts w:ascii="Times New Roman" w:hAnsi="Times New Roman" w:cs="Times New Roman"/>
          <w:b/>
          <w:sz w:val="24"/>
          <w:szCs w:val="24"/>
        </w:rPr>
      </w:pPr>
    </w:p>
    <w:p w14:paraId="4EC0542D" w14:textId="77777777" w:rsidR="00DC1BFE" w:rsidRPr="00934E48" w:rsidRDefault="00DC1BFE" w:rsidP="008F1761">
      <w:pPr>
        <w:widowControl w:val="0"/>
        <w:shd w:val="clear" w:color="auto" w:fill="FFFFFF"/>
        <w:spacing w:after="0" w:line="240" w:lineRule="auto"/>
        <w:rPr>
          <w:rFonts w:ascii="Times New Roman" w:hAnsi="Times New Roman" w:cs="Times New Roman"/>
          <w:sz w:val="24"/>
          <w:szCs w:val="24"/>
        </w:rPr>
        <w:sectPr w:rsidR="00DC1BFE" w:rsidRPr="00934E48" w:rsidSect="00BD5C07">
          <w:pgSz w:w="11906" w:h="16838"/>
          <w:pgMar w:top="0" w:right="851" w:bottom="1559" w:left="1701" w:header="567" w:footer="567" w:gutter="0"/>
          <w:cols w:space="1296"/>
          <w:docGrid w:linePitch="299"/>
        </w:sectPr>
      </w:pPr>
    </w:p>
    <w:p w14:paraId="689A87A6" w14:textId="77777777" w:rsidR="00A3508C" w:rsidRPr="00934E48" w:rsidRDefault="00A3508C" w:rsidP="008F1761">
      <w:pPr>
        <w:spacing w:line="240" w:lineRule="auto"/>
        <w:rPr>
          <w:rFonts w:ascii="Times New Roman" w:hAnsi="Times New Roman" w:cs="Times New Roman"/>
          <w:b/>
          <w:color w:val="00FF00"/>
          <w:sz w:val="24"/>
          <w:szCs w:val="24"/>
        </w:rPr>
      </w:pPr>
      <w:r w:rsidRPr="00934E48">
        <w:rPr>
          <w:rFonts w:ascii="Times New Roman" w:hAnsi="Times New Roman" w:cs="Times New Roman"/>
          <w:b/>
          <w:sz w:val="24"/>
          <w:szCs w:val="24"/>
        </w:rPr>
        <w:t xml:space="preserve">10. Priemonių planas </w:t>
      </w:r>
    </w:p>
    <w:p w14:paraId="0B52E8D0" w14:textId="77777777" w:rsidR="00A3508C" w:rsidRPr="00934E48" w:rsidRDefault="00A3508C" w:rsidP="008F1761">
      <w:pPr>
        <w:widowControl w:val="0"/>
        <w:shd w:val="clear" w:color="auto" w:fill="FFFFFF"/>
        <w:spacing w:after="0" w:line="240" w:lineRule="auto"/>
        <w:ind w:firstLine="851"/>
        <w:rPr>
          <w:rFonts w:ascii="Times New Roman" w:hAnsi="Times New Roman" w:cs="Times New Roman"/>
          <w:sz w:val="24"/>
          <w:szCs w:val="24"/>
        </w:rPr>
      </w:pPr>
      <w:r w:rsidRPr="00934E48">
        <w:rPr>
          <w:rFonts w:ascii="Times New Roman" w:hAnsi="Times New Roman" w:cs="Times New Roman"/>
          <w:color w:val="00000A"/>
          <w:sz w:val="24"/>
          <w:szCs w:val="24"/>
        </w:rPr>
        <w:t>1</w:t>
      </w:r>
      <w:r w:rsidRPr="00934E48">
        <w:rPr>
          <w:rFonts w:ascii="Times New Roman" w:hAnsi="Times New Roman" w:cs="Times New Roman"/>
          <w:sz w:val="24"/>
          <w:szCs w:val="24"/>
        </w:rPr>
        <w:t xml:space="preserve">4 lentelėje pateikiamas 2024 m. numatomas socialinių paslaugų priemonių planas. </w:t>
      </w:r>
    </w:p>
    <w:p w14:paraId="6A0B7676" w14:textId="4E99C1BF" w:rsidR="00DC1BFE" w:rsidRPr="00934E48" w:rsidRDefault="00A3508C" w:rsidP="00597ED6">
      <w:pPr>
        <w:widowControl w:val="0"/>
        <w:shd w:val="clear" w:color="auto" w:fill="FFFFFF"/>
        <w:spacing w:after="0" w:line="240" w:lineRule="auto"/>
        <w:ind w:right="1954" w:firstLine="851"/>
        <w:jc w:val="right"/>
        <w:rPr>
          <w:rFonts w:ascii="Times New Roman" w:hAnsi="Times New Roman" w:cs="Times New Roman"/>
          <w:sz w:val="24"/>
          <w:szCs w:val="24"/>
        </w:rPr>
      </w:pPr>
      <w:r w:rsidRPr="00934E48">
        <w:rPr>
          <w:rFonts w:ascii="Times New Roman" w:hAnsi="Times New Roman" w:cs="Times New Roman"/>
          <w:sz w:val="24"/>
          <w:szCs w:val="24"/>
        </w:rPr>
        <w:t>14 lentelė</w:t>
      </w:r>
    </w:p>
    <w:tbl>
      <w:tblPr>
        <w:tblW w:w="14743" w:type="dxa"/>
        <w:tblInd w:w="-147" w:type="dxa"/>
        <w:tblLayout w:type="fixed"/>
        <w:tblLook w:val="0400" w:firstRow="0" w:lastRow="0" w:firstColumn="0" w:lastColumn="0" w:noHBand="0" w:noVBand="1"/>
      </w:tblPr>
      <w:tblGrid>
        <w:gridCol w:w="1702"/>
        <w:gridCol w:w="5811"/>
        <w:gridCol w:w="1276"/>
        <w:gridCol w:w="2126"/>
        <w:gridCol w:w="3828"/>
      </w:tblGrid>
      <w:tr w:rsidR="00727CB9" w:rsidRPr="00934E48" w14:paraId="799B0C92" w14:textId="77777777" w:rsidTr="00727CB9">
        <w:trPr>
          <w:trHeight w:val="282"/>
        </w:trPr>
        <w:tc>
          <w:tcPr>
            <w:tcW w:w="1702" w:type="dxa"/>
            <w:tcBorders>
              <w:top w:val="single" w:sz="4" w:space="0" w:color="000000"/>
              <w:left w:val="single" w:sz="4" w:space="0" w:color="000000"/>
              <w:bottom w:val="single" w:sz="4" w:space="0" w:color="000000"/>
            </w:tcBorders>
            <w:shd w:val="clear" w:color="auto" w:fill="B6DDE8"/>
            <w:vAlign w:val="center"/>
          </w:tcPr>
          <w:p w14:paraId="57E83F29" w14:textId="7BAAA3B6" w:rsidR="00543BAE" w:rsidRPr="00934E48" w:rsidRDefault="00543BAE" w:rsidP="008F1761">
            <w:pPr>
              <w:spacing w:after="0" w:line="240" w:lineRule="auto"/>
              <w:rPr>
                <w:rFonts w:ascii="Times New Roman" w:hAnsi="Times New Roman" w:cs="Times New Roman"/>
                <w:sz w:val="24"/>
                <w:szCs w:val="24"/>
              </w:rPr>
            </w:pPr>
            <w:bookmarkStart w:id="13" w:name="_Hlk162248534"/>
            <w:r w:rsidRPr="00934E48">
              <w:rPr>
                <w:rFonts w:ascii="Times New Roman" w:hAnsi="Times New Roman" w:cs="Times New Roman"/>
                <w:b/>
                <w:sz w:val="24"/>
                <w:szCs w:val="24"/>
              </w:rPr>
              <w:t>Uždaviniai</w:t>
            </w:r>
          </w:p>
        </w:tc>
        <w:tc>
          <w:tcPr>
            <w:tcW w:w="5811" w:type="dxa"/>
            <w:tcBorders>
              <w:top w:val="single" w:sz="4" w:space="0" w:color="000000"/>
              <w:left w:val="single" w:sz="4" w:space="0" w:color="000000"/>
              <w:bottom w:val="single" w:sz="4" w:space="0" w:color="000000"/>
            </w:tcBorders>
            <w:shd w:val="clear" w:color="auto" w:fill="B6DDE8"/>
            <w:vAlign w:val="center"/>
          </w:tcPr>
          <w:p w14:paraId="03CBE4A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b/>
                <w:sz w:val="24"/>
                <w:szCs w:val="24"/>
              </w:rPr>
              <w:t>Priemonės</w:t>
            </w:r>
          </w:p>
        </w:tc>
        <w:tc>
          <w:tcPr>
            <w:tcW w:w="1276" w:type="dxa"/>
            <w:tcBorders>
              <w:top w:val="single" w:sz="4" w:space="0" w:color="000000"/>
              <w:left w:val="single" w:sz="4" w:space="0" w:color="000000"/>
              <w:bottom w:val="single" w:sz="4" w:space="0" w:color="000000"/>
            </w:tcBorders>
            <w:shd w:val="clear" w:color="auto" w:fill="B6DDE8"/>
            <w:vAlign w:val="center"/>
          </w:tcPr>
          <w:p w14:paraId="400FD5ED" w14:textId="5C576976"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b/>
                <w:sz w:val="24"/>
                <w:szCs w:val="24"/>
              </w:rPr>
              <w:t>Finansa</w:t>
            </w:r>
            <w:r w:rsidR="00A3508C" w:rsidRPr="00934E48">
              <w:rPr>
                <w:rFonts w:ascii="Times New Roman" w:hAnsi="Times New Roman" w:cs="Times New Roman"/>
                <w:b/>
                <w:sz w:val="24"/>
                <w:szCs w:val="24"/>
              </w:rPr>
              <w:t>-</w:t>
            </w:r>
            <w:r w:rsidRPr="00934E48">
              <w:rPr>
                <w:rFonts w:ascii="Times New Roman" w:hAnsi="Times New Roman" w:cs="Times New Roman"/>
                <w:b/>
                <w:sz w:val="24"/>
                <w:szCs w:val="24"/>
              </w:rPr>
              <w:t>vimo šaltinis*</w:t>
            </w:r>
          </w:p>
        </w:tc>
        <w:tc>
          <w:tcPr>
            <w:tcW w:w="2126" w:type="dxa"/>
            <w:tcBorders>
              <w:top w:val="single" w:sz="4" w:space="0" w:color="000000"/>
              <w:left w:val="single" w:sz="4" w:space="0" w:color="000000"/>
              <w:bottom w:val="single" w:sz="4" w:space="0" w:color="000000"/>
            </w:tcBorders>
            <w:shd w:val="clear" w:color="auto" w:fill="B6DDE8"/>
          </w:tcPr>
          <w:p w14:paraId="3A8EB738" w14:textId="77777777" w:rsidR="00543BAE" w:rsidRPr="00934E48" w:rsidRDefault="00543BAE" w:rsidP="008F1761">
            <w:pPr>
              <w:spacing w:after="0" w:line="240" w:lineRule="auto"/>
              <w:rPr>
                <w:rFonts w:ascii="Times New Roman" w:hAnsi="Times New Roman" w:cs="Times New Roman"/>
                <w:b/>
                <w:sz w:val="24"/>
                <w:szCs w:val="24"/>
              </w:rPr>
            </w:pPr>
            <w:r w:rsidRPr="00934E48">
              <w:rPr>
                <w:rFonts w:ascii="Times New Roman" w:hAnsi="Times New Roman" w:cs="Times New Roman"/>
                <w:b/>
                <w:sz w:val="24"/>
                <w:szCs w:val="24"/>
              </w:rPr>
              <w:t>Atsakingi vykdytojai*</w:t>
            </w:r>
          </w:p>
        </w:tc>
        <w:tc>
          <w:tcPr>
            <w:tcW w:w="3828"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1017BC2F" w14:textId="77777777" w:rsidR="00543BAE" w:rsidRPr="00934E48" w:rsidRDefault="00543BAE" w:rsidP="008F1761">
            <w:pPr>
              <w:spacing w:after="0" w:line="240" w:lineRule="auto"/>
              <w:rPr>
                <w:rFonts w:ascii="Times New Roman" w:hAnsi="Times New Roman" w:cs="Times New Roman"/>
                <w:b/>
                <w:sz w:val="24"/>
                <w:szCs w:val="24"/>
              </w:rPr>
            </w:pPr>
            <w:r w:rsidRPr="00934E48">
              <w:rPr>
                <w:rFonts w:ascii="Times New Roman" w:hAnsi="Times New Roman" w:cs="Times New Roman"/>
                <w:b/>
                <w:sz w:val="24"/>
                <w:szCs w:val="24"/>
              </w:rPr>
              <w:t>Laukiamas rezultatas (proc.)</w:t>
            </w:r>
          </w:p>
        </w:tc>
      </w:tr>
      <w:tr w:rsidR="00543BAE" w:rsidRPr="00934E48" w14:paraId="08FA19B5" w14:textId="77777777" w:rsidTr="00727CB9">
        <w:trPr>
          <w:trHeight w:val="362"/>
        </w:trPr>
        <w:tc>
          <w:tcPr>
            <w:tcW w:w="14743" w:type="dxa"/>
            <w:gridSpan w:val="5"/>
            <w:tcBorders>
              <w:top w:val="single" w:sz="4" w:space="0" w:color="000000"/>
              <w:left w:val="single" w:sz="4" w:space="0" w:color="000000"/>
              <w:bottom w:val="single" w:sz="4" w:space="0" w:color="000000"/>
              <w:right w:val="single" w:sz="4" w:space="0" w:color="000000"/>
            </w:tcBorders>
            <w:shd w:val="clear" w:color="auto" w:fill="B6DDE8"/>
          </w:tcPr>
          <w:p w14:paraId="4C3E3167"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b/>
                <w:i/>
                <w:sz w:val="24"/>
                <w:szCs w:val="24"/>
              </w:rPr>
              <w:t>1 tikslas. Organizuoti ir teikti socialines paslaugas įvairioms miesto gyventojų socialinėms grupėms</w:t>
            </w:r>
          </w:p>
        </w:tc>
      </w:tr>
      <w:tr w:rsidR="00727CB9" w:rsidRPr="00934E48" w14:paraId="56511C6F" w14:textId="77777777" w:rsidTr="00727CB9">
        <w:trPr>
          <w:trHeight w:val="317"/>
        </w:trPr>
        <w:tc>
          <w:tcPr>
            <w:tcW w:w="1702" w:type="dxa"/>
            <w:vMerge w:val="restart"/>
            <w:tcBorders>
              <w:top w:val="single" w:sz="4" w:space="0" w:color="000000"/>
              <w:left w:val="single" w:sz="4" w:space="0" w:color="000000"/>
              <w:bottom w:val="single" w:sz="4" w:space="0" w:color="000000"/>
            </w:tcBorders>
            <w:shd w:val="clear" w:color="auto" w:fill="auto"/>
          </w:tcPr>
          <w:p w14:paraId="7DB8EDB2" w14:textId="56DE7496" w:rsidR="00543BAE" w:rsidRPr="00934E48" w:rsidRDefault="00543BAE" w:rsidP="008F1761">
            <w:pPr>
              <w:tabs>
                <w:tab w:val="left" w:pos="316"/>
              </w:tabs>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Užtikrinti vaikų, jaunuolių ir suaugusiųjų </w:t>
            </w:r>
            <w:r w:rsidR="0048409B" w:rsidRPr="00934E48">
              <w:rPr>
                <w:rFonts w:ascii="Times New Roman" w:hAnsi="Times New Roman" w:cs="Times New Roman"/>
                <w:sz w:val="24"/>
                <w:szCs w:val="24"/>
              </w:rPr>
              <w:t>su</w:t>
            </w:r>
            <w:r w:rsidRPr="00934E48">
              <w:rPr>
                <w:rFonts w:ascii="Times New Roman" w:hAnsi="Times New Roman" w:cs="Times New Roman"/>
                <w:sz w:val="24"/>
                <w:szCs w:val="24"/>
              </w:rPr>
              <w:t xml:space="preserve"> proto negali</w:t>
            </w:r>
            <w:r w:rsidR="0048409B" w:rsidRPr="00934E48">
              <w:rPr>
                <w:rFonts w:ascii="Times New Roman" w:hAnsi="Times New Roman" w:cs="Times New Roman"/>
                <w:sz w:val="24"/>
                <w:szCs w:val="24"/>
              </w:rPr>
              <w:t>a</w:t>
            </w:r>
            <w:r w:rsidRPr="00934E48">
              <w:rPr>
                <w:rFonts w:ascii="Times New Roman" w:hAnsi="Times New Roman" w:cs="Times New Roman"/>
                <w:sz w:val="24"/>
                <w:szCs w:val="24"/>
              </w:rPr>
              <w:t xml:space="preserve"> globą</w:t>
            </w:r>
          </w:p>
        </w:tc>
        <w:tc>
          <w:tcPr>
            <w:tcW w:w="5811" w:type="dxa"/>
            <w:tcBorders>
              <w:top w:val="single" w:sz="4" w:space="0" w:color="000000"/>
              <w:left w:val="single" w:sz="4" w:space="0" w:color="000000"/>
              <w:bottom w:val="single" w:sz="4" w:space="0" w:color="000000"/>
            </w:tcBorders>
            <w:shd w:val="clear" w:color="auto" w:fill="auto"/>
          </w:tcPr>
          <w:p w14:paraId="3A83C7AA" w14:textId="57692385"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Organizuoti ir teikti dienos socialinės globos paslaugas suaugusiems asmenims</w:t>
            </w:r>
            <w:r w:rsidR="0048409B" w:rsidRPr="00934E48">
              <w:rPr>
                <w:rFonts w:ascii="Times New Roman" w:hAnsi="Times New Roman" w:cs="Times New Roman"/>
                <w:sz w:val="24"/>
                <w:szCs w:val="24"/>
              </w:rPr>
              <w:t xml:space="preserve"> su </w:t>
            </w:r>
            <w:r w:rsidRPr="00934E48">
              <w:rPr>
                <w:rFonts w:ascii="Times New Roman" w:hAnsi="Times New Roman" w:cs="Times New Roman"/>
                <w:sz w:val="24"/>
                <w:szCs w:val="24"/>
              </w:rPr>
              <w:t>proto negali</w:t>
            </w:r>
            <w:r w:rsidR="0048409B" w:rsidRPr="00934E48">
              <w:rPr>
                <w:rFonts w:ascii="Times New Roman" w:hAnsi="Times New Roman" w:cs="Times New Roman"/>
                <w:sz w:val="24"/>
                <w:szCs w:val="24"/>
              </w:rPr>
              <w:t>a</w:t>
            </w:r>
            <w:r w:rsidRPr="00934E48">
              <w:rPr>
                <w:rFonts w:ascii="Times New Roman" w:hAnsi="Times New Roman" w:cs="Times New Roman"/>
                <w:sz w:val="24"/>
                <w:szCs w:val="24"/>
              </w:rPr>
              <w:t xml:space="preserve"> Jaunuolių dienos centre</w:t>
            </w:r>
          </w:p>
        </w:tc>
        <w:tc>
          <w:tcPr>
            <w:tcW w:w="1276" w:type="dxa"/>
            <w:tcBorders>
              <w:top w:val="single" w:sz="4" w:space="0" w:color="000000"/>
              <w:left w:val="single" w:sz="4" w:space="0" w:color="000000"/>
              <w:bottom w:val="single" w:sz="4" w:space="0" w:color="000000"/>
            </w:tcBorders>
            <w:shd w:val="clear" w:color="auto" w:fill="auto"/>
          </w:tcPr>
          <w:p w14:paraId="6C8FA44A" w14:textId="77777777" w:rsidR="00543BAE" w:rsidRPr="00934E48" w:rsidRDefault="00543BAE" w:rsidP="008F1761">
            <w:pPr>
              <w:spacing w:after="0" w:line="240" w:lineRule="auto"/>
              <w:rPr>
                <w:rFonts w:ascii="Times New Roman" w:hAnsi="Times New Roman" w:cs="Times New Roman"/>
                <w:sz w:val="24"/>
                <w:szCs w:val="24"/>
                <w:highlight w:val="yellow"/>
              </w:rPr>
            </w:pPr>
            <w:r w:rsidRPr="00934E48">
              <w:rPr>
                <w:rFonts w:ascii="Times New Roman" w:hAnsi="Times New Roman" w:cs="Times New Roman"/>
                <w:sz w:val="24"/>
                <w:szCs w:val="24"/>
              </w:rPr>
              <w:t>SVBL</w:t>
            </w:r>
            <w:r w:rsidRPr="00934E48">
              <w:rPr>
                <w:rFonts w:ascii="Times New Roman" w:hAnsi="Times New Roman" w:cs="Times New Roman"/>
                <w:sz w:val="24"/>
                <w:szCs w:val="24"/>
                <w:highlight w:val="yellow"/>
              </w:rPr>
              <w:t xml:space="preserve"> </w:t>
            </w:r>
          </w:p>
        </w:tc>
        <w:tc>
          <w:tcPr>
            <w:tcW w:w="2126" w:type="dxa"/>
            <w:tcBorders>
              <w:top w:val="single" w:sz="4" w:space="0" w:color="000000"/>
              <w:left w:val="single" w:sz="4" w:space="0" w:color="000000"/>
              <w:bottom w:val="single" w:sz="4" w:space="0" w:color="000000"/>
            </w:tcBorders>
            <w:shd w:val="clear" w:color="auto" w:fill="auto"/>
          </w:tcPr>
          <w:p w14:paraId="5D9E9B6C"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28BD77D8"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sz w:val="24"/>
                <w:szCs w:val="24"/>
              </w:rPr>
              <w:t>JDC</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AB6BBE"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Bendruomeninių socialinių paslaugų neįgaliems asmenims (vaikams ir suaugusiesiems) poreikio patenkinimo lygis nuo identifikuoto socialinių paslaugų poreikio (%) – 100.</w:t>
            </w:r>
          </w:p>
        </w:tc>
      </w:tr>
      <w:tr w:rsidR="00727CB9" w:rsidRPr="00934E48" w14:paraId="6D95368C" w14:textId="77777777" w:rsidTr="00727CB9">
        <w:trPr>
          <w:trHeight w:val="317"/>
        </w:trPr>
        <w:tc>
          <w:tcPr>
            <w:tcW w:w="1702" w:type="dxa"/>
            <w:vMerge/>
            <w:tcBorders>
              <w:top w:val="single" w:sz="4" w:space="0" w:color="000000"/>
              <w:left w:val="single" w:sz="4" w:space="0" w:color="000000"/>
              <w:bottom w:val="single" w:sz="4" w:space="0" w:color="000000"/>
            </w:tcBorders>
            <w:shd w:val="clear" w:color="auto" w:fill="auto"/>
          </w:tcPr>
          <w:p w14:paraId="00BCA1F3" w14:textId="77777777" w:rsidR="00543BAE" w:rsidRPr="00934E48" w:rsidRDefault="00543BAE" w:rsidP="008F1761">
            <w:pPr>
              <w:tabs>
                <w:tab w:val="left" w:pos="316"/>
              </w:tabs>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5F9D8FA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Didinti Jaunuolių dienos centro dienos socialinės globos institucijoje prieinamumą (pervertinti socialinių paslaugų poreikį paslaugų gavėjams ir socialines paslaugas skirti labiausiai atitinkančias individualius poreikius)</w:t>
            </w:r>
          </w:p>
        </w:tc>
        <w:tc>
          <w:tcPr>
            <w:tcW w:w="1276" w:type="dxa"/>
            <w:tcBorders>
              <w:top w:val="single" w:sz="4" w:space="0" w:color="000000"/>
              <w:left w:val="single" w:sz="4" w:space="0" w:color="000000"/>
              <w:bottom w:val="single" w:sz="4" w:space="0" w:color="000000"/>
            </w:tcBorders>
            <w:shd w:val="clear" w:color="auto" w:fill="auto"/>
          </w:tcPr>
          <w:p w14:paraId="3A9D42ED"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3E1D5F0E"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07D47794"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JDC</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Pr>
          <w:p w14:paraId="7CFC13EC" w14:textId="77777777" w:rsidR="00543BAE" w:rsidRPr="00934E48" w:rsidRDefault="00543BAE" w:rsidP="008F1761">
            <w:pPr>
              <w:spacing w:after="0" w:line="240" w:lineRule="auto"/>
              <w:rPr>
                <w:rFonts w:ascii="Times New Roman" w:hAnsi="Times New Roman" w:cs="Times New Roman"/>
                <w:color w:val="000000"/>
                <w:sz w:val="24"/>
                <w:szCs w:val="24"/>
              </w:rPr>
            </w:pPr>
          </w:p>
        </w:tc>
      </w:tr>
      <w:tr w:rsidR="00727CB9" w:rsidRPr="00934E48" w14:paraId="4DC6D766" w14:textId="77777777" w:rsidTr="00727CB9">
        <w:trPr>
          <w:trHeight w:val="1180"/>
        </w:trPr>
        <w:tc>
          <w:tcPr>
            <w:tcW w:w="1702" w:type="dxa"/>
            <w:vMerge/>
            <w:tcBorders>
              <w:top w:val="single" w:sz="4" w:space="0" w:color="000000"/>
              <w:left w:val="single" w:sz="4" w:space="0" w:color="000000"/>
              <w:bottom w:val="single" w:sz="4" w:space="0" w:color="000000"/>
            </w:tcBorders>
            <w:shd w:val="clear" w:color="auto" w:fill="auto"/>
          </w:tcPr>
          <w:p w14:paraId="105A95C5"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tcBorders>
            <w:shd w:val="clear" w:color="auto" w:fill="auto"/>
          </w:tcPr>
          <w:p w14:paraId="7E30523F" w14:textId="3848112D"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Organizuoti ir teikti dienos socialinės globos paslaugas suaugusiems asmenims ir vaikams</w:t>
            </w:r>
            <w:r w:rsidR="0048409B" w:rsidRPr="00934E48">
              <w:rPr>
                <w:rFonts w:ascii="Times New Roman" w:hAnsi="Times New Roman" w:cs="Times New Roman"/>
                <w:sz w:val="24"/>
                <w:szCs w:val="24"/>
              </w:rPr>
              <w:t xml:space="preserve"> su</w:t>
            </w:r>
            <w:r w:rsidRPr="00934E48">
              <w:rPr>
                <w:rFonts w:ascii="Times New Roman" w:hAnsi="Times New Roman" w:cs="Times New Roman"/>
                <w:sz w:val="24"/>
                <w:szCs w:val="24"/>
              </w:rPr>
              <w:t xml:space="preserve"> negali</w:t>
            </w:r>
            <w:r w:rsidR="0048409B" w:rsidRPr="00934E48">
              <w:rPr>
                <w:rFonts w:ascii="Times New Roman" w:hAnsi="Times New Roman" w:cs="Times New Roman"/>
                <w:sz w:val="24"/>
                <w:szCs w:val="24"/>
              </w:rPr>
              <w:t>a</w:t>
            </w:r>
            <w:r w:rsidRPr="00934E48">
              <w:rPr>
                <w:rFonts w:ascii="Times New Roman" w:hAnsi="Times New Roman" w:cs="Times New Roman"/>
                <w:sz w:val="24"/>
                <w:szCs w:val="24"/>
              </w:rPr>
              <w:t xml:space="preserve"> trumpalaikės socialinės globos paslaugas vaikams </w:t>
            </w:r>
            <w:r w:rsidR="0048409B" w:rsidRPr="00934E48">
              <w:rPr>
                <w:rFonts w:ascii="Times New Roman" w:hAnsi="Times New Roman" w:cs="Times New Roman"/>
                <w:sz w:val="24"/>
                <w:szCs w:val="24"/>
              </w:rPr>
              <w:t xml:space="preserve">su negalia, </w:t>
            </w:r>
            <w:r w:rsidRPr="00934E48">
              <w:rPr>
                <w:rFonts w:ascii="Times New Roman" w:hAnsi="Times New Roman" w:cs="Times New Roman"/>
                <w:sz w:val="24"/>
                <w:szCs w:val="24"/>
              </w:rPr>
              <w:t>likusiems be tėvų globos</w:t>
            </w:r>
            <w:r w:rsidR="0048409B" w:rsidRPr="00934E48">
              <w:rPr>
                <w:rFonts w:ascii="Times New Roman" w:hAnsi="Times New Roman" w:cs="Times New Roman"/>
                <w:sz w:val="24"/>
                <w:szCs w:val="24"/>
              </w:rPr>
              <w:t>,</w:t>
            </w:r>
            <w:r w:rsidRPr="00934E48">
              <w:rPr>
                <w:rFonts w:ascii="Times New Roman" w:hAnsi="Times New Roman" w:cs="Times New Roman"/>
                <w:sz w:val="24"/>
                <w:szCs w:val="24"/>
              </w:rPr>
              <w:t xml:space="preserve"> Panevėžio specialiojoje mokykloje-daugiafunkciame centre. </w:t>
            </w:r>
          </w:p>
        </w:tc>
        <w:tc>
          <w:tcPr>
            <w:tcW w:w="1276" w:type="dxa"/>
            <w:tcBorders>
              <w:top w:val="single" w:sz="4" w:space="0" w:color="000000"/>
              <w:left w:val="single" w:sz="4" w:space="0" w:color="000000"/>
              <w:bottom w:val="single" w:sz="4" w:space="0" w:color="000000"/>
            </w:tcBorders>
            <w:shd w:val="clear" w:color="auto" w:fill="auto"/>
          </w:tcPr>
          <w:p w14:paraId="1ED0371F" w14:textId="77777777" w:rsidR="00543BAE" w:rsidRPr="00934E48" w:rsidRDefault="00543BAE" w:rsidP="008F1761">
            <w:pPr>
              <w:spacing w:after="0" w:line="240" w:lineRule="auto"/>
              <w:rPr>
                <w:rFonts w:ascii="Times New Roman" w:hAnsi="Times New Roman" w:cs="Times New Roman"/>
                <w:sz w:val="24"/>
                <w:szCs w:val="24"/>
                <w:highlight w:val="yellow"/>
              </w:rPr>
            </w:pPr>
            <w:r w:rsidRPr="00934E48">
              <w:rPr>
                <w:rFonts w:ascii="Times New Roman" w:hAnsi="Times New Roman" w:cs="Times New Roman"/>
                <w:sz w:val="24"/>
                <w:szCs w:val="24"/>
              </w:rPr>
              <w:t>SVBL</w:t>
            </w:r>
            <w:r w:rsidRPr="00934E48">
              <w:rPr>
                <w:rFonts w:ascii="Times New Roman" w:hAnsi="Times New Roman" w:cs="Times New Roman"/>
                <w:sz w:val="24"/>
                <w:szCs w:val="24"/>
                <w:highlight w:val="yellow"/>
              </w:rPr>
              <w:t xml:space="preserve"> </w:t>
            </w:r>
          </w:p>
        </w:tc>
        <w:tc>
          <w:tcPr>
            <w:tcW w:w="2126" w:type="dxa"/>
            <w:tcBorders>
              <w:top w:val="single" w:sz="4" w:space="0" w:color="000000"/>
              <w:left w:val="single" w:sz="4" w:space="0" w:color="000000"/>
              <w:bottom w:val="single" w:sz="4" w:space="0" w:color="000000"/>
            </w:tcBorders>
            <w:shd w:val="clear" w:color="auto" w:fill="auto"/>
          </w:tcPr>
          <w:p w14:paraId="34DF5A08"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778DC077"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PSMDC</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Pr>
          <w:p w14:paraId="141D9416"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727CB9" w:rsidRPr="00934E48" w14:paraId="03D9EBCD" w14:textId="77777777" w:rsidTr="00727CB9">
        <w:trPr>
          <w:trHeight w:val="617"/>
        </w:trPr>
        <w:tc>
          <w:tcPr>
            <w:tcW w:w="1702" w:type="dxa"/>
            <w:vMerge/>
            <w:tcBorders>
              <w:top w:val="single" w:sz="4" w:space="0" w:color="000000"/>
              <w:left w:val="single" w:sz="4" w:space="0" w:color="000000"/>
              <w:bottom w:val="single" w:sz="4" w:space="0" w:color="000000"/>
            </w:tcBorders>
            <w:shd w:val="clear" w:color="auto" w:fill="auto"/>
          </w:tcPr>
          <w:p w14:paraId="604241DD"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68E5A502"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Teikiamų dienos socialinės globos paslaugų A. Bandzos socialinių paslaugų namuose vaikams, turintiems autizmo spektro sutrikimą, finansavimas.</w:t>
            </w:r>
          </w:p>
        </w:tc>
        <w:tc>
          <w:tcPr>
            <w:tcW w:w="1276" w:type="dxa"/>
            <w:tcBorders>
              <w:top w:val="single" w:sz="4" w:space="0" w:color="000000"/>
              <w:left w:val="single" w:sz="4" w:space="0" w:color="000000"/>
              <w:bottom w:val="single" w:sz="4" w:space="0" w:color="000000"/>
            </w:tcBorders>
            <w:shd w:val="clear" w:color="auto" w:fill="auto"/>
          </w:tcPr>
          <w:p w14:paraId="4CF822E1" w14:textId="77777777" w:rsidR="00543BAE" w:rsidRPr="00934E48" w:rsidRDefault="00543BAE" w:rsidP="008F1761">
            <w:pPr>
              <w:spacing w:after="0" w:line="240" w:lineRule="auto"/>
              <w:rPr>
                <w:rFonts w:ascii="Times New Roman" w:hAnsi="Times New Roman" w:cs="Times New Roman"/>
                <w:sz w:val="24"/>
                <w:szCs w:val="24"/>
                <w:highlight w:val="yellow"/>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665EF3D1"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63BC9036"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A. Bandzos socialinių paslaugų namai</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Pr>
          <w:p w14:paraId="53F5480D"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727CB9" w:rsidRPr="00934E48" w14:paraId="78D7716D" w14:textId="77777777" w:rsidTr="00727CB9">
        <w:trPr>
          <w:trHeight w:val="556"/>
        </w:trPr>
        <w:tc>
          <w:tcPr>
            <w:tcW w:w="1702" w:type="dxa"/>
            <w:vMerge/>
            <w:tcBorders>
              <w:top w:val="single" w:sz="4" w:space="0" w:color="000000"/>
              <w:left w:val="single" w:sz="4" w:space="0" w:color="000000"/>
              <w:bottom w:val="single" w:sz="4" w:space="0" w:color="000000"/>
            </w:tcBorders>
            <w:shd w:val="clear" w:color="auto" w:fill="auto"/>
          </w:tcPr>
          <w:p w14:paraId="5A37B91D"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26C57CBB" w14:textId="5F5177B0"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Organizuoti ir teikti dienos socialinės globos paslaugas institucijoje suaugusiems asmenims </w:t>
            </w:r>
            <w:r w:rsidR="0048409B" w:rsidRPr="00934E48">
              <w:rPr>
                <w:rFonts w:ascii="Times New Roman" w:hAnsi="Times New Roman" w:cs="Times New Roman"/>
                <w:sz w:val="24"/>
                <w:szCs w:val="24"/>
              </w:rPr>
              <w:t>su</w:t>
            </w:r>
            <w:r w:rsidRPr="00934E48">
              <w:rPr>
                <w:rFonts w:ascii="Times New Roman" w:hAnsi="Times New Roman" w:cs="Times New Roman"/>
                <w:sz w:val="24"/>
                <w:szCs w:val="24"/>
              </w:rPr>
              <w:t xml:space="preserve"> proto negali</w:t>
            </w:r>
            <w:r w:rsidR="0048409B" w:rsidRPr="00934E48">
              <w:rPr>
                <w:rFonts w:ascii="Times New Roman" w:hAnsi="Times New Roman" w:cs="Times New Roman"/>
                <w:sz w:val="24"/>
                <w:szCs w:val="24"/>
              </w:rPr>
              <w:t>a</w:t>
            </w:r>
            <w:r w:rsidRPr="00934E48">
              <w:rPr>
                <w:rFonts w:ascii="Times New Roman" w:hAnsi="Times New Roman" w:cs="Times New Roman"/>
                <w:sz w:val="24"/>
                <w:szCs w:val="24"/>
              </w:rPr>
              <w:t xml:space="preserve"> Panevėžio socialinių paslaugų centre. </w:t>
            </w:r>
          </w:p>
        </w:tc>
        <w:tc>
          <w:tcPr>
            <w:tcW w:w="1276" w:type="dxa"/>
            <w:tcBorders>
              <w:top w:val="single" w:sz="4" w:space="0" w:color="000000"/>
              <w:left w:val="single" w:sz="4" w:space="0" w:color="000000"/>
              <w:bottom w:val="single" w:sz="4" w:space="0" w:color="000000"/>
            </w:tcBorders>
            <w:shd w:val="clear" w:color="auto" w:fill="auto"/>
          </w:tcPr>
          <w:p w14:paraId="014EDAB1" w14:textId="77777777" w:rsidR="00543BAE" w:rsidRPr="00934E48" w:rsidRDefault="00543BAE" w:rsidP="008F1761">
            <w:pPr>
              <w:spacing w:after="0" w:line="240" w:lineRule="auto"/>
              <w:rPr>
                <w:rFonts w:ascii="Times New Roman" w:hAnsi="Times New Roman" w:cs="Times New Roman"/>
                <w:sz w:val="24"/>
                <w:szCs w:val="24"/>
                <w:highlight w:val="yellow"/>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49287A16"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30E08A44"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PSPC</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Pr>
          <w:p w14:paraId="312523B4"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727CB9" w:rsidRPr="00934E48" w14:paraId="19893DFA" w14:textId="77777777" w:rsidTr="00727CB9">
        <w:trPr>
          <w:trHeight w:val="571"/>
        </w:trPr>
        <w:tc>
          <w:tcPr>
            <w:tcW w:w="1702" w:type="dxa"/>
            <w:vMerge w:val="restart"/>
            <w:tcBorders>
              <w:top w:val="single" w:sz="4" w:space="0" w:color="000000"/>
              <w:left w:val="single" w:sz="4" w:space="0" w:color="000000"/>
              <w:bottom w:val="single" w:sz="4" w:space="0" w:color="000000"/>
            </w:tcBorders>
            <w:shd w:val="clear" w:color="auto" w:fill="auto"/>
          </w:tcPr>
          <w:p w14:paraId="7C2755E9" w14:textId="20F64B53" w:rsidR="00543BAE" w:rsidRPr="00934E48" w:rsidRDefault="00543BAE" w:rsidP="008F1761">
            <w:pPr>
              <w:tabs>
                <w:tab w:val="left" w:pos="33"/>
                <w:tab w:val="left" w:pos="174"/>
              </w:tabs>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 xml:space="preserve">Užtikrinti senyvo amžiaus asmenų ir asmenų </w:t>
            </w:r>
            <w:r w:rsidR="0048409B" w:rsidRPr="00934E48">
              <w:rPr>
                <w:rFonts w:ascii="Times New Roman" w:hAnsi="Times New Roman" w:cs="Times New Roman"/>
                <w:color w:val="000000"/>
                <w:sz w:val="24"/>
                <w:szCs w:val="24"/>
              </w:rPr>
              <w:t>su</w:t>
            </w:r>
            <w:r w:rsidRPr="00934E48">
              <w:rPr>
                <w:rFonts w:ascii="Times New Roman" w:hAnsi="Times New Roman" w:cs="Times New Roman"/>
                <w:color w:val="000000"/>
                <w:sz w:val="24"/>
                <w:szCs w:val="24"/>
              </w:rPr>
              <w:t xml:space="preserve"> negali</w:t>
            </w:r>
            <w:r w:rsidR="0048409B" w:rsidRPr="00934E48">
              <w:rPr>
                <w:rFonts w:ascii="Times New Roman" w:hAnsi="Times New Roman" w:cs="Times New Roman"/>
                <w:color w:val="000000"/>
                <w:sz w:val="24"/>
                <w:szCs w:val="24"/>
              </w:rPr>
              <w:t>a</w:t>
            </w:r>
            <w:r w:rsidRPr="00934E48">
              <w:rPr>
                <w:rFonts w:ascii="Times New Roman" w:hAnsi="Times New Roman" w:cs="Times New Roman"/>
                <w:color w:val="000000"/>
                <w:sz w:val="24"/>
                <w:szCs w:val="24"/>
              </w:rPr>
              <w:t xml:space="preserve"> socialinę priežiūrą ir globą.</w:t>
            </w:r>
          </w:p>
        </w:tc>
        <w:tc>
          <w:tcPr>
            <w:tcW w:w="5811" w:type="dxa"/>
            <w:tcBorders>
              <w:top w:val="single" w:sz="4" w:space="0" w:color="000000"/>
              <w:left w:val="single" w:sz="4" w:space="0" w:color="000000"/>
              <w:bottom w:val="single" w:sz="4" w:space="0" w:color="000000"/>
            </w:tcBorders>
            <w:shd w:val="clear" w:color="auto" w:fill="auto"/>
          </w:tcPr>
          <w:p w14:paraId="0C17BA78"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Ilgalaikės (trumpalaikės) socialinės globos paslaugų institucijoje finansavimas ir organizavimas</w:t>
            </w:r>
          </w:p>
        </w:tc>
        <w:tc>
          <w:tcPr>
            <w:tcW w:w="1276" w:type="dxa"/>
            <w:tcBorders>
              <w:top w:val="single" w:sz="4" w:space="0" w:color="000000"/>
              <w:left w:val="single" w:sz="4" w:space="0" w:color="000000"/>
              <w:bottom w:val="single" w:sz="4" w:space="0" w:color="000000"/>
            </w:tcBorders>
            <w:shd w:val="clear" w:color="auto" w:fill="auto"/>
          </w:tcPr>
          <w:p w14:paraId="05593396" w14:textId="77777777" w:rsidR="00543BAE" w:rsidRPr="00934E48" w:rsidRDefault="00543BAE" w:rsidP="008F1761">
            <w:pPr>
              <w:spacing w:after="0" w:line="240" w:lineRule="auto"/>
              <w:rPr>
                <w:rFonts w:ascii="Times New Roman" w:hAnsi="Times New Roman" w:cs="Times New Roman"/>
                <w:sz w:val="24"/>
                <w:szCs w:val="24"/>
                <w:highlight w:val="yellow"/>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4ADE79B0" w14:textId="2C42B779"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sz w:val="24"/>
                <w:szCs w:val="24"/>
              </w:rPr>
              <w:t>PMSA</w:t>
            </w:r>
            <w:r w:rsidR="00727CB9" w:rsidRPr="00934E48">
              <w:rPr>
                <w:rFonts w:ascii="Times New Roman" w:hAnsi="Times New Roman" w:cs="Times New Roman"/>
                <w:sz w:val="24"/>
                <w:szCs w:val="24"/>
              </w:rPr>
              <w:t xml:space="preserve"> </w:t>
            </w:r>
            <w:r w:rsidRPr="00934E48">
              <w:rPr>
                <w:rFonts w:ascii="Times New Roman" w:hAnsi="Times New Roman" w:cs="Times New Roman"/>
                <w:sz w:val="24"/>
                <w:szCs w:val="24"/>
              </w:rPr>
              <w:t>Socialinės globos įstaigos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3EF2C74"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Ilgalaikių socialinių paslaugų poreikio patenkinimo lygis nuo identifikuoto socialinių paslaugų poreikio (%) – 95.</w:t>
            </w:r>
          </w:p>
        </w:tc>
      </w:tr>
      <w:tr w:rsidR="00727CB9" w:rsidRPr="00934E48" w14:paraId="5962F4F9" w14:textId="77777777" w:rsidTr="00727CB9">
        <w:trPr>
          <w:trHeight w:val="480"/>
        </w:trPr>
        <w:tc>
          <w:tcPr>
            <w:tcW w:w="1702" w:type="dxa"/>
            <w:vMerge/>
            <w:tcBorders>
              <w:top w:val="single" w:sz="4" w:space="0" w:color="000000"/>
              <w:left w:val="single" w:sz="4" w:space="0" w:color="000000"/>
              <w:bottom w:val="single" w:sz="4" w:space="0" w:color="000000"/>
            </w:tcBorders>
            <w:shd w:val="clear" w:color="auto" w:fill="auto"/>
          </w:tcPr>
          <w:p w14:paraId="411B5F82"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522BE733"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Dienos socialinės globos, laikino atokvėpio asmens namuose paslaugų organizavimas ir finansavimas.</w:t>
            </w:r>
          </w:p>
        </w:tc>
        <w:tc>
          <w:tcPr>
            <w:tcW w:w="1276" w:type="dxa"/>
            <w:tcBorders>
              <w:top w:val="single" w:sz="4" w:space="0" w:color="000000"/>
              <w:left w:val="single" w:sz="4" w:space="0" w:color="000000"/>
              <w:bottom w:val="single" w:sz="4" w:space="0" w:color="000000"/>
            </w:tcBorders>
            <w:shd w:val="clear" w:color="auto" w:fill="auto"/>
          </w:tcPr>
          <w:p w14:paraId="79517BB8" w14:textId="77777777" w:rsidR="00543BAE" w:rsidRPr="00934E48" w:rsidRDefault="00543BAE" w:rsidP="008F1761">
            <w:pPr>
              <w:spacing w:after="0" w:line="240" w:lineRule="auto"/>
              <w:rPr>
                <w:rFonts w:ascii="Times New Roman" w:hAnsi="Times New Roman" w:cs="Times New Roman"/>
                <w:sz w:val="24"/>
                <w:szCs w:val="24"/>
                <w:highlight w:val="yellow"/>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46044D23"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2E1004F8"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p w14:paraId="379B5BFC"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Šv. Juozapo globos namai</w:t>
            </w:r>
          </w:p>
          <w:p w14:paraId="5E24ADBC"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JDC</w:t>
            </w:r>
          </w:p>
          <w:p w14:paraId="4029E14F"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PSMDC</w:t>
            </w:r>
          </w:p>
          <w:p w14:paraId="4888952F" w14:textId="2CE80C1F" w:rsidR="00543BAE" w:rsidRPr="00934E48" w:rsidRDefault="00727CB9"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NVO</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AD0052A"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Asmenų, kuriems sudarytos galimybės kuo ilgiau gyventi savo namuose, išlikti savarankiškiems, dalis nuo identifikuoto socialinių paslaugų poreikio (%) – 95.</w:t>
            </w:r>
          </w:p>
        </w:tc>
      </w:tr>
      <w:tr w:rsidR="00727CB9" w:rsidRPr="00934E48" w14:paraId="32815BC1" w14:textId="77777777" w:rsidTr="00727CB9">
        <w:trPr>
          <w:trHeight w:val="264"/>
        </w:trPr>
        <w:tc>
          <w:tcPr>
            <w:tcW w:w="1702" w:type="dxa"/>
            <w:vMerge/>
            <w:tcBorders>
              <w:top w:val="single" w:sz="4" w:space="0" w:color="000000"/>
              <w:left w:val="single" w:sz="4" w:space="0" w:color="000000"/>
              <w:bottom w:val="single" w:sz="4" w:space="0" w:color="000000"/>
            </w:tcBorders>
            <w:shd w:val="clear" w:color="auto" w:fill="auto"/>
          </w:tcPr>
          <w:p w14:paraId="445CD0B2"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37BF0725" w14:textId="23B464E1"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Socialinės priežiūros paslaugų (pagalba į namus, savarankiško gyvenimo namai) ir asmens namuose organizavimas ir finansavimas</w:t>
            </w:r>
          </w:p>
        </w:tc>
        <w:tc>
          <w:tcPr>
            <w:tcW w:w="1276" w:type="dxa"/>
            <w:tcBorders>
              <w:top w:val="single" w:sz="4" w:space="0" w:color="000000"/>
              <w:left w:val="single" w:sz="4" w:space="0" w:color="000000"/>
              <w:bottom w:val="single" w:sz="4" w:space="0" w:color="000000"/>
            </w:tcBorders>
            <w:shd w:val="clear" w:color="auto" w:fill="auto"/>
          </w:tcPr>
          <w:p w14:paraId="3681DF0C" w14:textId="77777777" w:rsidR="00543BAE" w:rsidRPr="00934E48" w:rsidRDefault="00543BAE" w:rsidP="008F1761">
            <w:pPr>
              <w:spacing w:after="0" w:line="240" w:lineRule="auto"/>
              <w:rPr>
                <w:rFonts w:ascii="Times New Roman" w:hAnsi="Times New Roman" w:cs="Times New Roman"/>
                <w:sz w:val="24"/>
                <w:szCs w:val="24"/>
                <w:highlight w:val="yellow"/>
              </w:rPr>
            </w:pPr>
            <w:r w:rsidRPr="00934E48">
              <w:rPr>
                <w:rFonts w:ascii="Times New Roman" w:hAnsi="Times New Roman" w:cs="Times New Roman"/>
                <w:sz w:val="24"/>
                <w:szCs w:val="24"/>
              </w:rPr>
              <w:t>SVBL</w:t>
            </w:r>
            <w:r w:rsidRPr="00934E48">
              <w:rPr>
                <w:rFonts w:ascii="Times New Roman" w:hAnsi="Times New Roman" w:cs="Times New Roman"/>
                <w:sz w:val="24"/>
                <w:szCs w:val="24"/>
                <w:highlight w:val="yellow"/>
              </w:rPr>
              <w:t xml:space="preserve"> </w:t>
            </w:r>
          </w:p>
        </w:tc>
        <w:tc>
          <w:tcPr>
            <w:tcW w:w="2126" w:type="dxa"/>
            <w:tcBorders>
              <w:top w:val="single" w:sz="4" w:space="0" w:color="000000"/>
              <w:left w:val="single" w:sz="4" w:space="0" w:color="000000"/>
              <w:bottom w:val="single" w:sz="4" w:space="0" w:color="000000"/>
            </w:tcBorders>
            <w:shd w:val="clear" w:color="auto" w:fill="auto"/>
          </w:tcPr>
          <w:p w14:paraId="2F56A993" w14:textId="77777777" w:rsidR="00543BAE" w:rsidRPr="00934E48" w:rsidRDefault="00543BAE" w:rsidP="008F1761">
            <w:pPr>
              <w:pBdr>
                <w:top w:val="nil"/>
                <w:left w:val="nil"/>
                <w:bottom w:val="nil"/>
                <w:right w:val="nil"/>
                <w:between w:val="nil"/>
              </w:pBdr>
              <w:tabs>
                <w:tab w:val="left" w:pos="454"/>
              </w:tabs>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2AB43A8E" w14:textId="77777777" w:rsidR="00543BAE" w:rsidRPr="00934E48" w:rsidRDefault="00543BAE" w:rsidP="008F1761">
            <w:pPr>
              <w:pBdr>
                <w:top w:val="nil"/>
                <w:left w:val="nil"/>
                <w:bottom w:val="nil"/>
                <w:right w:val="nil"/>
                <w:between w:val="nil"/>
              </w:pBdr>
              <w:tabs>
                <w:tab w:val="left" w:pos="454"/>
              </w:tabs>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Šv. Juozapo globos namai</w:t>
            </w:r>
          </w:p>
          <w:p w14:paraId="5F371E5E" w14:textId="77777777" w:rsidR="00543BAE" w:rsidRPr="00934E48" w:rsidRDefault="00543BAE" w:rsidP="008F1761">
            <w:pPr>
              <w:pBdr>
                <w:top w:val="nil"/>
                <w:left w:val="nil"/>
                <w:bottom w:val="nil"/>
                <w:right w:val="nil"/>
                <w:between w:val="nil"/>
              </w:pBdr>
              <w:tabs>
                <w:tab w:val="left" w:pos="454"/>
              </w:tabs>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p w14:paraId="6094F29C" w14:textId="79849D0E" w:rsidR="00543BAE" w:rsidRPr="00934E48" w:rsidRDefault="00543BAE" w:rsidP="008F1761">
            <w:pPr>
              <w:pBdr>
                <w:top w:val="nil"/>
                <w:left w:val="nil"/>
                <w:bottom w:val="nil"/>
                <w:right w:val="nil"/>
                <w:between w:val="nil"/>
              </w:pBdr>
              <w:tabs>
                <w:tab w:val="left" w:pos="454"/>
              </w:tabs>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NVO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D2C2B2E" w14:textId="77777777" w:rsidR="00543BAE" w:rsidRPr="00934E48" w:rsidRDefault="00543BAE" w:rsidP="008F1761">
            <w:pPr>
              <w:pBdr>
                <w:top w:val="nil"/>
                <w:left w:val="nil"/>
                <w:bottom w:val="nil"/>
                <w:right w:val="nil"/>
                <w:between w:val="nil"/>
              </w:pBdr>
              <w:tabs>
                <w:tab w:val="left" w:pos="454"/>
              </w:tabs>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Asmenų, kuriems sudarytos galimybės kuo ilgiau gyventi savo namuose, išlikti savarankiškiems, dalis nuo identifikuoto socialinių paslaugų poreikio (%) – 95.</w:t>
            </w:r>
          </w:p>
        </w:tc>
      </w:tr>
      <w:tr w:rsidR="00727CB9" w:rsidRPr="00934E48" w14:paraId="0531DABD" w14:textId="77777777" w:rsidTr="00727CB9">
        <w:trPr>
          <w:trHeight w:val="414"/>
        </w:trPr>
        <w:tc>
          <w:tcPr>
            <w:tcW w:w="1702" w:type="dxa"/>
            <w:vMerge w:val="restart"/>
            <w:tcBorders>
              <w:top w:val="single" w:sz="4" w:space="0" w:color="000000"/>
              <w:left w:val="single" w:sz="4" w:space="0" w:color="000000"/>
              <w:bottom w:val="single" w:sz="4" w:space="0" w:color="000000"/>
            </w:tcBorders>
            <w:shd w:val="clear" w:color="auto" w:fill="auto"/>
          </w:tcPr>
          <w:p w14:paraId="27A9BF00"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Užtikrinti socialines paslaugas krizių atvejais.</w:t>
            </w:r>
          </w:p>
        </w:tc>
        <w:tc>
          <w:tcPr>
            <w:tcW w:w="5811" w:type="dxa"/>
            <w:tcBorders>
              <w:top w:val="single" w:sz="4" w:space="0" w:color="000000"/>
              <w:left w:val="single" w:sz="4" w:space="0" w:color="000000"/>
              <w:bottom w:val="single" w:sz="4" w:space="0" w:color="000000"/>
            </w:tcBorders>
            <w:shd w:val="clear" w:color="auto" w:fill="auto"/>
          </w:tcPr>
          <w:p w14:paraId="36112C35" w14:textId="5A8EC84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Krizes patiriančių asmenų paslaugų organizavimas ir teikimas Panevėžio socialinių paslaugų centre.</w:t>
            </w:r>
          </w:p>
        </w:tc>
        <w:tc>
          <w:tcPr>
            <w:tcW w:w="1276" w:type="dxa"/>
            <w:tcBorders>
              <w:top w:val="single" w:sz="4" w:space="0" w:color="000000"/>
              <w:left w:val="single" w:sz="4" w:space="0" w:color="000000"/>
              <w:bottom w:val="single" w:sz="4" w:space="0" w:color="000000"/>
            </w:tcBorders>
            <w:shd w:val="clear" w:color="auto" w:fill="auto"/>
          </w:tcPr>
          <w:p w14:paraId="4BD9B27D"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2126" w:type="dxa"/>
            <w:tcBorders>
              <w:top w:val="single" w:sz="4" w:space="0" w:color="000000"/>
              <w:left w:val="single" w:sz="4" w:space="0" w:color="000000"/>
              <w:bottom w:val="single" w:sz="4" w:space="0" w:color="000000"/>
            </w:tcBorders>
            <w:shd w:val="clear" w:color="auto" w:fill="auto"/>
          </w:tcPr>
          <w:p w14:paraId="79A138F4"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3912D6C9"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p w14:paraId="22C6B776" w14:textId="77777777" w:rsidR="00543BAE" w:rsidRPr="00934E48" w:rsidRDefault="00543BAE" w:rsidP="008F1761">
            <w:pPr>
              <w:spacing w:after="0" w:line="240" w:lineRule="auto"/>
              <w:rPr>
                <w:rFonts w:ascii="Times New Roman" w:hAnsi="Times New Roman" w:cs="Times New Roman"/>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C78E68F" w14:textId="32A64301"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 xml:space="preserve">Paslaugų gavėjų, kuriems teikiamos </w:t>
            </w:r>
            <w:r w:rsidRPr="00934E48">
              <w:rPr>
                <w:rFonts w:ascii="Times New Roman" w:hAnsi="Times New Roman" w:cs="Times New Roman"/>
                <w:sz w:val="24"/>
                <w:szCs w:val="24"/>
              </w:rPr>
              <w:t>intensyvios krizių įveikimo pagalbos teikimo</w:t>
            </w:r>
            <w:r w:rsidRPr="00934E48">
              <w:rPr>
                <w:rFonts w:ascii="Times New Roman" w:hAnsi="Times New Roman" w:cs="Times New Roman"/>
                <w:color w:val="000000"/>
                <w:sz w:val="24"/>
                <w:szCs w:val="24"/>
              </w:rPr>
              <w:t xml:space="preserve"> paslaugos dalis nuo besikreipiančių skaičiaus (%) – 100</w:t>
            </w:r>
            <w:r w:rsidR="0048409B" w:rsidRPr="00934E48">
              <w:rPr>
                <w:rFonts w:ascii="Times New Roman" w:hAnsi="Times New Roman" w:cs="Times New Roman"/>
                <w:color w:val="000000"/>
                <w:sz w:val="24"/>
                <w:szCs w:val="24"/>
              </w:rPr>
              <w:t>.</w:t>
            </w:r>
          </w:p>
        </w:tc>
      </w:tr>
      <w:tr w:rsidR="00727CB9" w:rsidRPr="00934E48" w14:paraId="19BC7EE1" w14:textId="77777777" w:rsidTr="00727CB9">
        <w:trPr>
          <w:trHeight w:val="1499"/>
        </w:trPr>
        <w:tc>
          <w:tcPr>
            <w:tcW w:w="1702" w:type="dxa"/>
            <w:vMerge/>
            <w:tcBorders>
              <w:top w:val="single" w:sz="4" w:space="0" w:color="000000"/>
              <w:left w:val="single" w:sz="4" w:space="0" w:color="000000"/>
              <w:bottom w:val="single" w:sz="4" w:space="0" w:color="000000"/>
            </w:tcBorders>
            <w:shd w:val="clear" w:color="auto" w:fill="auto"/>
          </w:tcPr>
          <w:p w14:paraId="64A12F84"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16A8D743"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Prevencinių, bendrųjų ir socialinės priežiūros paslaugų teikimas ir organizavimas</w:t>
            </w:r>
          </w:p>
        </w:tc>
        <w:tc>
          <w:tcPr>
            <w:tcW w:w="1276" w:type="dxa"/>
            <w:tcBorders>
              <w:top w:val="single" w:sz="4" w:space="0" w:color="000000"/>
              <w:left w:val="single" w:sz="4" w:space="0" w:color="000000"/>
              <w:bottom w:val="single" w:sz="4" w:space="0" w:color="000000"/>
            </w:tcBorders>
            <w:shd w:val="clear" w:color="auto" w:fill="auto"/>
          </w:tcPr>
          <w:p w14:paraId="6656E5ED"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2126" w:type="dxa"/>
            <w:tcBorders>
              <w:top w:val="single" w:sz="4" w:space="0" w:color="000000"/>
              <w:left w:val="single" w:sz="4" w:space="0" w:color="000000"/>
              <w:bottom w:val="single" w:sz="4" w:space="0" w:color="000000"/>
            </w:tcBorders>
            <w:shd w:val="clear" w:color="auto" w:fill="auto"/>
          </w:tcPr>
          <w:p w14:paraId="2EBFA4F8"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092878D7"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p w14:paraId="410AA1E7" w14:textId="6F8A11BA"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NVO </w:t>
            </w:r>
          </w:p>
          <w:p w14:paraId="4FF1E745"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Šv. Juozapo globos namai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E421F6E" w14:textId="2F6556D4"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Gaunančių prevencines, bendrąsias, socialinių įgūdžių ugdymo ir atkūrimo, socialinės priežiūros šeimoms, psichosocialines paslaugas, dalis nuo besikreipiančių asmenų skaičiaus (%) – 100.</w:t>
            </w:r>
          </w:p>
        </w:tc>
      </w:tr>
      <w:tr w:rsidR="00727CB9" w:rsidRPr="00934E48" w14:paraId="0BB08236" w14:textId="77777777" w:rsidTr="00727CB9">
        <w:trPr>
          <w:trHeight w:val="467"/>
        </w:trPr>
        <w:tc>
          <w:tcPr>
            <w:tcW w:w="1702" w:type="dxa"/>
            <w:vMerge/>
            <w:tcBorders>
              <w:top w:val="single" w:sz="4" w:space="0" w:color="000000"/>
              <w:left w:val="single" w:sz="4" w:space="0" w:color="000000"/>
              <w:bottom w:val="single" w:sz="4" w:space="0" w:color="000000"/>
            </w:tcBorders>
            <w:shd w:val="clear" w:color="auto" w:fill="auto"/>
          </w:tcPr>
          <w:p w14:paraId="6F5C2EE4"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tcBorders>
            <w:shd w:val="clear" w:color="auto" w:fill="auto"/>
          </w:tcPr>
          <w:p w14:paraId="3E7FC0A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Socialinių paslaugų vaikams, likusiems be tėvų globos užtikrinimas</w:t>
            </w:r>
          </w:p>
        </w:tc>
        <w:tc>
          <w:tcPr>
            <w:tcW w:w="1276" w:type="dxa"/>
            <w:tcBorders>
              <w:top w:val="single" w:sz="4" w:space="0" w:color="000000"/>
              <w:left w:val="single" w:sz="4" w:space="0" w:color="000000"/>
              <w:bottom w:val="single" w:sz="4" w:space="0" w:color="000000"/>
            </w:tcBorders>
            <w:shd w:val="clear" w:color="auto" w:fill="auto"/>
          </w:tcPr>
          <w:p w14:paraId="460EF986"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47875342"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2D91F30E"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3261F06" w14:textId="77777777" w:rsidR="00543BAE"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sz w:val="24"/>
                <w:szCs w:val="24"/>
              </w:rPr>
              <w:t>Bendruomeniniuose</w:t>
            </w:r>
            <w:r w:rsidRPr="00934E48">
              <w:rPr>
                <w:rFonts w:ascii="Times New Roman" w:hAnsi="Times New Roman" w:cs="Times New Roman"/>
                <w:color w:val="000000"/>
                <w:sz w:val="24"/>
                <w:szCs w:val="24"/>
              </w:rPr>
              <w:t xml:space="preserve"> vaikų socialinės globos namuose paslaugas gaunančių vaikų skaičiaus dalis nuo visų socialinę globą gaunančių vaikų skaičiaus (%) – 20.</w:t>
            </w:r>
          </w:p>
          <w:p w14:paraId="78811932" w14:textId="619DFF36" w:rsidR="0048409B" w:rsidRPr="00934E48" w:rsidRDefault="00543BAE" w:rsidP="008F1761">
            <w:pP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Vaikų, globojamų šeimos aplinkoje, dalis nuo visų globoje (Globos centre) esančių vaikų (ne mažiau kaip (%.)</w:t>
            </w:r>
            <w:r w:rsidR="0048409B" w:rsidRPr="00934E48">
              <w:rPr>
                <w:rFonts w:ascii="Times New Roman" w:hAnsi="Times New Roman" w:cs="Times New Roman"/>
                <w:color w:val="000000"/>
                <w:sz w:val="24"/>
                <w:szCs w:val="24"/>
              </w:rPr>
              <w:t xml:space="preserve"> –</w:t>
            </w:r>
            <w:r w:rsidRPr="00934E48">
              <w:rPr>
                <w:rFonts w:ascii="Times New Roman" w:hAnsi="Times New Roman" w:cs="Times New Roman"/>
                <w:color w:val="000000"/>
                <w:sz w:val="24"/>
                <w:szCs w:val="24"/>
              </w:rPr>
              <w:t xml:space="preserve"> 80. </w:t>
            </w:r>
          </w:p>
        </w:tc>
      </w:tr>
    </w:tbl>
    <w:p w14:paraId="6D359A70" w14:textId="255626FC" w:rsidR="0048409B" w:rsidRPr="00934E48" w:rsidRDefault="0048409B" w:rsidP="008F1761">
      <w:pPr>
        <w:rPr>
          <w:rFonts w:ascii="Times New Roman" w:hAnsi="Times New Roman" w:cs="Times New Roman"/>
          <w:sz w:val="24"/>
          <w:szCs w:val="24"/>
        </w:rPr>
      </w:pPr>
    </w:p>
    <w:p w14:paraId="167BC58B" w14:textId="77777777" w:rsidR="0048409B" w:rsidRPr="00934E48" w:rsidRDefault="0048409B" w:rsidP="008F1761">
      <w:pPr>
        <w:rPr>
          <w:rFonts w:ascii="Times New Roman" w:hAnsi="Times New Roman" w:cs="Times New Roman"/>
          <w:sz w:val="24"/>
          <w:szCs w:val="24"/>
        </w:rPr>
      </w:pPr>
      <w:r w:rsidRPr="00934E48">
        <w:rPr>
          <w:rFonts w:ascii="Times New Roman" w:hAnsi="Times New Roman" w:cs="Times New Roman"/>
          <w:sz w:val="24"/>
          <w:szCs w:val="24"/>
        </w:rPr>
        <w:br w:type="column"/>
      </w:r>
    </w:p>
    <w:tbl>
      <w:tblPr>
        <w:tblW w:w="14743" w:type="dxa"/>
        <w:tblInd w:w="-147" w:type="dxa"/>
        <w:tblLayout w:type="fixed"/>
        <w:tblLook w:val="0400" w:firstRow="0" w:lastRow="0" w:firstColumn="0" w:lastColumn="0" w:noHBand="0" w:noVBand="1"/>
      </w:tblPr>
      <w:tblGrid>
        <w:gridCol w:w="1702"/>
        <w:gridCol w:w="5811"/>
        <w:gridCol w:w="1276"/>
        <w:gridCol w:w="2126"/>
        <w:gridCol w:w="3828"/>
      </w:tblGrid>
      <w:tr w:rsidR="00543BAE" w:rsidRPr="00934E48" w14:paraId="046FAE76" w14:textId="77777777" w:rsidTr="00727CB9">
        <w:trPr>
          <w:trHeight w:val="327"/>
        </w:trPr>
        <w:tc>
          <w:tcPr>
            <w:tcW w:w="14743" w:type="dxa"/>
            <w:gridSpan w:val="5"/>
            <w:tcBorders>
              <w:top w:val="single" w:sz="4" w:space="0" w:color="000000"/>
              <w:left w:val="single" w:sz="4" w:space="0" w:color="000000"/>
              <w:bottom w:val="single" w:sz="4" w:space="0" w:color="000000"/>
              <w:right w:val="single" w:sz="4" w:space="0" w:color="000000"/>
            </w:tcBorders>
            <w:shd w:val="clear" w:color="auto" w:fill="B6DDE8"/>
          </w:tcPr>
          <w:p w14:paraId="0D800C97"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b/>
                <w:i/>
                <w:sz w:val="24"/>
                <w:szCs w:val="24"/>
              </w:rPr>
              <w:t xml:space="preserve">2 tikslas. Plėtoti socialinių paslaugų infrastruktūrą ir prieinamumą </w:t>
            </w:r>
          </w:p>
        </w:tc>
      </w:tr>
      <w:tr w:rsidR="00727CB9" w:rsidRPr="00934E48" w14:paraId="54479B8C" w14:textId="77777777" w:rsidTr="00727CB9">
        <w:trPr>
          <w:trHeight w:val="982"/>
        </w:trPr>
        <w:tc>
          <w:tcPr>
            <w:tcW w:w="1702" w:type="dxa"/>
            <w:vMerge w:val="restart"/>
            <w:tcBorders>
              <w:top w:val="single" w:sz="4" w:space="0" w:color="000000"/>
              <w:left w:val="single" w:sz="4" w:space="0" w:color="000000"/>
              <w:bottom w:val="single" w:sz="4" w:space="0" w:color="000000"/>
            </w:tcBorders>
            <w:shd w:val="clear" w:color="auto" w:fill="auto"/>
          </w:tcPr>
          <w:p w14:paraId="4B84A1C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Optimizuoti ir plėtoti socialinę infrastruktūrą  ir užtikrinti  socialinių paslaugų, teikiamų įvairioms miesto gyventojų socialinėms grupėms, įvairovę.</w:t>
            </w:r>
          </w:p>
        </w:tc>
        <w:tc>
          <w:tcPr>
            <w:tcW w:w="5811" w:type="dxa"/>
            <w:tcBorders>
              <w:top w:val="single" w:sz="4" w:space="0" w:color="000000"/>
              <w:left w:val="single" w:sz="4" w:space="0" w:color="000000"/>
              <w:bottom w:val="single" w:sz="4" w:space="0" w:color="000000"/>
            </w:tcBorders>
            <w:shd w:val="clear" w:color="auto" w:fill="auto"/>
          </w:tcPr>
          <w:p w14:paraId="3A3F695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Glaudus bendradarbiavimas su NVO skatinant jų įtrauktį; teikti socialines paslaugas ir plėsti teikiamų socialinių paslaugų spektrą </w:t>
            </w:r>
          </w:p>
          <w:p w14:paraId="2DB94031"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tcBorders>
            <w:shd w:val="clear" w:color="auto" w:fill="auto"/>
          </w:tcPr>
          <w:p w14:paraId="36E06EDE"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SVBL </w:t>
            </w:r>
          </w:p>
          <w:p w14:paraId="5B0A170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ES lėšos</w:t>
            </w:r>
          </w:p>
          <w:p w14:paraId="2D228CB0" w14:textId="77777777" w:rsidR="00543BAE" w:rsidRPr="00934E48" w:rsidRDefault="00543BAE" w:rsidP="008F1761">
            <w:pPr>
              <w:spacing w:after="0" w:line="240" w:lineRule="auto"/>
              <w:rPr>
                <w:rFonts w:ascii="Times New Roman" w:hAnsi="Times New Roman" w:cs="Times New Roman"/>
                <w:sz w:val="24"/>
                <w:szCs w:val="24"/>
                <w:highlight w:val="yellow"/>
              </w:rPr>
            </w:pPr>
          </w:p>
        </w:tc>
        <w:tc>
          <w:tcPr>
            <w:tcW w:w="2126" w:type="dxa"/>
            <w:tcBorders>
              <w:top w:val="single" w:sz="4" w:space="0" w:color="000000"/>
              <w:left w:val="single" w:sz="4" w:space="0" w:color="000000"/>
              <w:bottom w:val="single" w:sz="4" w:space="0" w:color="000000"/>
            </w:tcBorders>
            <w:shd w:val="clear" w:color="auto" w:fill="auto"/>
          </w:tcPr>
          <w:p w14:paraId="217BFC4E"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2C8AF0F0" w14:textId="2C2D0371" w:rsidR="00543BAE" w:rsidRPr="00934E48" w:rsidRDefault="00727CB9"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NVO</w:t>
            </w:r>
            <w:r w:rsidR="00543BAE" w:rsidRPr="00934E48">
              <w:rPr>
                <w:rFonts w:ascii="Times New Roman" w:hAnsi="Times New Roman" w:cs="Times New Roman"/>
                <w:color w:val="000000"/>
                <w:sz w:val="24"/>
                <w:szCs w:val="24"/>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949EE4B"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Viešųjų socialinių paslaugų perdavimo NVO ir privačiam sektoriui dalis nuo visų finansuojamų socialinių paslaugų (%) – 60 NVO, teikiančių socialines paslaugas, skaičius (vnt.) – 30.</w:t>
            </w:r>
          </w:p>
        </w:tc>
      </w:tr>
      <w:tr w:rsidR="00727CB9" w:rsidRPr="00934E48" w14:paraId="002CC852" w14:textId="77777777" w:rsidTr="00727CB9">
        <w:trPr>
          <w:trHeight w:val="1205"/>
        </w:trPr>
        <w:tc>
          <w:tcPr>
            <w:tcW w:w="1702" w:type="dxa"/>
            <w:vMerge/>
            <w:tcBorders>
              <w:top w:val="single" w:sz="4" w:space="0" w:color="000000"/>
              <w:left w:val="single" w:sz="4" w:space="0" w:color="000000"/>
              <w:bottom w:val="single" w:sz="4" w:space="0" w:color="000000"/>
            </w:tcBorders>
            <w:shd w:val="clear" w:color="auto" w:fill="auto"/>
          </w:tcPr>
          <w:p w14:paraId="5A271DB4"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29AB660C"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Socialinių paslaugų teikimo infrastruktūros optimizavimas ir teikiamų paslaugų kokybės gerinimas</w:t>
            </w:r>
          </w:p>
        </w:tc>
        <w:tc>
          <w:tcPr>
            <w:tcW w:w="1276" w:type="dxa"/>
            <w:tcBorders>
              <w:top w:val="single" w:sz="4" w:space="0" w:color="000000"/>
              <w:left w:val="single" w:sz="4" w:space="0" w:color="000000"/>
              <w:bottom w:val="single" w:sz="4" w:space="0" w:color="000000"/>
            </w:tcBorders>
            <w:shd w:val="clear" w:color="auto" w:fill="FFFFFF"/>
          </w:tcPr>
          <w:p w14:paraId="2F76A42A" w14:textId="77777777" w:rsidR="00543BAE" w:rsidRPr="00934E48" w:rsidRDefault="00543BAE" w:rsidP="008F1761">
            <w:pPr>
              <w:spacing w:after="0" w:line="240" w:lineRule="auto"/>
              <w:rPr>
                <w:rFonts w:ascii="Times New Roman" w:hAnsi="Times New Roman" w:cs="Times New Roman"/>
                <w:sz w:val="24"/>
                <w:szCs w:val="24"/>
                <w:highlight w:val="yellow"/>
              </w:rPr>
            </w:pPr>
            <w:r w:rsidRPr="00934E48">
              <w:rPr>
                <w:rFonts w:ascii="Times New Roman" w:hAnsi="Times New Roman" w:cs="Times New Roman"/>
                <w:sz w:val="24"/>
                <w:szCs w:val="24"/>
              </w:rPr>
              <w:t>SVBL</w:t>
            </w:r>
            <w:r w:rsidRPr="00934E48">
              <w:rPr>
                <w:rFonts w:ascii="Times New Roman" w:hAnsi="Times New Roman" w:cs="Times New Roman"/>
                <w:sz w:val="24"/>
                <w:szCs w:val="24"/>
                <w:highlight w:val="yellow"/>
              </w:rPr>
              <w:t xml:space="preserve"> </w:t>
            </w:r>
          </w:p>
        </w:tc>
        <w:tc>
          <w:tcPr>
            <w:tcW w:w="2126" w:type="dxa"/>
            <w:tcBorders>
              <w:top w:val="single" w:sz="4" w:space="0" w:color="000000"/>
              <w:left w:val="single" w:sz="4" w:space="0" w:color="000000"/>
              <w:bottom w:val="single" w:sz="4" w:space="0" w:color="000000"/>
            </w:tcBorders>
            <w:shd w:val="clear" w:color="auto" w:fill="auto"/>
          </w:tcPr>
          <w:p w14:paraId="7584B5DF"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7F422B50"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JDC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8848D48" w14:textId="3E0F47A3"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934E48">
              <w:rPr>
                <w:rFonts w:ascii="Times New Roman" w:hAnsi="Times New Roman" w:cs="Times New Roman"/>
                <w:color w:val="000000"/>
                <w:sz w:val="24"/>
                <w:szCs w:val="24"/>
              </w:rPr>
              <w:t xml:space="preserve">Socialinių dirbtuvių paslaugos </w:t>
            </w:r>
            <w:r w:rsidR="00727CB9" w:rsidRPr="00934E48">
              <w:rPr>
                <w:rFonts w:ascii="Times New Roman" w:hAnsi="Times New Roman" w:cs="Times New Roman"/>
                <w:color w:val="000000"/>
                <w:sz w:val="24"/>
                <w:szCs w:val="24"/>
              </w:rPr>
              <w:t>teikimas, paslaugos pradėtos teik</w:t>
            </w:r>
            <w:r w:rsidR="0048409B" w:rsidRPr="00934E48">
              <w:rPr>
                <w:rFonts w:ascii="Times New Roman" w:hAnsi="Times New Roman" w:cs="Times New Roman"/>
                <w:color w:val="000000"/>
                <w:sz w:val="24"/>
                <w:szCs w:val="24"/>
              </w:rPr>
              <w:t>ti</w:t>
            </w:r>
            <w:r w:rsidR="00727CB9" w:rsidRPr="00934E48">
              <w:rPr>
                <w:rFonts w:ascii="Times New Roman" w:hAnsi="Times New Roman" w:cs="Times New Roman"/>
                <w:color w:val="000000"/>
                <w:sz w:val="24"/>
                <w:szCs w:val="24"/>
              </w:rPr>
              <w:t xml:space="preserve"> </w:t>
            </w:r>
            <w:r w:rsidR="00727CB9" w:rsidRPr="00934E48">
              <w:rPr>
                <w:rFonts w:ascii="Times New Roman" w:hAnsi="Times New Roman" w:cs="Times New Roman"/>
                <w:color w:val="000000"/>
                <w:sz w:val="24"/>
                <w:szCs w:val="24"/>
                <w:lang w:val="es-ES"/>
              </w:rPr>
              <w:t>2 socialin</w:t>
            </w:r>
            <w:r w:rsidR="00727CB9" w:rsidRPr="00934E48">
              <w:rPr>
                <w:rFonts w:ascii="Times New Roman" w:hAnsi="Times New Roman" w:cs="Times New Roman"/>
                <w:color w:val="000000"/>
                <w:sz w:val="24"/>
                <w:szCs w:val="24"/>
              </w:rPr>
              <w:t xml:space="preserve">ėse dirbtuvėse. Asmenų skaičius – </w:t>
            </w:r>
            <w:r w:rsidR="00727CB9" w:rsidRPr="00934E48">
              <w:rPr>
                <w:rFonts w:ascii="Times New Roman" w:hAnsi="Times New Roman" w:cs="Times New Roman"/>
                <w:color w:val="000000"/>
                <w:sz w:val="24"/>
                <w:szCs w:val="24"/>
                <w:lang w:val="en-US"/>
              </w:rPr>
              <w:t>20.</w:t>
            </w:r>
          </w:p>
        </w:tc>
      </w:tr>
      <w:tr w:rsidR="00727CB9" w:rsidRPr="00934E48" w14:paraId="6F1EA951" w14:textId="77777777" w:rsidTr="00727CB9">
        <w:trPr>
          <w:trHeight w:val="414"/>
        </w:trPr>
        <w:tc>
          <w:tcPr>
            <w:tcW w:w="1702" w:type="dxa"/>
            <w:vMerge/>
            <w:tcBorders>
              <w:top w:val="single" w:sz="4" w:space="0" w:color="000000"/>
              <w:left w:val="single" w:sz="4" w:space="0" w:color="000000"/>
              <w:bottom w:val="single" w:sz="4" w:space="0" w:color="000000"/>
            </w:tcBorders>
            <w:shd w:val="clear" w:color="auto" w:fill="auto"/>
          </w:tcPr>
          <w:p w14:paraId="510D9800"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tcBorders>
            <w:shd w:val="clear" w:color="auto" w:fill="auto"/>
          </w:tcPr>
          <w:p w14:paraId="118D2A45"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Užtikrinti asmenų su negalia socialinę integraciją </w:t>
            </w:r>
          </w:p>
        </w:tc>
        <w:tc>
          <w:tcPr>
            <w:tcW w:w="1276" w:type="dxa"/>
            <w:tcBorders>
              <w:top w:val="single" w:sz="4" w:space="0" w:color="000000"/>
              <w:left w:val="single" w:sz="4" w:space="0" w:color="000000"/>
              <w:bottom w:val="single" w:sz="4" w:space="0" w:color="000000"/>
            </w:tcBorders>
            <w:shd w:val="clear" w:color="auto" w:fill="FFFFFF"/>
          </w:tcPr>
          <w:p w14:paraId="6F9B5B00"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35FF0936"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41119FD"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Būsto ir aplinkos pritaikymas neįgaliesiems, pritaikytų dalis nuo įvertintų poreikių (vnt.) –30.</w:t>
            </w:r>
          </w:p>
        </w:tc>
      </w:tr>
      <w:tr w:rsidR="00727CB9" w:rsidRPr="00934E48" w14:paraId="4AFEE3D0" w14:textId="77777777" w:rsidTr="00727CB9">
        <w:trPr>
          <w:trHeight w:val="414"/>
        </w:trPr>
        <w:tc>
          <w:tcPr>
            <w:tcW w:w="1702" w:type="dxa"/>
            <w:vMerge/>
            <w:tcBorders>
              <w:top w:val="single" w:sz="4" w:space="0" w:color="000000"/>
              <w:left w:val="single" w:sz="4" w:space="0" w:color="000000"/>
              <w:bottom w:val="single" w:sz="4" w:space="0" w:color="000000"/>
            </w:tcBorders>
            <w:shd w:val="clear" w:color="auto" w:fill="auto"/>
          </w:tcPr>
          <w:p w14:paraId="0652814A"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2636A6E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Asmeninės pagalbos paslaugų organizavimas ir teikimas</w:t>
            </w:r>
          </w:p>
        </w:tc>
        <w:tc>
          <w:tcPr>
            <w:tcW w:w="1276" w:type="dxa"/>
            <w:tcBorders>
              <w:top w:val="single" w:sz="4" w:space="0" w:color="000000"/>
              <w:left w:val="single" w:sz="4" w:space="0" w:color="000000"/>
              <w:bottom w:val="single" w:sz="4" w:space="0" w:color="000000"/>
            </w:tcBorders>
            <w:shd w:val="clear" w:color="auto" w:fill="auto"/>
          </w:tcPr>
          <w:p w14:paraId="19AE06DF"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ES lėšos</w:t>
            </w:r>
          </w:p>
        </w:tc>
        <w:tc>
          <w:tcPr>
            <w:tcW w:w="2126" w:type="dxa"/>
            <w:tcBorders>
              <w:top w:val="single" w:sz="4" w:space="0" w:color="000000"/>
              <w:left w:val="single" w:sz="4" w:space="0" w:color="000000"/>
              <w:bottom w:val="single" w:sz="4" w:space="0" w:color="000000"/>
            </w:tcBorders>
            <w:shd w:val="clear" w:color="auto" w:fill="auto"/>
          </w:tcPr>
          <w:p w14:paraId="444A64C4" w14:textId="77777777" w:rsidR="00543BAE" w:rsidRPr="00934E48" w:rsidRDefault="00543BAE" w:rsidP="008F1761">
            <w:pPr>
              <w:tabs>
                <w:tab w:val="left" w:pos="454"/>
              </w:tabs>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75087F2D" w14:textId="77777777" w:rsidR="00543BAE" w:rsidRPr="00934E48" w:rsidRDefault="00543BAE" w:rsidP="008F1761">
            <w:pPr>
              <w:tabs>
                <w:tab w:val="left" w:pos="454"/>
              </w:tabs>
              <w:spacing w:after="0" w:line="240" w:lineRule="auto"/>
              <w:rPr>
                <w:rFonts w:ascii="Times New Roman" w:hAnsi="Times New Roman" w:cs="Times New Roman"/>
                <w:sz w:val="24"/>
                <w:szCs w:val="24"/>
              </w:rPr>
            </w:pPr>
            <w:r w:rsidRPr="00934E48">
              <w:rPr>
                <w:rFonts w:ascii="Times New Roman" w:hAnsi="Times New Roman" w:cs="Times New Roman"/>
                <w:sz w:val="24"/>
                <w:szCs w:val="24"/>
              </w:rPr>
              <w:t>VšĮ Šv. Juozapo globos namai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203E897" w14:textId="77777777" w:rsidR="00543BAE" w:rsidRPr="00934E48" w:rsidRDefault="00543BAE" w:rsidP="008F1761">
            <w:pPr>
              <w:tabs>
                <w:tab w:val="left" w:pos="454"/>
              </w:tabs>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Asmenų, gavusių asmeninio asistento paslaugas, skaičius, dalis nuo identifikuoto socialinių paslaugų poreikio (%) – 100.  </w:t>
            </w:r>
          </w:p>
        </w:tc>
      </w:tr>
      <w:tr w:rsidR="00727CB9" w:rsidRPr="00934E48" w14:paraId="6811D7BF" w14:textId="77777777" w:rsidTr="00727CB9">
        <w:trPr>
          <w:trHeight w:val="700"/>
        </w:trPr>
        <w:tc>
          <w:tcPr>
            <w:tcW w:w="1702" w:type="dxa"/>
            <w:vMerge/>
            <w:tcBorders>
              <w:top w:val="single" w:sz="4" w:space="0" w:color="000000"/>
              <w:left w:val="single" w:sz="4" w:space="0" w:color="000000"/>
              <w:bottom w:val="single" w:sz="4" w:space="0" w:color="000000"/>
            </w:tcBorders>
            <w:shd w:val="clear" w:color="auto" w:fill="auto"/>
          </w:tcPr>
          <w:p w14:paraId="2F767F2D"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6FF9A84D"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Organizuoti iš pataisos įstaigų paleidžiamų (paleistų) asmenų socialinę integraciją</w:t>
            </w:r>
          </w:p>
        </w:tc>
        <w:tc>
          <w:tcPr>
            <w:tcW w:w="1276" w:type="dxa"/>
            <w:tcBorders>
              <w:top w:val="single" w:sz="4" w:space="0" w:color="000000"/>
              <w:left w:val="single" w:sz="4" w:space="0" w:color="000000"/>
              <w:bottom w:val="single" w:sz="4" w:space="0" w:color="000000"/>
            </w:tcBorders>
            <w:shd w:val="clear" w:color="auto" w:fill="auto"/>
          </w:tcPr>
          <w:p w14:paraId="57BA92B3"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SVBL</w:t>
            </w:r>
          </w:p>
          <w:p w14:paraId="2B9AB944" w14:textId="77777777" w:rsidR="00543BAE" w:rsidRPr="00934E48" w:rsidRDefault="00543BAE" w:rsidP="008F1761">
            <w:pPr>
              <w:spacing w:after="0" w:line="240" w:lineRule="auto"/>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tcBorders>
            <w:shd w:val="clear" w:color="auto" w:fill="auto"/>
          </w:tcPr>
          <w:p w14:paraId="69C2302E"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59BF43AE"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994446D"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Suteiktos poreikį atitinkančios socialinės integracijos paslaugos, dalis suteiktų paslaugų nuo gautų pranešimų </w:t>
            </w:r>
            <w:r w:rsidRPr="00934E48">
              <w:rPr>
                <w:rFonts w:ascii="Times New Roman" w:hAnsi="Times New Roman" w:cs="Times New Roman"/>
                <w:sz w:val="24"/>
                <w:szCs w:val="24"/>
              </w:rPr>
              <w:t xml:space="preserve">(%) </w:t>
            </w:r>
            <w:r w:rsidRPr="00934E48">
              <w:rPr>
                <w:rFonts w:ascii="Times New Roman" w:hAnsi="Times New Roman" w:cs="Times New Roman"/>
                <w:color w:val="000000"/>
                <w:sz w:val="24"/>
                <w:szCs w:val="24"/>
              </w:rPr>
              <w:t xml:space="preserve"> – 90.</w:t>
            </w:r>
          </w:p>
        </w:tc>
      </w:tr>
      <w:tr w:rsidR="00727CB9" w:rsidRPr="00934E48" w14:paraId="7D962432" w14:textId="77777777" w:rsidTr="00727CB9">
        <w:trPr>
          <w:trHeight w:val="770"/>
        </w:trPr>
        <w:tc>
          <w:tcPr>
            <w:tcW w:w="1702" w:type="dxa"/>
            <w:vMerge/>
            <w:tcBorders>
              <w:top w:val="single" w:sz="4" w:space="0" w:color="000000"/>
              <w:left w:val="single" w:sz="4" w:space="0" w:color="000000"/>
              <w:bottom w:val="single" w:sz="4" w:space="0" w:color="000000"/>
            </w:tcBorders>
            <w:shd w:val="clear" w:color="auto" w:fill="auto"/>
          </w:tcPr>
          <w:p w14:paraId="213329EC" w14:textId="77777777" w:rsidR="00727CB9" w:rsidRPr="00934E48" w:rsidRDefault="00727CB9"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42DC09FE" w14:textId="5D6A8050" w:rsidR="00727CB9" w:rsidRPr="00934E48" w:rsidRDefault="00727CB9"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shd w:val="clear" w:color="auto" w:fill="FFFFFF"/>
              </w:rPr>
              <w:t>Materialinio nepritekliaus mažinimo programos  įgyvendinimas</w:t>
            </w:r>
          </w:p>
        </w:tc>
        <w:tc>
          <w:tcPr>
            <w:tcW w:w="1276" w:type="dxa"/>
            <w:tcBorders>
              <w:top w:val="single" w:sz="4" w:space="0" w:color="000000"/>
              <w:left w:val="single" w:sz="4" w:space="0" w:color="000000"/>
              <w:bottom w:val="single" w:sz="4" w:space="0" w:color="000000"/>
            </w:tcBorders>
            <w:shd w:val="clear" w:color="auto" w:fill="auto"/>
          </w:tcPr>
          <w:p w14:paraId="57D60158"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r w:rsidRPr="00934E48">
              <w:rPr>
                <w:rFonts w:ascii="Times New Roman" w:hAnsi="Times New Roman" w:cs="Times New Roman"/>
                <w:sz w:val="24"/>
                <w:szCs w:val="24"/>
              </w:rPr>
              <w:t>ES lėšos</w:t>
            </w:r>
          </w:p>
          <w:p w14:paraId="0E782526" w14:textId="069DFAA8" w:rsidR="00727CB9" w:rsidRPr="00934E48" w:rsidRDefault="00727CB9"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7765FCEB"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3235EE69" w14:textId="1EA4AC33" w:rsidR="00727CB9" w:rsidRPr="00934E48" w:rsidRDefault="00727CB9"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A07F02F" w14:textId="29F5108E" w:rsidR="00727CB9" w:rsidRPr="00934E48" w:rsidRDefault="00727CB9"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sz w:val="24"/>
                <w:szCs w:val="24"/>
              </w:rPr>
              <w:t xml:space="preserve">Asmenų, gavusių asmeninio asistento paslaugas, skaičius, dalis nuo prašymo pateikimo (%) – 90.  </w:t>
            </w:r>
          </w:p>
        </w:tc>
      </w:tr>
      <w:tr w:rsidR="00727CB9" w:rsidRPr="00934E48" w14:paraId="42854567" w14:textId="77777777" w:rsidTr="00727CB9">
        <w:trPr>
          <w:trHeight w:val="700"/>
        </w:trPr>
        <w:tc>
          <w:tcPr>
            <w:tcW w:w="1702" w:type="dxa"/>
            <w:vMerge/>
            <w:tcBorders>
              <w:top w:val="single" w:sz="4" w:space="0" w:color="000000"/>
              <w:left w:val="single" w:sz="4" w:space="0" w:color="000000"/>
              <w:bottom w:val="single" w:sz="4" w:space="0" w:color="000000"/>
            </w:tcBorders>
            <w:shd w:val="clear" w:color="auto" w:fill="auto"/>
          </w:tcPr>
          <w:p w14:paraId="0F8EA58A"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tcBorders>
            <w:shd w:val="clear" w:color="auto" w:fill="auto"/>
          </w:tcPr>
          <w:p w14:paraId="6E7148DE" w14:textId="77777777" w:rsidR="00543BAE" w:rsidRPr="00934E48" w:rsidRDefault="00543BAE" w:rsidP="008F1761">
            <w:pP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Plėtoti Panevėžio socialinių paslaugų centro Globos centro teikiamas paslaugas</w:t>
            </w:r>
          </w:p>
        </w:tc>
        <w:tc>
          <w:tcPr>
            <w:tcW w:w="1276" w:type="dxa"/>
            <w:tcBorders>
              <w:top w:val="single" w:sz="4" w:space="0" w:color="000000"/>
              <w:left w:val="single" w:sz="4" w:space="0" w:color="000000"/>
              <w:bottom w:val="single" w:sz="4" w:space="0" w:color="000000"/>
            </w:tcBorders>
            <w:shd w:val="clear" w:color="auto" w:fill="auto"/>
          </w:tcPr>
          <w:p w14:paraId="0B054D29"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SVBL </w:t>
            </w:r>
          </w:p>
          <w:p w14:paraId="656DCF92"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ES lėšos</w:t>
            </w:r>
          </w:p>
        </w:tc>
        <w:tc>
          <w:tcPr>
            <w:tcW w:w="2126" w:type="dxa"/>
            <w:tcBorders>
              <w:top w:val="single" w:sz="4" w:space="0" w:color="000000"/>
              <w:left w:val="single" w:sz="4" w:space="0" w:color="000000"/>
              <w:bottom w:val="single" w:sz="4" w:space="0" w:color="000000"/>
            </w:tcBorders>
            <w:shd w:val="clear" w:color="auto" w:fill="auto"/>
          </w:tcPr>
          <w:p w14:paraId="40C0FE4A"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PMSA</w:t>
            </w:r>
          </w:p>
          <w:p w14:paraId="46E82616"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30A0597" w14:textId="6B3C17D2"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GIMK mokymus pravesti ne mažiau kaip 3 globėjų</w:t>
            </w:r>
            <w:r w:rsidR="0048409B" w:rsidRPr="00934E48">
              <w:rPr>
                <w:rFonts w:ascii="Times New Roman" w:hAnsi="Times New Roman" w:cs="Times New Roman"/>
                <w:color w:val="00000A"/>
                <w:sz w:val="24"/>
                <w:szCs w:val="24"/>
              </w:rPr>
              <w:t xml:space="preserve"> </w:t>
            </w:r>
            <w:r w:rsidRPr="00934E48">
              <w:rPr>
                <w:rFonts w:ascii="Times New Roman" w:hAnsi="Times New Roman" w:cs="Times New Roman"/>
                <w:color w:val="00000A"/>
                <w:sz w:val="24"/>
                <w:szCs w:val="24"/>
              </w:rPr>
              <w:t>/ įtėvių grupėms.</w:t>
            </w:r>
          </w:p>
        </w:tc>
      </w:tr>
      <w:tr w:rsidR="00727CB9" w:rsidRPr="00934E48" w14:paraId="4105DF86" w14:textId="77777777" w:rsidTr="00727CB9">
        <w:trPr>
          <w:trHeight w:val="700"/>
        </w:trPr>
        <w:tc>
          <w:tcPr>
            <w:tcW w:w="1702" w:type="dxa"/>
            <w:vMerge/>
            <w:tcBorders>
              <w:top w:val="single" w:sz="4" w:space="0" w:color="000000"/>
              <w:left w:val="single" w:sz="4" w:space="0" w:color="000000"/>
              <w:bottom w:val="single" w:sz="4" w:space="0" w:color="000000"/>
            </w:tcBorders>
            <w:shd w:val="clear" w:color="auto" w:fill="auto"/>
          </w:tcPr>
          <w:p w14:paraId="0DC44834"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tcBorders>
            <w:shd w:val="clear" w:color="auto" w:fill="auto"/>
          </w:tcPr>
          <w:p w14:paraId="3E12A6D1" w14:textId="0BCD1F15" w:rsidR="00543BAE" w:rsidRPr="00934E48" w:rsidRDefault="00543BAE" w:rsidP="008F1761">
            <w:pP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Panevėžio miesto savivaldybės asmenų</w:t>
            </w:r>
            <w:r w:rsidR="0048409B" w:rsidRPr="00934E48">
              <w:rPr>
                <w:rFonts w:ascii="Times New Roman" w:hAnsi="Times New Roman" w:cs="Times New Roman"/>
                <w:color w:val="00000A"/>
                <w:sz w:val="24"/>
                <w:szCs w:val="24"/>
              </w:rPr>
              <w:t xml:space="preserve"> </w:t>
            </w:r>
            <w:r w:rsidRPr="00934E48">
              <w:rPr>
                <w:rFonts w:ascii="Times New Roman" w:hAnsi="Times New Roman" w:cs="Times New Roman"/>
                <w:color w:val="00000A"/>
                <w:sz w:val="24"/>
                <w:szCs w:val="24"/>
              </w:rPr>
              <w:t>/</w:t>
            </w:r>
            <w:r w:rsidR="0048409B" w:rsidRPr="00934E48">
              <w:rPr>
                <w:rFonts w:ascii="Times New Roman" w:hAnsi="Times New Roman" w:cs="Times New Roman"/>
                <w:color w:val="00000A"/>
                <w:sz w:val="24"/>
                <w:szCs w:val="24"/>
              </w:rPr>
              <w:t xml:space="preserve"> </w:t>
            </w:r>
            <w:r w:rsidRPr="00934E48">
              <w:rPr>
                <w:rFonts w:ascii="Times New Roman" w:hAnsi="Times New Roman" w:cs="Times New Roman"/>
                <w:color w:val="00000A"/>
                <w:sz w:val="24"/>
                <w:szCs w:val="24"/>
              </w:rPr>
              <w:t>šeimų, galinčių prižiūrėti, globoti</w:t>
            </w:r>
            <w:r w:rsidR="0048409B" w:rsidRPr="00934E48">
              <w:rPr>
                <w:rFonts w:ascii="Times New Roman" w:hAnsi="Times New Roman" w:cs="Times New Roman"/>
                <w:color w:val="00000A"/>
                <w:sz w:val="24"/>
                <w:szCs w:val="24"/>
              </w:rPr>
              <w:t xml:space="preserve"> </w:t>
            </w:r>
            <w:r w:rsidRPr="00934E48">
              <w:rPr>
                <w:rFonts w:ascii="Times New Roman" w:hAnsi="Times New Roman" w:cs="Times New Roman"/>
                <w:color w:val="00000A"/>
                <w:sz w:val="24"/>
                <w:szCs w:val="24"/>
              </w:rPr>
              <w:t>(rūpinti), įvaikinti tėvų globos netekusį ar iš nesaugios aplinkos paimtą vaiką</w:t>
            </w:r>
            <w:r w:rsidR="0048409B" w:rsidRPr="00934E48">
              <w:rPr>
                <w:rFonts w:ascii="Times New Roman" w:hAnsi="Times New Roman" w:cs="Times New Roman"/>
                <w:color w:val="00000A"/>
                <w:sz w:val="24"/>
                <w:szCs w:val="24"/>
              </w:rPr>
              <w:t xml:space="preserve"> </w:t>
            </w:r>
            <w:r w:rsidRPr="00934E48">
              <w:rPr>
                <w:rFonts w:ascii="Times New Roman" w:hAnsi="Times New Roman" w:cs="Times New Roman"/>
                <w:color w:val="00000A"/>
                <w:sz w:val="24"/>
                <w:szCs w:val="24"/>
              </w:rPr>
              <w:t>(-us) pritraukimo ir paieškos planas</w:t>
            </w:r>
            <w:r w:rsidR="0048409B" w:rsidRPr="00934E48">
              <w:rPr>
                <w:rFonts w:ascii="Times New Roman" w:hAnsi="Times New Roman" w:cs="Times New Roman"/>
                <w:color w:val="00000A"/>
                <w:sz w:val="24"/>
                <w:szCs w:val="24"/>
              </w:rPr>
              <w:t xml:space="preserve"> </w:t>
            </w:r>
            <w:r w:rsidRPr="00934E48">
              <w:rPr>
                <w:rFonts w:ascii="Times New Roman" w:hAnsi="Times New Roman" w:cs="Times New Roman"/>
                <w:color w:val="00000A"/>
                <w:sz w:val="24"/>
                <w:szCs w:val="24"/>
              </w:rPr>
              <w:t>/</w:t>
            </w:r>
            <w:r w:rsidR="0048409B" w:rsidRPr="00934E48">
              <w:rPr>
                <w:rFonts w:ascii="Times New Roman" w:hAnsi="Times New Roman" w:cs="Times New Roman"/>
                <w:color w:val="00000A"/>
                <w:sz w:val="24"/>
                <w:szCs w:val="24"/>
              </w:rPr>
              <w:t xml:space="preserve"> </w:t>
            </w:r>
            <w:r w:rsidRPr="00934E48">
              <w:rPr>
                <w:rFonts w:ascii="Times New Roman" w:hAnsi="Times New Roman" w:cs="Times New Roman"/>
                <w:color w:val="00000A"/>
                <w:sz w:val="24"/>
                <w:szCs w:val="24"/>
              </w:rPr>
              <w:t>programa</w:t>
            </w:r>
          </w:p>
        </w:tc>
        <w:tc>
          <w:tcPr>
            <w:tcW w:w="1276" w:type="dxa"/>
            <w:tcBorders>
              <w:top w:val="single" w:sz="4" w:space="0" w:color="000000"/>
              <w:left w:val="single" w:sz="4" w:space="0" w:color="000000"/>
              <w:bottom w:val="single" w:sz="4" w:space="0" w:color="000000"/>
            </w:tcBorders>
            <w:shd w:val="clear" w:color="auto" w:fill="auto"/>
          </w:tcPr>
          <w:p w14:paraId="14EA6488"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SVBL </w:t>
            </w:r>
          </w:p>
          <w:p w14:paraId="6C96750B" w14:textId="7F1F6355"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ES lėšos</w:t>
            </w:r>
          </w:p>
        </w:tc>
        <w:tc>
          <w:tcPr>
            <w:tcW w:w="2126" w:type="dxa"/>
            <w:tcBorders>
              <w:top w:val="single" w:sz="4" w:space="0" w:color="000000"/>
              <w:left w:val="single" w:sz="4" w:space="0" w:color="000000"/>
              <w:bottom w:val="single" w:sz="4" w:space="0" w:color="000000"/>
            </w:tcBorders>
            <w:shd w:val="clear" w:color="auto" w:fill="auto"/>
          </w:tcPr>
          <w:p w14:paraId="5EF07BC5"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PMSA</w:t>
            </w:r>
          </w:p>
          <w:p w14:paraId="63150E05" w14:textId="4AC91932"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9C7CCBA" w14:textId="0EAB2B3E"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Parengtas planas</w:t>
            </w:r>
            <w:r w:rsidR="0048409B" w:rsidRPr="00934E48">
              <w:rPr>
                <w:rFonts w:ascii="Times New Roman" w:hAnsi="Times New Roman" w:cs="Times New Roman"/>
                <w:color w:val="00000A"/>
                <w:sz w:val="24"/>
                <w:szCs w:val="24"/>
              </w:rPr>
              <w:t xml:space="preserve"> –</w:t>
            </w:r>
            <w:r w:rsidR="00727CB9" w:rsidRPr="00934E48">
              <w:rPr>
                <w:rFonts w:ascii="Times New Roman" w:hAnsi="Times New Roman" w:cs="Times New Roman"/>
                <w:color w:val="00000A"/>
                <w:sz w:val="24"/>
                <w:szCs w:val="24"/>
              </w:rPr>
              <w:t xml:space="preserve"> </w:t>
            </w:r>
            <w:r w:rsidR="00727CB9" w:rsidRPr="00934E48">
              <w:rPr>
                <w:rFonts w:ascii="Times New Roman" w:hAnsi="Times New Roman" w:cs="Times New Roman"/>
                <w:color w:val="00000A"/>
                <w:sz w:val="24"/>
                <w:szCs w:val="24"/>
                <w:lang w:val="es-ES"/>
              </w:rPr>
              <w:t xml:space="preserve">1. </w:t>
            </w:r>
            <w:r w:rsidRPr="00934E48">
              <w:rPr>
                <w:rFonts w:ascii="Times New Roman" w:hAnsi="Times New Roman" w:cs="Times New Roman"/>
                <w:color w:val="00000A"/>
                <w:sz w:val="24"/>
                <w:szCs w:val="24"/>
              </w:rPr>
              <w:t>Plano vykdymo 2024</w:t>
            </w:r>
            <w:r w:rsidR="0048409B" w:rsidRPr="00934E48">
              <w:rPr>
                <w:rFonts w:ascii="Times New Roman" w:hAnsi="Times New Roman" w:cs="Times New Roman"/>
                <w:color w:val="00000A"/>
                <w:sz w:val="24"/>
                <w:szCs w:val="24"/>
              </w:rPr>
              <w:t>–</w:t>
            </w:r>
            <w:r w:rsidRPr="00934E48">
              <w:rPr>
                <w:rFonts w:ascii="Times New Roman" w:hAnsi="Times New Roman" w:cs="Times New Roman"/>
                <w:color w:val="00000A"/>
                <w:sz w:val="24"/>
                <w:szCs w:val="24"/>
              </w:rPr>
              <w:t>2028 m. priežiūra</w:t>
            </w:r>
          </w:p>
        </w:tc>
      </w:tr>
      <w:tr w:rsidR="00727CB9" w:rsidRPr="00934E48" w14:paraId="0044C22C" w14:textId="77777777" w:rsidTr="00727CB9">
        <w:trPr>
          <w:trHeight w:val="700"/>
        </w:trPr>
        <w:tc>
          <w:tcPr>
            <w:tcW w:w="1702" w:type="dxa"/>
            <w:vMerge/>
            <w:tcBorders>
              <w:top w:val="single" w:sz="4" w:space="0" w:color="000000"/>
              <w:left w:val="single" w:sz="4" w:space="0" w:color="000000"/>
              <w:bottom w:val="single" w:sz="4" w:space="0" w:color="000000"/>
            </w:tcBorders>
            <w:shd w:val="clear" w:color="auto" w:fill="auto"/>
          </w:tcPr>
          <w:p w14:paraId="195CFD5C"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tcBorders>
            <w:shd w:val="clear" w:color="auto" w:fill="auto"/>
          </w:tcPr>
          <w:p w14:paraId="1F70788F" w14:textId="1CBAB053" w:rsidR="00543BAE" w:rsidRPr="00934E48" w:rsidRDefault="00543BAE" w:rsidP="008F1761">
            <w:pPr>
              <w:spacing w:after="0" w:line="240" w:lineRule="auto"/>
              <w:rPr>
                <w:rFonts w:ascii="Times New Roman" w:hAnsi="Times New Roman" w:cs="Times New Roman"/>
                <w:color w:val="00000A"/>
                <w:sz w:val="24"/>
                <w:szCs w:val="24"/>
                <w:highlight w:val="green"/>
              </w:rPr>
            </w:pPr>
            <w:r w:rsidRPr="00934E48">
              <w:rPr>
                <w:rFonts w:ascii="Times New Roman" w:hAnsi="Times New Roman" w:cs="Times New Roman"/>
                <w:color w:val="00000A"/>
                <w:sz w:val="24"/>
                <w:szCs w:val="24"/>
              </w:rPr>
              <w:t xml:space="preserve">Naujų socialinių paslaugų rūšių </w:t>
            </w:r>
            <w:r w:rsidR="00B03E27" w:rsidRPr="00934E48">
              <w:rPr>
                <w:rFonts w:ascii="Times New Roman" w:hAnsi="Times New Roman" w:cs="Times New Roman"/>
                <w:color w:val="00000A"/>
                <w:sz w:val="24"/>
                <w:szCs w:val="24"/>
              </w:rPr>
              <w:t>bendruomenėje</w:t>
            </w:r>
            <w:r w:rsidRPr="00934E48">
              <w:rPr>
                <w:rFonts w:ascii="Times New Roman" w:hAnsi="Times New Roman" w:cs="Times New Roman"/>
                <w:color w:val="00000A"/>
                <w:sz w:val="24"/>
                <w:szCs w:val="24"/>
              </w:rPr>
              <w:t xml:space="preserve"> </w:t>
            </w:r>
            <w:r w:rsidR="00B03E27" w:rsidRPr="00934E48">
              <w:rPr>
                <w:rFonts w:ascii="Times New Roman" w:hAnsi="Times New Roman" w:cs="Times New Roman"/>
                <w:color w:val="00000A"/>
                <w:sz w:val="24"/>
                <w:szCs w:val="24"/>
              </w:rPr>
              <w:t>vykdant projekt</w:t>
            </w:r>
            <w:r w:rsidR="00727CB9" w:rsidRPr="00934E48">
              <w:rPr>
                <w:rFonts w:ascii="Times New Roman" w:hAnsi="Times New Roman" w:cs="Times New Roman"/>
                <w:color w:val="00000A"/>
                <w:sz w:val="24"/>
                <w:szCs w:val="24"/>
              </w:rPr>
              <w:t>inius įsipareigojimus</w:t>
            </w:r>
            <w:r w:rsidR="00B03E27" w:rsidRPr="00934E48">
              <w:rPr>
                <w:rFonts w:ascii="Times New Roman" w:hAnsi="Times New Roman" w:cs="Times New Roman"/>
                <w:color w:val="00000A"/>
                <w:sz w:val="24"/>
                <w:szCs w:val="24"/>
              </w:rPr>
              <w:t xml:space="preserve"> </w:t>
            </w:r>
            <w:r w:rsidRPr="00934E48">
              <w:rPr>
                <w:rFonts w:ascii="Times New Roman" w:hAnsi="Times New Roman" w:cs="Times New Roman"/>
                <w:color w:val="00000A"/>
                <w:sz w:val="24"/>
                <w:szCs w:val="24"/>
              </w:rPr>
              <w:t>plėtojimas</w:t>
            </w:r>
          </w:p>
        </w:tc>
        <w:tc>
          <w:tcPr>
            <w:tcW w:w="1276" w:type="dxa"/>
            <w:tcBorders>
              <w:top w:val="single" w:sz="4" w:space="0" w:color="000000"/>
              <w:left w:val="single" w:sz="4" w:space="0" w:color="000000"/>
              <w:bottom w:val="single" w:sz="4" w:space="0" w:color="000000"/>
            </w:tcBorders>
            <w:shd w:val="clear" w:color="auto" w:fill="auto"/>
          </w:tcPr>
          <w:p w14:paraId="38CDBA06"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SVBL </w:t>
            </w:r>
          </w:p>
          <w:p w14:paraId="47665B3C"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ES lėšos</w:t>
            </w:r>
          </w:p>
        </w:tc>
        <w:tc>
          <w:tcPr>
            <w:tcW w:w="2126" w:type="dxa"/>
            <w:tcBorders>
              <w:top w:val="single" w:sz="4" w:space="0" w:color="000000"/>
              <w:left w:val="single" w:sz="4" w:space="0" w:color="000000"/>
              <w:bottom w:val="single" w:sz="4" w:space="0" w:color="000000"/>
            </w:tcBorders>
            <w:shd w:val="clear" w:color="auto" w:fill="auto"/>
          </w:tcPr>
          <w:p w14:paraId="3CC6EB95"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PMSA</w:t>
            </w:r>
          </w:p>
          <w:p w14:paraId="3648845A"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A"/>
                <w:sz w:val="24"/>
                <w:szCs w:val="24"/>
              </w:rPr>
            </w:pPr>
            <w:r w:rsidRPr="00934E48">
              <w:rPr>
                <w:rFonts w:ascii="Times New Roman" w:hAnsi="Times New Roman" w:cs="Times New Roman"/>
                <w:color w:val="00000A"/>
                <w:sz w:val="24"/>
                <w:szCs w:val="24"/>
              </w:rPr>
              <w:t>JDC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70A46A4" w14:textId="36768115" w:rsidR="00543BAE" w:rsidRPr="00934E48" w:rsidRDefault="00727CB9" w:rsidP="008F1761">
            <w:pPr>
              <w:spacing w:after="0" w:line="240" w:lineRule="auto"/>
              <w:rPr>
                <w:rFonts w:ascii="Times New Roman" w:hAnsi="Times New Roman" w:cs="Times New Roman"/>
                <w:sz w:val="24"/>
                <w:szCs w:val="24"/>
                <w:lang w:val="en-US"/>
              </w:rPr>
            </w:pPr>
            <w:r w:rsidRPr="00934E48">
              <w:rPr>
                <w:rFonts w:ascii="Times New Roman" w:hAnsi="Times New Roman" w:cs="Times New Roman"/>
                <w:color w:val="000000"/>
                <w:sz w:val="24"/>
                <w:szCs w:val="24"/>
              </w:rPr>
              <w:t xml:space="preserve">Parengiamųjų darbų apsaugoto būsto, grupinio gyvenimo namų,  atvejo vadybos asmenims su intelekto ir  (ar) psichikos negalia vykdymas </w:t>
            </w:r>
            <w:r w:rsidR="0048409B" w:rsidRPr="00934E48">
              <w:rPr>
                <w:rFonts w:ascii="Times New Roman" w:hAnsi="Times New Roman" w:cs="Times New Roman"/>
                <w:color w:val="000000"/>
                <w:sz w:val="24"/>
                <w:szCs w:val="24"/>
              </w:rPr>
              <w:t>laiku</w:t>
            </w:r>
            <w:r w:rsidRPr="00934E48">
              <w:rPr>
                <w:rFonts w:ascii="Times New Roman" w:hAnsi="Times New Roman" w:cs="Times New Roman"/>
                <w:color w:val="000000"/>
                <w:sz w:val="24"/>
                <w:szCs w:val="24"/>
              </w:rPr>
              <w:t xml:space="preserve">. Sukurta strategija – </w:t>
            </w:r>
            <w:r w:rsidRPr="00934E48">
              <w:rPr>
                <w:rFonts w:ascii="Times New Roman" w:hAnsi="Times New Roman" w:cs="Times New Roman"/>
                <w:color w:val="000000"/>
                <w:sz w:val="24"/>
                <w:szCs w:val="24"/>
                <w:lang w:val="en-US"/>
              </w:rPr>
              <w:t>1.</w:t>
            </w:r>
          </w:p>
        </w:tc>
      </w:tr>
      <w:tr w:rsidR="00727CB9" w:rsidRPr="00934E48" w14:paraId="20C1CC4E" w14:textId="77777777" w:rsidTr="00727CB9">
        <w:trPr>
          <w:trHeight w:val="927"/>
        </w:trPr>
        <w:tc>
          <w:tcPr>
            <w:tcW w:w="1702" w:type="dxa"/>
            <w:vMerge/>
            <w:tcBorders>
              <w:top w:val="single" w:sz="4" w:space="0" w:color="000000"/>
              <w:left w:val="single" w:sz="4" w:space="0" w:color="000000"/>
              <w:bottom w:val="single" w:sz="4" w:space="0" w:color="000000"/>
            </w:tcBorders>
            <w:shd w:val="clear" w:color="auto" w:fill="auto"/>
          </w:tcPr>
          <w:p w14:paraId="68D9B520"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A"/>
                <w:sz w:val="24"/>
                <w:szCs w:val="24"/>
              </w:rPr>
            </w:pPr>
          </w:p>
        </w:tc>
        <w:tc>
          <w:tcPr>
            <w:tcW w:w="5811" w:type="dxa"/>
            <w:tcBorders>
              <w:top w:val="single" w:sz="4" w:space="0" w:color="000000"/>
              <w:left w:val="single" w:sz="4" w:space="0" w:color="000000"/>
              <w:bottom w:val="single" w:sz="4" w:space="0" w:color="000000"/>
            </w:tcBorders>
            <w:shd w:val="clear" w:color="auto" w:fill="auto"/>
          </w:tcPr>
          <w:p w14:paraId="03066DBD" w14:textId="5A99760F"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 xml:space="preserve">Kompleksinių paslaugų centro „Harmonijos miestas“ vaikams </w:t>
            </w:r>
            <w:r w:rsidR="0048409B" w:rsidRPr="00934E48">
              <w:rPr>
                <w:rFonts w:ascii="Times New Roman" w:hAnsi="Times New Roman" w:cs="Times New Roman"/>
                <w:color w:val="000000"/>
                <w:sz w:val="24"/>
                <w:szCs w:val="24"/>
              </w:rPr>
              <w:t>su</w:t>
            </w:r>
            <w:r w:rsidRPr="00934E48">
              <w:rPr>
                <w:rFonts w:ascii="Times New Roman" w:hAnsi="Times New Roman" w:cs="Times New Roman"/>
                <w:color w:val="000000"/>
                <w:sz w:val="24"/>
                <w:szCs w:val="24"/>
              </w:rPr>
              <w:t xml:space="preserve"> negali</w:t>
            </w:r>
            <w:r w:rsidR="0048409B" w:rsidRPr="00934E48">
              <w:rPr>
                <w:rFonts w:ascii="Times New Roman" w:hAnsi="Times New Roman" w:cs="Times New Roman"/>
                <w:color w:val="000000"/>
                <w:sz w:val="24"/>
                <w:szCs w:val="24"/>
              </w:rPr>
              <w:t>a</w:t>
            </w:r>
            <w:r w:rsidRPr="00934E48">
              <w:rPr>
                <w:rFonts w:ascii="Times New Roman" w:hAnsi="Times New Roman" w:cs="Times New Roman"/>
                <w:color w:val="000000"/>
                <w:sz w:val="24"/>
                <w:szCs w:val="24"/>
              </w:rPr>
              <w:t xml:space="preserve"> ir jų šeimos nariams Panevėžio mieste  įkūrimas</w:t>
            </w:r>
          </w:p>
        </w:tc>
        <w:tc>
          <w:tcPr>
            <w:tcW w:w="1276" w:type="dxa"/>
            <w:tcBorders>
              <w:top w:val="single" w:sz="4" w:space="0" w:color="000000"/>
              <w:left w:val="single" w:sz="4" w:space="0" w:color="000000"/>
              <w:bottom w:val="single" w:sz="4" w:space="0" w:color="000000"/>
            </w:tcBorders>
            <w:shd w:val="clear" w:color="auto" w:fill="auto"/>
          </w:tcPr>
          <w:p w14:paraId="28AC96BF"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SVBL </w:t>
            </w:r>
          </w:p>
          <w:p w14:paraId="001FE1E1"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ES lėšos</w:t>
            </w:r>
          </w:p>
        </w:tc>
        <w:tc>
          <w:tcPr>
            <w:tcW w:w="2126" w:type="dxa"/>
            <w:tcBorders>
              <w:top w:val="single" w:sz="4" w:space="0" w:color="000000"/>
              <w:left w:val="single" w:sz="4" w:space="0" w:color="000000"/>
              <w:bottom w:val="single" w:sz="4" w:space="0" w:color="000000"/>
            </w:tcBorders>
            <w:shd w:val="clear" w:color="auto" w:fill="auto"/>
          </w:tcPr>
          <w:p w14:paraId="6229199A"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5DC810DF"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JDC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F3C20C3" w14:textId="50F69CE5"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 xml:space="preserve">Įkurtas kompleksinių paslaugų centras „Harmonijos miestas“ </w:t>
            </w:r>
            <w:r w:rsidR="0048409B" w:rsidRPr="00934E48">
              <w:rPr>
                <w:rFonts w:ascii="Times New Roman" w:hAnsi="Times New Roman" w:cs="Times New Roman"/>
                <w:color w:val="000000"/>
                <w:sz w:val="24"/>
                <w:szCs w:val="24"/>
              </w:rPr>
              <w:t xml:space="preserve">vaikams su negalia ir </w:t>
            </w:r>
            <w:r w:rsidRPr="00934E48">
              <w:rPr>
                <w:rFonts w:ascii="Times New Roman" w:hAnsi="Times New Roman" w:cs="Times New Roman"/>
                <w:color w:val="000000"/>
                <w:sz w:val="24"/>
                <w:szCs w:val="24"/>
              </w:rPr>
              <w:t>jų šeimos nariams Panevėžio mieste</w:t>
            </w:r>
            <w:r w:rsidR="00727CB9" w:rsidRPr="00934E48">
              <w:rPr>
                <w:rFonts w:ascii="Times New Roman" w:hAnsi="Times New Roman" w:cs="Times New Roman"/>
                <w:color w:val="000000"/>
                <w:sz w:val="24"/>
                <w:szCs w:val="24"/>
              </w:rPr>
              <w:t>. Sudarytas planas, sukurta strategija – 1.</w:t>
            </w:r>
          </w:p>
        </w:tc>
      </w:tr>
      <w:tr w:rsidR="00727CB9" w:rsidRPr="00934E48" w14:paraId="4BE88B61" w14:textId="77777777" w:rsidTr="00727CB9">
        <w:trPr>
          <w:trHeight w:val="700"/>
        </w:trPr>
        <w:tc>
          <w:tcPr>
            <w:tcW w:w="1702" w:type="dxa"/>
            <w:vMerge/>
            <w:tcBorders>
              <w:top w:val="single" w:sz="4" w:space="0" w:color="000000"/>
              <w:left w:val="single" w:sz="4" w:space="0" w:color="000000"/>
              <w:bottom w:val="single" w:sz="4" w:space="0" w:color="000000"/>
            </w:tcBorders>
            <w:shd w:val="clear" w:color="auto" w:fill="auto"/>
          </w:tcPr>
          <w:p w14:paraId="45C7A2A7"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tcPr>
          <w:p w14:paraId="16B7C41A"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Užtikrinti socialinės priežiūros paslaugų įstaigų akreditavimą ir kontrolę</w:t>
            </w:r>
          </w:p>
        </w:tc>
        <w:tc>
          <w:tcPr>
            <w:tcW w:w="1276" w:type="dxa"/>
            <w:tcBorders>
              <w:top w:val="single" w:sz="4" w:space="0" w:color="000000"/>
              <w:left w:val="single" w:sz="4" w:space="0" w:color="000000"/>
              <w:bottom w:val="single" w:sz="4" w:space="0" w:color="000000"/>
            </w:tcBorders>
            <w:shd w:val="clear" w:color="auto" w:fill="auto"/>
          </w:tcPr>
          <w:p w14:paraId="22EACE5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24FAE8F3"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8C78A18"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Akredituotų įstaigų dalis nuo gautų prašymų </w:t>
            </w:r>
            <w:r w:rsidRPr="00934E48">
              <w:rPr>
                <w:rFonts w:ascii="Times New Roman" w:hAnsi="Times New Roman" w:cs="Times New Roman"/>
                <w:sz w:val="24"/>
                <w:szCs w:val="24"/>
              </w:rPr>
              <w:t xml:space="preserve">(%) </w:t>
            </w:r>
            <w:r w:rsidRPr="00934E48">
              <w:rPr>
                <w:rFonts w:ascii="Times New Roman" w:hAnsi="Times New Roman" w:cs="Times New Roman"/>
                <w:color w:val="000000"/>
                <w:sz w:val="24"/>
                <w:szCs w:val="24"/>
              </w:rPr>
              <w:t>– 90.</w:t>
            </w:r>
          </w:p>
          <w:p w14:paraId="2A099010"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Atlikta kontrolė – 100 </w:t>
            </w:r>
            <w:r w:rsidRPr="00934E48">
              <w:rPr>
                <w:rFonts w:ascii="Times New Roman" w:hAnsi="Times New Roman" w:cs="Times New Roman"/>
                <w:sz w:val="24"/>
                <w:szCs w:val="24"/>
              </w:rPr>
              <w:t>(%)</w:t>
            </w:r>
          </w:p>
        </w:tc>
      </w:tr>
      <w:tr w:rsidR="00727CB9" w:rsidRPr="00934E48" w14:paraId="68E5E505" w14:textId="77777777" w:rsidTr="00727CB9">
        <w:trPr>
          <w:trHeight w:val="1084"/>
        </w:trPr>
        <w:tc>
          <w:tcPr>
            <w:tcW w:w="1702" w:type="dxa"/>
            <w:vMerge w:val="restart"/>
            <w:tcBorders>
              <w:top w:val="single" w:sz="4" w:space="0" w:color="000000"/>
              <w:left w:val="single" w:sz="4" w:space="0" w:color="000000"/>
            </w:tcBorders>
            <w:shd w:val="clear" w:color="auto" w:fill="auto"/>
          </w:tcPr>
          <w:p w14:paraId="3337F2B6" w14:textId="77777777" w:rsidR="00543BAE" w:rsidRPr="00934E48" w:rsidRDefault="00543BAE" w:rsidP="008F1761">
            <w:pP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vAlign w:val="center"/>
          </w:tcPr>
          <w:p w14:paraId="04670E3B" w14:textId="77777777" w:rsidR="00543BAE" w:rsidRPr="00934E48" w:rsidRDefault="00543BAE" w:rsidP="008F1761">
            <w:pPr>
              <w:spacing w:after="0" w:line="240" w:lineRule="auto"/>
              <w:rPr>
                <w:rFonts w:ascii="Times New Roman" w:hAnsi="Times New Roman" w:cs="Times New Roman"/>
                <w:color w:val="38761D"/>
                <w:sz w:val="24"/>
                <w:szCs w:val="24"/>
              </w:rPr>
            </w:pPr>
            <w:r w:rsidRPr="00934E48">
              <w:rPr>
                <w:rFonts w:ascii="Times New Roman" w:hAnsi="Times New Roman" w:cs="Times New Roman"/>
                <w:sz w:val="24"/>
                <w:szCs w:val="24"/>
              </w:rPr>
              <w:t>Prevencinių paslaugų prieinamumo lygis miesto gyventojams.</w:t>
            </w:r>
          </w:p>
        </w:tc>
        <w:tc>
          <w:tcPr>
            <w:tcW w:w="1276" w:type="dxa"/>
            <w:tcBorders>
              <w:top w:val="single" w:sz="4" w:space="0" w:color="000000"/>
              <w:left w:val="single" w:sz="4" w:space="0" w:color="000000"/>
              <w:bottom w:val="single" w:sz="4" w:space="0" w:color="000000"/>
            </w:tcBorders>
            <w:shd w:val="clear" w:color="auto" w:fill="auto"/>
            <w:vAlign w:val="center"/>
          </w:tcPr>
          <w:p w14:paraId="0099A64F"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ES lėšos</w:t>
            </w:r>
          </w:p>
          <w:p w14:paraId="218DD302"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58E4B0F1"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PMSA</w:t>
            </w:r>
          </w:p>
          <w:p w14:paraId="58650240"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sz w:val="24"/>
                <w:szCs w:val="24"/>
              </w:rPr>
            </w:pPr>
            <w:r w:rsidRPr="00934E48">
              <w:rPr>
                <w:rFonts w:ascii="Times New Roman" w:hAnsi="Times New Roman" w:cs="Times New Roman"/>
                <w:sz w:val="24"/>
                <w:szCs w:val="24"/>
              </w:rPr>
              <w:t>Šv. Juozapo globos namai;</w:t>
            </w:r>
          </w:p>
          <w:p w14:paraId="36143A9A"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PAJC </w:t>
            </w:r>
          </w:p>
          <w:p w14:paraId="4118E842"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7392FC4C" w14:textId="3203C903"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sz w:val="24"/>
                <w:szCs w:val="24"/>
              </w:rPr>
              <w:t xml:space="preserve">suteikta paslaugų vieno langelio principu nuo pranešimų skaičiaus (%) </w:t>
            </w:r>
            <w:r w:rsidR="0048409B" w:rsidRPr="00934E48">
              <w:rPr>
                <w:rFonts w:ascii="Times New Roman" w:hAnsi="Times New Roman" w:cs="Times New Roman"/>
                <w:sz w:val="24"/>
                <w:szCs w:val="24"/>
              </w:rPr>
              <w:t>–</w:t>
            </w:r>
            <w:r w:rsidRPr="00934E48">
              <w:rPr>
                <w:rFonts w:ascii="Times New Roman" w:hAnsi="Times New Roman" w:cs="Times New Roman"/>
                <w:sz w:val="24"/>
                <w:szCs w:val="24"/>
              </w:rPr>
              <w:t xml:space="preserve"> 90</w:t>
            </w:r>
          </w:p>
        </w:tc>
      </w:tr>
      <w:tr w:rsidR="00727CB9" w:rsidRPr="00934E48" w14:paraId="4D905C94" w14:textId="77777777" w:rsidTr="00727CB9">
        <w:trPr>
          <w:trHeight w:val="563"/>
        </w:trPr>
        <w:tc>
          <w:tcPr>
            <w:tcW w:w="1702" w:type="dxa"/>
            <w:vMerge/>
            <w:tcBorders>
              <w:top w:val="single" w:sz="4" w:space="0" w:color="000000"/>
              <w:left w:val="single" w:sz="4" w:space="0" w:color="000000"/>
            </w:tcBorders>
            <w:shd w:val="clear" w:color="auto" w:fill="auto"/>
          </w:tcPr>
          <w:p w14:paraId="568FE2EE"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5811" w:type="dxa"/>
            <w:tcBorders>
              <w:top w:val="single" w:sz="4" w:space="0" w:color="000000"/>
              <w:left w:val="single" w:sz="4" w:space="0" w:color="000000"/>
              <w:bottom w:val="single" w:sz="4" w:space="0" w:color="000000"/>
            </w:tcBorders>
            <w:shd w:val="clear" w:color="auto" w:fill="auto"/>
          </w:tcPr>
          <w:p w14:paraId="6901B6CD"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Kompleksinių paslaugų šeimoms ir vaikams organizavimas ir teikimas</w:t>
            </w:r>
          </w:p>
        </w:tc>
        <w:tc>
          <w:tcPr>
            <w:tcW w:w="1276" w:type="dxa"/>
            <w:tcBorders>
              <w:top w:val="single" w:sz="4" w:space="0" w:color="000000"/>
              <w:left w:val="single" w:sz="4" w:space="0" w:color="000000"/>
              <w:bottom w:val="single" w:sz="4" w:space="0" w:color="000000"/>
            </w:tcBorders>
            <w:shd w:val="clear" w:color="auto" w:fill="auto"/>
          </w:tcPr>
          <w:p w14:paraId="01CEB75C"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ES lėšos </w:t>
            </w:r>
          </w:p>
        </w:tc>
        <w:tc>
          <w:tcPr>
            <w:tcW w:w="2126" w:type="dxa"/>
            <w:tcBorders>
              <w:top w:val="single" w:sz="4" w:space="0" w:color="000000"/>
              <w:left w:val="single" w:sz="4" w:space="0" w:color="000000"/>
              <w:bottom w:val="single" w:sz="4" w:space="0" w:color="000000"/>
            </w:tcBorders>
            <w:shd w:val="clear" w:color="auto" w:fill="auto"/>
          </w:tcPr>
          <w:p w14:paraId="72D2ED69" w14:textId="47833274"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20EAB73A"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Šv. Juozapo globos namai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783FD11"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 xml:space="preserve">Panevėžio bendruomeniniai šeimos namai, dalis suteiktų paslaugų nuo gautų prašymų </w:t>
            </w:r>
            <w:r w:rsidRPr="00934E48">
              <w:rPr>
                <w:rFonts w:ascii="Times New Roman" w:hAnsi="Times New Roman" w:cs="Times New Roman"/>
                <w:sz w:val="24"/>
                <w:szCs w:val="24"/>
              </w:rPr>
              <w:t xml:space="preserve">(%) </w:t>
            </w:r>
            <w:r w:rsidRPr="00934E48">
              <w:rPr>
                <w:rFonts w:ascii="Times New Roman" w:hAnsi="Times New Roman" w:cs="Times New Roman"/>
                <w:color w:val="000000"/>
                <w:sz w:val="24"/>
                <w:szCs w:val="24"/>
              </w:rPr>
              <w:t>– 100.</w:t>
            </w:r>
          </w:p>
        </w:tc>
      </w:tr>
      <w:tr w:rsidR="00727CB9" w:rsidRPr="00934E48" w14:paraId="774107AF" w14:textId="77777777" w:rsidTr="00727CB9">
        <w:trPr>
          <w:trHeight w:val="471"/>
        </w:trPr>
        <w:tc>
          <w:tcPr>
            <w:tcW w:w="1702" w:type="dxa"/>
            <w:vMerge w:val="restart"/>
            <w:tcBorders>
              <w:top w:val="single" w:sz="4" w:space="0" w:color="000000"/>
              <w:left w:val="single" w:sz="4" w:space="0" w:color="000000"/>
              <w:bottom w:val="single" w:sz="4" w:space="0" w:color="000000"/>
            </w:tcBorders>
            <w:shd w:val="clear" w:color="auto" w:fill="auto"/>
          </w:tcPr>
          <w:p w14:paraId="363C66B8"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Užtikrinti kompleksinį paslaugų teikimą</w:t>
            </w:r>
          </w:p>
        </w:tc>
        <w:tc>
          <w:tcPr>
            <w:tcW w:w="5811" w:type="dxa"/>
            <w:tcBorders>
              <w:top w:val="single" w:sz="4" w:space="0" w:color="000000"/>
              <w:left w:val="single" w:sz="4" w:space="0" w:color="000000"/>
              <w:bottom w:val="single" w:sz="4" w:space="0" w:color="000000"/>
            </w:tcBorders>
            <w:shd w:val="clear" w:color="auto" w:fill="auto"/>
            <w:vAlign w:val="center"/>
          </w:tcPr>
          <w:p w14:paraId="463D6939"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Socialinių ir sveikatos priežiūros įstaigų bendradarbiavimo plėtra teikiant paslaugas kompleksiškai</w:t>
            </w:r>
          </w:p>
        </w:tc>
        <w:tc>
          <w:tcPr>
            <w:tcW w:w="1276" w:type="dxa"/>
            <w:tcBorders>
              <w:top w:val="single" w:sz="4" w:space="0" w:color="000000"/>
              <w:left w:val="single" w:sz="4" w:space="0" w:color="000000"/>
              <w:bottom w:val="single" w:sz="4" w:space="0" w:color="000000"/>
            </w:tcBorders>
            <w:shd w:val="clear" w:color="auto" w:fill="auto"/>
            <w:vAlign w:val="center"/>
          </w:tcPr>
          <w:p w14:paraId="3CFA9B61"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SVBL </w:t>
            </w:r>
          </w:p>
        </w:tc>
        <w:tc>
          <w:tcPr>
            <w:tcW w:w="2126" w:type="dxa"/>
            <w:tcBorders>
              <w:top w:val="single" w:sz="4" w:space="0" w:color="000000"/>
              <w:left w:val="single" w:sz="4" w:space="0" w:color="000000"/>
              <w:bottom w:val="single" w:sz="4" w:space="0" w:color="000000"/>
            </w:tcBorders>
            <w:shd w:val="clear" w:color="auto" w:fill="auto"/>
          </w:tcPr>
          <w:p w14:paraId="7527B2C0"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0F0159C7"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1DDDBAB"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Asmenų, gavusių kompleksines (socialines ir sveikatos) paslaugas, skaičius – 95.</w:t>
            </w:r>
          </w:p>
        </w:tc>
      </w:tr>
      <w:tr w:rsidR="00727CB9" w:rsidRPr="00934E48" w14:paraId="61659ACC" w14:textId="77777777" w:rsidTr="00727CB9">
        <w:trPr>
          <w:trHeight w:val="555"/>
        </w:trPr>
        <w:tc>
          <w:tcPr>
            <w:tcW w:w="1702" w:type="dxa"/>
            <w:vMerge/>
            <w:tcBorders>
              <w:top w:val="single" w:sz="4" w:space="0" w:color="000000"/>
              <w:left w:val="single" w:sz="4" w:space="0" w:color="000000"/>
              <w:bottom w:val="single" w:sz="4" w:space="0" w:color="auto"/>
            </w:tcBorders>
            <w:shd w:val="clear" w:color="auto" w:fill="auto"/>
          </w:tcPr>
          <w:p w14:paraId="14D0B93E" w14:textId="77777777" w:rsidR="00543BAE" w:rsidRPr="00934E48" w:rsidRDefault="00543BAE" w:rsidP="008F1761">
            <w:pPr>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tcBorders>
            <w:shd w:val="clear" w:color="auto" w:fill="auto"/>
            <w:vAlign w:val="center"/>
          </w:tcPr>
          <w:p w14:paraId="265F2BF5"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Socialinių ir sveikatos priežiūros įstaigų bendradarbiavimo plėtra teikiant pavėžėjimo paslaugas</w:t>
            </w:r>
          </w:p>
        </w:tc>
        <w:tc>
          <w:tcPr>
            <w:tcW w:w="1276" w:type="dxa"/>
            <w:tcBorders>
              <w:top w:val="single" w:sz="4" w:space="0" w:color="000000"/>
              <w:left w:val="single" w:sz="4" w:space="0" w:color="000000"/>
              <w:bottom w:val="single" w:sz="4" w:space="0" w:color="000000"/>
            </w:tcBorders>
            <w:shd w:val="clear" w:color="auto" w:fill="auto"/>
            <w:vAlign w:val="center"/>
          </w:tcPr>
          <w:p w14:paraId="2C2624D4"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4E5FB627"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48DBC78A"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282DD03" w14:textId="6CF77478" w:rsidR="00543BAE" w:rsidRPr="00934E48" w:rsidRDefault="0048409B"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sz w:val="24"/>
                <w:szCs w:val="24"/>
              </w:rPr>
              <w:t xml:space="preserve">Suteikta </w:t>
            </w:r>
            <w:r w:rsidR="00543BAE" w:rsidRPr="00934E48">
              <w:rPr>
                <w:rFonts w:ascii="Times New Roman" w:hAnsi="Times New Roman" w:cs="Times New Roman"/>
                <w:sz w:val="24"/>
                <w:szCs w:val="24"/>
              </w:rPr>
              <w:t xml:space="preserve">pavėžėjimo paslaugų nuo gautų prašymo skaičiaus (%) </w:t>
            </w:r>
            <w:r w:rsidRPr="00934E48">
              <w:rPr>
                <w:rFonts w:ascii="Times New Roman" w:hAnsi="Times New Roman" w:cs="Times New Roman"/>
                <w:sz w:val="24"/>
                <w:szCs w:val="24"/>
              </w:rPr>
              <w:t>–</w:t>
            </w:r>
            <w:r w:rsidR="00543BAE" w:rsidRPr="00934E48">
              <w:rPr>
                <w:rFonts w:ascii="Times New Roman" w:hAnsi="Times New Roman" w:cs="Times New Roman"/>
                <w:sz w:val="24"/>
                <w:szCs w:val="24"/>
              </w:rPr>
              <w:t xml:space="preserve"> 90</w:t>
            </w:r>
          </w:p>
        </w:tc>
      </w:tr>
      <w:tr w:rsidR="00727CB9" w:rsidRPr="00934E48" w14:paraId="06C337F7" w14:textId="77777777" w:rsidTr="00727CB9">
        <w:trPr>
          <w:trHeight w:val="563"/>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tcPr>
          <w:p w14:paraId="11F074BB"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Didinti informacijos apie socialines paslaugas prieinamumą </w:t>
            </w:r>
          </w:p>
        </w:tc>
        <w:tc>
          <w:tcPr>
            <w:tcW w:w="5811" w:type="dxa"/>
            <w:tcBorders>
              <w:top w:val="single" w:sz="4" w:space="0" w:color="000000"/>
              <w:left w:val="single" w:sz="4" w:space="0" w:color="auto"/>
              <w:bottom w:val="single" w:sz="4" w:space="0" w:color="000000"/>
            </w:tcBorders>
            <w:shd w:val="clear" w:color="auto" w:fill="auto"/>
            <w:vAlign w:val="center"/>
          </w:tcPr>
          <w:p w14:paraId="50BADDA2" w14:textId="77777777"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Prašymų dėl socialinių paslaugų priėmimo elektroninėmis priemonėmis</w:t>
            </w:r>
          </w:p>
        </w:tc>
        <w:tc>
          <w:tcPr>
            <w:tcW w:w="1276" w:type="dxa"/>
            <w:tcBorders>
              <w:top w:val="single" w:sz="4" w:space="0" w:color="000000"/>
              <w:left w:val="single" w:sz="4" w:space="0" w:color="000000"/>
              <w:bottom w:val="single" w:sz="4" w:space="0" w:color="000000"/>
            </w:tcBorders>
            <w:shd w:val="clear" w:color="auto" w:fill="auto"/>
            <w:vAlign w:val="center"/>
          </w:tcPr>
          <w:p w14:paraId="2BD5766E"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SVBL </w:t>
            </w:r>
          </w:p>
          <w:p w14:paraId="5A3D8742" w14:textId="1596D65B"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ES lėšos</w:t>
            </w:r>
          </w:p>
        </w:tc>
        <w:tc>
          <w:tcPr>
            <w:tcW w:w="2126" w:type="dxa"/>
            <w:tcBorders>
              <w:top w:val="single" w:sz="4" w:space="0" w:color="000000"/>
              <w:left w:val="single" w:sz="4" w:space="0" w:color="000000"/>
              <w:bottom w:val="single" w:sz="4" w:space="0" w:color="000000"/>
            </w:tcBorders>
            <w:shd w:val="clear" w:color="auto" w:fill="auto"/>
          </w:tcPr>
          <w:p w14:paraId="057AD688"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484D3EE"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Prašymai priimami elektroniniu būdu, pagal socialinių paslaugų rūšis (vnt.) – 10.</w:t>
            </w:r>
          </w:p>
        </w:tc>
      </w:tr>
      <w:tr w:rsidR="00727CB9" w:rsidRPr="00934E48" w14:paraId="2B28A5BA" w14:textId="77777777" w:rsidTr="00727CB9">
        <w:trPr>
          <w:trHeight w:val="350"/>
        </w:trPr>
        <w:tc>
          <w:tcPr>
            <w:tcW w:w="1702" w:type="dxa"/>
            <w:vMerge/>
            <w:tcBorders>
              <w:top w:val="single" w:sz="4" w:space="0" w:color="auto"/>
              <w:left w:val="single" w:sz="4" w:space="0" w:color="auto"/>
              <w:bottom w:val="single" w:sz="4" w:space="0" w:color="auto"/>
              <w:right w:val="single" w:sz="4" w:space="0" w:color="auto"/>
            </w:tcBorders>
            <w:shd w:val="clear" w:color="auto" w:fill="auto"/>
          </w:tcPr>
          <w:p w14:paraId="0A46C4CB" w14:textId="77777777" w:rsidR="00543BAE" w:rsidRPr="00934E48" w:rsidRDefault="00543BAE" w:rsidP="008F1761">
            <w:pPr>
              <w:spacing w:after="0" w:line="240" w:lineRule="auto"/>
              <w:rPr>
                <w:rFonts w:ascii="Times New Roman" w:hAnsi="Times New Roman" w:cs="Times New Roman"/>
                <w:sz w:val="24"/>
                <w:szCs w:val="24"/>
              </w:rPr>
            </w:pPr>
          </w:p>
        </w:tc>
        <w:tc>
          <w:tcPr>
            <w:tcW w:w="5811" w:type="dxa"/>
            <w:tcBorders>
              <w:top w:val="single" w:sz="4" w:space="0" w:color="000000"/>
              <w:left w:val="single" w:sz="4" w:space="0" w:color="auto"/>
              <w:bottom w:val="single" w:sz="4" w:space="0" w:color="000000"/>
            </w:tcBorders>
            <w:shd w:val="clear" w:color="auto" w:fill="auto"/>
            <w:vAlign w:val="center"/>
          </w:tcPr>
          <w:p w14:paraId="57F84CDA" w14:textId="6C3C05DE"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Organizuoti socialines paslaugas teikiančių įstaigų žinybinius pasitarimus</w:t>
            </w:r>
          </w:p>
        </w:tc>
        <w:tc>
          <w:tcPr>
            <w:tcW w:w="1276" w:type="dxa"/>
            <w:tcBorders>
              <w:top w:val="single" w:sz="4" w:space="0" w:color="000000"/>
              <w:left w:val="single" w:sz="4" w:space="0" w:color="000000"/>
              <w:bottom w:val="single" w:sz="4" w:space="0" w:color="000000"/>
            </w:tcBorders>
            <w:shd w:val="clear" w:color="auto" w:fill="auto"/>
            <w:vAlign w:val="center"/>
          </w:tcPr>
          <w:p w14:paraId="6BA92E5F"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sz w:val="24"/>
                <w:szCs w:val="24"/>
              </w:rPr>
              <w:t>SVBL</w:t>
            </w:r>
          </w:p>
        </w:tc>
        <w:tc>
          <w:tcPr>
            <w:tcW w:w="2126" w:type="dxa"/>
            <w:tcBorders>
              <w:top w:val="single" w:sz="4" w:space="0" w:color="000000"/>
              <w:left w:val="single" w:sz="4" w:space="0" w:color="000000"/>
              <w:bottom w:val="single" w:sz="4" w:space="0" w:color="000000"/>
            </w:tcBorders>
            <w:shd w:val="clear" w:color="auto" w:fill="auto"/>
          </w:tcPr>
          <w:p w14:paraId="5464D0EC"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3AAFC27B"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3C4ACDF"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934E48">
              <w:rPr>
                <w:rFonts w:ascii="Times New Roman" w:hAnsi="Times New Roman" w:cs="Times New Roman"/>
                <w:color w:val="000000"/>
                <w:sz w:val="24"/>
                <w:szCs w:val="24"/>
              </w:rPr>
              <w:t xml:space="preserve">Organizuotų  pasitarimų skaičius – </w:t>
            </w:r>
            <w:r w:rsidRPr="00934E48">
              <w:rPr>
                <w:rFonts w:ascii="Times New Roman" w:hAnsi="Times New Roman" w:cs="Times New Roman"/>
                <w:color w:val="000000"/>
                <w:sz w:val="24"/>
                <w:szCs w:val="24"/>
                <w:lang w:val="en-US"/>
              </w:rPr>
              <w:t>2.</w:t>
            </w:r>
          </w:p>
        </w:tc>
      </w:tr>
      <w:tr w:rsidR="00727CB9" w:rsidRPr="00934E48" w14:paraId="283D7607" w14:textId="77777777" w:rsidTr="00727CB9">
        <w:trPr>
          <w:trHeight w:val="54"/>
        </w:trPr>
        <w:tc>
          <w:tcPr>
            <w:tcW w:w="1702" w:type="dxa"/>
            <w:vMerge/>
            <w:tcBorders>
              <w:top w:val="single" w:sz="4" w:space="0" w:color="auto"/>
              <w:left w:val="single" w:sz="4" w:space="0" w:color="auto"/>
              <w:bottom w:val="single" w:sz="4" w:space="0" w:color="auto"/>
              <w:right w:val="single" w:sz="4" w:space="0" w:color="auto"/>
            </w:tcBorders>
            <w:shd w:val="clear" w:color="auto" w:fill="auto"/>
          </w:tcPr>
          <w:p w14:paraId="516AABAF" w14:textId="77777777" w:rsidR="00543BAE" w:rsidRPr="00934E48" w:rsidRDefault="00543BAE" w:rsidP="008F1761">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5811" w:type="dxa"/>
            <w:tcBorders>
              <w:top w:val="single" w:sz="4" w:space="0" w:color="000000"/>
              <w:left w:val="single" w:sz="4" w:space="0" w:color="auto"/>
              <w:bottom w:val="single" w:sz="4" w:space="0" w:color="000000"/>
            </w:tcBorders>
            <w:shd w:val="clear" w:color="auto" w:fill="auto"/>
            <w:vAlign w:val="center"/>
          </w:tcPr>
          <w:p w14:paraId="0667E676" w14:textId="76B65C85" w:rsidR="00543BAE" w:rsidRPr="00934E48" w:rsidRDefault="00543BAE"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Didinti informacijos apie socialines paslaugas prieinamumą.</w:t>
            </w:r>
          </w:p>
        </w:tc>
        <w:tc>
          <w:tcPr>
            <w:tcW w:w="1276" w:type="dxa"/>
            <w:tcBorders>
              <w:top w:val="single" w:sz="4" w:space="0" w:color="000000"/>
              <w:left w:val="single" w:sz="4" w:space="0" w:color="000000"/>
              <w:bottom w:val="single" w:sz="4" w:space="0" w:color="000000"/>
            </w:tcBorders>
            <w:shd w:val="clear" w:color="auto" w:fill="auto"/>
            <w:vAlign w:val="center"/>
          </w:tcPr>
          <w:p w14:paraId="5B00EB19"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SVBL</w:t>
            </w:r>
          </w:p>
          <w:p w14:paraId="4D47FAB1"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tcBorders>
            <w:shd w:val="clear" w:color="auto" w:fill="auto"/>
          </w:tcPr>
          <w:p w14:paraId="5D69459F"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w:t>
            </w:r>
          </w:p>
          <w:p w14:paraId="2AA0BF20"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5460979" w14:textId="50BDEECE"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Organizuota </w:t>
            </w:r>
            <w:r w:rsidR="0048409B" w:rsidRPr="00934E48">
              <w:rPr>
                <w:rFonts w:ascii="Times New Roman" w:hAnsi="Times New Roman" w:cs="Times New Roman"/>
                <w:color w:val="000000"/>
                <w:sz w:val="24"/>
                <w:szCs w:val="24"/>
              </w:rPr>
              <w:t>p</w:t>
            </w:r>
            <w:r w:rsidRPr="00934E48">
              <w:rPr>
                <w:rFonts w:ascii="Times New Roman" w:hAnsi="Times New Roman" w:cs="Times New Roman"/>
                <w:color w:val="000000"/>
                <w:sz w:val="24"/>
                <w:szCs w:val="24"/>
              </w:rPr>
              <w:t>aslaugų mugė Panevėžio miesto gimtadienio renginio metu</w:t>
            </w:r>
            <w:r w:rsidR="0048409B" w:rsidRPr="00934E48">
              <w:rPr>
                <w:rFonts w:ascii="Times New Roman" w:hAnsi="Times New Roman" w:cs="Times New Roman"/>
                <w:color w:val="000000"/>
                <w:sz w:val="24"/>
                <w:szCs w:val="24"/>
              </w:rPr>
              <w:t xml:space="preserve"> –</w:t>
            </w:r>
            <w:r w:rsidRPr="00934E48">
              <w:rPr>
                <w:rFonts w:ascii="Times New Roman" w:hAnsi="Times New Roman" w:cs="Times New Roman"/>
                <w:color w:val="000000"/>
                <w:sz w:val="24"/>
                <w:szCs w:val="24"/>
              </w:rPr>
              <w:t xml:space="preserve"> 1.</w:t>
            </w:r>
          </w:p>
          <w:p w14:paraId="3594CB06" w14:textId="6C31BF53" w:rsidR="00727CB9" w:rsidRPr="00934E48" w:rsidRDefault="0048409B"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Laiku</w:t>
            </w:r>
            <w:r w:rsidR="00727CB9" w:rsidRPr="00934E48">
              <w:rPr>
                <w:rFonts w:ascii="Times New Roman" w:hAnsi="Times New Roman" w:cs="Times New Roman"/>
                <w:color w:val="000000"/>
                <w:sz w:val="24"/>
                <w:szCs w:val="24"/>
              </w:rPr>
              <w:t xml:space="preserve"> viešinti informaciją Savivaldybės internet</w:t>
            </w:r>
            <w:r w:rsidRPr="00934E48">
              <w:rPr>
                <w:rFonts w:ascii="Times New Roman" w:hAnsi="Times New Roman" w:cs="Times New Roman"/>
                <w:color w:val="000000"/>
                <w:sz w:val="24"/>
                <w:szCs w:val="24"/>
              </w:rPr>
              <w:t>o</w:t>
            </w:r>
            <w:r w:rsidR="00727CB9" w:rsidRPr="00934E48">
              <w:rPr>
                <w:rFonts w:ascii="Times New Roman" w:hAnsi="Times New Roman" w:cs="Times New Roman"/>
                <w:color w:val="000000"/>
                <w:sz w:val="24"/>
                <w:szCs w:val="24"/>
              </w:rPr>
              <w:t xml:space="preserve"> svetainėse.</w:t>
            </w:r>
          </w:p>
        </w:tc>
      </w:tr>
    </w:tbl>
    <w:p w14:paraId="019D55ED"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bookmarkStart w:id="14" w:name="_heading=h.3dy6vkm" w:colFirst="0" w:colLast="0"/>
      <w:bookmarkEnd w:id="13"/>
      <w:bookmarkEnd w:id="14"/>
      <w:r w:rsidRPr="00934E48">
        <w:rPr>
          <w:rFonts w:ascii="Times New Roman" w:hAnsi="Times New Roman" w:cs="Times New Roman"/>
          <w:color w:val="000000"/>
          <w:sz w:val="24"/>
          <w:szCs w:val="24"/>
        </w:rPr>
        <w:t>*Trumpinių reikšmės:</w:t>
      </w:r>
    </w:p>
    <w:p w14:paraId="0BF6065F"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SVBL – Savivaldybės ir (ar) valstybės biudžeto lėšos;</w:t>
      </w:r>
    </w:p>
    <w:p w14:paraId="785F1080"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PMSA – Panevėžio miesto savivaldybės administracija;</w:t>
      </w:r>
    </w:p>
    <w:p w14:paraId="7208E75C"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PSPC – Panevėžio socialinių paslaugų centras;</w:t>
      </w:r>
    </w:p>
    <w:p w14:paraId="5AA0A962"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JDC – Jaunuolių dienos centras;</w:t>
      </w:r>
    </w:p>
    <w:p w14:paraId="608F0345"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PSMDC – Panevėžio specialioji mokykla-daugiafunkcis centras;</w:t>
      </w:r>
    </w:p>
    <w:p w14:paraId="697D52C5"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ES – Europos Sąjungos lėšos;</w:t>
      </w:r>
    </w:p>
    <w:p w14:paraId="07DD2E34" w14:textId="77777777" w:rsidR="00543BA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PAJC – Panevėžio atviras jaunimo centras;</w:t>
      </w:r>
    </w:p>
    <w:p w14:paraId="5B207D7A" w14:textId="087A8CF6" w:rsidR="00DC1BFE" w:rsidRPr="00934E48" w:rsidRDefault="00543BAE" w:rsidP="008F1761">
      <w:pPr>
        <w:pBdr>
          <w:top w:val="nil"/>
          <w:left w:val="nil"/>
          <w:bottom w:val="nil"/>
          <w:right w:val="nil"/>
          <w:between w:val="nil"/>
        </w:pBdr>
        <w:spacing w:after="0" w:line="240" w:lineRule="auto"/>
        <w:rPr>
          <w:rFonts w:ascii="Times New Roman" w:hAnsi="Times New Roman" w:cs="Times New Roman"/>
          <w:color w:val="000000"/>
          <w:sz w:val="24"/>
          <w:szCs w:val="24"/>
        </w:rPr>
      </w:pPr>
      <w:r w:rsidRPr="00934E48">
        <w:rPr>
          <w:rFonts w:ascii="Times New Roman" w:hAnsi="Times New Roman" w:cs="Times New Roman"/>
          <w:color w:val="000000"/>
          <w:sz w:val="24"/>
          <w:szCs w:val="24"/>
        </w:rPr>
        <w:t>NVO – nevyriausybinės organizacijos.</w:t>
      </w:r>
    </w:p>
    <w:p w14:paraId="2249D0D1" w14:textId="77777777" w:rsidR="000F28EC" w:rsidRPr="00934E48" w:rsidRDefault="000F28EC" w:rsidP="008F1761">
      <w:pPr>
        <w:pBdr>
          <w:top w:val="nil"/>
          <w:left w:val="nil"/>
          <w:bottom w:val="nil"/>
          <w:right w:val="nil"/>
          <w:between w:val="nil"/>
        </w:pBdr>
        <w:spacing w:after="0" w:line="240" w:lineRule="auto"/>
        <w:rPr>
          <w:rFonts w:ascii="Times New Roman" w:hAnsi="Times New Roman" w:cs="Times New Roman"/>
          <w:sz w:val="24"/>
          <w:szCs w:val="24"/>
        </w:rPr>
      </w:pPr>
    </w:p>
    <w:p w14:paraId="43B086D9"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278A8643"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2704EF6C"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6FEA0B4F"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3E657665"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2DB36019"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47EF1212"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7A85D7F5"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4B273A31"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439A05F4"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2C9FA02A"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68802040"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6390C245"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7BC888D2"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642C80A5"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2FB3E57F"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3F1484C6"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sectPr w:rsidR="00727CB9" w:rsidRPr="00934E48" w:rsidSect="00BD5C07">
          <w:pgSz w:w="16838" w:h="11906" w:orient="landscape"/>
          <w:pgMar w:top="1701" w:right="0" w:bottom="851" w:left="1559" w:header="567" w:footer="567" w:gutter="0"/>
          <w:cols w:space="1296"/>
          <w:docGrid w:linePitch="299"/>
        </w:sectPr>
      </w:pPr>
    </w:p>
    <w:p w14:paraId="435DBB4D" w14:textId="77777777" w:rsidR="00727CB9" w:rsidRPr="00934E48" w:rsidRDefault="00727CB9" w:rsidP="008F1761">
      <w:pPr>
        <w:pBdr>
          <w:top w:val="nil"/>
          <w:left w:val="nil"/>
          <w:bottom w:val="nil"/>
          <w:right w:val="nil"/>
          <w:between w:val="nil"/>
        </w:pBdr>
        <w:spacing w:after="0" w:line="240" w:lineRule="auto"/>
        <w:rPr>
          <w:rFonts w:ascii="Times New Roman" w:hAnsi="Times New Roman" w:cs="Times New Roman"/>
          <w:sz w:val="24"/>
          <w:szCs w:val="24"/>
        </w:rPr>
      </w:pPr>
    </w:p>
    <w:p w14:paraId="04DCB3D4" w14:textId="6F287DDE" w:rsidR="000F28EC" w:rsidRPr="00934E48" w:rsidRDefault="00993E61" w:rsidP="00597ED6">
      <w:pPr>
        <w:widowControl w:val="0"/>
        <w:shd w:val="clear" w:color="auto" w:fill="FFFFFF"/>
        <w:tabs>
          <w:tab w:val="left" w:pos="3946"/>
        </w:tabs>
        <w:spacing w:after="0" w:line="240" w:lineRule="auto"/>
        <w:ind w:firstLine="851"/>
        <w:jc w:val="both"/>
        <w:rPr>
          <w:rFonts w:ascii="Times New Roman" w:hAnsi="Times New Roman" w:cs="Times New Roman"/>
          <w:b/>
          <w:sz w:val="24"/>
          <w:szCs w:val="24"/>
        </w:rPr>
      </w:pPr>
      <w:bookmarkStart w:id="15" w:name="_Hlk162251312"/>
      <w:r w:rsidRPr="00934E48">
        <w:rPr>
          <w:rFonts w:ascii="Times New Roman" w:hAnsi="Times New Roman" w:cs="Times New Roman"/>
          <w:b/>
          <w:sz w:val="24"/>
          <w:szCs w:val="24"/>
        </w:rPr>
        <w:t>11. Regioninių socialinių paslaugų poreikis 202</w:t>
      </w:r>
      <w:r w:rsidR="005835BB" w:rsidRPr="00934E48">
        <w:rPr>
          <w:rFonts w:ascii="Times New Roman" w:hAnsi="Times New Roman" w:cs="Times New Roman"/>
          <w:b/>
          <w:sz w:val="24"/>
          <w:szCs w:val="24"/>
        </w:rPr>
        <w:t>4</w:t>
      </w:r>
      <w:r w:rsidRPr="00934E48">
        <w:rPr>
          <w:rFonts w:ascii="Times New Roman" w:hAnsi="Times New Roman" w:cs="Times New Roman"/>
          <w:b/>
          <w:sz w:val="24"/>
          <w:szCs w:val="24"/>
        </w:rPr>
        <w:t xml:space="preserve"> m. </w:t>
      </w:r>
    </w:p>
    <w:p w14:paraId="21EB6D96" w14:textId="431A28FF" w:rsidR="000F28EC" w:rsidRPr="00934E48" w:rsidRDefault="00993E61" w:rsidP="00597ED6">
      <w:pPr>
        <w:widowControl w:val="0"/>
        <w:shd w:val="clear" w:color="auto" w:fill="FFFFFF"/>
        <w:tabs>
          <w:tab w:val="left" w:pos="3946"/>
        </w:tabs>
        <w:spacing w:after="0" w:line="240" w:lineRule="auto"/>
        <w:ind w:firstLine="851"/>
        <w:jc w:val="both"/>
        <w:rPr>
          <w:rFonts w:ascii="Times New Roman" w:hAnsi="Times New Roman" w:cs="Times New Roman"/>
          <w:color w:val="70AD47"/>
          <w:sz w:val="24"/>
          <w:szCs w:val="24"/>
        </w:rPr>
      </w:pPr>
      <w:r w:rsidRPr="00934E48">
        <w:rPr>
          <w:rFonts w:ascii="Times New Roman" w:hAnsi="Times New Roman" w:cs="Times New Roman"/>
          <w:sz w:val="24"/>
          <w:szCs w:val="24"/>
        </w:rPr>
        <w:t>Regioninių paslaugų poreikis (</w:t>
      </w:r>
      <w:r w:rsidRPr="00934E48">
        <w:rPr>
          <w:rFonts w:ascii="Times New Roman" w:hAnsi="Times New Roman" w:cs="Times New Roman"/>
          <w:color w:val="00000A"/>
          <w:sz w:val="24"/>
          <w:szCs w:val="24"/>
        </w:rPr>
        <w:t>202</w:t>
      </w:r>
      <w:r w:rsidR="005835BB" w:rsidRPr="00934E48">
        <w:rPr>
          <w:rFonts w:ascii="Times New Roman" w:hAnsi="Times New Roman" w:cs="Times New Roman"/>
          <w:color w:val="00000A"/>
          <w:sz w:val="24"/>
          <w:szCs w:val="24"/>
        </w:rPr>
        <w:t>4</w:t>
      </w:r>
      <w:r w:rsidRPr="00934E48">
        <w:rPr>
          <w:rFonts w:ascii="Times New Roman" w:hAnsi="Times New Roman" w:cs="Times New Roman"/>
          <w:color w:val="00000A"/>
          <w:sz w:val="24"/>
          <w:szCs w:val="24"/>
        </w:rPr>
        <w:t xml:space="preserve"> m.  sausio 1 d.</w:t>
      </w:r>
      <w:r w:rsidRPr="00934E48">
        <w:rPr>
          <w:rFonts w:ascii="Times New Roman" w:hAnsi="Times New Roman" w:cs="Times New Roman"/>
          <w:sz w:val="24"/>
          <w:szCs w:val="24"/>
        </w:rPr>
        <w:t xml:space="preserve">) nurodomas </w:t>
      </w:r>
      <w:r w:rsidR="008225EF" w:rsidRPr="00934E48">
        <w:rPr>
          <w:rFonts w:ascii="Times New Roman" w:hAnsi="Times New Roman" w:cs="Times New Roman"/>
          <w:sz w:val="24"/>
          <w:szCs w:val="24"/>
        </w:rPr>
        <w:t>1</w:t>
      </w:r>
      <w:r w:rsidR="004732F4" w:rsidRPr="00934E48">
        <w:rPr>
          <w:rFonts w:ascii="Times New Roman" w:hAnsi="Times New Roman" w:cs="Times New Roman"/>
          <w:sz w:val="24"/>
          <w:szCs w:val="24"/>
        </w:rPr>
        <w:t>5</w:t>
      </w:r>
      <w:r w:rsidRPr="00934E48">
        <w:rPr>
          <w:rFonts w:ascii="Times New Roman" w:hAnsi="Times New Roman" w:cs="Times New Roman"/>
          <w:sz w:val="24"/>
          <w:szCs w:val="24"/>
        </w:rPr>
        <w:t xml:space="preserve"> lentelėje.</w:t>
      </w:r>
      <w:r w:rsidRPr="00934E48">
        <w:rPr>
          <w:rFonts w:ascii="Times New Roman" w:hAnsi="Times New Roman" w:cs="Times New Roman"/>
          <w:sz w:val="24"/>
          <w:szCs w:val="24"/>
        </w:rPr>
        <w:tab/>
      </w:r>
    </w:p>
    <w:p w14:paraId="5FD7D55A" w14:textId="69DDBDD1" w:rsidR="000F28EC" w:rsidRPr="00934E48" w:rsidRDefault="008225EF" w:rsidP="00597ED6">
      <w:pPr>
        <w:widowControl w:val="0"/>
        <w:shd w:val="clear" w:color="auto" w:fill="FFFFFF"/>
        <w:tabs>
          <w:tab w:val="left" w:pos="3946"/>
        </w:tabs>
        <w:spacing w:after="0" w:line="240" w:lineRule="auto"/>
        <w:ind w:firstLine="851"/>
        <w:jc w:val="right"/>
        <w:rPr>
          <w:rFonts w:ascii="Times New Roman" w:hAnsi="Times New Roman" w:cs="Times New Roman"/>
          <w:sz w:val="24"/>
          <w:szCs w:val="24"/>
        </w:rPr>
      </w:pPr>
      <w:r w:rsidRPr="00934E48">
        <w:rPr>
          <w:rFonts w:ascii="Times New Roman" w:hAnsi="Times New Roman" w:cs="Times New Roman"/>
          <w:sz w:val="24"/>
          <w:szCs w:val="24"/>
        </w:rPr>
        <w:t>1</w:t>
      </w:r>
      <w:r w:rsidR="004732F4" w:rsidRPr="00934E48">
        <w:rPr>
          <w:rFonts w:ascii="Times New Roman" w:hAnsi="Times New Roman" w:cs="Times New Roman"/>
          <w:sz w:val="24"/>
          <w:szCs w:val="24"/>
        </w:rPr>
        <w:t>5</w:t>
      </w:r>
      <w:r w:rsidR="00993E61" w:rsidRPr="00934E48">
        <w:rPr>
          <w:rFonts w:ascii="Times New Roman" w:hAnsi="Times New Roman" w:cs="Times New Roman"/>
          <w:sz w:val="24"/>
          <w:szCs w:val="24"/>
        </w:rPr>
        <w:t xml:space="preserve"> lentelė</w:t>
      </w:r>
    </w:p>
    <w:tbl>
      <w:tblPr>
        <w:tblStyle w:val="af1"/>
        <w:tblW w:w="9401"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
        <w:gridCol w:w="4470"/>
        <w:gridCol w:w="2225"/>
        <w:gridCol w:w="2225"/>
      </w:tblGrid>
      <w:tr w:rsidR="000F28EC" w:rsidRPr="00934E48" w14:paraId="7DC5E086" w14:textId="77777777">
        <w:trPr>
          <w:cantSplit/>
          <w:trHeight w:val="23"/>
        </w:trPr>
        <w:tc>
          <w:tcPr>
            <w:tcW w:w="481" w:type="dxa"/>
            <w:shd w:val="clear" w:color="auto" w:fill="FFFFFF"/>
          </w:tcPr>
          <w:p w14:paraId="7620D0EF" w14:textId="77777777" w:rsidR="000F28EC" w:rsidRPr="00934E48" w:rsidRDefault="00993E61" w:rsidP="008F1761">
            <w:pPr>
              <w:widowControl w:val="0"/>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Eil. Nr.</w:t>
            </w:r>
          </w:p>
        </w:tc>
        <w:tc>
          <w:tcPr>
            <w:tcW w:w="4470" w:type="dxa"/>
            <w:shd w:val="clear" w:color="auto" w:fill="FFFFFF"/>
          </w:tcPr>
          <w:p w14:paraId="63FC4899" w14:textId="77777777" w:rsidR="000F28EC" w:rsidRPr="00934E48" w:rsidRDefault="00993E61" w:rsidP="008F1761">
            <w:pPr>
              <w:widowControl w:val="0"/>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Socialinių paslaugų rūšys pagal žmonių socialines grupes</w:t>
            </w:r>
          </w:p>
        </w:tc>
        <w:tc>
          <w:tcPr>
            <w:tcW w:w="2225" w:type="dxa"/>
            <w:shd w:val="clear" w:color="auto" w:fill="FFFFFF"/>
          </w:tcPr>
          <w:p w14:paraId="607A0573" w14:textId="77777777" w:rsidR="000F28EC" w:rsidRPr="00934E48" w:rsidRDefault="00993E61" w:rsidP="008F1761">
            <w:pPr>
              <w:widowControl w:val="0"/>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Socialinės globos įstaiga</w:t>
            </w:r>
          </w:p>
        </w:tc>
        <w:tc>
          <w:tcPr>
            <w:tcW w:w="2225" w:type="dxa"/>
            <w:tcBorders>
              <w:bottom w:val="single" w:sz="4" w:space="0" w:color="1155CC"/>
            </w:tcBorders>
            <w:shd w:val="clear" w:color="auto" w:fill="FFFFFF"/>
          </w:tcPr>
          <w:p w14:paraId="442FEDE2" w14:textId="77777777" w:rsidR="000F28EC" w:rsidRPr="00934E48" w:rsidRDefault="00993E61" w:rsidP="008F1761">
            <w:pPr>
              <w:widowControl w:val="0"/>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Mastas (vietų sk.)</w:t>
            </w:r>
          </w:p>
        </w:tc>
      </w:tr>
      <w:tr w:rsidR="000F28EC" w:rsidRPr="00934E48" w14:paraId="216C5D11" w14:textId="77777777">
        <w:trPr>
          <w:cantSplit/>
          <w:trHeight w:val="23"/>
        </w:trPr>
        <w:tc>
          <w:tcPr>
            <w:tcW w:w="481" w:type="dxa"/>
            <w:shd w:val="clear" w:color="auto" w:fill="FFFFFF"/>
          </w:tcPr>
          <w:p w14:paraId="2B436453"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i/>
                <w:sz w:val="24"/>
                <w:szCs w:val="24"/>
              </w:rPr>
              <w:t>1</w:t>
            </w:r>
          </w:p>
        </w:tc>
        <w:tc>
          <w:tcPr>
            <w:tcW w:w="4470" w:type="dxa"/>
            <w:shd w:val="clear" w:color="auto" w:fill="FFFFFF"/>
          </w:tcPr>
          <w:p w14:paraId="536C9081"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i/>
                <w:sz w:val="24"/>
                <w:szCs w:val="24"/>
              </w:rPr>
              <w:t>2</w:t>
            </w:r>
          </w:p>
        </w:tc>
        <w:tc>
          <w:tcPr>
            <w:tcW w:w="2225" w:type="dxa"/>
            <w:tcBorders>
              <w:right w:val="single" w:sz="4" w:space="0" w:color="1155CC"/>
            </w:tcBorders>
            <w:shd w:val="clear" w:color="auto" w:fill="FFFFFF"/>
          </w:tcPr>
          <w:p w14:paraId="06F0823A"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i/>
                <w:sz w:val="24"/>
                <w:szCs w:val="24"/>
              </w:rPr>
              <w:t>3</w:t>
            </w:r>
          </w:p>
        </w:tc>
        <w:tc>
          <w:tcPr>
            <w:tcW w:w="2225" w:type="dxa"/>
            <w:tcBorders>
              <w:top w:val="single" w:sz="4" w:space="0" w:color="1155CC"/>
              <w:left w:val="single" w:sz="4" w:space="0" w:color="1155CC"/>
              <w:bottom w:val="single" w:sz="4" w:space="0" w:color="1155CC"/>
              <w:right w:val="single" w:sz="4" w:space="0" w:color="1155CC"/>
            </w:tcBorders>
            <w:shd w:val="clear" w:color="auto" w:fill="FFFFFF"/>
          </w:tcPr>
          <w:p w14:paraId="53C0AAFC"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i/>
                <w:sz w:val="24"/>
                <w:szCs w:val="24"/>
              </w:rPr>
              <w:t>4</w:t>
            </w:r>
          </w:p>
        </w:tc>
      </w:tr>
      <w:tr w:rsidR="000F28EC" w:rsidRPr="00934E48" w14:paraId="18A4DD8F" w14:textId="77777777">
        <w:trPr>
          <w:cantSplit/>
          <w:trHeight w:val="70"/>
        </w:trPr>
        <w:tc>
          <w:tcPr>
            <w:tcW w:w="481" w:type="dxa"/>
            <w:vMerge w:val="restart"/>
            <w:shd w:val="clear" w:color="auto" w:fill="FFFFFF"/>
          </w:tcPr>
          <w:p w14:paraId="553B0EA5"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1.</w:t>
            </w:r>
          </w:p>
        </w:tc>
        <w:tc>
          <w:tcPr>
            <w:tcW w:w="4470" w:type="dxa"/>
            <w:vMerge w:val="restart"/>
            <w:shd w:val="clear" w:color="auto" w:fill="FFFFFF"/>
          </w:tcPr>
          <w:p w14:paraId="55ADB5FE" w14:textId="6BEF47FF"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 xml:space="preserve">Ilgalaikė socialinė globa senyvo amžiaus asmenims ir suaugusiems asmenims </w:t>
            </w:r>
            <w:r w:rsidR="00E61EEF" w:rsidRPr="00934E48">
              <w:rPr>
                <w:rFonts w:ascii="Times New Roman" w:hAnsi="Times New Roman" w:cs="Times New Roman"/>
                <w:sz w:val="24"/>
                <w:szCs w:val="24"/>
              </w:rPr>
              <w:t>su</w:t>
            </w:r>
            <w:r w:rsidRPr="00934E48">
              <w:rPr>
                <w:rFonts w:ascii="Times New Roman" w:hAnsi="Times New Roman" w:cs="Times New Roman"/>
                <w:sz w:val="24"/>
                <w:szCs w:val="24"/>
              </w:rPr>
              <w:t xml:space="preserve"> negali</w:t>
            </w:r>
            <w:r w:rsidR="00E61EEF" w:rsidRPr="00934E48">
              <w:rPr>
                <w:rFonts w:ascii="Times New Roman" w:hAnsi="Times New Roman" w:cs="Times New Roman"/>
                <w:sz w:val="24"/>
                <w:szCs w:val="24"/>
              </w:rPr>
              <w:t>a</w:t>
            </w:r>
          </w:p>
        </w:tc>
        <w:tc>
          <w:tcPr>
            <w:tcW w:w="2225" w:type="dxa"/>
            <w:shd w:val="clear" w:color="auto" w:fill="FFFFFF"/>
          </w:tcPr>
          <w:p w14:paraId="042BBA40"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Kupiškio socialinės globos namai</w:t>
            </w:r>
          </w:p>
        </w:tc>
        <w:tc>
          <w:tcPr>
            <w:tcW w:w="2225" w:type="dxa"/>
            <w:tcBorders>
              <w:top w:val="single" w:sz="4" w:space="0" w:color="1155CC"/>
            </w:tcBorders>
            <w:shd w:val="clear" w:color="auto" w:fill="FFFFFF"/>
          </w:tcPr>
          <w:p w14:paraId="1C94EF16" w14:textId="4BBFF001" w:rsidR="000F28EC" w:rsidRPr="00934E48" w:rsidRDefault="00BF20EC" w:rsidP="008F1761">
            <w:pPr>
              <w:widowControl w:val="0"/>
              <w:shd w:val="clear" w:color="auto" w:fill="FFFFFF"/>
              <w:rPr>
                <w:rFonts w:ascii="Times New Roman" w:hAnsi="Times New Roman" w:cs="Times New Roman"/>
                <w:color w:val="00000A"/>
                <w:sz w:val="24"/>
                <w:szCs w:val="24"/>
                <w:shd w:val="clear" w:color="auto" w:fill="351C75"/>
              </w:rPr>
            </w:pPr>
            <w:r w:rsidRPr="00934E48">
              <w:rPr>
                <w:rFonts w:ascii="Times New Roman" w:hAnsi="Times New Roman" w:cs="Times New Roman"/>
                <w:color w:val="00000A"/>
                <w:sz w:val="24"/>
                <w:szCs w:val="24"/>
              </w:rPr>
              <w:t>1</w:t>
            </w:r>
          </w:p>
        </w:tc>
      </w:tr>
      <w:tr w:rsidR="000F28EC" w:rsidRPr="00934E48" w14:paraId="19319C41" w14:textId="77777777">
        <w:trPr>
          <w:cantSplit/>
          <w:trHeight w:val="375"/>
        </w:trPr>
        <w:tc>
          <w:tcPr>
            <w:tcW w:w="481" w:type="dxa"/>
            <w:vMerge/>
            <w:shd w:val="clear" w:color="auto" w:fill="FFFFFF"/>
          </w:tcPr>
          <w:p w14:paraId="07D48421"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shd w:val="clear" w:color="auto" w:fill="351C75"/>
              </w:rPr>
            </w:pPr>
          </w:p>
        </w:tc>
        <w:tc>
          <w:tcPr>
            <w:tcW w:w="4470" w:type="dxa"/>
            <w:vMerge/>
            <w:shd w:val="clear" w:color="auto" w:fill="FFFFFF"/>
          </w:tcPr>
          <w:p w14:paraId="7EDD9CE8"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shd w:val="clear" w:color="auto" w:fill="351C75"/>
              </w:rPr>
            </w:pPr>
          </w:p>
        </w:tc>
        <w:tc>
          <w:tcPr>
            <w:tcW w:w="2225" w:type="dxa"/>
            <w:shd w:val="clear" w:color="auto" w:fill="FFFFFF"/>
          </w:tcPr>
          <w:p w14:paraId="16D975F5"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Lavėnų socialinės globos namai</w:t>
            </w:r>
          </w:p>
        </w:tc>
        <w:tc>
          <w:tcPr>
            <w:tcW w:w="2225" w:type="dxa"/>
            <w:shd w:val="clear" w:color="auto" w:fill="FFFFFF"/>
          </w:tcPr>
          <w:p w14:paraId="2F8EED47" w14:textId="1B57C510" w:rsidR="000F28EC" w:rsidRPr="00934E48" w:rsidRDefault="00BF20EC"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7</w:t>
            </w:r>
          </w:p>
        </w:tc>
      </w:tr>
      <w:tr w:rsidR="000F28EC" w:rsidRPr="00934E48" w14:paraId="54F4FAF7" w14:textId="77777777">
        <w:trPr>
          <w:cantSplit/>
          <w:trHeight w:val="405"/>
        </w:trPr>
        <w:tc>
          <w:tcPr>
            <w:tcW w:w="481" w:type="dxa"/>
            <w:vMerge/>
            <w:shd w:val="clear" w:color="auto" w:fill="FFFFFF"/>
          </w:tcPr>
          <w:p w14:paraId="1F442CD4"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4470" w:type="dxa"/>
            <w:vMerge/>
            <w:shd w:val="clear" w:color="auto" w:fill="FFFFFF"/>
          </w:tcPr>
          <w:p w14:paraId="157871DF"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2225" w:type="dxa"/>
            <w:shd w:val="clear" w:color="auto" w:fill="FFFFFF"/>
          </w:tcPr>
          <w:p w14:paraId="48B53BF9" w14:textId="6D781B0D" w:rsidR="000F28EC" w:rsidRPr="00934E48" w:rsidRDefault="00BF20EC"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VšĮ Angelų pieva</w:t>
            </w:r>
          </w:p>
        </w:tc>
        <w:tc>
          <w:tcPr>
            <w:tcW w:w="2225" w:type="dxa"/>
            <w:shd w:val="clear" w:color="auto" w:fill="FFFFFF"/>
          </w:tcPr>
          <w:p w14:paraId="6BCA8FA1"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w:t>
            </w:r>
          </w:p>
        </w:tc>
      </w:tr>
      <w:tr w:rsidR="000F28EC" w:rsidRPr="00934E48" w14:paraId="04D4A3FC" w14:textId="77777777">
        <w:trPr>
          <w:cantSplit/>
          <w:trHeight w:val="254"/>
        </w:trPr>
        <w:tc>
          <w:tcPr>
            <w:tcW w:w="481" w:type="dxa"/>
            <w:vMerge/>
            <w:shd w:val="clear" w:color="auto" w:fill="FFFFFF"/>
          </w:tcPr>
          <w:p w14:paraId="554CA9B9"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4470" w:type="dxa"/>
            <w:vMerge/>
            <w:shd w:val="clear" w:color="auto" w:fill="FFFFFF"/>
          </w:tcPr>
          <w:p w14:paraId="79180FCC"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2225" w:type="dxa"/>
            <w:shd w:val="clear" w:color="auto" w:fill="FFFFFF"/>
          </w:tcPr>
          <w:p w14:paraId="2B22ED09"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Jotainių socialinės globos namai</w:t>
            </w:r>
          </w:p>
        </w:tc>
        <w:tc>
          <w:tcPr>
            <w:tcW w:w="2225" w:type="dxa"/>
            <w:shd w:val="clear" w:color="auto" w:fill="FFFFFF"/>
          </w:tcPr>
          <w:p w14:paraId="75EC49B5" w14:textId="70FFF860" w:rsidR="000F28EC" w:rsidRPr="00934E48" w:rsidRDefault="00BF20EC"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7</w:t>
            </w:r>
          </w:p>
        </w:tc>
      </w:tr>
      <w:tr w:rsidR="000F28EC" w:rsidRPr="00934E48" w14:paraId="0F7FB48F" w14:textId="77777777">
        <w:trPr>
          <w:cantSplit/>
          <w:trHeight w:val="406"/>
        </w:trPr>
        <w:tc>
          <w:tcPr>
            <w:tcW w:w="481" w:type="dxa"/>
            <w:vMerge/>
            <w:shd w:val="clear" w:color="auto" w:fill="FFFFFF"/>
          </w:tcPr>
          <w:p w14:paraId="6CA3BE81"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4470" w:type="dxa"/>
            <w:vMerge/>
            <w:shd w:val="clear" w:color="auto" w:fill="FFFFFF"/>
          </w:tcPr>
          <w:p w14:paraId="60D05166"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2225" w:type="dxa"/>
            <w:shd w:val="clear" w:color="auto" w:fill="FFFFFF"/>
          </w:tcPr>
          <w:p w14:paraId="32CF9DAF"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 xml:space="preserve">Utenos socialinės globos  namai  </w:t>
            </w:r>
          </w:p>
        </w:tc>
        <w:tc>
          <w:tcPr>
            <w:tcW w:w="2225" w:type="dxa"/>
            <w:shd w:val="clear" w:color="auto" w:fill="FFFFFF"/>
          </w:tcPr>
          <w:p w14:paraId="61E0FE11" w14:textId="6BE0519A" w:rsidR="000F28EC" w:rsidRPr="00934E48" w:rsidRDefault="00BF20EC"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2</w:t>
            </w:r>
          </w:p>
        </w:tc>
      </w:tr>
      <w:tr w:rsidR="000F28EC" w:rsidRPr="00934E48" w14:paraId="2522F00B" w14:textId="77777777">
        <w:trPr>
          <w:cantSplit/>
          <w:trHeight w:val="1025"/>
        </w:trPr>
        <w:tc>
          <w:tcPr>
            <w:tcW w:w="481" w:type="dxa"/>
            <w:vMerge/>
            <w:shd w:val="clear" w:color="auto" w:fill="FFFFFF"/>
          </w:tcPr>
          <w:p w14:paraId="313E9862"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4470" w:type="dxa"/>
            <w:vMerge/>
            <w:shd w:val="clear" w:color="auto" w:fill="FFFFFF"/>
          </w:tcPr>
          <w:p w14:paraId="4968B78D"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2225" w:type="dxa"/>
            <w:shd w:val="clear" w:color="auto" w:fill="FFFFFF"/>
          </w:tcPr>
          <w:p w14:paraId="51566ECB"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VšĮ Integruotų sveikatos paslaugų centras</w:t>
            </w:r>
          </w:p>
        </w:tc>
        <w:tc>
          <w:tcPr>
            <w:tcW w:w="2225" w:type="dxa"/>
            <w:shd w:val="clear" w:color="auto" w:fill="FFFFFF"/>
          </w:tcPr>
          <w:p w14:paraId="7BE54207" w14:textId="1031FF35" w:rsidR="000F28EC" w:rsidRPr="00934E48" w:rsidRDefault="00BF20EC"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w:t>
            </w:r>
          </w:p>
        </w:tc>
      </w:tr>
      <w:tr w:rsidR="000F28EC" w:rsidRPr="00934E48" w14:paraId="5B86472D" w14:textId="77777777">
        <w:trPr>
          <w:cantSplit/>
          <w:trHeight w:val="406"/>
        </w:trPr>
        <w:tc>
          <w:tcPr>
            <w:tcW w:w="481" w:type="dxa"/>
            <w:vMerge/>
            <w:shd w:val="clear" w:color="auto" w:fill="FFFFFF"/>
          </w:tcPr>
          <w:p w14:paraId="485FA63E"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4470" w:type="dxa"/>
            <w:vMerge/>
            <w:shd w:val="clear" w:color="auto" w:fill="FFFFFF"/>
          </w:tcPr>
          <w:p w14:paraId="187986F8" w14:textId="77777777" w:rsidR="000F28EC" w:rsidRPr="00934E48" w:rsidRDefault="000F28EC" w:rsidP="008F1761">
            <w:pPr>
              <w:widowControl w:val="0"/>
              <w:pBdr>
                <w:top w:val="nil"/>
                <w:left w:val="nil"/>
                <w:bottom w:val="nil"/>
                <w:right w:val="nil"/>
                <w:between w:val="nil"/>
              </w:pBdr>
              <w:rPr>
                <w:rFonts w:ascii="Times New Roman" w:hAnsi="Times New Roman" w:cs="Times New Roman"/>
                <w:color w:val="00000A"/>
                <w:sz w:val="24"/>
                <w:szCs w:val="24"/>
              </w:rPr>
            </w:pPr>
          </w:p>
        </w:tc>
        <w:tc>
          <w:tcPr>
            <w:tcW w:w="2225" w:type="dxa"/>
            <w:shd w:val="clear" w:color="auto" w:fill="FFFFFF"/>
          </w:tcPr>
          <w:p w14:paraId="093BA7E5" w14:textId="1036AAE8" w:rsidR="000F28EC" w:rsidRPr="00934E48" w:rsidRDefault="00BF20EC"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VšĮ Antavilių pensionatas</w:t>
            </w:r>
          </w:p>
        </w:tc>
        <w:tc>
          <w:tcPr>
            <w:tcW w:w="2225" w:type="dxa"/>
            <w:shd w:val="clear" w:color="auto" w:fill="FFFFFF"/>
          </w:tcPr>
          <w:p w14:paraId="50A4C0D3"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w:t>
            </w:r>
          </w:p>
        </w:tc>
      </w:tr>
      <w:bookmarkEnd w:id="15"/>
    </w:tbl>
    <w:p w14:paraId="5A168802" w14:textId="77777777" w:rsidR="00543BAE" w:rsidRPr="00934E48" w:rsidRDefault="00543BAE" w:rsidP="008F1761">
      <w:pPr>
        <w:widowControl w:val="0"/>
        <w:shd w:val="clear" w:color="auto" w:fill="FFFFFF"/>
        <w:spacing w:after="0" w:line="240" w:lineRule="auto"/>
        <w:rPr>
          <w:rFonts w:ascii="Times New Roman" w:hAnsi="Times New Roman" w:cs="Times New Roman"/>
          <w:b/>
          <w:sz w:val="24"/>
          <w:szCs w:val="24"/>
        </w:rPr>
      </w:pPr>
    </w:p>
    <w:p w14:paraId="53D7005F" w14:textId="76091A17" w:rsidR="000F28EC" w:rsidRPr="00934E48" w:rsidRDefault="00993E61" w:rsidP="00D653D5">
      <w:pPr>
        <w:widowControl w:val="0"/>
        <w:shd w:val="clear" w:color="auto" w:fill="FFFFFF"/>
        <w:spacing w:after="0" w:line="240" w:lineRule="auto"/>
        <w:jc w:val="center"/>
        <w:rPr>
          <w:rFonts w:ascii="Times New Roman" w:hAnsi="Times New Roman" w:cs="Times New Roman"/>
          <w:b/>
          <w:color w:val="000000"/>
          <w:sz w:val="24"/>
          <w:szCs w:val="24"/>
        </w:rPr>
      </w:pPr>
      <w:r w:rsidRPr="00934E48">
        <w:rPr>
          <w:rFonts w:ascii="Times New Roman" w:hAnsi="Times New Roman" w:cs="Times New Roman"/>
          <w:b/>
          <w:sz w:val="24"/>
          <w:szCs w:val="24"/>
        </w:rPr>
        <w:t xml:space="preserve">IV </w:t>
      </w:r>
      <w:r w:rsidRPr="00934E48">
        <w:rPr>
          <w:rFonts w:ascii="Times New Roman" w:hAnsi="Times New Roman" w:cs="Times New Roman"/>
          <w:b/>
          <w:color w:val="000000"/>
          <w:sz w:val="24"/>
          <w:szCs w:val="24"/>
        </w:rPr>
        <w:t>SKYRIUS</w:t>
      </w:r>
    </w:p>
    <w:p w14:paraId="7A362DCD" w14:textId="09AAB0E7" w:rsidR="000F28EC" w:rsidRPr="00934E48" w:rsidRDefault="00993E61" w:rsidP="00D653D5">
      <w:pPr>
        <w:widowControl w:val="0"/>
        <w:shd w:val="clear" w:color="auto" w:fill="FFFFFF"/>
        <w:spacing w:after="0" w:line="240" w:lineRule="auto"/>
        <w:jc w:val="center"/>
        <w:rPr>
          <w:rFonts w:ascii="Times New Roman" w:hAnsi="Times New Roman" w:cs="Times New Roman"/>
          <w:b/>
          <w:sz w:val="24"/>
          <w:szCs w:val="24"/>
        </w:rPr>
      </w:pPr>
      <w:r w:rsidRPr="00934E48">
        <w:rPr>
          <w:rFonts w:ascii="Times New Roman" w:hAnsi="Times New Roman" w:cs="Times New Roman"/>
          <w:b/>
          <w:sz w:val="24"/>
          <w:szCs w:val="24"/>
        </w:rPr>
        <w:t>FINANSAVIMO PLANAS</w:t>
      </w:r>
    </w:p>
    <w:p w14:paraId="0B8803E4" w14:textId="77777777" w:rsidR="000F28EC" w:rsidRPr="00934E48" w:rsidRDefault="000F28EC" w:rsidP="00D653D5">
      <w:pPr>
        <w:widowControl w:val="0"/>
        <w:shd w:val="clear" w:color="auto" w:fill="FFFFFF"/>
        <w:spacing w:after="0" w:line="240" w:lineRule="auto"/>
        <w:jc w:val="center"/>
        <w:rPr>
          <w:rFonts w:ascii="Times New Roman" w:hAnsi="Times New Roman" w:cs="Times New Roman"/>
          <w:b/>
          <w:sz w:val="24"/>
          <w:szCs w:val="24"/>
        </w:rPr>
      </w:pPr>
    </w:p>
    <w:p w14:paraId="7C0A0363" w14:textId="608D659D"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b/>
          <w:sz w:val="24"/>
          <w:szCs w:val="24"/>
        </w:rPr>
        <w:t xml:space="preserve">12. Socialinių paslaugų finansavimo šaltiniai. </w:t>
      </w:r>
      <w:r w:rsidRPr="00934E48">
        <w:rPr>
          <w:rFonts w:ascii="Times New Roman" w:hAnsi="Times New Roman" w:cs="Times New Roman"/>
          <w:sz w:val="24"/>
          <w:szCs w:val="24"/>
        </w:rPr>
        <w:t xml:space="preserve">Socialinių paslaugų finansavimo šaltiniai </w:t>
      </w:r>
      <w:r w:rsidR="008225EF" w:rsidRPr="00934E48">
        <w:rPr>
          <w:rFonts w:ascii="Times New Roman" w:hAnsi="Times New Roman" w:cs="Times New Roman"/>
          <w:sz w:val="24"/>
          <w:szCs w:val="24"/>
        </w:rPr>
        <w:t>1</w:t>
      </w:r>
      <w:r w:rsidR="004732F4" w:rsidRPr="00934E48">
        <w:rPr>
          <w:rFonts w:ascii="Times New Roman" w:hAnsi="Times New Roman" w:cs="Times New Roman"/>
          <w:sz w:val="24"/>
          <w:szCs w:val="24"/>
        </w:rPr>
        <w:t>6</w:t>
      </w:r>
      <w:r w:rsidRPr="00934E48">
        <w:rPr>
          <w:rFonts w:ascii="Times New Roman" w:hAnsi="Times New Roman" w:cs="Times New Roman"/>
          <w:sz w:val="24"/>
          <w:szCs w:val="24"/>
        </w:rPr>
        <w:t xml:space="preserve"> lentelėje pateikiami pagal faktines ir planines išlaidas už praėjusius, einamuosius ir ateinančius metus.</w:t>
      </w:r>
    </w:p>
    <w:p w14:paraId="2730EAB2" w14:textId="77777777" w:rsidR="000F28EC" w:rsidRPr="00934E48" w:rsidRDefault="000F28EC" w:rsidP="00597ED6">
      <w:pPr>
        <w:shd w:val="clear" w:color="auto" w:fill="FFFFFF"/>
        <w:spacing w:after="0" w:line="240" w:lineRule="auto"/>
        <w:ind w:firstLine="709"/>
        <w:jc w:val="both"/>
        <w:rPr>
          <w:rFonts w:ascii="Times New Roman" w:hAnsi="Times New Roman" w:cs="Times New Roman"/>
          <w:sz w:val="24"/>
          <w:szCs w:val="24"/>
        </w:rPr>
      </w:pPr>
    </w:p>
    <w:p w14:paraId="1AA880B7" w14:textId="6D067B5A" w:rsidR="000F28EC" w:rsidRPr="00934E48" w:rsidRDefault="008225EF" w:rsidP="00597ED6">
      <w:pPr>
        <w:shd w:val="clear" w:color="auto" w:fill="FFFFFF"/>
        <w:spacing w:after="0" w:line="240" w:lineRule="auto"/>
        <w:ind w:firstLine="709"/>
        <w:jc w:val="right"/>
        <w:rPr>
          <w:rFonts w:ascii="Times New Roman" w:hAnsi="Times New Roman" w:cs="Times New Roman"/>
          <w:sz w:val="24"/>
          <w:szCs w:val="24"/>
        </w:rPr>
      </w:pPr>
      <w:r w:rsidRPr="00934E48">
        <w:rPr>
          <w:rFonts w:ascii="Times New Roman" w:hAnsi="Times New Roman" w:cs="Times New Roman"/>
          <w:sz w:val="24"/>
          <w:szCs w:val="24"/>
        </w:rPr>
        <w:t>1</w:t>
      </w:r>
      <w:r w:rsidR="004732F4" w:rsidRPr="00934E48">
        <w:rPr>
          <w:rFonts w:ascii="Times New Roman" w:hAnsi="Times New Roman" w:cs="Times New Roman"/>
          <w:sz w:val="24"/>
          <w:szCs w:val="24"/>
        </w:rPr>
        <w:t>6</w:t>
      </w:r>
      <w:r w:rsidR="00993E61" w:rsidRPr="00934E48">
        <w:rPr>
          <w:rFonts w:ascii="Times New Roman" w:hAnsi="Times New Roman" w:cs="Times New Roman"/>
          <w:sz w:val="24"/>
          <w:szCs w:val="24"/>
        </w:rPr>
        <w:t xml:space="preserve"> lentelė</w:t>
      </w:r>
    </w:p>
    <w:tbl>
      <w:tblPr>
        <w:tblStyle w:val="af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3"/>
        <w:gridCol w:w="4181"/>
        <w:gridCol w:w="1901"/>
        <w:gridCol w:w="1394"/>
        <w:gridCol w:w="1242"/>
      </w:tblGrid>
      <w:tr w:rsidR="000F28EC" w:rsidRPr="00934E48" w14:paraId="7704EF0F" w14:textId="77777777">
        <w:trPr>
          <w:cantSplit/>
          <w:trHeight w:val="23"/>
        </w:trPr>
        <w:tc>
          <w:tcPr>
            <w:tcW w:w="633" w:type="dxa"/>
            <w:vMerge w:val="restart"/>
            <w:shd w:val="clear" w:color="auto" w:fill="FFFFFF"/>
            <w:tcMar>
              <w:top w:w="0" w:type="dxa"/>
              <w:left w:w="40" w:type="dxa"/>
              <w:bottom w:w="0" w:type="dxa"/>
              <w:right w:w="40" w:type="dxa"/>
            </w:tcMar>
            <w:vAlign w:val="center"/>
          </w:tcPr>
          <w:p w14:paraId="4D5E9BFC"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Eil. Nr.</w:t>
            </w:r>
          </w:p>
        </w:tc>
        <w:tc>
          <w:tcPr>
            <w:tcW w:w="4181" w:type="dxa"/>
            <w:vMerge w:val="restart"/>
            <w:shd w:val="clear" w:color="auto" w:fill="FFFFFF"/>
            <w:tcMar>
              <w:top w:w="0" w:type="dxa"/>
              <w:left w:w="40" w:type="dxa"/>
              <w:bottom w:w="0" w:type="dxa"/>
              <w:right w:w="40" w:type="dxa"/>
            </w:tcMar>
            <w:vAlign w:val="center"/>
          </w:tcPr>
          <w:p w14:paraId="4192F288"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Socialinių paslaugų finansavimo šaltiniai</w:t>
            </w:r>
          </w:p>
        </w:tc>
        <w:tc>
          <w:tcPr>
            <w:tcW w:w="1901" w:type="dxa"/>
            <w:shd w:val="clear" w:color="auto" w:fill="FFFFFF"/>
            <w:tcMar>
              <w:top w:w="0" w:type="dxa"/>
              <w:left w:w="40" w:type="dxa"/>
              <w:bottom w:w="0" w:type="dxa"/>
              <w:right w:w="40" w:type="dxa"/>
            </w:tcMar>
            <w:vAlign w:val="center"/>
          </w:tcPr>
          <w:p w14:paraId="3D6F1908"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 xml:space="preserve">Pagal faktines išlaidas </w:t>
            </w:r>
          </w:p>
          <w:p w14:paraId="6A2028A3"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(tūkst. Eur)</w:t>
            </w:r>
          </w:p>
        </w:tc>
        <w:tc>
          <w:tcPr>
            <w:tcW w:w="2636" w:type="dxa"/>
            <w:gridSpan w:val="2"/>
            <w:shd w:val="clear" w:color="auto" w:fill="FFFFFF"/>
            <w:tcMar>
              <w:top w:w="0" w:type="dxa"/>
              <w:left w:w="40" w:type="dxa"/>
              <w:bottom w:w="0" w:type="dxa"/>
              <w:right w:w="40" w:type="dxa"/>
            </w:tcMar>
            <w:vAlign w:val="center"/>
          </w:tcPr>
          <w:p w14:paraId="6EC3E228"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Pagal planines išlaidas</w:t>
            </w:r>
          </w:p>
          <w:p w14:paraId="6BC81CC7"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(tūkst. Eur)</w:t>
            </w:r>
          </w:p>
        </w:tc>
      </w:tr>
      <w:tr w:rsidR="000F28EC" w:rsidRPr="00934E48" w14:paraId="0A668D1C" w14:textId="77777777">
        <w:trPr>
          <w:cantSplit/>
          <w:trHeight w:val="23"/>
        </w:trPr>
        <w:tc>
          <w:tcPr>
            <w:tcW w:w="633" w:type="dxa"/>
            <w:vMerge/>
            <w:shd w:val="clear" w:color="auto" w:fill="FFFFFF"/>
            <w:tcMar>
              <w:top w:w="0" w:type="dxa"/>
              <w:left w:w="40" w:type="dxa"/>
              <w:bottom w:w="0" w:type="dxa"/>
              <w:right w:w="40" w:type="dxa"/>
            </w:tcMar>
            <w:vAlign w:val="center"/>
          </w:tcPr>
          <w:p w14:paraId="1353FA87" w14:textId="77777777" w:rsidR="000F28EC" w:rsidRPr="00934E48" w:rsidRDefault="000F28EC" w:rsidP="008F1761">
            <w:pPr>
              <w:widowControl w:val="0"/>
              <w:pBdr>
                <w:top w:val="nil"/>
                <w:left w:val="nil"/>
                <w:bottom w:val="nil"/>
                <w:right w:val="nil"/>
                <w:between w:val="nil"/>
              </w:pBdr>
              <w:rPr>
                <w:rFonts w:ascii="Times New Roman" w:hAnsi="Times New Roman" w:cs="Times New Roman"/>
                <w:sz w:val="24"/>
                <w:szCs w:val="24"/>
              </w:rPr>
            </w:pPr>
          </w:p>
        </w:tc>
        <w:tc>
          <w:tcPr>
            <w:tcW w:w="4181" w:type="dxa"/>
            <w:vMerge/>
            <w:shd w:val="clear" w:color="auto" w:fill="FFFFFF"/>
            <w:tcMar>
              <w:top w:w="0" w:type="dxa"/>
              <w:left w:w="40" w:type="dxa"/>
              <w:bottom w:w="0" w:type="dxa"/>
              <w:right w:w="40" w:type="dxa"/>
            </w:tcMar>
            <w:vAlign w:val="center"/>
          </w:tcPr>
          <w:p w14:paraId="17BECC0F" w14:textId="77777777" w:rsidR="000F28EC" w:rsidRPr="00934E48" w:rsidRDefault="000F28EC" w:rsidP="008F1761">
            <w:pPr>
              <w:widowControl w:val="0"/>
              <w:pBdr>
                <w:top w:val="nil"/>
                <w:left w:val="nil"/>
                <w:bottom w:val="nil"/>
                <w:right w:val="nil"/>
                <w:between w:val="nil"/>
              </w:pBdr>
              <w:rPr>
                <w:rFonts w:ascii="Times New Roman" w:hAnsi="Times New Roman" w:cs="Times New Roman"/>
                <w:sz w:val="24"/>
                <w:szCs w:val="24"/>
              </w:rPr>
            </w:pPr>
          </w:p>
        </w:tc>
        <w:tc>
          <w:tcPr>
            <w:tcW w:w="1901" w:type="dxa"/>
            <w:shd w:val="clear" w:color="auto" w:fill="FFFFFF"/>
            <w:tcMar>
              <w:top w:w="0" w:type="dxa"/>
              <w:left w:w="40" w:type="dxa"/>
              <w:bottom w:w="0" w:type="dxa"/>
              <w:right w:w="40" w:type="dxa"/>
            </w:tcMar>
            <w:vAlign w:val="center"/>
          </w:tcPr>
          <w:p w14:paraId="0DA72C13"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2023 m.</w:t>
            </w:r>
          </w:p>
        </w:tc>
        <w:tc>
          <w:tcPr>
            <w:tcW w:w="1394" w:type="dxa"/>
            <w:shd w:val="clear" w:color="auto" w:fill="FFFFFF"/>
            <w:tcMar>
              <w:top w:w="0" w:type="dxa"/>
              <w:left w:w="40" w:type="dxa"/>
              <w:bottom w:w="0" w:type="dxa"/>
              <w:right w:w="40" w:type="dxa"/>
            </w:tcMar>
            <w:vAlign w:val="center"/>
          </w:tcPr>
          <w:p w14:paraId="61529976"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2024 m.</w:t>
            </w:r>
          </w:p>
        </w:tc>
        <w:tc>
          <w:tcPr>
            <w:tcW w:w="1242" w:type="dxa"/>
            <w:shd w:val="clear" w:color="auto" w:fill="FFFFFF"/>
            <w:tcMar>
              <w:top w:w="0" w:type="dxa"/>
              <w:left w:w="40" w:type="dxa"/>
              <w:bottom w:w="0" w:type="dxa"/>
              <w:right w:w="40" w:type="dxa"/>
            </w:tcMar>
            <w:vAlign w:val="center"/>
          </w:tcPr>
          <w:p w14:paraId="38D6256D"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2025 m.</w:t>
            </w:r>
          </w:p>
        </w:tc>
      </w:tr>
      <w:tr w:rsidR="000F28EC" w:rsidRPr="00934E48" w14:paraId="217A0B56" w14:textId="77777777">
        <w:trPr>
          <w:cantSplit/>
          <w:trHeight w:val="23"/>
        </w:trPr>
        <w:tc>
          <w:tcPr>
            <w:tcW w:w="633" w:type="dxa"/>
            <w:shd w:val="clear" w:color="auto" w:fill="FFFFFF"/>
            <w:tcMar>
              <w:top w:w="0" w:type="dxa"/>
              <w:left w:w="40" w:type="dxa"/>
              <w:bottom w:w="0" w:type="dxa"/>
              <w:right w:w="40" w:type="dxa"/>
            </w:tcMar>
            <w:vAlign w:val="center"/>
          </w:tcPr>
          <w:p w14:paraId="1B401BBA"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i/>
                <w:sz w:val="24"/>
                <w:szCs w:val="24"/>
              </w:rPr>
              <w:t>1</w:t>
            </w:r>
          </w:p>
        </w:tc>
        <w:tc>
          <w:tcPr>
            <w:tcW w:w="4181" w:type="dxa"/>
            <w:shd w:val="clear" w:color="auto" w:fill="FFFFFF"/>
            <w:tcMar>
              <w:top w:w="0" w:type="dxa"/>
              <w:left w:w="40" w:type="dxa"/>
              <w:bottom w:w="0" w:type="dxa"/>
              <w:right w:w="40" w:type="dxa"/>
            </w:tcMar>
            <w:vAlign w:val="center"/>
          </w:tcPr>
          <w:p w14:paraId="05747D06"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i/>
                <w:sz w:val="24"/>
                <w:szCs w:val="24"/>
              </w:rPr>
              <w:t>2</w:t>
            </w:r>
          </w:p>
        </w:tc>
        <w:tc>
          <w:tcPr>
            <w:tcW w:w="1901" w:type="dxa"/>
            <w:shd w:val="clear" w:color="auto" w:fill="FFFFFF"/>
            <w:tcMar>
              <w:top w:w="0" w:type="dxa"/>
              <w:left w:w="40" w:type="dxa"/>
              <w:bottom w:w="0" w:type="dxa"/>
              <w:right w:w="40" w:type="dxa"/>
            </w:tcMar>
            <w:vAlign w:val="center"/>
          </w:tcPr>
          <w:p w14:paraId="60ED0979"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i/>
                <w:sz w:val="24"/>
                <w:szCs w:val="24"/>
              </w:rPr>
              <w:t>3</w:t>
            </w:r>
          </w:p>
        </w:tc>
        <w:tc>
          <w:tcPr>
            <w:tcW w:w="1394" w:type="dxa"/>
            <w:shd w:val="clear" w:color="auto" w:fill="FFFFFF"/>
            <w:tcMar>
              <w:top w:w="0" w:type="dxa"/>
              <w:left w:w="40" w:type="dxa"/>
              <w:bottom w:w="0" w:type="dxa"/>
              <w:right w:w="40" w:type="dxa"/>
            </w:tcMar>
            <w:vAlign w:val="center"/>
          </w:tcPr>
          <w:p w14:paraId="00914CF0"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i/>
                <w:sz w:val="24"/>
                <w:szCs w:val="24"/>
              </w:rPr>
              <w:t>4</w:t>
            </w:r>
          </w:p>
        </w:tc>
        <w:tc>
          <w:tcPr>
            <w:tcW w:w="1242" w:type="dxa"/>
            <w:shd w:val="clear" w:color="auto" w:fill="FFFFFF"/>
            <w:tcMar>
              <w:top w:w="0" w:type="dxa"/>
              <w:left w:w="40" w:type="dxa"/>
              <w:bottom w:w="0" w:type="dxa"/>
              <w:right w:w="40" w:type="dxa"/>
            </w:tcMar>
            <w:vAlign w:val="center"/>
          </w:tcPr>
          <w:p w14:paraId="61414ED4" w14:textId="77777777" w:rsidR="000F28EC" w:rsidRPr="00934E48" w:rsidRDefault="00993E61" w:rsidP="008F1761">
            <w:pPr>
              <w:shd w:val="clear" w:color="auto" w:fill="FFFFFF"/>
              <w:rPr>
                <w:rFonts w:ascii="Times New Roman" w:hAnsi="Times New Roman" w:cs="Times New Roman"/>
                <w:i/>
                <w:sz w:val="24"/>
                <w:szCs w:val="24"/>
              </w:rPr>
            </w:pPr>
            <w:r w:rsidRPr="00934E48">
              <w:rPr>
                <w:rFonts w:ascii="Times New Roman" w:hAnsi="Times New Roman" w:cs="Times New Roman"/>
                <w:i/>
                <w:sz w:val="24"/>
                <w:szCs w:val="24"/>
              </w:rPr>
              <w:t>5</w:t>
            </w:r>
          </w:p>
        </w:tc>
      </w:tr>
      <w:tr w:rsidR="000F28EC" w:rsidRPr="00934E48" w14:paraId="42E40CA8" w14:textId="77777777">
        <w:trPr>
          <w:cantSplit/>
          <w:trHeight w:val="686"/>
        </w:trPr>
        <w:tc>
          <w:tcPr>
            <w:tcW w:w="633" w:type="dxa"/>
            <w:shd w:val="clear" w:color="auto" w:fill="FFFFFF"/>
            <w:tcMar>
              <w:top w:w="0" w:type="dxa"/>
              <w:left w:w="40" w:type="dxa"/>
              <w:bottom w:w="0" w:type="dxa"/>
              <w:right w:w="40" w:type="dxa"/>
            </w:tcMar>
          </w:tcPr>
          <w:p w14:paraId="6211ABE5"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1.</w:t>
            </w:r>
          </w:p>
        </w:tc>
        <w:tc>
          <w:tcPr>
            <w:tcW w:w="4181" w:type="dxa"/>
            <w:shd w:val="clear" w:color="auto" w:fill="FFFFFF"/>
            <w:tcMar>
              <w:top w:w="0" w:type="dxa"/>
              <w:left w:w="40" w:type="dxa"/>
              <w:bottom w:w="0" w:type="dxa"/>
              <w:right w:w="40" w:type="dxa"/>
            </w:tcMar>
          </w:tcPr>
          <w:p w14:paraId="5AFC5F3C"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Savivaldybės biudžeto išlaidos socialinėms paslaugoms, tūkst. Eur</w:t>
            </w:r>
          </w:p>
        </w:tc>
        <w:tc>
          <w:tcPr>
            <w:tcW w:w="1901" w:type="dxa"/>
            <w:shd w:val="clear" w:color="auto" w:fill="FFFFFF"/>
            <w:tcMar>
              <w:top w:w="0" w:type="dxa"/>
              <w:left w:w="40" w:type="dxa"/>
              <w:bottom w:w="0" w:type="dxa"/>
              <w:right w:w="40" w:type="dxa"/>
            </w:tcMar>
          </w:tcPr>
          <w:p w14:paraId="1EDE61FB"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5817,7</w:t>
            </w:r>
          </w:p>
        </w:tc>
        <w:tc>
          <w:tcPr>
            <w:tcW w:w="1394" w:type="dxa"/>
            <w:shd w:val="clear" w:color="auto" w:fill="FFFFFF"/>
            <w:tcMar>
              <w:top w:w="0" w:type="dxa"/>
              <w:left w:w="40" w:type="dxa"/>
              <w:bottom w:w="0" w:type="dxa"/>
              <w:right w:w="40" w:type="dxa"/>
            </w:tcMar>
          </w:tcPr>
          <w:p w14:paraId="5461A436"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6768,8</w:t>
            </w:r>
          </w:p>
        </w:tc>
        <w:tc>
          <w:tcPr>
            <w:tcW w:w="1242" w:type="dxa"/>
            <w:shd w:val="clear" w:color="auto" w:fill="FFFFFF"/>
            <w:tcMar>
              <w:top w:w="0" w:type="dxa"/>
              <w:left w:w="40" w:type="dxa"/>
              <w:bottom w:w="0" w:type="dxa"/>
              <w:right w:w="40" w:type="dxa"/>
            </w:tcMar>
          </w:tcPr>
          <w:p w14:paraId="40E59724"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7106,9</w:t>
            </w:r>
          </w:p>
        </w:tc>
      </w:tr>
      <w:tr w:rsidR="000F28EC" w:rsidRPr="00934E48" w14:paraId="192FEE9F" w14:textId="77777777">
        <w:trPr>
          <w:cantSplit/>
          <w:trHeight w:val="23"/>
        </w:trPr>
        <w:tc>
          <w:tcPr>
            <w:tcW w:w="633" w:type="dxa"/>
            <w:shd w:val="clear" w:color="auto" w:fill="FFFFFF"/>
            <w:tcMar>
              <w:top w:w="0" w:type="dxa"/>
              <w:left w:w="40" w:type="dxa"/>
              <w:bottom w:w="0" w:type="dxa"/>
              <w:right w:w="40" w:type="dxa"/>
            </w:tcMar>
          </w:tcPr>
          <w:p w14:paraId="41C654EF" w14:textId="77777777" w:rsidR="000F28EC" w:rsidRPr="00934E48" w:rsidRDefault="000F28EC" w:rsidP="008F1761">
            <w:pPr>
              <w:shd w:val="clear" w:color="auto" w:fill="FFFFFF"/>
              <w:rPr>
                <w:rFonts w:ascii="Times New Roman" w:hAnsi="Times New Roman" w:cs="Times New Roman"/>
                <w:sz w:val="24"/>
                <w:szCs w:val="24"/>
              </w:rPr>
            </w:pPr>
          </w:p>
        </w:tc>
        <w:tc>
          <w:tcPr>
            <w:tcW w:w="4181" w:type="dxa"/>
            <w:shd w:val="clear" w:color="auto" w:fill="FFFFFF"/>
            <w:tcMar>
              <w:top w:w="0" w:type="dxa"/>
              <w:left w:w="40" w:type="dxa"/>
              <w:bottom w:w="0" w:type="dxa"/>
              <w:right w:w="40" w:type="dxa"/>
            </w:tcMar>
          </w:tcPr>
          <w:p w14:paraId="70B52EBC"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palyginti su bendru Savivaldybės biudžetu, proc.</w:t>
            </w:r>
          </w:p>
        </w:tc>
        <w:tc>
          <w:tcPr>
            <w:tcW w:w="1901" w:type="dxa"/>
            <w:shd w:val="clear" w:color="auto" w:fill="FFFFFF"/>
            <w:tcMar>
              <w:top w:w="0" w:type="dxa"/>
              <w:left w:w="40" w:type="dxa"/>
              <w:bottom w:w="0" w:type="dxa"/>
              <w:right w:w="40" w:type="dxa"/>
            </w:tcMar>
          </w:tcPr>
          <w:p w14:paraId="71CEE14C"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3,4</w:t>
            </w:r>
          </w:p>
        </w:tc>
        <w:tc>
          <w:tcPr>
            <w:tcW w:w="1394" w:type="dxa"/>
            <w:shd w:val="clear" w:color="auto" w:fill="FFFFFF"/>
            <w:tcMar>
              <w:top w:w="0" w:type="dxa"/>
              <w:left w:w="40" w:type="dxa"/>
              <w:bottom w:w="0" w:type="dxa"/>
              <w:right w:w="40" w:type="dxa"/>
            </w:tcMar>
          </w:tcPr>
          <w:p w14:paraId="28A61C51"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3,8</w:t>
            </w:r>
          </w:p>
        </w:tc>
        <w:tc>
          <w:tcPr>
            <w:tcW w:w="1242" w:type="dxa"/>
            <w:shd w:val="clear" w:color="auto" w:fill="FFFFFF"/>
            <w:tcMar>
              <w:top w:w="0" w:type="dxa"/>
              <w:left w:w="40" w:type="dxa"/>
              <w:bottom w:w="0" w:type="dxa"/>
              <w:right w:w="40" w:type="dxa"/>
            </w:tcMar>
          </w:tcPr>
          <w:p w14:paraId="07992513"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x</w:t>
            </w:r>
          </w:p>
        </w:tc>
      </w:tr>
      <w:tr w:rsidR="000F28EC" w:rsidRPr="00934E48" w14:paraId="57CEB84A" w14:textId="77777777">
        <w:trPr>
          <w:cantSplit/>
          <w:trHeight w:val="23"/>
        </w:trPr>
        <w:tc>
          <w:tcPr>
            <w:tcW w:w="633" w:type="dxa"/>
            <w:shd w:val="clear" w:color="auto" w:fill="FFFFFF"/>
            <w:tcMar>
              <w:top w:w="0" w:type="dxa"/>
              <w:left w:w="40" w:type="dxa"/>
              <w:bottom w:w="0" w:type="dxa"/>
              <w:right w:w="40" w:type="dxa"/>
            </w:tcMar>
          </w:tcPr>
          <w:p w14:paraId="5EE1FD63"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w:t>
            </w:r>
          </w:p>
        </w:tc>
        <w:tc>
          <w:tcPr>
            <w:tcW w:w="4181" w:type="dxa"/>
            <w:shd w:val="clear" w:color="auto" w:fill="FFFFFF"/>
            <w:tcMar>
              <w:top w:w="0" w:type="dxa"/>
              <w:left w:w="40" w:type="dxa"/>
              <w:bottom w:w="0" w:type="dxa"/>
              <w:right w:w="40" w:type="dxa"/>
            </w:tcMar>
          </w:tcPr>
          <w:p w14:paraId="1EC29E93"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LR valstybės biudžeto specialiosios tikslinės dotacijos, tūkst. Eur</w:t>
            </w:r>
          </w:p>
        </w:tc>
        <w:tc>
          <w:tcPr>
            <w:tcW w:w="1901" w:type="dxa"/>
            <w:shd w:val="clear" w:color="auto" w:fill="FFFFFF"/>
            <w:tcMar>
              <w:top w:w="0" w:type="dxa"/>
              <w:left w:w="40" w:type="dxa"/>
              <w:bottom w:w="0" w:type="dxa"/>
              <w:right w:w="40" w:type="dxa"/>
            </w:tcMar>
          </w:tcPr>
          <w:p w14:paraId="2B4A3E8D"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5243,3</w:t>
            </w:r>
          </w:p>
        </w:tc>
        <w:tc>
          <w:tcPr>
            <w:tcW w:w="1394" w:type="dxa"/>
            <w:shd w:val="clear" w:color="auto" w:fill="FFFFFF"/>
            <w:tcMar>
              <w:top w:w="0" w:type="dxa"/>
              <w:left w:w="40" w:type="dxa"/>
              <w:bottom w:w="0" w:type="dxa"/>
              <w:right w:w="40" w:type="dxa"/>
            </w:tcMar>
          </w:tcPr>
          <w:p w14:paraId="5A4E7632"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5250,0</w:t>
            </w:r>
          </w:p>
        </w:tc>
        <w:tc>
          <w:tcPr>
            <w:tcW w:w="1242" w:type="dxa"/>
            <w:shd w:val="clear" w:color="auto" w:fill="FFFFFF"/>
            <w:tcMar>
              <w:top w:w="0" w:type="dxa"/>
              <w:left w:w="40" w:type="dxa"/>
              <w:bottom w:w="0" w:type="dxa"/>
              <w:right w:w="40" w:type="dxa"/>
            </w:tcMar>
          </w:tcPr>
          <w:p w14:paraId="0F19473D"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5518,1</w:t>
            </w:r>
          </w:p>
        </w:tc>
      </w:tr>
      <w:tr w:rsidR="000F28EC" w:rsidRPr="00934E48" w14:paraId="784146CC" w14:textId="77777777">
        <w:trPr>
          <w:cantSplit/>
          <w:trHeight w:val="23"/>
        </w:trPr>
        <w:tc>
          <w:tcPr>
            <w:tcW w:w="633" w:type="dxa"/>
            <w:shd w:val="clear" w:color="auto" w:fill="FFFFFF"/>
            <w:tcMar>
              <w:top w:w="0" w:type="dxa"/>
              <w:left w:w="40" w:type="dxa"/>
              <w:bottom w:w="0" w:type="dxa"/>
              <w:right w:w="40" w:type="dxa"/>
            </w:tcMar>
          </w:tcPr>
          <w:p w14:paraId="3080D383"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 </w:t>
            </w:r>
          </w:p>
        </w:tc>
        <w:tc>
          <w:tcPr>
            <w:tcW w:w="4181" w:type="dxa"/>
            <w:shd w:val="clear" w:color="auto" w:fill="FFFFFF"/>
            <w:tcMar>
              <w:top w:w="0" w:type="dxa"/>
              <w:left w:w="40" w:type="dxa"/>
              <w:bottom w:w="0" w:type="dxa"/>
              <w:right w:w="40" w:type="dxa"/>
            </w:tcMar>
          </w:tcPr>
          <w:p w14:paraId="593F2041"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iš jų:</w:t>
            </w:r>
          </w:p>
        </w:tc>
        <w:tc>
          <w:tcPr>
            <w:tcW w:w="1901" w:type="dxa"/>
            <w:shd w:val="clear" w:color="auto" w:fill="FFFFFF"/>
            <w:tcMar>
              <w:top w:w="0" w:type="dxa"/>
              <w:left w:w="40" w:type="dxa"/>
              <w:bottom w:w="0" w:type="dxa"/>
              <w:right w:w="40" w:type="dxa"/>
            </w:tcMar>
          </w:tcPr>
          <w:p w14:paraId="65C54B62" w14:textId="77777777" w:rsidR="000F28EC" w:rsidRPr="00934E48" w:rsidRDefault="000F28EC" w:rsidP="008F1761">
            <w:pPr>
              <w:rPr>
                <w:rFonts w:ascii="Times New Roman" w:hAnsi="Times New Roman" w:cs="Times New Roman"/>
                <w:sz w:val="24"/>
                <w:szCs w:val="24"/>
              </w:rPr>
            </w:pPr>
          </w:p>
        </w:tc>
        <w:tc>
          <w:tcPr>
            <w:tcW w:w="1394" w:type="dxa"/>
            <w:shd w:val="clear" w:color="auto" w:fill="FFFFFF"/>
            <w:tcMar>
              <w:top w:w="0" w:type="dxa"/>
              <w:left w:w="40" w:type="dxa"/>
              <w:bottom w:w="0" w:type="dxa"/>
              <w:right w:w="40" w:type="dxa"/>
            </w:tcMar>
          </w:tcPr>
          <w:p w14:paraId="5CE9CC69" w14:textId="77777777" w:rsidR="000F28EC" w:rsidRPr="00934E48" w:rsidRDefault="000F28EC" w:rsidP="008F1761">
            <w:pPr>
              <w:rPr>
                <w:rFonts w:ascii="Times New Roman" w:hAnsi="Times New Roman" w:cs="Times New Roman"/>
                <w:sz w:val="24"/>
                <w:szCs w:val="24"/>
              </w:rPr>
            </w:pPr>
          </w:p>
        </w:tc>
        <w:tc>
          <w:tcPr>
            <w:tcW w:w="1242" w:type="dxa"/>
            <w:shd w:val="clear" w:color="auto" w:fill="FFFFFF"/>
            <w:tcMar>
              <w:top w:w="0" w:type="dxa"/>
              <w:left w:w="40" w:type="dxa"/>
              <w:bottom w:w="0" w:type="dxa"/>
              <w:right w:w="40" w:type="dxa"/>
            </w:tcMar>
          </w:tcPr>
          <w:p w14:paraId="1053C1DF" w14:textId="77777777" w:rsidR="000F28EC" w:rsidRPr="00934E48" w:rsidRDefault="000F28EC" w:rsidP="008F1761">
            <w:pPr>
              <w:rPr>
                <w:rFonts w:ascii="Times New Roman" w:hAnsi="Times New Roman" w:cs="Times New Roman"/>
                <w:sz w:val="24"/>
                <w:szCs w:val="24"/>
              </w:rPr>
            </w:pPr>
          </w:p>
        </w:tc>
      </w:tr>
      <w:tr w:rsidR="000F28EC" w:rsidRPr="00934E48" w14:paraId="11A2E65A" w14:textId="77777777">
        <w:trPr>
          <w:cantSplit/>
          <w:trHeight w:val="23"/>
        </w:trPr>
        <w:tc>
          <w:tcPr>
            <w:tcW w:w="633" w:type="dxa"/>
            <w:shd w:val="clear" w:color="auto" w:fill="FFFFFF"/>
            <w:tcMar>
              <w:top w:w="0" w:type="dxa"/>
              <w:left w:w="40" w:type="dxa"/>
              <w:bottom w:w="0" w:type="dxa"/>
              <w:right w:w="40" w:type="dxa"/>
            </w:tcMar>
          </w:tcPr>
          <w:p w14:paraId="7B46088D"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2.1.</w:t>
            </w:r>
          </w:p>
        </w:tc>
        <w:tc>
          <w:tcPr>
            <w:tcW w:w="4181" w:type="dxa"/>
            <w:shd w:val="clear" w:color="auto" w:fill="FFFFFF"/>
            <w:tcMar>
              <w:top w:w="0" w:type="dxa"/>
              <w:left w:w="40" w:type="dxa"/>
              <w:bottom w:w="0" w:type="dxa"/>
              <w:right w:w="40" w:type="dxa"/>
            </w:tcMar>
          </w:tcPr>
          <w:p w14:paraId="48C30095"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socialinės rizikos veiksnius patiriančių šeimų socialinei priežiūrai organizuoti</w:t>
            </w:r>
          </w:p>
        </w:tc>
        <w:tc>
          <w:tcPr>
            <w:tcW w:w="1901" w:type="dxa"/>
            <w:shd w:val="clear" w:color="auto" w:fill="FFFFFF"/>
            <w:tcMar>
              <w:top w:w="0" w:type="dxa"/>
              <w:left w:w="40" w:type="dxa"/>
              <w:bottom w:w="0" w:type="dxa"/>
              <w:right w:w="40" w:type="dxa"/>
            </w:tcMar>
          </w:tcPr>
          <w:p w14:paraId="7BFA3B9A"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690,5</w:t>
            </w:r>
          </w:p>
        </w:tc>
        <w:tc>
          <w:tcPr>
            <w:tcW w:w="1394" w:type="dxa"/>
            <w:shd w:val="clear" w:color="auto" w:fill="FFFFFF"/>
            <w:tcMar>
              <w:top w:w="0" w:type="dxa"/>
              <w:left w:w="40" w:type="dxa"/>
              <w:bottom w:w="0" w:type="dxa"/>
              <w:right w:w="40" w:type="dxa"/>
            </w:tcMar>
          </w:tcPr>
          <w:p w14:paraId="49CD7D3A"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946,3</w:t>
            </w:r>
          </w:p>
        </w:tc>
        <w:tc>
          <w:tcPr>
            <w:tcW w:w="1242" w:type="dxa"/>
            <w:shd w:val="clear" w:color="auto" w:fill="FFFFFF"/>
            <w:tcMar>
              <w:top w:w="0" w:type="dxa"/>
              <w:left w:w="40" w:type="dxa"/>
              <w:bottom w:w="0" w:type="dxa"/>
              <w:right w:w="40" w:type="dxa"/>
            </w:tcMar>
          </w:tcPr>
          <w:p w14:paraId="6B4A04B1"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994,0</w:t>
            </w:r>
          </w:p>
        </w:tc>
      </w:tr>
      <w:tr w:rsidR="000F28EC" w:rsidRPr="00934E48" w14:paraId="7D49EB1B" w14:textId="77777777">
        <w:trPr>
          <w:cantSplit/>
          <w:trHeight w:val="23"/>
        </w:trPr>
        <w:tc>
          <w:tcPr>
            <w:tcW w:w="633" w:type="dxa"/>
            <w:shd w:val="clear" w:color="auto" w:fill="FFFFFF"/>
            <w:tcMar>
              <w:top w:w="0" w:type="dxa"/>
              <w:left w:w="40" w:type="dxa"/>
              <w:bottom w:w="0" w:type="dxa"/>
              <w:right w:w="40" w:type="dxa"/>
            </w:tcMar>
          </w:tcPr>
          <w:p w14:paraId="316BBB7A"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2.2.</w:t>
            </w:r>
          </w:p>
        </w:tc>
        <w:tc>
          <w:tcPr>
            <w:tcW w:w="4181" w:type="dxa"/>
            <w:shd w:val="clear" w:color="auto" w:fill="FFFFFF"/>
            <w:tcMar>
              <w:top w:w="0" w:type="dxa"/>
              <w:left w:w="40" w:type="dxa"/>
              <w:bottom w:w="0" w:type="dxa"/>
              <w:right w:w="40" w:type="dxa"/>
            </w:tcMar>
          </w:tcPr>
          <w:p w14:paraId="0D03F451" w14:textId="3CC5D502"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 xml:space="preserve">Asmenų </w:t>
            </w:r>
            <w:r w:rsidR="00E61EEF" w:rsidRPr="00934E48">
              <w:rPr>
                <w:rFonts w:ascii="Times New Roman" w:hAnsi="Times New Roman" w:cs="Times New Roman"/>
                <w:sz w:val="24"/>
                <w:szCs w:val="24"/>
              </w:rPr>
              <w:t>su</w:t>
            </w:r>
            <w:r w:rsidRPr="00934E48">
              <w:rPr>
                <w:rFonts w:ascii="Times New Roman" w:hAnsi="Times New Roman" w:cs="Times New Roman"/>
                <w:sz w:val="24"/>
                <w:szCs w:val="24"/>
              </w:rPr>
              <w:t xml:space="preserve"> sunki</w:t>
            </w:r>
            <w:r w:rsidR="00E61EEF" w:rsidRPr="00934E48">
              <w:rPr>
                <w:rFonts w:ascii="Times New Roman" w:hAnsi="Times New Roman" w:cs="Times New Roman"/>
                <w:sz w:val="24"/>
                <w:szCs w:val="24"/>
              </w:rPr>
              <w:t>a</w:t>
            </w:r>
            <w:r w:rsidRPr="00934E48">
              <w:rPr>
                <w:rFonts w:ascii="Times New Roman" w:hAnsi="Times New Roman" w:cs="Times New Roman"/>
                <w:sz w:val="24"/>
                <w:szCs w:val="24"/>
              </w:rPr>
              <w:t xml:space="preserve"> negali</w:t>
            </w:r>
            <w:r w:rsidR="00E61EEF" w:rsidRPr="00934E48">
              <w:rPr>
                <w:rFonts w:ascii="Times New Roman" w:hAnsi="Times New Roman" w:cs="Times New Roman"/>
                <w:sz w:val="24"/>
                <w:szCs w:val="24"/>
              </w:rPr>
              <w:t>a</w:t>
            </w:r>
            <w:r w:rsidRPr="00934E48">
              <w:rPr>
                <w:rFonts w:ascii="Times New Roman" w:hAnsi="Times New Roman" w:cs="Times New Roman"/>
                <w:sz w:val="24"/>
                <w:szCs w:val="24"/>
              </w:rPr>
              <w:t xml:space="preserve"> socialinei globai organizuoti</w:t>
            </w:r>
          </w:p>
        </w:tc>
        <w:tc>
          <w:tcPr>
            <w:tcW w:w="1901" w:type="dxa"/>
            <w:shd w:val="clear" w:color="auto" w:fill="FFFFFF"/>
            <w:tcMar>
              <w:top w:w="0" w:type="dxa"/>
              <w:left w:w="40" w:type="dxa"/>
              <w:bottom w:w="0" w:type="dxa"/>
              <w:right w:w="40" w:type="dxa"/>
            </w:tcMar>
          </w:tcPr>
          <w:p w14:paraId="6BC0755B"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4382,0</w:t>
            </w:r>
          </w:p>
        </w:tc>
        <w:tc>
          <w:tcPr>
            <w:tcW w:w="1394" w:type="dxa"/>
            <w:shd w:val="clear" w:color="auto" w:fill="FFFFFF"/>
            <w:tcMar>
              <w:top w:w="0" w:type="dxa"/>
              <w:left w:w="40" w:type="dxa"/>
              <w:bottom w:w="0" w:type="dxa"/>
              <w:right w:w="40" w:type="dxa"/>
            </w:tcMar>
          </w:tcPr>
          <w:p w14:paraId="51630B29"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4108,7</w:t>
            </w:r>
          </w:p>
        </w:tc>
        <w:tc>
          <w:tcPr>
            <w:tcW w:w="1242" w:type="dxa"/>
            <w:shd w:val="clear" w:color="auto" w:fill="FFFFFF"/>
            <w:tcMar>
              <w:top w:w="0" w:type="dxa"/>
              <w:left w:w="40" w:type="dxa"/>
              <w:bottom w:w="0" w:type="dxa"/>
              <w:right w:w="40" w:type="dxa"/>
            </w:tcMar>
          </w:tcPr>
          <w:p w14:paraId="5FAFFB56"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4314,1</w:t>
            </w:r>
          </w:p>
        </w:tc>
      </w:tr>
      <w:tr w:rsidR="000F28EC" w:rsidRPr="00934E48" w14:paraId="215B1B88" w14:textId="77777777">
        <w:trPr>
          <w:cantSplit/>
          <w:trHeight w:val="23"/>
        </w:trPr>
        <w:tc>
          <w:tcPr>
            <w:tcW w:w="633" w:type="dxa"/>
            <w:shd w:val="clear" w:color="auto" w:fill="FFFFFF"/>
            <w:tcMar>
              <w:top w:w="0" w:type="dxa"/>
              <w:left w:w="40" w:type="dxa"/>
              <w:bottom w:w="0" w:type="dxa"/>
              <w:right w:w="40" w:type="dxa"/>
            </w:tcMar>
          </w:tcPr>
          <w:p w14:paraId="17CD54FC"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2.3.</w:t>
            </w:r>
          </w:p>
        </w:tc>
        <w:tc>
          <w:tcPr>
            <w:tcW w:w="4181" w:type="dxa"/>
            <w:shd w:val="clear" w:color="auto" w:fill="FFFFFF"/>
            <w:tcMar>
              <w:top w:w="0" w:type="dxa"/>
              <w:left w:w="40" w:type="dxa"/>
              <w:bottom w:w="0" w:type="dxa"/>
              <w:right w:w="40" w:type="dxa"/>
            </w:tcMar>
          </w:tcPr>
          <w:p w14:paraId="3B4209DC"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vaikų globos (rūpybos) išmokoms</w:t>
            </w:r>
          </w:p>
        </w:tc>
        <w:tc>
          <w:tcPr>
            <w:tcW w:w="1901" w:type="dxa"/>
            <w:shd w:val="clear" w:color="auto" w:fill="FFFFFF"/>
            <w:tcMar>
              <w:top w:w="0" w:type="dxa"/>
              <w:left w:w="40" w:type="dxa"/>
              <w:bottom w:w="0" w:type="dxa"/>
              <w:right w:w="40" w:type="dxa"/>
            </w:tcMar>
          </w:tcPr>
          <w:p w14:paraId="6F810D3E"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170,8</w:t>
            </w:r>
          </w:p>
        </w:tc>
        <w:tc>
          <w:tcPr>
            <w:tcW w:w="1394" w:type="dxa"/>
            <w:shd w:val="clear" w:color="auto" w:fill="FFFFFF"/>
            <w:tcMar>
              <w:top w:w="0" w:type="dxa"/>
              <w:left w:w="40" w:type="dxa"/>
              <w:bottom w:w="0" w:type="dxa"/>
              <w:right w:w="40" w:type="dxa"/>
            </w:tcMar>
          </w:tcPr>
          <w:p w14:paraId="44E5F8F0"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195,0</w:t>
            </w:r>
          </w:p>
        </w:tc>
        <w:tc>
          <w:tcPr>
            <w:tcW w:w="1242" w:type="dxa"/>
            <w:shd w:val="clear" w:color="auto" w:fill="FFFFFF"/>
            <w:tcMar>
              <w:top w:w="0" w:type="dxa"/>
              <w:left w:w="40" w:type="dxa"/>
              <w:bottom w:w="0" w:type="dxa"/>
              <w:right w:w="40" w:type="dxa"/>
            </w:tcMar>
          </w:tcPr>
          <w:p w14:paraId="458BDAF1"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210,0</w:t>
            </w:r>
          </w:p>
        </w:tc>
      </w:tr>
      <w:tr w:rsidR="000F28EC" w:rsidRPr="00934E48" w14:paraId="2C96E07B" w14:textId="77777777">
        <w:trPr>
          <w:cantSplit/>
          <w:trHeight w:val="23"/>
        </w:trPr>
        <w:tc>
          <w:tcPr>
            <w:tcW w:w="633" w:type="dxa"/>
            <w:shd w:val="clear" w:color="auto" w:fill="FFFFFF"/>
            <w:tcMar>
              <w:top w:w="0" w:type="dxa"/>
              <w:left w:w="40" w:type="dxa"/>
              <w:bottom w:w="0" w:type="dxa"/>
              <w:right w:w="40" w:type="dxa"/>
            </w:tcMar>
          </w:tcPr>
          <w:p w14:paraId="3F3BEAED"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3.</w:t>
            </w:r>
          </w:p>
        </w:tc>
        <w:tc>
          <w:tcPr>
            <w:tcW w:w="4181" w:type="dxa"/>
            <w:shd w:val="clear" w:color="auto" w:fill="FFFFFF"/>
            <w:tcMar>
              <w:top w:w="0" w:type="dxa"/>
              <w:left w:w="40" w:type="dxa"/>
              <w:bottom w:w="0" w:type="dxa"/>
              <w:right w:w="40" w:type="dxa"/>
            </w:tcMar>
          </w:tcPr>
          <w:p w14:paraId="78B05A9D"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ES struktūrinių fondų lėšos, tūkst. Eur</w:t>
            </w:r>
          </w:p>
        </w:tc>
        <w:tc>
          <w:tcPr>
            <w:tcW w:w="1901" w:type="dxa"/>
            <w:shd w:val="clear" w:color="auto" w:fill="FFFFFF"/>
            <w:tcMar>
              <w:top w:w="0" w:type="dxa"/>
              <w:left w:w="40" w:type="dxa"/>
              <w:bottom w:w="0" w:type="dxa"/>
              <w:right w:w="40" w:type="dxa"/>
            </w:tcMar>
          </w:tcPr>
          <w:p w14:paraId="2091350B"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0,6</w:t>
            </w:r>
          </w:p>
        </w:tc>
        <w:tc>
          <w:tcPr>
            <w:tcW w:w="1394" w:type="dxa"/>
            <w:shd w:val="clear" w:color="auto" w:fill="FFFFFF"/>
            <w:tcMar>
              <w:top w:w="0" w:type="dxa"/>
              <w:left w:w="40" w:type="dxa"/>
              <w:bottom w:w="0" w:type="dxa"/>
              <w:right w:w="40" w:type="dxa"/>
            </w:tcMar>
          </w:tcPr>
          <w:p w14:paraId="7DACB225"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0,0</w:t>
            </w:r>
          </w:p>
        </w:tc>
        <w:tc>
          <w:tcPr>
            <w:tcW w:w="1242" w:type="dxa"/>
            <w:shd w:val="clear" w:color="auto" w:fill="FFFFFF"/>
            <w:tcMar>
              <w:top w:w="0" w:type="dxa"/>
              <w:left w:w="40" w:type="dxa"/>
              <w:bottom w:w="0" w:type="dxa"/>
              <w:right w:w="40" w:type="dxa"/>
            </w:tcMar>
          </w:tcPr>
          <w:p w14:paraId="653B3CC3"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0,0</w:t>
            </w:r>
          </w:p>
        </w:tc>
      </w:tr>
      <w:tr w:rsidR="000F28EC" w:rsidRPr="00934E48" w14:paraId="7DD42AF1" w14:textId="77777777">
        <w:trPr>
          <w:cantSplit/>
          <w:trHeight w:val="23"/>
        </w:trPr>
        <w:tc>
          <w:tcPr>
            <w:tcW w:w="633" w:type="dxa"/>
            <w:shd w:val="clear" w:color="auto" w:fill="FFFFFF"/>
            <w:tcMar>
              <w:top w:w="0" w:type="dxa"/>
              <w:left w:w="40" w:type="dxa"/>
              <w:bottom w:w="0" w:type="dxa"/>
              <w:right w:w="40" w:type="dxa"/>
            </w:tcMar>
          </w:tcPr>
          <w:p w14:paraId="332E87C8"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4.</w:t>
            </w:r>
          </w:p>
        </w:tc>
        <w:tc>
          <w:tcPr>
            <w:tcW w:w="4181" w:type="dxa"/>
            <w:shd w:val="clear" w:color="auto" w:fill="FFFFFF"/>
            <w:tcMar>
              <w:top w:w="0" w:type="dxa"/>
              <w:left w:w="40" w:type="dxa"/>
              <w:bottom w:w="0" w:type="dxa"/>
              <w:right w:w="40" w:type="dxa"/>
            </w:tcMar>
          </w:tcPr>
          <w:p w14:paraId="1B1BC6DF"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Asmenų mokėjimai už socialines paslaugas, tūkst. Eur</w:t>
            </w:r>
          </w:p>
        </w:tc>
        <w:tc>
          <w:tcPr>
            <w:tcW w:w="1901" w:type="dxa"/>
            <w:shd w:val="clear" w:color="auto" w:fill="FFFFFF"/>
            <w:tcMar>
              <w:top w:w="0" w:type="dxa"/>
              <w:left w:w="40" w:type="dxa"/>
              <w:bottom w:w="0" w:type="dxa"/>
              <w:right w:w="40" w:type="dxa"/>
            </w:tcMar>
          </w:tcPr>
          <w:p w14:paraId="13A909DE"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320,1</w:t>
            </w:r>
          </w:p>
        </w:tc>
        <w:tc>
          <w:tcPr>
            <w:tcW w:w="1394" w:type="dxa"/>
            <w:shd w:val="clear" w:color="auto" w:fill="FFFFFF"/>
            <w:tcMar>
              <w:top w:w="0" w:type="dxa"/>
              <w:left w:w="40" w:type="dxa"/>
              <w:bottom w:w="0" w:type="dxa"/>
              <w:right w:w="40" w:type="dxa"/>
            </w:tcMar>
          </w:tcPr>
          <w:p w14:paraId="56EC4D9B"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267,8</w:t>
            </w:r>
          </w:p>
        </w:tc>
        <w:tc>
          <w:tcPr>
            <w:tcW w:w="1242" w:type="dxa"/>
            <w:shd w:val="clear" w:color="auto" w:fill="FFFFFF"/>
            <w:tcMar>
              <w:top w:w="0" w:type="dxa"/>
              <w:left w:w="40" w:type="dxa"/>
              <w:bottom w:w="0" w:type="dxa"/>
              <w:right w:w="40" w:type="dxa"/>
            </w:tcMar>
          </w:tcPr>
          <w:p w14:paraId="426A29D8"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280,6</w:t>
            </w:r>
          </w:p>
        </w:tc>
      </w:tr>
      <w:tr w:rsidR="000F28EC" w:rsidRPr="00934E48" w14:paraId="7C25B111" w14:textId="77777777">
        <w:trPr>
          <w:cantSplit/>
          <w:trHeight w:val="23"/>
        </w:trPr>
        <w:tc>
          <w:tcPr>
            <w:tcW w:w="633" w:type="dxa"/>
            <w:shd w:val="clear" w:color="auto" w:fill="FFFFFF"/>
            <w:tcMar>
              <w:top w:w="0" w:type="dxa"/>
              <w:left w:w="40" w:type="dxa"/>
              <w:bottom w:w="0" w:type="dxa"/>
              <w:right w:w="40" w:type="dxa"/>
            </w:tcMar>
          </w:tcPr>
          <w:p w14:paraId="4F8059D5"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5.</w:t>
            </w:r>
          </w:p>
        </w:tc>
        <w:tc>
          <w:tcPr>
            <w:tcW w:w="4181" w:type="dxa"/>
            <w:shd w:val="clear" w:color="auto" w:fill="FFFFFF"/>
            <w:tcMar>
              <w:top w:w="0" w:type="dxa"/>
              <w:left w:w="40" w:type="dxa"/>
              <w:bottom w:w="0" w:type="dxa"/>
              <w:right w:w="40" w:type="dxa"/>
            </w:tcMar>
          </w:tcPr>
          <w:p w14:paraId="0A032B01"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Kitos valstybės biudžeto lėšos, tūkst. Eur</w:t>
            </w:r>
          </w:p>
        </w:tc>
        <w:tc>
          <w:tcPr>
            <w:tcW w:w="1901" w:type="dxa"/>
            <w:shd w:val="clear" w:color="auto" w:fill="FFFFFF"/>
            <w:tcMar>
              <w:top w:w="0" w:type="dxa"/>
              <w:left w:w="40" w:type="dxa"/>
              <w:bottom w:w="0" w:type="dxa"/>
              <w:right w:w="40" w:type="dxa"/>
            </w:tcMar>
          </w:tcPr>
          <w:p w14:paraId="36958B0C"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333,9</w:t>
            </w:r>
          </w:p>
        </w:tc>
        <w:tc>
          <w:tcPr>
            <w:tcW w:w="1394" w:type="dxa"/>
            <w:shd w:val="clear" w:color="auto" w:fill="FFFFFF"/>
            <w:tcMar>
              <w:top w:w="0" w:type="dxa"/>
              <w:left w:w="40" w:type="dxa"/>
              <w:bottom w:w="0" w:type="dxa"/>
              <w:right w:w="40" w:type="dxa"/>
            </w:tcMar>
          </w:tcPr>
          <w:p w14:paraId="2204225A"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157,9</w:t>
            </w:r>
          </w:p>
        </w:tc>
        <w:tc>
          <w:tcPr>
            <w:tcW w:w="1242" w:type="dxa"/>
            <w:shd w:val="clear" w:color="auto" w:fill="FFFFFF"/>
            <w:tcMar>
              <w:top w:w="0" w:type="dxa"/>
              <w:left w:w="40" w:type="dxa"/>
              <w:bottom w:w="0" w:type="dxa"/>
              <w:right w:w="40" w:type="dxa"/>
            </w:tcMar>
          </w:tcPr>
          <w:p w14:paraId="13A6AC1E"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165,4</w:t>
            </w:r>
          </w:p>
        </w:tc>
      </w:tr>
      <w:tr w:rsidR="000F28EC" w:rsidRPr="00934E48" w14:paraId="5D3BC3EB" w14:textId="77777777">
        <w:trPr>
          <w:cantSplit/>
          <w:trHeight w:val="23"/>
        </w:trPr>
        <w:tc>
          <w:tcPr>
            <w:tcW w:w="633" w:type="dxa"/>
            <w:shd w:val="clear" w:color="auto" w:fill="FFFFFF"/>
            <w:tcMar>
              <w:top w:w="0" w:type="dxa"/>
              <w:left w:w="40" w:type="dxa"/>
              <w:bottom w:w="0" w:type="dxa"/>
              <w:right w:w="40" w:type="dxa"/>
            </w:tcMar>
          </w:tcPr>
          <w:p w14:paraId="4D06E5E4"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 </w:t>
            </w:r>
          </w:p>
        </w:tc>
        <w:tc>
          <w:tcPr>
            <w:tcW w:w="4181" w:type="dxa"/>
            <w:shd w:val="clear" w:color="auto" w:fill="FFFFFF"/>
            <w:tcMar>
              <w:top w:w="0" w:type="dxa"/>
              <w:left w:w="40" w:type="dxa"/>
              <w:bottom w:w="0" w:type="dxa"/>
              <w:right w:w="40" w:type="dxa"/>
            </w:tcMar>
          </w:tcPr>
          <w:p w14:paraId="1CAE3A77" w14:textId="77777777" w:rsidR="000F28EC" w:rsidRPr="00934E48" w:rsidRDefault="00993E61" w:rsidP="008F1761">
            <w:pPr>
              <w:shd w:val="clear" w:color="auto" w:fill="FFFFFF"/>
              <w:rPr>
                <w:rFonts w:ascii="Times New Roman" w:hAnsi="Times New Roman" w:cs="Times New Roman"/>
                <w:sz w:val="24"/>
                <w:szCs w:val="24"/>
              </w:rPr>
            </w:pPr>
            <w:r w:rsidRPr="00934E48">
              <w:rPr>
                <w:rFonts w:ascii="Times New Roman" w:hAnsi="Times New Roman" w:cs="Times New Roman"/>
                <w:sz w:val="24"/>
                <w:szCs w:val="24"/>
              </w:rPr>
              <w:t>Iš viso, tūkst. Eur:</w:t>
            </w:r>
          </w:p>
        </w:tc>
        <w:tc>
          <w:tcPr>
            <w:tcW w:w="1901" w:type="dxa"/>
            <w:shd w:val="clear" w:color="auto" w:fill="FFFFFF"/>
            <w:tcMar>
              <w:top w:w="0" w:type="dxa"/>
              <w:left w:w="40" w:type="dxa"/>
              <w:bottom w:w="0" w:type="dxa"/>
              <w:right w:w="40" w:type="dxa"/>
            </w:tcMar>
          </w:tcPr>
          <w:p w14:paraId="6305AA84" w14:textId="77777777" w:rsidR="000F28EC" w:rsidRPr="00934E48" w:rsidRDefault="00993E61" w:rsidP="008F1761">
            <w:pPr>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11715,6</w:t>
            </w:r>
          </w:p>
        </w:tc>
        <w:tc>
          <w:tcPr>
            <w:tcW w:w="1394" w:type="dxa"/>
            <w:shd w:val="clear" w:color="auto" w:fill="FFFFFF"/>
            <w:tcMar>
              <w:top w:w="0" w:type="dxa"/>
              <w:left w:w="40" w:type="dxa"/>
              <w:bottom w:w="0" w:type="dxa"/>
              <w:right w:w="40" w:type="dxa"/>
            </w:tcMar>
          </w:tcPr>
          <w:p w14:paraId="6B6B6823" w14:textId="77777777" w:rsidR="000F28EC" w:rsidRPr="00934E48" w:rsidRDefault="00993E61" w:rsidP="008F1761">
            <w:pPr>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12444,5</w:t>
            </w:r>
          </w:p>
        </w:tc>
        <w:tc>
          <w:tcPr>
            <w:tcW w:w="1242" w:type="dxa"/>
            <w:shd w:val="clear" w:color="auto" w:fill="FFFFFF"/>
            <w:tcMar>
              <w:top w:w="0" w:type="dxa"/>
              <w:left w:w="40" w:type="dxa"/>
              <w:bottom w:w="0" w:type="dxa"/>
              <w:right w:w="40" w:type="dxa"/>
            </w:tcMar>
          </w:tcPr>
          <w:p w14:paraId="1286ECEC" w14:textId="77777777" w:rsidR="000F28EC" w:rsidRPr="00934E48" w:rsidRDefault="00993E61" w:rsidP="008F1761">
            <w:pPr>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13071,0</w:t>
            </w:r>
          </w:p>
        </w:tc>
      </w:tr>
    </w:tbl>
    <w:p w14:paraId="58D7F253" w14:textId="77777777" w:rsidR="000F28EC" w:rsidRPr="00934E48" w:rsidRDefault="000F28EC" w:rsidP="008F1761">
      <w:pPr>
        <w:shd w:val="clear" w:color="auto" w:fill="FFFFFF"/>
        <w:spacing w:after="0" w:line="240" w:lineRule="auto"/>
        <w:ind w:firstLine="709"/>
        <w:rPr>
          <w:rFonts w:ascii="Times New Roman" w:hAnsi="Times New Roman" w:cs="Times New Roman"/>
          <w:sz w:val="24"/>
          <w:szCs w:val="24"/>
        </w:rPr>
      </w:pPr>
    </w:p>
    <w:p w14:paraId="6F783FD4" w14:textId="77777777" w:rsidR="000F28EC" w:rsidRPr="00934E48" w:rsidRDefault="00993E61" w:rsidP="00597ED6">
      <w:pPr>
        <w:shd w:val="clear" w:color="auto" w:fill="FFFFFF"/>
        <w:spacing w:line="240" w:lineRule="auto"/>
        <w:ind w:firstLine="851"/>
        <w:jc w:val="both"/>
        <w:rPr>
          <w:rFonts w:ascii="Times New Roman" w:hAnsi="Times New Roman" w:cs="Times New Roman"/>
          <w:color w:val="FF0000"/>
          <w:sz w:val="24"/>
          <w:szCs w:val="24"/>
        </w:rPr>
      </w:pPr>
      <w:r w:rsidRPr="00934E48">
        <w:rPr>
          <w:rFonts w:ascii="Times New Roman" w:hAnsi="Times New Roman" w:cs="Times New Roman"/>
          <w:b/>
          <w:sz w:val="24"/>
          <w:szCs w:val="24"/>
        </w:rPr>
        <w:t>Socialinių paslaugų finansavimo šaltinių įvertinimas</w:t>
      </w:r>
      <w:r w:rsidRPr="00934E48">
        <w:rPr>
          <w:rFonts w:ascii="Times New Roman" w:hAnsi="Times New Roman" w:cs="Times New Roman"/>
          <w:sz w:val="24"/>
          <w:szCs w:val="24"/>
        </w:rPr>
        <w:t>. 2024 m. išlaidos socialinėms paslaugoms finansuoti, palyginti su praėjusiais metais, padidėjo 6,2 proc.</w:t>
      </w:r>
      <w:r w:rsidRPr="00934E48">
        <w:rPr>
          <w:rFonts w:ascii="Times New Roman" w:hAnsi="Times New Roman" w:cs="Times New Roman"/>
          <w:color w:val="FF0000"/>
          <w:sz w:val="24"/>
          <w:szCs w:val="24"/>
        </w:rPr>
        <w:t xml:space="preserve"> </w:t>
      </w:r>
      <w:r w:rsidRPr="00934E48">
        <w:rPr>
          <w:rFonts w:ascii="Times New Roman" w:hAnsi="Times New Roman" w:cs="Times New Roman"/>
          <w:sz w:val="24"/>
          <w:szCs w:val="24"/>
        </w:rPr>
        <w:t>Bendrame Savivaldybės biudžete finansavimas socialinėms paslaugoms, palyginti su praėjusiais metais, padidėjo</w:t>
      </w:r>
      <w:r w:rsidRPr="00934E48">
        <w:rPr>
          <w:rFonts w:ascii="Times New Roman" w:hAnsi="Times New Roman" w:cs="Times New Roman"/>
          <w:color w:val="FF0000"/>
          <w:sz w:val="24"/>
          <w:szCs w:val="24"/>
        </w:rPr>
        <w:t xml:space="preserve"> </w:t>
      </w:r>
      <w:r w:rsidRPr="00934E48">
        <w:rPr>
          <w:rFonts w:ascii="Times New Roman" w:hAnsi="Times New Roman" w:cs="Times New Roman"/>
          <w:sz w:val="24"/>
          <w:szCs w:val="24"/>
        </w:rPr>
        <w:t>0,4 proc.</w:t>
      </w:r>
    </w:p>
    <w:p w14:paraId="73359482" w14:textId="08F6B57F"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b/>
          <w:sz w:val="24"/>
          <w:szCs w:val="24"/>
        </w:rPr>
      </w:pPr>
      <w:r w:rsidRPr="00934E48">
        <w:rPr>
          <w:rFonts w:ascii="Times New Roman" w:hAnsi="Times New Roman" w:cs="Times New Roman"/>
          <w:b/>
          <w:sz w:val="24"/>
          <w:szCs w:val="24"/>
        </w:rPr>
        <w:t xml:space="preserve">13. Socialinių paslaugų finansavimo iš Savivaldybės biudžeto būdai. </w:t>
      </w:r>
      <w:r w:rsidR="008225EF" w:rsidRPr="00934E48">
        <w:rPr>
          <w:rFonts w:ascii="Times New Roman" w:hAnsi="Times New Roman" w:cs="Times New Roman"/>
          <w:sz w:val="24"/>
          <w:szCs w:val="24"/>
        </w:rPr>
        <w:t>1</w:t>
      </w:r>
      <w:r w:rsidR="004732F4" w:rsidRPr="00934E48">
        <w:rPr>
          <w:rFonts w:ascii="Times New Roman" w:hAnsi="Times New Roman" w:cs="Times New Roman"/>
          <w:sz w:val="24"/>
          <w:szCs w:val="24"/>
        </w:rPr>
        <w:t>7</w:t>
      </w:r>
      <w:r w:rsidRPr="00934E48">
        <w:rPr>
          <w:rFonts w:ascii="Times New Roman" w:hAnsi="Times New Roman" w:cs="Times New Roman"/>
          <w:sz w:val="24"/>
          <w:szCs w:val="24"/>
        </w:rPr>
        <w:t xml:space="preserve"> lentelėje pateikiami socialinių paslaugų finansavimo iš Savivaldybės biudžeto finansavimo būdai praėjusiais ir einamaisiais metais.</w:t>
      </w:r>
    </w:p>
    <w:p w14:paraId="698F4007" w14:textId="77777777" w:rsidR="000F28EC" w:rsidRPr="00934E48" w:rsidRDefault="000F28EC" w:rsidP="00597ED6">
      <w:pPr>
        <w:spacing w:after="0" w:line="240" w:lineRule="auto"/>
        <w:ind w:firstLine="709"/>
        <w:jc w:val="both"/>
        <w:rPr>
          <w:rFonts w:ascii="Times New Roman" w:hAnsi="Times New Roman" w:cs="Times New Roman"/>
          <w:sz w:val="24"/>
          <w:szCs w:val="24"/>
        </w:rPr>
      </w:pPr>
    </w:p>
    <w:p w14:paraId="37982FAD" w14:textId="647D3C4D" w:rsidR="000F28EC" w:rsidRPr="00934E48" w:rsidRDefault="008225EF" w:rsidP="00597ED6">
      <w:pPr>
        <w:spacing w:after="0" w:line="240" w:lineRule="auto"/>
        <w:ind w:firstLine="709"/>
        <w:jc w:val="right"/>
        <w:rPr>
          <w:rFonts w:ascii="Times New Roman" w:hAnsi="Times New Roman" w:cs="Times New Roman"/>
          <w:sz w:val="24"/>
          <w:szCs w:val="24"/>
        </w:rPr>
      </w:pPr>
      <w:r w:rsidRPr="00934E48">
        <w:rPr>
          <w:rFonts w:ascii="Times New Roman" w:hAnsi="Times New Roman" w:cs="Times New Roman"/>
          <w:sz w:val="24"/>
          <w:szCs w:val="24"/>
        </w:rPr>
        <w:t>1</w:t>
      </w:r>
      <w:r w:rsidR="004732F4" w:rsidRPr="00934E48">
        <w:rPr>
          <w:rFonts w:ascii="Times New Roman" w:hAnsi="Times New Roman" w:cs="Times New Roman"/>
          <w:sz w:val="24"/>
          <w:szCs w:val="24"/>
        </w:rPr>
        <w:t>7</w:t>
      </w:r>
      <w:r w:rsidR="00993E61" w:rsidRPr="00934E48">
        <w:rPr>
          <w:rFonts w:ascii="Times New Roman" w:hAnsi="Times New Roman" w:cs="Times New Roman"/>
          <w:sz w:val="24"/>
          <w:szCs w:val="24"/>
        </w:rPr>
        <w:t xml:space="preserve"> lentelė</w:t>
      </w:r>
    </w:p>
    <w:tbl>
      <w:tblPr>
        <w:tblW w:w="0" w:type="auto"/>
        <w:tblCellMar>
          <w:top w:w="15" w:type="dxa"/>
          <w:left w:w="15" w:type="dxa"/>
          <w:bottom w:w="15" w:type="dxa"/>
          <w:right w:w="15" w:type="dxa"/>
        </w:tblCellMar>
        <w:tblLook w:val="04A0" w:firstRow="1" w:lastRow="0" w:firstColumn="1" w:lastColumn="0" w:noHBand="0" w:noVBand="1"/>
      </w:tblPr>
      <w:tblGrid>
        <w:gridCol w:w="764"/>
        <w:gridCol w:w="6802"/>
        <w:gridCol w:w="884"/>
        <w:gridCol w:w="884"/>
      </w:tblGrid>
      <w:tr w:rsidR="00BD194D" w:rsidRPr="00934E48" w14:paraId="6C1864F2" w14:textId="77777777" w:rsidTr="00BD194D">
        <w:trPr>
          <w:trHeight w:val="23"/>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3BE4CF77" w14:textId="77777777" w:rsidR="00BD194D" w:rsidRPr="00934E48" w:rsidRDefault="00BD194D" w:rsidP="00597ED6">
            <w:pPr>
              <w:shd w:val="clear" w:color="auto" w:fill="FFFFFF"/>
              <w:spacing w:after="0" w:line="240" w:lineRule="auto"/>
              <w:jc w:val="center"/>
              <w:rPr>
                <w:rFonts w:ascii="Times New Roman" w:hAnsi="Times New Roman" w:cs="Times New Roman"/>
                <w:sz w:val="24"/>
                <w:szCs w:val="24"/>
              </w:rPr>
            </w:pPr>
            <w:r w:rsidRPr="00934E48">
              <w:rPr>
                <w:rFonts w:ascii="Times New Roman" w:hAnsi="Times New Roman" w:cs="Times New Roman"/>
                <w:color w:val="000000"/>
                <w:sz w:val="24"/>
                <w:szCs w:val="24"/>
              </w:rPr>
              <w:t>Eil. Nr.</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53F7E8F6" w14:textId="77777777" w:rsidR="00BD194D" w:rsidRPr="00934E48" w:rsidRDefault="00BD194D" w:rsidP="00597ED6">
            <w:pPr>
              <w:shd w:val="clear" w:color="auto" w:fill="FFFFFF"/>
              <w:spacing w:after="0" w:line="240" w:lineRule="auto"/>
              <w:jc w:val="center"/>
              <w:rPr>
                <w:rFonts w:ascii="Times New Roman" w:hAnsi="Times New Roman" w:cs="Times New Roman"/>
                <w:sz w:val="24"/>
                <w:szCs w:val="24"/>
              </w:rPr>
            </w:pPr>
            <w:r w:rsidRPr="00934E48">
              <w:rPr>
                <w:rFonts w:ascii="Times New Roman" w:hAnsi="Times New Roman" w:cs="Times New Roman"/>
                <w:color w:val="000000"/>
                <w:sz w:val="24"/>
                <w:szCs w:val="24"/>
              </w:rPr>
              <w:t>Finansavimo būdai</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68B11250" w14:textId="77777777" w:rsidR="00BD194D" w:rsidRPr="00934E48" w:rsidRDefault="00BD194D" w:rsidP="00597ED6">
            <w:pPr>
              <w:shd w:val="clear" w:color="auto" w:fill="FFFFFF"/>
              <w:spacing w:after="0" w:line="240" w:lineRule="auto"/>
              <w:jc w:val="center"/>
              <w:rPr>
                <w:rFonts w:ascii="Times New Roman" w:hAnsi="Times New Roman" w:cs="Times New Roman"/>
                <w:sz w:val="24"/>
                <w:szCs w:val="24"/>
              </w:rPr>
            </w:pPr>
            <w:r w:rsidRPr="00934E48">
              <w:rPr>
                <w:rFonts w:ascii="Times New Roman" w:hAnsi="Times New Roman" w:cs="Times New Roman"/>
                <w:color w:val="000000"/>
                <w:sz w:val="24"/>
                <w:szCs w:val="24"/>
              </w:rPr>
              <w:t>Lėšos (tūkst. Eur)</w:t>
            </w:r>
          </w:p>
        </w:tc>
      </w:tr>
      <w:tr w:rsidR="00BD194D" w:rsidRPr="00934E48" w14:paraId="0EF1D5B4" w14:textId="77777777" w:rsidTr="00BD194D">
        <w:trPr>
          <w:trHeight w:val="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E5889A" w14:textId="77777777" w:rsidR="00BD194D" w:rsidRPr="00934E48" w:rsidRDefault="00BD194D" w:rsidP="008F1761">
            <w:pPr>
              <w:spacing w:after="0" w:line="240" w:lineRule="auto"/>
              <w:rPr>
                <w:rFonts w:ascii="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B68357" w14:textId="77777777" w:rsidR="00BD194D" w:rsidRPr="00934E48" w:rsidRDefault="00BD194D" w:rsidP="008F1761">
            <w:pPr>
              <w:spacing w:after="0" w:line="240" w:lineRule="auto"/>
              <w:rPr>
                <w:rFonts w:ascii="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62D98322"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2023 m.</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4D88AA15"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2024 m.</w:t>
            </w:r>
          </w:p>
        </w:tc>
      </w:tr>
      <w:tr w:rsidR="00BD194D" w:rsidRPr="00934E48" w14:paraId="7EF12BB9" w14:textId="77777777" w:rsidTr="00BD194D">
        <w:trPr>
          <w:trHeight w:val="23"/>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EA00758"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C46BA93"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Socialinių paslaugų pirkimas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07059C5"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1308F2B"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55,0</w:t>
            </w:r>
          </w:p>
        </w:tc>
      </w:tr>
      <w:tr w:rsidR="00BD194D" w:rsidRPr="00934E48" w14:paraId="42E819A3" w14:textId="77777777" w:rsidTr="00BD194D">
        <w:trPr>
          <w:trHeight w:val="23"/>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52766E0"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3A24CDB"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Tiesioginis socialinių paslaugų įstaigų finansavimas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46B5137"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5039,6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41774C8"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5375,1</w:t>
            </w:r>
          </w:p>
        </w:tc>
      </w:tr>
      <w:tr w:rsidR="00BD194D" w:rsidRPr="00934E48" w14:paraId="13CAFFB4" w14:textId="77777777" w:rsidTr="00BD194D">
        <w:trPr>
          <w:trHeight w:val="23"/>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D2C5B27"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9B1D850"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iš jo: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6C4332F" w14:textId="77777777" w:rsidR="00BD194D" w:rsidRPr="00934E48" w:rsidRDefault="00BD194D" w:rsidP="008F1761">
            <w:pPr>
              <w:spacing w:after="0" w:line="240" w:lineRule="auto"/>
              <w:rPr>
                <w:rFonts w:ascii="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FEC3571" w14:textId="77777777" w:rsidR="00BD194D" w:rsidRPr="00934E48" w:rsidRDefault="00BD194D" w:rsidP="008F1761">
            <w:pPr>
              <w:spacing w:after="0" w:line="240" w:lineRule="auto"/>
              <w:rPr>
                <w:rFonts w:ascii="Times New Roman" w:hAnsi="Times New Roman" w:cs="Times New Roman"/>
                <w:sz w:val="24"/>
                <w:szCs w:val="24"/>
              </w:rPr>
            </w:pPr>
          </w:p>
        </w:tc>
      </w:tr>
      <w:tr w:rsidR="00BD194D" w:rsidRPr="00934E48" w14:paraId="60826BB2" w14:textId="77777777" w:rsidTr="00BD194D">
        <w:trPr>
          <w:trHeight w:val="23"/>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DC05316"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64063C3"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Savivaldybės pavaldumo įstaigoms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F3FF18D"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3910,6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3229388"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3893,1</w:t>
            </w:r>
          </w:p>
        </w:tc>
      </w:tr>
      <w:tr w:rsidR="00BD194D" w:rsidRPr="00934E48" w14:paraId="7CFA57B0" w14:textId="77777777" w:rsidTr="00BD194D">
        <w:trPr>
          <w:trHeight w:val="23"/>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66A7AB7"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DF269F0"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regioninių socialinių paslaugų įstaigoms pagal lėšų kompensavimo sutartis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7D70384"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616,4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EAEA4F0"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810,0</w:t>
            </w:r>
          </w:p>
        </w:tc>
      </w:tr>
      <w:tr w:rsidR="00BD194D" w:rsidRPr="00934E48" w14:paraId="0E041B24" w14:textId="77777777" w:rsidTr="00BD194D">
        <w:trPr>
          <w:trHeight w:val="23"/>
        </w:trPr>
        <w:tc>
          <w:tcPr>
            <w:tcW w:w="0" w:type="auto"/>
            <w:tcBorders>
              <w:top w:val="single" w:sz="8" w:space="0" w:color="000000"/>
              <w:left w:val="single" w:sz="8" w:space="0" w:color="000000"/>
              <w:bottom w:val="single" w:sz="4" w:space="0" w:color="000000"/>
              <w:right w:val="single" w:sz="8" w:space="0" w:color="000000"/>
            </w:tcBorders>
            <w:shd w:val="clear" w:color="auto" w:fill="FFFFFF"/>
            <w:tcMar>
              <w:top w:w="0" w:type="dxa"/>
              <w:left w:w="40" w:type="dxa"/>
              <w:bottom w:w="0" w:type="dxa"/>
              <w:right w:w="40" w:type="dxa"/>
            </w:tcMar>
            <w:hideMark/>
          </w:tcPr>
          <w:p w14:paraId="2B02E63D"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2.3.</w:t>
            </w:r>
          </w:p>
        </w:tc>
        <w:tc>
          <w:tcPr>
            <w:tcW w:w="0" w:type="auto"/>
            <w:tcBorders>
              <w:top w:val="single" w:sz="8" w:space="0" w:color="000000"/>
              <w:left w:val="single" w:sz="8" w:space="0" w:color="000000"/>
              <w:bottom w:val="single" w:sz="4" w:space="0" w:color="000000"/>
              <w:right w:val="single" w:sz="8" w:space="0" w:color="000000"/>
            </w:tcBorders>
            <w:shd w:val="clear" w:color="auto" w:fill="FFFFFF"/>
            <w:tcMar>
              <w:top w:w="0" w:type="dxa"/>
              <w:left w:w="40" w:type="dxa"/>
              <w:bottom w:w="0" w:type="dxa"/>
              <w:right w:w="40" w:type="dxa"/>
            </w:tcMar>
            <w:hideMark/>
          </w:tcPr>
          <w:p w14:paraId="294769D5"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nevyriausybinių organizacijų įstaigoms pagal lėšų kompensavimo sutartis</w:t>
            </w:r>
          </w:p>
        </w:tc>
        <w:tc>
          <w:tcPr>
            <w:tcW w:w="0" w:type="auto"/>
            <w:tcBorders>
              <w:top w:val="single" w:sz="8" w:space="0" w:color="000000"/>
              <w:left w:val="single" w:sz="8" w:space="0" w:color="000000"/>
              <w:bottom w:val="single" w:sz="4" w:space="0" w:color="000000"/>
              <w:right w:val="single" w:sz="8" w:space="0" w:color="000000"/>
            </w:tcBorders>
            <w:shd w:val="clear" w:color="auto" w:fill="FFFFFF"/>
            <w:tcMar>
              <w:top w:w="0" w:type="dxa"/>
              <w:left w:w="40" w:type="dxa"/>
              <w:bottom w:w="0" w:type="dxa"/>
              <w:right w:w="40" w:type="dxa"/>
            </w:tcMar>
            <w:hideMark/>
          </w:tcPr>
          <w:p w14:paraId="33B3E8A5"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512,6</w:t>
            </w:r>
          </w:p>
        </w:tc>
        <w:tc>
          <w:tcPr>
            <w:tcW w:w="0" w:type="auto"/>
            <w:tcBorders>
              <w:top w:val="single" w:sz="8" w:space="0" w:color="000000"/>
              <w:left w:val="single" w:sz="8" w:space="0" w:color="000000"/>
              <w:bottom w:val="single" w:sz="4" w:space="0" w:color="000000"/>
              <w:right w:val="single" w:sz="8" w:space="0" w:color="000000"/>
            </w:tcBorders>
            <w:shd w:val="clear" w:color="auto" w:fill="FFFFFF"/>
            <w:tcMar>
              <w:top w:w="0" w:type="dxa"/>
              <w:left w:w="40" w:type="dxa"/>
              <w:bottom w:w="0" w:type="dxa"/>
              <w:right w:w="40" w:type="dxa"/>
            </w:tcMar>
            <w:hideMark/>
          </w:tcPr>
          <w:p w14:paraId="17F0DABC"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672,0</w:t>
            </w:r>
          </w:p>
        </w:tc>
      </w:tr>
      <w:tr w:rsidR="00BD194D" w:rsidRPr="00934E48" w14:paraId="08B07C9E" w14:textId="77777777" w:rsidTr="00BD194D">
        <w:trPr>
          <w:trHeight w:val="23"/>
        </w:trPr>
        <w:tc>
          <w:tcPr>
            <w:tcW w:w="0" w:type="auto"/>
            <w:tcBorders>
              <w:top w:val="single" w:sz="4"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E91FA6F"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3.</w:t>
            </w:r>
          </w:p>
        </w:tc>
        <w:tc>
          <w:tcPr>
            <w:tcW w:w="0" w:type="auto"/>
            <w:tcBorders>
              <w:top w:val="single" w:sz="4"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14163AB"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Savivaldybės biudžeto lėšos, skirtos nevyriausybinėms organizacijoms</w:t>
            </w:r>
          </w:p>
        </w:tc>
        <w:tc>
          <w:tcPr>
            <w:tcW w:w="0" w:type="auto"/>
            <w:tcBorders>
              <w:top w:val="single" w:sz="4"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4996DD0"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778,1</w:t>
            </w:r>
          </w:p>
        </w:tc>
        <w:tc>
          <w:tcPr>
            <w:tcW w:w="0" w:type="auto"/>
            <w:tcBorders>
              <w:top w:val="single" w:sz="4"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D16A479"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1338,7</w:t>
            </w:r>
          </w:p>
        </w:tc>
      </w:tr>
      <w:tr w:rsidR="00BD194D" w:rsidRPr="00934E48" w14:paraId="2316722C" w14:textId="77777777" w:rsidTr="00BD194D">
        <w:trPr>
          <w:trHeight w:val="23"/>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5A977E3"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1692C0A"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Finansavimas vykdant socialinių paslaugų programas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ACB36C0"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10049A8"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sz w:val="24"/>
                <w:szCs w:val="24"/>
              </w:rPr>
              <w:t>–</w:t>
            </w:r>
          </w:p>
        </w:tc>
      </w:tr>
      <w:tr w:rsidR="00BD194D" w:rsidRPr="00934E48" w14:paraId="1784717E" w14:textId="77777777" w:rsidTr="00BD194D">
        <w:trPr>
          <w:trHeight w:val="23"/>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F26C80B"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DD52176"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b/>
                <w:bCs/>
                <w:color w:val="000000"/>
                <w:sz w:val="24"/>
                <w:szCs w:val="24"/>
              </w:rPr>
              <w:t>Iš viso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471B967"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5817,7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9E2A944" w14:textId="77777777" w:rsidR="00BD194D" w:rsidRPr="00934E48" w:rsidRDefault="00BD194D" w:rsidP="008F1761">
            <w:pPr>
              <w:shd w:val="clear" w:color="auto" w:fill="FFFFFF"/>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6768,8</w:t>
            </w:r>
          </w:p>
        </w:tc>
      </w:tr>
    </w:tbl>
    <w:p w14:paraId="6E7AEA25" w14:textId="77777777" w:rsidR="00BD194D" w:rsidRPr="00934E48" w:rsidRDefault="00BD194D" w:rsidP="008F1761">
      <w:pPr>
        <w:spacing w:after="0" w:line="240" w:lineRule="auto"/>
        <w:ind w:firstLine="709"/>
        <w:rPr>
          <w:rFonts w:ascii="Times New Roman" w:hAnsi="Times New Roman" w:cs="Times New Roman"/>
          <w:sz w:val="24"/>
          <w:szCs w:val="24"/>
        </w:rPr>
      </w:pPr>
    </w:p>
    <w:p w14:paraId="40D462EB" w14:textId="77777777" w:rsidR="000F28EC" w:rsidRPr="00934E48" w:rsidRDefault="00993E61" w:rsidP="00597ED6">
      <w:pPr>
        <w:spacing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Socialinių paslaugų finansavimas iš Savivaldybės biudžeto lėšų 2024 m. padidėjo 16,3 proc. </w:t>
      </w:r>
    </w:p>
    <w:p w14:paraId="2EE3B2DB" w14:textId="31658FB8" w:rsidR="000F28EC" w:rsidRPr="00934E48" w:rsidRDefault="00993E61" w:rsidP="00597ED6">
      <w:pPr>
        <w:spacing w:after="0" w:line="240" w:lineRule="auto"/>
        <w:ind w:firstLine="709"/>
        <w:jc w:val="both"/>
        <w:rPr>
          <w:rFonts w:ascii="Times New Roman" w:hAnsi="Times New Roman" w:cs="Times New Roman"/>
          <w:sz w:val="24"/>
          <w:szCs w:val="24"/>
        </w:rPr>
      </w:pPr>
      <w:r w:rsidRPr="00934E48">
        <w:rPr>
          <w:rFonts w:ascii="Times New Roman" w:hAnsi="Times New Roman" w:cs="Times New Roman"/>
          <w:b/>
          <w:sz w:val="24"/>
          <w:szCs w:val="24"/>
        </w:rPr>
        <w:t xml:space="preserve">14. Lėšos, reikalingos žmogiškųjų išteklių plėtrai. </w:t>
      </w:r>
      <w:r w:rsidRPr="00934E48">
        <w:rPr>
          <w:rFonts w:ascii="Times New Roman" w:hAnsi="Times New Roman" w:cs="Times New Roman"/>
          <w:sz w:val="24"/>
          <w:szCs w:val="24"/>
        </w:rPr>
        <w:t xml:space="preserve">Socialinių darbuotojų ir socialinių darbuotojų padėjėjų papildomoms pareigybėms įsteigti, kvalifikacijai kelti ir </w:t>
      </w:r>
      <w:r w:rsidRPr="00934E48">
        <w:rPr>
          <w:rFonts w:ascii="Times New Roman" w:hAnsi="Times New Roman" w:cs="Times New Roman"/>
          <w:color w:val="000000"/>
          <w:sz w:val="24"/>
          <w:szCs w:val="24"/>
        </w:rPr>
        <w:t>visiems esamiems etatams išlaikyti skirtos lėšos, taip pat lėšos komunalinėms išlaidoms ir kitoms prekėms ir paslaugoms</w:t>
      </w:r>
      <w:r w:rsidRPr="00934E48">
        <w:rPr>
          <w:rFonts w:ascii="Times New Roman" w:hAnsi="Times New Roman" w:cs="Times New Roman"/>
          <w:sz w:val="24"/>
          <w:szCs w:val="24"/>
        </w:rPr>
        <w:t xml:space="preserve">. </w:t>
      </w:r>
      <w:r w:rsidR="008225EF" w:rsidRPr="00934E48">
        <w:rPr>
          <w:rFonts w:ascii="Times New Roman" w:hAnsi="Times New Roman" w:cs="Times New Roman"/>
          <w:sz w:val="24"/>
          <w:szCs w:val="24"/>
        </w:rPr>
        <w:t>1</w:t>
      </w:r>
      <w:r w:rsidR="004732F4" w:rsidRPr="00934E48">
        <w:rPr>
          <w:rFonts w:ascii="Times New Roman" w:hAnsi="Times New Roman" w:cs="Times New Roman"/>
          <w:sz w:val="24"/>
          <w:szCs w:val="24"/>
        </w:rPr>
        <w:t>8</w:t>
      </w:r>
      <w:r w:rsidRPr="00934E48">
        <w:rPr>
          <w:rFonts w:ascii="Times New Roman" w:hAnsi="Times New Roman" w:cs="Times New Roman"/>
          <w:sz w:val="24"/>
          <w:szCs w:val="24"/>
        </w:rPr>
        <w:t xml:space="preserve"> lentelėje pateikiamos planuojamos lėšos 202</w:t>
      </w:r>
      <w:r w:rsidR="005835BB" w:rsidRPr="00934E48">
        <w:rPr>
          <w:rFonts w:ascii="Times New Roman" w:hAnsi="Times New Roman" w:cs="Times New Roman"/>
          <w:sz w:val="24"/>
          <w:szCs w:val="24"/>
        </w:rPr>
        <w:t>4</w:t>
      </w:r>
      <w:r w:rsidRPr="00934E48">
        <w:rPr>
          <w:rFonts w:ascii="Times New Roman" w:hAnsi="Times New Roman" w:cs="Times New Roman"/>
          <w:sz w:val="24"/>
          <w:szCs w:val="24"/>
        </w:rPr>
        <w:t xml:space="preserve"> m.</w:t>
      </w:r>
    </w:p>
    <w:p w14:paraId="6E7AB3CF" w14:textId="77777777" w:rsidR="00727CB9" w:rsidRPr="00934E48" w:rsidRDefault="00727CB9" w:rsidP="008F1761">
      <w:pPr>
        <w:spacing w:after="0" w:line="240" w:lineRule="auto"/>
        <w:ind w:firstLine="709"/>
        <w:rPr>
          <w:rFonts w:ascii="Times New Roman" w:hAnsi="Times New Roman" w:cs="Times New Roman"/>
          <w:sz w:val="24"/>
          <w:szCs w:val="24"/>
        </w:rPr>
      </w:pPr>
    </w:p>
    <w:p w14:paraId="6386A679" w14:textId="77777777" w:rsidR="00727CB9" w:rsidRPr="00934E48" w:rsidRDefault="00727CB9" w:rsidP="008F1761">
      <w:pPr>
        <w:spacing w:after="0" w:line="240" w:lineRule="auto"/>
        <w:ind w:firstLine="709"/>
        <w:rPr>
          <w:rFonts w:ascii="Times New Roman" w:hAnsi="Times New Roman" w:cs="Times New Roman"/>
          <w:sz w:val="24"/>
          <w:szCs w:val="24"/>
        </w:rPr>
      </w:pPr>
    </w:p>
    <w:p w14:paraId="18122896" w14:textId="77777777" w:rsidR="004732F4" w:rsidRPr="00934E48" w:rsidRDefault="004732F4" w:rsidP="008F1761">
      <w:pPr>
        <w:spacing w:after="0" w:line="240" w:lineRule="auto"/>
        <w:ind w:firstLine="709"/>
        <w:rPr>
          <w:rFonts w:ascii="Times New Roman" w:hAnsi="Times New Roman" w:cs="Times New Roman"/>
          <w:sz w:val="24"/>
          <w:szCs w:val="24"/>
        </w:rPr>
      </w:pPr>
    </w:p>
    <w:p w14:paraId="5B6C4A0D" w14:textId="77777777" w:rsidR="00727CB9" w:rsidRPr="00934E48" w:rsidRDefault="00727CB9" w:rsidP="008F1761">
      <w:pPr>
        <w:spacing w:line="240" w:lineRule="auto"/>
        <w:rPr>
          <w:rFonts w:ascii="Times New Roman" w:hAnsi="Times New Roman" w:cs="Times New Roman"/>
          <w:sz w:val="24"/>
          <w:szCs w:val="24"/>
        </w:rPr>
        <w:sectPr w:rsidR="00727CB9" w:rsidRPr="00934E48" w:rsidSect="00BD5C07">
          <w:pgSz w:w="11906" w:h="16838"/>
          <w:pgMar w:top="0" w:right="851" w:bottom="1559" w:left="1701" w:header="567" w:footer="567" w:gutter="0"/>
          <w:cols w:space="1296"/>
          <w:docGrid w:linePitch="299"/>
        </w:sectPr>
      </w:pPr>
    </w:p>
    <w:tbl>
      <w:tblPr>
        <w:tblW w:w="0" w:type="auto"/>
        <w:tblCellMar>
          <w:top w:w="15" w:type="dxa"/>
          <w:left w:w="15" w:type="dxa"/>
          <w:bottom w:w="15" w:type="dxa"/>
          <w:right w:w="15" w:type="dxa"/>
        </w:tblCellMar>
        <w:tblLook w:val="04A0" w:firstRow="1" w:lastRow="0" w:firstColumn="1" w:lastColumn="0" w:noHBand="0" w:noVBand="1"/>
      </w:tblPr>
      <w:tblGrid>
        <w:gridCol w:w="8987"/>
      </w:tblGrid>
      <w:tr w:rsidR="004732F4" w:rsidRPr="00934E48" w14:paraId="4CA26316" w14:textId="77777777" w:rsidTr="00374845">
        <w:trPr>
          <w:trHeight w:val="300"/>
        </w:trPr>
        <w:tc>
          <w:tcPr>
            <w:tcW w:w="0" w:type="auto"/>
            <w:tcMar>
              <w:top w:w="100" w:type="dxa"/>
              <w:left w:w="40" w:type="dxa"/>
              <w:bottom w:w="100" w:type="dxa"/>
              <w:right w:w="40" w:type="dxa"/>
            </w:tcMar>
            <w:vAlign w:val="bottom"/>
            <w:hideMark/>
          </w:tcPr>
          <w:p w14:paraId="03722281" w14:textId="77777777" w:rsidR="004732F4" w:rsidRPr="00934E48" w:rsidRDefault="004732F4" w:rsidP="008F1761">
            <w:pPr>
              <w:spacing w:line="240" w:lineRule="auto"/>
              <w:rPr>
                <w:rFonts w:ascii="Times New Roman" w:hAnsi="Times New Roman" w:cs="Times New Roman"/>
                <w:sz w:val="24"/>
                <w:szCs w:val="24"/>
              </w:rPr>
            </w:pPr>
            <w:r w:rsidRPr="00934E48">
              <w:rPr>
                <w:rFonts w:ascii="Times New Roman" w:hAnsi="Times New Roman" w:cs="Times New Roman"/>
                <w:sz w:val="24"/>
                <w:szCs w:val="24"/>
              </w:rPr>
              <w:br w:type="page"/>
            </w:r>
            <w:r w:rsidRPr="00934E48">
              <w:rPr>
                <w:rFonts w:ascii="Times New Roman" w:hAnsi="Times New Roman" w:cs="Times New Roman"/>
                <w:b/>
                <w:bCs/>
                <w:color w:val="000000"/>
                <w:sz w:val="24"/>
                <w:szCs w:val="24"/>
              </w:rPr>
              <w:t>Biudžetinėms įstaigoms socialinėms paslaugoms teikti 2024 m. skirtos lėšos (tūkst. Eur)</w:t>
            </w:r>
          </w:p>
        </w:tc>
      </w:tr>
    </w:tbl>
    <w:p w14:paraId="5610BD3D" w14:textId="74DD4153" w:rsidR="008A75B5" w:rsidRPr="00934E48" w:rsidRDefault="004732F4" w:rsidP="00597ED6">
      <w:pPr>
        <w:spacing w:line="240" w:lineRule="auto"/>
        <w:jc w:val="right"/>
        <w:rPr>
          <w:rFonts w:ascii="Times New Roman" w:hAnsi="Times New Roman" w:cs="Times New Roman"/>
          <w:sz w:val="24"/>
          <w:szCs w:val="24"/>
        </w:rPr>
      </w:pPr>
      <w:r w:rsidRPr="00934E48">
        <w:rPr>
          <w:rFonts w:ascii="Times New Roman" w:hAnsi="Times New Roman" w:cs="Times New Roman"/>
          <w:sz w:val="24"/>
          <w:szCs w:val="24"/>
        </w:rPr>
        <w:t xml:space="preserve"> </w:t>
      </w:r>
      <w:r w:rsidR="008225EF" w:rsidRPr="00934E48">
        <w:rPr>
          <w:rFonts w:ascii="Times New Roman" w:hAnsi="Times New Roman" w:cs="Times New Roman"/>
          <w:sz w:val="24"/>
          <w:szCs w:val="24"/>
        </w:rPr>
        <w:t>1</w:t>
      </w:r>
      <w:r w:rsidRPr="00934E48">
        <w:rPr>
          <w:rFonts w:ascii="Times New Roman" w:hAnsi="Times New Roman" w:cs="Times New Roman"/>
          <w:sz w:val="24"/>
          <w:szCs w:val="24"/>
        </w:rPr>
        <w:t>8</w:t>
      </w:r>
      <w:r w:rsidR="008A75B5" w:rsidRPr="00934E48">
        <w:rPr>
          <w:rFonts w:ascii="Times New Roman" w:hAnsi="Times New Roman" w:cs="Times New Roman"/>
          <w:sz w:val="24"/>
          <w:szCs w:val="24"/>
        </w:rPr>
        <w:t xml:space="preserve"> lentelė</w:t>
      </w:r>
    </w:p>
    <w:tbl>
      <w:tblPr>
        <w:tblW w:w="0" w:type="auto"/>
        <w:jc w:val="center"/>
        <w:tblCellMar>
          <w:top w:w="15" w:type="dxa"/>
          <w:left w:w="15" w:type="dxa"/>
          <w:bottom w:w="15" w:type="dxa"/>
          <w:right w:w="15" w:type="dxa"/>
        </w:tblCellMar>
        <w:tblLook w:val="04A0" w:firstRow="1" w:lastRow="0" w:firstColumn="1" w:lastColumn="0" w:noHBand="0" w:noVBand="1"/>
      </w:tblPr>
      <w:tblGrid>
        <w:gridCol w:w="1547"/>
        <w:gridCol w:w="1238"/>
        <w:gridCol w:w="1280"/>
        <w:gridCol w:w="1160"/>
        <w:gridCol w:w="1280"/>
        <w:gridCol w:w="860"/>
        <w:gridCol w:w="1134"/>
        <w:gridCol w:w="388"/>
        <w:gridCol w:w="353"/>
        <w:gridCol w:w="1294"/>
        <w:gridCol w:w="601"/>
        <w:gridCol w:w="1280"/>
        <w:gridCol w:w="860"/>
        <w:gridCol w:w="1174"/>
      </w:tblGrid>
      <w:tr w:rsidR="008A75B5" w:rsidRPr="00934E48" w14:paraId="2687AC74" w14:textId="77777777" w:rsidTr="00727CB9">
        <w:trPr>
          <w:trHeight w:val="898"/>
          <w:jc w:val="center"/>
        </w:trPr>
        <w:tc>
          <w:tcPr>
            <w:tcW w:w="1542"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389EE8"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b/>
                <w:bCs/>
                <w:sz w:val="24"/>
                <w:szCs w:val="24"/>
              </w:rPr>
              <w:t>Įstaigos</w:t>
            </w:r>
          </w:p>
        </w:tc>
        <w:tc>
          <w:tcPr>
            <w:tcW w:w="499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350AA4"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b/>
                <w:bCs/>
                <w:sz w:val="24"/>
                <w:szCs w:val="24"/>
              </w:rPr>
              <w:t>Valstybės dotacija</w:t>
            </w:r>
          </w:p>
        </w:tc>
        <w:tc>
          <w:tcPr>
            <w:tcW w:w="0" w:type="auto"/>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E5FFAE" w14:textId="1BD3CA6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b/>
                <w:bCs/>
                <w:sz w:val="24"/>
                <w:szCs w:val="24"/>
              </w:rPr>
              <w:t>Savivaldybės biudžeto lėšos</w:t>
            </w:r>
            <w:r w:rsidR="00333D5F" w:rsidRPr="00934E48">
              <w:rPr>
                <w:rFonts w:ascii="Times New Roman" w:hAnsi="Times New Roman" w:cs="Times New Roman"/>
                <w:b/>
                <w:bCs/>
                <w:sz w:val="24"/>
                <w:szCs w:val="24"/>
              </w:rPr>
              <w:t xml:space="preserve"> (tūkst. Eur)</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8EA8B4" w14:textId="3FFD3F0C"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b/>
                <w:bCs/>
                <w:sz w:val="24"/>
                <w:szCs w:val="24"/>
              </w:rPr>
              <w:t>Asmenų mokėjimai už socialines paslaugas</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EAC9D8" w14:textId="71689868"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b/>
                <w:bCs/>
                <w:sz w:val="24"/>
                <w:szCs w:val="24"/>
              </w:rPr>
              <w:t>Valstybės biudžeto lėšos</w:t>
            </w:r>
            <w:r w:rsidR="00333D5F" w:rsidRPr="00934E48">
              <w:rPr>
                <w:rFonts w:ascii="Times New Roman" w:hAnsi="Times New Roman" w:cs="Times New Roman"/>
                <w:b/>
                <w:bCs/>
                <w:sz w:val="24"/>
                <w:szCs w:val="24"/>
              </w:rPr>
              <w:t xml:space="preserve"> (tūkst. Eur)</w:t>
            </w:r>
          </w:p>
        </w:tc>
        <w:tc>
          <w:tcPr>
            <w:tcW w:w="0" w:type="auto"/>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4E561B"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b/>
                <w:bCs/>
                <w:sz w:val="24"/>
                <w:szCs w:val="24"/>
              </w:rPr>
              <w:t>Iš viso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4A46B6"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b/>
                <w:bCs/>
                <w:sz w:val="24"/>
                <w:szCs w:val="24"/>
              </w:rPr>
              <w:t>Iš jų darbo užmokes-tis</w:t>
            </w:r>
          </w:p>
        </w:tc>
      </w:tr>
      <w:tr w:rsidR="00727CB9" w:rsidRPr="00934E48" w14:paraId="69A2837C" w14:textId="77777777" w:rsidTr="00727CB9">
        <w:trPr>
          <w:trHeight w:val="858"/>
          <w:jc w:val="center"/>
        </w:trPr>
        <w:tc>
          <w:tcPr>
            <w:tcW w:w="1542" w:type="dxa"/>
            <w:vMerge/>
            <w:tcBorders>
              <w:top w:val="single" w:sz="4" w:space="0" w:color="000000"/>
              <w:left w:val="single" w:sz="4" w:space="0" w:color="000000"/>
              <w:bottom w:val="single" w:sz="4" w:space="0" w:color="000000"/>
              <w:right w:val="single" w:sz="4" w:space="0" w:color="000000"/>
            </w:tcBorders>
            <w:vAlign w:val="center"/>
            <w:hideMark/>
          </w:tcPr>
          <w:p w14:paraId="3DEFAD31" w14:textId="77777777" w:rsidR="008A75B5" w:rsidRPr="00934E48" w:rsidRDefault="008A75B5" w:rsidP="008F1761">
            <w:pPr>
              <w:spacing w:after="0" w:line="240" w:lineRule="auto"/>
              <w:rPr>
                <w:rFonts w:ascii="Times New Roman" w:hAnsi="Times New Roman" w:cs="Times New Roman"/>
                <w:sz w:val="24"/>
                <w:szCs w:val="24"/>
              </w:rPr>
            </w:pPr>
          </w:p>
        </w:tc>
        <w:tc>
          <w:tcPr>
            <w:tcW w:w="128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D3FC7B" w14:textId="0EDBD5E9"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 xml:space="preserve">Asmenims </w:t>
            </w:r>
            <w:r w:rsidR="00E61EEF" w:rsidRPr="00934E48">
              <w:rPr>
                <w:rFonts w:ascii="Times New Roman" w:hAnsi="Times New Roman" w:cs="Times New Roman"/>
                <w:sz w:val="24"/>
                <w:szCs w:val="24"/>
              </w:rPr>
              <w:t xml:space="preserve">su </w:t>
            </w:r>
            <w:r w:rsidRPr="00934E48">
              <w:rPr>
                <w:rFonts w:ascii="Times New Roman" w:hAnsi="Times New Roman" w:cs="Times New Roman"/>
                <w:sz w:val="24"/>
                <w:szCs w:val="24"/>
              </w:rPr>
              <w:t>sunki</w:t>
            </w:r>
            <w:r w:rsidR="00E61EEF" w:rsidRPr="00934E48">
              <w:rPr>
                <w:rFonts w:ascii="Times New Roman" w:hAnsi="Times New Roman" w:cs="Times New Roman"/>
                <w:sz w:val="24"/>
                <w:szCs w:val="24"/>
              </w:rPr>
              <w:t>a</w:t>
            </w:r>
            <w:r w:rsidRPr="00934E48">
              <w:rPr>
                <w:rFonts w:ascii="Times New Roman" w:hAnsi="Times New Roman" w:cs="Times New Roman"/>
                <w:sz w:val="24"/>
                <w:szCs w:val="24"/>
              </w:rPr>
              <w:t xml:space="preserve"> negali</w:t>
            </w:r>
            <w:r w:rsidR="00E61EEF" w:rsidRPr="00934E48">
              <w:rPr>
                <w:rFonts w:ascii="Times New Roman" w:hAnsi="Times New Roman" w:cs="Times New Roman"/>
                <w:sz w:val="24"/>
                <w:szCs w:val="24"/>
              </w:rPr>
              <w:t>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89BFB2"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iš jų</w:t>
            </w:r>
          </w:p>
          <w:p w14:paraId="608BCE4D"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darbo užmokestis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765A7A"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Socialinei priežiūrai šeimoms teikti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79F9D9"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iš jų</w:t>
            </w:r>
          </w:p>
          <w:p w14:paraId="5B72D9AA"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darbo užmokestis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1534CF"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Iš viso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97D22D"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iš jų</w:t>
            </w:r>
          </w:p>
          <w:p w14:paraId="6366CE2E"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darbo užmokes-tis</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009FA3"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Iš viso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F923C2"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iš jų</w:t>
            </w:r>
          </w:p>
          <w:p w14:paraId="64DD808C"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darbo užmokestis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99681B" w14:textId="54ABC0F2"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Iš viso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3BA734" w14:textId="5C15E4CC"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iš jų</w:t>
            </w:r>
          </w:p>
          <w:p w14:paraId="638A5619" w14:textId="77777777" w:rsidR="008A75B5" w:rsidRPr="00934E48" w:rsidRDefault="008A75B5" w:rsidP="00597ED6">
            <w:pPr>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darbo užmokestis</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15DF9D" w14:textId="77777777" w:rsidR="008A75B5" w:rsidRPr="00934E48" w:rsidRDefault="008A75B5" w:rsidP="008F1761">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305E67" w14:textId="77777777" w:rsidR="008A75B5" w:rsidRPr="00934E48" w:rsidRDefault="008A75B5" w:rsidP="008F1761">
            <w:pPr>
              <w:spacing w:after="0" w:line="240" w:lineRule="auto"/>
              <w:rPr>
                <w:rFonts w:ascii="Times New Roman" w:hAnsi="Times New Roman" w:cs="Times New Roman"/>
                <w:sz w:val="24"/>
                <w:szCs w:val="24"/>
              </w:rPr>
            </w:pPr>
          </w:p>
        </w:tc>
      </w:tr>
      <w:tr w:rsidR="00727CB9" w:rsidRPr="00934E48" w14:paraId="012D71AF" w14:textId="77777777" w:rsidTr="00727CB9">
        <w:trPr>
          <w:trHeight w:val="1203"/>
          <w:jc w:val="center"/>
        </w:trPr>
        <w:tc>
          <w:tcPr>
            <w:tcW w:w="15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9B25BC"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Specialioji mokykla-daugiafunkcis centras</w:t>
            </w:r>
          </w:p>
        </w:tc>
        <w:tc>
          <w:tcPr>
            <w:tcW w:w="128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03502C"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371,0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278EA4"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322,7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97D735"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27FDD9"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422F65"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135,6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210D10"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91,0</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FECA58"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46,8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A58043"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16,7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368991"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486A00"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175240"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553,4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BB2955"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430,4</w:t>
            </w:r>
          </w:p>
        </w:tc>
      </w:tr>
      <w:tr w:rsidR="00727CB9" w:rsidRPr="00934E48" w14:paraId="35177300" w14:textId="77777777" w:rsidTr="00727CB9">
        <w:trPr>
          <w:trHeight w:val="489"/>
          <w:jc w:val="center"/>
        </w:trPr>
        <w:tc>
          <w:tcPr>
            <w:tcW w:w="15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6EE4D8"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Jaunuolių dienos centras</w:t>
            </w:r>
          </w:p>
        </w:tc>
        <w:tc>
          <w:tcPr>
            <w:tcW w:w="128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4E1B00"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559,1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6E767D"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414,2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C468AE"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F0E229"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 xml:space="preserve"> 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20F79E"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372,2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C82F21"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317,1</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C4F0CF"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72,0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571DBA"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13,5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1C2AF5"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A8D04C"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4BBE89"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1003,3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D9802F"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744,8</w:t>
            </w:r>
          </w:p>
        </w:tc>
      </w:tr>
      <w:tr w:rsidR="00727CB9" w:rsidRPr="00934E48" w14:paraId="64A2EEF0" w14:textId="77777777" w:rsidTr="00727CB9">
        <w:trPr>
          <w:trHeight w:val="589"/>
          <w:jc w:val="center"/>
        </w:trPr>
        <w:tc>
          <w:tcPr>
            <w:tcW w:w="15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A39E71"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Socialinių paslaugų centras</w:t>
            </w:r>
          </w:p>
        </w:tc>
        <w:tc>
          <w:tcPr>
            <w:tcW w:w="128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022DEB"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175,7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A8542F"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127,8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B25150"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946,3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E6336A"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908,1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4F630A"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3157,4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97684C"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2621,7</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891A94"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149,0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CD7A0F"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38,5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D04034"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8,8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3BF1EB"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8,7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BC94D9"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4437,2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A6FF75"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3704,8</w:t>
            </w:r>
          </w:p>
        </w:tc>
      </w:tr>
      <w:tr w:rsidR="00727CB9" w:rsidRPr="00934E48" w14:paraId="4C5C9A23" w14:textId="77777777" w:rsidTr="00727CB9">
        <w:trPr>
          <w:trHeight w:val="883"/>
          <w:jc w:val="center"/>
        </w:trPr>
        <w:tc>
          <w:tcPr>
            <w:tcW w:w="15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B5594F"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Atviras jaunimo centras</w:t>
            </w:r>
          </w:p>
        </w:tc>
        <w:tc>
          <w:tcPr>
            <w:tcW w:w="128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3009A9"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EF69B1"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B68836"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946273"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919FA9"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227,9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A6CD9F"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174,5</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2AFB37"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F45E81"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DA2619"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F45F81"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00AA37"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227,9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8EA500"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sz w:val="24"/>
                <w:szCs w:val="24"/>
              </w:rPr>
              <w:t>174,5</w:t>
            </w:r>
          </w:p>
        </w:tc>
      </w:tr>
      <w:tr w:rsidR="00727CB9" w:rsidRPr="00934E48" w14:paraId="6F1EA1F7" w14:textId="77777777" w:rsidTr="00727CB9">
        <w:trPr>
          <w:trHeight w:val="390"/>
          <w:jc w:val="center"/>
        </w:trPr>
        <w:tc>
          <w:tcPr>
            <w:tcW w:w="15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91FFD8"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Iš viso įstaigos</w:t>
            </w:r>
          </w:p>
        </w:tc>
        <w:tc>
          <w:tcPr>
            <w:tcW w:w="128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10ADC0"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1105,8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E68601"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864,7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AF9360"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946,3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B5C0DC"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908,1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B4A2D8"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3893,1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D81A08"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3204,3</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6B450C"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267,8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44DAA4"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68,7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849407"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8,8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2FB134"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8,7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ADD782"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6221,8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3151DF" w14:textId="77777777" w:rsidR="008A75B5" w:rsidRPr="00934E48" w:rsidRDefault="008A75B5" w:rsidP="008F1761">
            <w:pPr>
              <w:spacing w:after="0" w:line="240" w:lineRule="auto"/>
              <w:rPr>
                <w:rFonts w:ascii="Times New Roman" w:hAnsi="Times New Roman" w:cs="Times New Roman"/>
                <w:sz w:val="24"/>
                <w:szCs w:val="24"/>
              </w:rPr>
            </w:pPr>
            <w:r w:rsidRPr="00934E48">
              <w:rPr>
                <w:rFonts w:ascii="Times New Roman" w:hAnsi="Times New Roman" w:cs="Times New Roman"/>
                <w:b/>
                <w:bCs/>
                <w:sz w:val="24"/>
                <w:szCs w:val="24"/>
              </w:rPr>
              <w:t>5054,5</w:t>
            </w:r>
          </w:p>
        </w:tc>
      </w:tr>
    </w:tbl>
    <w:p w14:paraId="70513B18" w14:textId="77777777" w:rsidR="008A75B5" w:rsidRPr="00934E48" w:rsidRDefault="008A75B5" w:rsidP="008F1761">
      <w:pPr>
        <w:spacing w:line="240" w:lineRule="auto"/>
        <w:rPr>
          <w:rFonts w:ascii="Times New Roman" w:hAnsi="Times New Roman" w:cs="Times New Roman"/>
          <w:sz w:val="24"/>
          <w:szCs w:val="24"/>
        </w:rPr>
        <w:sectPr w:rsidR="008A75B5" w:rsidRPr="00934E48" w:rsidSect="00BD5C07">
          <w:pgSz w:w="16838" w:h="11906" w:orient="landscape"/>
          <w:pgMar w:top="1701" w:right="820" w:bottom="851" w:left="1559" w:header="567" w:footer="567" w:gutter="0"/>
          <w:cols w:space="1296"/>
          <w:docGrid w:linePitch="299"/>
        </w:sectPr>
      </w:pPr>
    </w:p>
    <w:p w14:paraId="1A33403F" w14:textId="77777777"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bookmarkStart w:id="16" w:name="_Hlk162186125"/>
      <w:r w:rsidRPr="00934E48">
        <w:rPr>
          <w:rFonts w:ascii="Times New Roman" w:hAnsi="Times New Roman" w:cs="Times New Roman"/>
          <w:b/>
          <w:sz w:val="24"/>
          <w:szCs w:val="24"/>
        </w:rPr>
        <w:t xml:space="preserve">15. Savivaldybės finansinių galimybių palyginimas su numatytų priemonių finansavimu. </w:t>
      </w:r>
      <w:r w:rsidRPr="00934E48">
        <w:rPr>
          <w:rFonts w:ascii="Times New Roman" w:hAnsi="Times New Roman" w:cs="Times New Roman"/>
          <w:sz w:val="24"/>
          <w:szCs w:val="24"/>
        </w:rPr>
        <w:t>Savivaldybės finansinės galimybės atitinka įvertintus socialinių paslaugų poreikius. Vienas iš pagrindinių uždavinių – išlaikyti esamų paslaugų teikimą užtikrinant gyventojų socialinių paslaugų poreikį ir, atsižvelgiant į finansines galimybes, išplėsti esamų paslaugų rūšis, jų apimtį pagal poreikį, užtikrinant organizuojamų paslaugų kokybę.</w:t>
      </w:r>
    </w:p>
    <w:p w14:paraId="3B3467CF" w14:textId="77777777" w:rsidR="000F28EC" w:rsidRPr="00934E48" w:rsidRDefault="00993E61" w:rsidP="00597ED6">
      <w:pPr>
        <w:spacing w:after="0" w:line="240" w:lineRule="auto"/>
        <w:ind w:firstLine="851"/>
        <w:jc w:val="both"/>
        <w:rPr>
          <w:rFonts w:ascii="Times New Roman" w:hAnsi="Times New Roman" w:cs="Times New Roman"/>
          <w:b/>
          <w:color w:val="000000"/>
          <w:sz w:val="24"/>
          <w:szCs w:val="24"/>
        </w:rPr>
      </w:pPr>
      <w:r w:rsidRPr="00934E48">
        <w:rPr>
          <w:rFonts w:ascii="Times New Roman" w:hAnsi="Times New Roman" w:cs="Times New Roman"/>
          <w:sz w:val="24"/>
          <w:szCs w:val="24"/>
        </w:rPr>
        <w:t>Socialinių paslaugų finansavimo iš Savivaldybės biudžeto būdai – Savivaldybės pavaldumo socialinių paslaugų įstaigų tiesioginis finansavimas; įstaigų, kurių veikloje Savivaldybė dalyvauja, tiesioginis finansavimas už teikiamas paslaugas; Socialinių paslaugų pirkimas; nevyriausybinių organizacijų projektų rėmimas.</w:t>
      </w:r>
    </w:p>
    <w:p w14:paraId="647F4F82" w14:textId="0C49C5D0"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b/>
          <w:color w:val="000000"/>
          <w:sz w:val="24"/>
          <w:szCs w:val="24"/>
        </w:rPr>
        <w:t xml:space="preserve">Savivaldybės organizuojamų socialinių paslaugų įvertinimas. </w:t>
      </w:r>
      <w:r w:rsidRPr="00934E48">
        <w:rPr>
          <w:rFonts w:ascii="Times New Roman" w:hAnsi="Times New Roman" w:cs="Times New Roman"/>
          <w:sz w:val="24"/>
          <w:szCs w:val="24"/>
        </w:rPr>
        <w:t xml:space="preserve">Savivaldybėje socialinės paslaugos organizuojamos pagal poreikius visoms žmonių socialinėms grupėms ir socialinių paslaugų organizuojamos pagal šalies socialinių paslaugų išvystymo normatyvus, tačiau normatyvų atitikimas vertinamas pagal asmenų poreikio gauti socialines paslaugas patenkinimą. </w:t>
      </w:r>
    </w:p>
    <w:p w14:paraId="031A09DE" w14:textId="77777777" w:rsidR="000F28EC" w:rsidRPr="00934E48" w:rsidRDefault="000F28EC" w:rsidP="008F1761">
      <w:pPr>
        <w:widowControl w:val="0"/>
        <w:shd w:val="clear" w:color="auto" w:fill="FFFFFF"/>
        <w:spacing w:after="0" w:line="240" w:lineRule="auto"/>
        <w:rPr>
          <w:rFonts w:ascii="Times New Roman" w:hAnsi="Times New Roman" w:cs="Times New Roman"/>
          <w:sz w:val="24"/>
          <w:szCs w:val="24"/>
        </w:rPr>
      </w:pPr>
    </w:p>
    <w:bookmarkEnd w:id="16"/>
    <w:p w14:paraId="18F942BF" w14:textId="77777777" w:rsidR="000F28EC" w:rsidRPr="00934E48" w:rsidRDefault="00993E61" w:rsidP="00D653D5">
      <w:pPr>
        <w:widowControl w:val="0"/>
        <w:shd w:val="clear" w:color="auto" w:fill="FFFFFF"/>
        <w:spacing w:after="0" w:line="240" w:lineRule="auto"/>
        <w:jc w:val="center"/>
        <w:rPr>
          <w:rFonts w:ascii="Times New Roman" w:hAnsi="Times New Roman" w:cs="Times New Roman"/>
          <w:b/>
          <w:color w:val="000000"/>
          <w:sz w:val="24"/>
          <w:szCs w:val="24"/>
        </w:rPr>
      </w:pPr>
      <w:r w:rsidRPr="00934E48">
        <w:rPr>
          <w:rFonts w:ascii="Times New Roman" w:hAnsi="Times New Roman" w:cs="Times New Roman"/>
          <w:b/>
          <w:sz w:val="24"/>
          <w:szCs w:val="24"/>
        </w:rPr>
        <w:t xml:space="preserve">V </w:t>
      </w:r>
      <w:r w:rsidRPr="00934E48">
        <w:rPr>
          <w:rFonts w:ascii="Times New Roman" w:hAnsi="Times New Roman" w:cs="Times New Roman"/>
          <w:b/>
          <w:color w:val="000000"/>
          <w:sz w:val="24"/>
          <w:szCs w:val="24"/>
        </w:rPr>
        <w:t>SKYRIUS</w:t>
      </w:r>
    </w:p>
    <w:p w14:paraId="7D2747CC" w14:textId="74513C72" w:rsidR="000F28EC" w:rsidRPr="00934E48" w:rsidRDefault="00993E61" w:rsidP="00D653D5">
      <w:pPr>
        <w:widowControl w:val="0"/>
        <w:shd w:val="clear" w:color="auto" w:fill="FFFFFF"/>
        <w:spacing w:after="0" w:line="240" w:lineRule="auto"/>
        <w:jc w:val="center"/>
        <w:rPr>
          <w:rFonts w:ascii="Times New Roman" w:hAnsi="Times New Roman" w:cs="Times New Roman"/>
          <w:b/>
          <w:sz w:val="24"/>
          <w:szCs w:val="24"/>
        </w:rPr>
      </w:pPr>
      <w:r w:rsidRPr="00934E48">
        <w:rPr>
          <w:rFonts w:ascii="Times New Roman" w:hAnsi="Times New Roman" w:cs="Times New Roman"/>
          <w:b/>
          <w:sz w:val="24"/>
          <w:szCs w:val="24"/>
        </w:rPr>
        <w:t>PLĖTROS VIZIJA IR PROGNOZĖ</w:t>
      </w:r>
    </w:p>
    <w:p w14:paraId="03D6C6DD" w14:textId="77777777" w:rsidR="00727CB9" w:rsidRPr="00934E48" w:rsidRDefault="00727CB9" w:rsidP="008F1761">
      <w:pPr>
        <w:widowControl w:val="0"/>
        <w:shd w:val="clear" w:color="auto" w:fill="FFFFFF"/>
        <w:spacing w:after="0" w:line="240" w:lineRule="auto"/>
        <w:rPr>
          <w:rFonts w:ascii="Times New Roman" w:hAnsi="Times New Roman" w:cs="Times New Roman"/>
          <w:sz w:val="24"/>
          <w:szCs w:val="24"/>
        </w:rPr>
      </w:pPr>
    </w:p>
    <w:p w14:paraId="66FA64BA" w14:textId="03149139"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b/>
          <w:sz w:val="24"/>
          <w:szCs w:val="24"/>
        </w:rPr>
      </w:pPr>
      <w:r w:rsidRPr="00934E48">
        <w:rPr>
          <w:rFonts w:ascii="Times New Roman" w:hAnsi="Times New Roman" w:cs="Times New Roman"/>
          <w:b/>
          <w:sz w:val="24"/>
          <w:szCs w:val="24"/>
        </w:rPr>
        <w:t xml:space="preserve">16. Socialinių paslaugų plėtros vizija. </w:t>
      </w:r>
      <w:r w:rsidRPr="00934E48">
        <w:rPr>
          <w:rFonts w:ascii="Times New Roman" w:hAnsi="Times New Roman" w:cs="Times New Roman"/>
          <w:sz w:val="24"/>
          <w:szCs w:val="24"/>
        </w:rPr>
        <w:t xml:space="preserve">Socialinių paslaugų plėtros vizija – išplėtota, Panevėžio miesto gyventojų individualius poreikius atitinkanti socialinių paslaugų sistema, socialinės paslaugos teikiamos visoms asmenų grupėms bendruomenėje ir šeimose, užtikrintas reikiamų socialinių paslaugų teikimo tęstinumas, kompleksiškumas ir socialinių paslaugų rūšių plėtra, įtraukiant nevyriausybines organizacijas, </w:t>
      </w:r>
      <w:r w:rsidR="00394835" w:rsidRPr="00934E48">
        <w:rPr>
          <w:rFonts w:ascii="Times New Roman" w:hAnsi="Times New Roman" w:cs="Times New Roman"/>
          <w:sz w:val="24"/>
          <w:szCs w:val="24"/>
        </w:rPr>
        <w:t xml:space="preserve">socialinio verslo atstovus </w:t>
      </w:r>
      <w:r w:rsidRPr="00934E48">
        <w:rPr>
          <w:rFonts w:ascii="Times New Roman" w:hAnsi="Times New Roman" w:cs="Times New Roman"/>
          <w:sz w:val="24"/>
          <w:szCs w:val="24"/>
        </w:rPr>
        <w:t>teikiant socialines paslaugas sudarytos sąlygos gyventojams išsaugoti žmogiškąjį orumą ir patenkinti jų žmogiškuosius poreikius.</w:t>
      </w:r>
    </w:p>
    <w:p w14:paraId="2EF72B15" w14:textId="3496A4CB" w:rsidR="000F28EC" w:rsidRPr="00934E48" w:rsidRDefault="00993E61" w:rsidP="00597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Užtikrintas laipsniškas socialinės atskirties mažėjimas ir socialinis saugumas, kokybiška ir efektyvi socialinė parama</w:t>
      </w:r>
      <w:r w:rsidRPr="00934E48">
        <w:rPr>
          <w:rFonts w:ascii="Times New Roman" w:hAnsi="Times New Roman" w:cs="Times New Roman"/>
          <w:color w:val="70AD47"/>
          <w:sz w:val="24"/>
          <w:szCs w:val="24"/>
        </w:rPr>
        <w:t xml:space="preserve"> </w:t>
      </w:r>
      <w:r w:rsidRPr="00934E48">
        <w:rPr>
          <w:rFonts w:ascii="Times New Roman" w:hAnsi="Times New Roman" w:cs="Times New Roman"/>
          <w:sz w:val="24"/>
          <w:szCs w:val="24"/>
        </w:rPr>
        <w:t xml:space="preserve">bendruomenėje. </w:t>
      </w:r>
      <w:r w:rsidR="00727CB9" w:rsidRPr="00934E48">
        <w:rPr>
          <w:rFonts w:ascii="Times New Roman" w:hAnsi="Times New Roman" w:cs="Times New Roman"/>
          <w:sz w:val="24"/>
          <w:szCs w:val="24"/>
        </w:rPr>
        <w:t xml:space="preserve">Įgyvendinamas </w:t>
      </w:r>
      <w:r w:rsidRPr="00934E48">
        <w:rPr>
          <w:rFonts w:ascii="Times New Roman" w:hAnsi="Times New Roman" w:cs="Times New Roman"/>
          <w:sz w:val="24"/>
          <w:szCs w:val="24"/>
        </w:rPr>
        <w:t>socialinės paramos individualizuoto</w:t>
      </w:r>
      <w:r w:rsidRPr="00934E48">
        <w:rPr>
          <w:rFonts w:ascii="Times New Roman" w:hAnsi="Times New Roman" w:cs="Times New Roman"/>
          <w:color w:val="70AD47"/>
          <w:sz w:val="24"/>
          <w:szCs w:val="24"/>
        </w:rPr>
        <w:t xml:space="preserve"> </w:t>
      </w:r>
      <w:r w:rsidRPr="00934E48">
        <w:rPr>
          <w:rFonts w:ascii="Times New Roman" w:hAnsi="Times New Roman" w:cs="Times New Roman"/>
          <w:sz w:val="24"/>
          <w:szCs w:val="24"/>
        </w:rPr>
        <w:t>kompleksiškumo teikimo modelis, derinant socialinės paramos formas.</w:t>
      </w:r>
    </w:p>
    <w:p w14:paraId="5B3C939A" w14:textId="77777777" w:rsidR="000F28EC" w:rsidRPr="00934E48" w:rsidRDefault="00993E61" w:rsidP="00597ED6">
      <w:pPr>
        <w:spacing w:after="0" w:line="240" w:lineRule="auto"/>
        <w:ind w:firstLine="720"/>
        <w:jc w:val="both"/>
        <w:rPr>
          <w:rFonts w:ascii="Times New Roman" w:hAnsi="Times New Roman" w:cs="Times New Roman"/>
          <w:sz w:val="24"/>
          <w:szCs w:val="24"/>
        </w:rPr>
      </w:pPr>
      <w:r w:rsidRPr="00934E48">
        <w:rPr>
          <w:rFonts w:ascii="Times New Roman" w:hAnsi="Times New Roman" w:cs="Times New Roman"/>
          <w:b/>
          <w:sz w:val="24"/>
          <w:szCs w:val="24"/>
        </w:rPr>
        <w:t>17. Prognozuojamos socialinės paslaugos</w:t>
      </w:r>
      <w:r w:rsidRPr="00934E48">
        <w:rPr>
          <w:rFonts w:ascii="Times New Roman" w:hAnsi="Times New Roman" w:cs="Times New Roman"/>
          <w:sz w:val="24"/>
          <w:szCs w:val="24"/>
        </w:rPr>
        <w:t>. Teikiant socialines paslaugas, planuojant jų mastą ateinantiems 3 metams, ir toliau bus orientuojamasi į pagrindines socialinių paslaugų gavėjų grupes: asmenis su negalia, senyvo amžiaus asmenis, socialinės rizikos veiksnius patiriančius asmenis ir šeimas, be tėvų globos likusius vaikus. Socialinės paslaugos ir toliau bus teikiamos pagal asmenų poreikius.</w:t>
      </w:r>
    </w:p>
    <w:p w14:paraId="3DF76605" w14:textId="5EF0B521" w:rsidR="000F28EC" w:rsidRPr="00934E48" w:rsidRDefault="00993E61" w:rsidP="00597ED6">
      <w:pPr>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Panevėžio miesto savivaldybėje prognozuojamos </w:t>
      </w:r>
      <w:r w:rsidR="00F8440D" w:rsidRPr="00934E48">
        <w:rPr>
          <w:rFonts w:ascii="Times New Roman" w:hAnsi="Times New Roman" w:cs="Times New Roman"/>
          <w:sz w:val="24"/>
          <w:szCs w:val="24"/>
        </w:rPr>
        <w:t xml:space="preserve">plėtoti </w:t>
      </w:r>
      <w:r w:rsidRPr="00934E48">
        <w:rPr>
          <w:rFonts w:ascii="Times New Roman" w:hAnsi="Times New Roman" w:cs="Times New Roman"/>
          <w:sz w:val="24"/>
          <w:szCs w:val="24"/>
        </w:rPr>
        <w:t>šios paslaugų rūšys ir mastas:</w:t>
      </w:r>
    </w:p>
    <w:p w14:paraId="571196F2" w14:textId="2661C7BE" w:rsidR="000F28EC" w:rsidRPr="00934E48" w:rsidRDefault="00993E61" w:rsidP="00597ED6">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Bendrosios ir specialiosios paslaugos </w:t>
      </w:r>
      <w:r w:rsidR="00727CB9" w:rsidRPr="00934E48">
        <w:rPr>
          <w:rFonts w:ascii="Times New Roman" w:hAnsi="Times New Roman" w:cs="Times New Roman"/>
          <w:color w:val="000000"/>
          <w:sz w:val="24"/>
          <w:szCs w:val="24"/>
        </w:rPr>
        <w:t>visoms asmenų grupėms (pagal poreikį).</w:t>
      </w:r>
    </w:p>
    <w:p w14:paraId="49745211" w14:textId="4AC65B32" w:rsidR="00727CB9" w:rsidRPr="00934E48" w:rsidRDefault="00727CB9" w:rsidP="00597ED6">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Pavėžėjimo paslauga (pagal poreikį).</w:t>
      </w:r>
    </w:p>
    <w:p w14:paraId="58D8A68B" w14:textId="633E91D6" w:rsidR="000F28EC" w:rsidRPr="00934E48" w:rsidRDefault="00993E61" w:rsidP="00597ED6">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rPr>
      </w:pPr>
      <w:r w:rsidRPr="00934E48">
        <w:rPr>
          <w:rFonts w:ascii="Times New Roman" w:hAnsi="Times New Roman" w:cs="Times New Roman"/>
          <w:color w:val="000000"/>
          <w:sz w:val="24"/>
          <w:szCs w:val="24"/>
        </w:rPr>
        <w:t>Asmenin</w:t>
      </w:r>
      <w:r w:rsidRPr="00934E48">
        <w:rPr>
          <w:rFonts w:ascii="Times New Roman" w:hAnsi="Times New Roman" w:cs="Times New Roman"/>
          <w:sz w:val="24"/>
          <w:szCs w:val="24"/>
        </w:rPr>
        <w:t xml:space="preserve">ės pagalbos </w:t>
      </w:r>
      <w:r w:rsidRPr="00934E48">
        <w:rPr>
          <w:rFonts w:ascii="Times New Roman" w:hAnsi="Times New Roman" w:cs="Times New Roman"/>
          <w:color w:val="000000"/>
          <w:sz w:val="24"/>
          <w:szCs w:val="24"/>
        </w:rPr>
        <w:t>paslaugos asmenims</w:t>
      </w:r>
      <w:r w:rsidRPr="00934E48">
        <w:rPr>
          <w:rFonts w:ascii="Times New Roman" w:hAnsi="Times New Roman" w:cs="Times New Roman"/>
          <w:sz w:val="24"/>
          <w:szCs w:val="24"/>
        </w:rPr>
        <w:t xml:space="preserve"> su</w:t>
      </w:r>
      <w:r w:rsidRPr="00934E48">
        <w:rPr>
          <w:rFonts w:ascii="Times New Roman" w:hAnsi="Times New Roman" w:cs="Times New Roman"/>
          <w:color w:val="000000"/>
          <w:sz w:val="24"/>
          <w:szCs w:val="24"/>
        </w:rPr>
        <w:t xml:space="preserve"> negali</w:t>
      </w:r>
      <w:r w:rsidR="00F8440D" w:rsidRPr="00934E48">
        <w:rPr>
          <w:rFonts w:ascii="Times New Roman" w:hAnsi="Times New Roman" w:cs="Times New Roman"/>
          <w:color w:val="000000"/>
          <w:sz w:val="24"/>
          <w:szCs w:val="24"/>
        </w:rPr>
        <w:t>a</w:t>
      </w:r>
      <w:r w:rsidR="00727CB9" w:rsidRPr="00934E48">
        <w:rPr>
          <w:rFonts w:ascii="Times New Roman" w:hAnsi="Times New Roman" w:cs="Times New Roman"/>
          <w:sz w:val="24"/>
          <w:szCs w:val="24"/>
        </w:rPr>
        <w:t xml:space="preserve"> </w:t>
      </w:r>
      <w:r w:rsidR="00727CB9" w:rsidRPr="00934E48">
        <w:rPr>
          <w:rFonts w:ascii="Times New Roman" w:hAnsi="Times New Roman" w:cs="Times New Roman"/>
          <w:color w:val="000000"/>
          <w:sz w:val="24"/>
          <w:szCs w:val="24"/>
        </w:rPr>
        <w:t>(pagal poreikį).</w:t>
      </w:r>
    </w:p>
    <w:p w14:paraId="0A79FA2A" w14:textId="1495825B" w:rsidR="000F28EC" w:rsidRPr="00934E48" w:rsidRDefault="00993E61" w:rsidP="00597ED6">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Laikino atokvėpio paslauga budintiems globotojams, </w:t>
      </w:r>
      <w:r w:rsidR="00F8440D" w:rsidRPr="00934E48">
        <w:rPr>
          <w:rFonts w:ascii="Times New Roman" w:hAnsi="Times New Roman" w:cs="Times New Roman"/>
          <w:color w:val="000000"/>
          <w:sz w:val="24"/>
          <w:szCs w:val="24"/>
        </w:rPr>
        <w:t>asmenims</w:t>
      </w:r>
      <w:r w:rsidR="00F8440D" w:rsidRPr="00934E48">
        <w:rPr>
          <w:rFonts w:ascii="Times New Roman" w:hAnsi="Times New Roman" w:cs="Times New Roman"/>
          <w:sz w:val="24"/>
          <w:szCs w:val="24"/>
        </w:rPr>
        <w:t xml:space="preserve"> su</w:t>
      </w:r>
      <w:r w:rsidR="00F8440D" w:rsidRPr="00934E48">
        <w:rPr>
          <w:rFonts w:ascii="Times New Roman" w:hAnsi="Times New Roman" w:cs="Times New Roman"/>
          <w:color w:val="000000"/>
          <w:sz w:val="24"/>
          <w:szCs w:val="24"/>
        </w:rPr>
        <w:t xml:space="preserve"> negalia</w:t>
      </w:r>
      <w:r w:rsidRPr="00934E48">
        <w:rPr>
          <w:rFonts w:ascii="Times New Roman" w:hAnsi="Times New Roman" w:cs="Times New Roman"/>
          <w:color w:val="000000"/>
          <w:sz w:val="24"/>
          <w:szCs w:val="24"/>
        </w:rPr>
        <w:t xml:space="preserve">, vaikams </w:t>
      </w:r>
      <w:r w:rsidR="00F8440D" w:rsidRPr="00934E48">
        <w:rPr>
          <w:rFonts w:ascii="Times New Roman" w:hAnsi="Times New Roman" w:cs="Times New Roman"/>
          <w:sz w:val="24"/>
          <w:szCs w:val="24"/>
        </w:rPr>
        <w:t>su</w:t>
      </w:r>
      <w:r w:rsidR="00F8440D" w:rsidRPr="00934E48">
        <w:rPr>
          <w:rFonts w:ascii="Times New Roman" w:hAnsi="Times New Roman" w:cs="Times New Roman"/>
          <w:color w:val="000000"/>
          <w:sz w:val="24"/>
          <w:szCs w:val="24"/>
        </w:rPr>
        <w:t xml:space="preserve"> negalia</w:t>
      </w:r>
      <w:r w:rsidRPr="00934E48">
        <w:rPr>
          <w:rFonts w:ascii="Times New Roman" w:hAnsi="Times New Roman" w:cs="Times New Roman"/>
          <w:color w:val="000000"/>
          <w:sz w:val="24"/>
          <w:szCs w:val="24"/>
        </w:rPr>
        <w:t xml:space="preserve">, suaugusiems asmenims </w:t>
      </w:r>
      <w:r w:rsidR="00F8440D" w:rsidRPr="00934E48">
        <w:rPr>
          <w:rFonts w:ascii="Times New Roman" w:hAnsi="Times New Roman" w:cs="Times New Roman"/>
          <w:sz w:val="24"/>
          <w:szCs w:val="24"/>
        </w:rPr>
        <w:t>su</w:t>
      </w:r>
      <w:r w:rsidR="00F8440D" w:rsidRPr="00934E48">
        <w:rPr>
          <w:rFonts w:ascii="Times New Roman" w:hAnsi="Times New Roman" w:cs="Times New Roman"/>
          <w:color w:val="000000"/>
          <w:sz w:val="24"/>
          <w:szCs w:val="24"/>
        </w:rPr>
        <w:t xml:space="preserve"> negalia</w:t>
      </w:r>
      <w:r w:rsidRPr="00934E48">
        <w:rPr>
          <w:rFonts w:ascii="Times New Roman" w:hAnsi="Times New Roman" w:cs="Times New Roman"/>
          <w:color w:val="000000"/>
          <w:sz w:val="24"/>
          <w:szCs w:val="24"/>
        </w:rPr>
        <w:t xml:space="preserve"> ir senyvo amžiaus asmenims (</w:t>
      </w:r>
      <w:r w:rsidRPr="00934E48">
        <w:rPr>
          <w:rFonts w:ascii="Times New Roman" w:hAnsi="Times New Roman" w:cs="Times New Roman"/>
          <w:sz w:val="24"/>
          <w:szCs w:val="24"/>
        </w:rPr>
        <w:t>pagal poreikį</w:t>
      </w:r>
      <w:r w:rsidRPr="00934E48">
        <w:rPr>
          <w:rFonts w:ascii="Times New Roman" w:hAnsi="Times New Roman" w:cs="Times New Roman"/>
          <w:color w:val="000000"/>
          <w:sz w:val="24"/>
          <w:szCs w:val="24"/>
        </w:rPr>
        <w:t>).</w:t>
      </w:r>
    </w:p>
    <w:p w14:paraId="047EE4AB" w14:textId="4EE17C82" w:rsidR="000F28EC" w:rsidRPr="00934E48" w:rsidRDefault="00993E61" w:rsidP="00597ED6">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Prevencinės paslaugos</w:t>
      </w:r>
      <w:r w:rsidR="00727CB9" w:rsidRPr="00934E48">
        <w:rPr>
          <w:rFonts w:ascii="Times New Roman" w:hAnsi="Times New Roman" w:cs="Times New Roman"/>
          <w:color w:val="000000"/>
          <w:sz w:val="24"/>
          <w:szCs w:val="24"/>
        </w:rPr>
        <w:t xml:space="preserve"> (pagal poreikį).</w:t>
      </w:r>
    </w:p>
    <w:p w14:paraId="13172B92" w14:textId="77777777" w:rsidR="000F28EC" w:rsidRPr="00934E48" w:rsidRDefault="00993E61" w:rsidP="00597ED6">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Apgyvendinimas savarankiško gyvenimo namuose (6 vietos).</w:t>
      </w:r>
    </w:p>
    <w:p w14:paraId="7AEF4365" w14:textId="77777777" w:rsidR="000F28EC" w:rsidRPr="00934E48" w:rsidRDefault="00993E61" w:rsidP="00597ED6">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rPr>
      </w:pPr>
      <w:r w:rsidRPr="00934E48">
        <w:rPr>
          <w:rFonts w:ascii="Times New Roman" w:hAnsi="Times New Roman" w:cs="Times New Roman"/>
          <w:color w:val="000000"/>
          <w:sz w:val="24"/>
          <w:szCs w:val="24"/>
        </w:rPr>
        <w:t xml:space="preserve">Vaiko laikinosios priežiūros paslauga, socialinę priežiūrą teikiančioje socialinių paslaugų įstaigoje (pagal poreikį). </w:t>
      </w:r>
    </w:p>
    <w:p w14:paraId="47F98535" w14:textId="77777777" w:rsidR="000F28EC" w:rsidRPr="00934E48" w:rsidRDefault="00993E61" w:rsidP="00597ED6">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sidRPr="00934E48">
        <w:rPr>
          <w:rFonts w:ascii="Times New Roman" w:hAnsi="Times New Roman" w:cs="Times New Roman"/>
          <w:color w:val="000000"/>
          <w:sz w:val="24"/>
          <w:szCs w:val="24"/>
        </w:rPr>
        <w:t xml:space="preserve">Kompleksiškų paslaugų teikimas – grąžinti asmens (šeimos) gebėjimus pasirūpinti savimi ir integruotis į visuomenę ar </w:t>
      </w:r>
      <w:r w:rsidRPr="00934E48">
        <w:rPr>
          <w:rFonts w:ascii="Times New Roman" w:hAnsi="Times New Roman" w:cs="Times New Roman"/>
          <w:sz w:val="24"/>
          <w:szCs w:val="24"/>
        </w:rPr>
        <w:t>patenkinti</w:t>
      </w:r>
      <w:r w:rsidRPr="00934E48">
        <w:rPr>
          <w:rFonts w:ascii="Times New Roman" w:hAnsi="Times New Roman" w:cs="Times New Roman"/>
          <w:color w:val="000000"/>
          <w:sz w:val="24"/>
          <w:szCs w:val="24"/>
        </w:rPr>
        <w:t xml:space="preserve"> asmens gyvybinius poreikius teikiant kompleksinę pagalbą, atsižvelgiant į individualius gavėjo poreikius, bendradarbiaujant įvairių sričių specialistams ir taikant atvejo vadybos metodą (pagal poreikį).</w:t>
      </w:r>
    </w:p>
    <w:p w14:paraId="4A78247C" w14:textId="68F299FA" w:rsidR="000F28EC" w:rsidRPr="00934E48" w:rsidRDefault="00F8440D"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9</w:t>
      </w:r>
      <w:r w:rsidR="00993E61" w:rsidRPr="00934E48">
        <w:rPr>
          <w:rFonts w:ascii="Times New Roman" w:hAnsi="Times New Roman" w:cs="Times New Roman"/>
          <w:sz w:val="24"/>
          <w:szCs w:val="24"/>
        </w:rPr>
        <w:t>. Akredituotos socialinės priežiūros paslaugų plėtra, atitinkanti vienodą standartą (akredituotos įstaigos – pagal poreikį).</w:t>
      </w:r>
    </w:p>
    <w:p w14:paraId="7E1C87E7" w14:textId="7DBC2DF7" w:rsidR="000F28EC" w:rsidRPr="00934E48" w:rsidRDefault="00F8440D"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10</w:t>
      </w:r>
      <w:r w:rsidR="00993E61" w:rsidRPr="00934E48">
        <w:rPr>
          <w:rFonts w:ascii="Times New Roman" w:hAnsi="Times New Roman" w:cs="Times New Roman"/>
          <w:sz w:val="24"/>
          <w:szCs w:val="24"/>
        </w:rPr>
        <w:t>. Socialinė priežiūra, globa senyvo amžiaus asmenims ir suaugusiems neįgaliems asmenims namuose. Išplėstas socialinių paslaugų spektras pagyvenusio ir senyvo amžiaus asmenims (integrali pagalba, dienos socialinė globa, savarankiško gyvenimo namai ir kita, pagal poreikį).</w:t>
      </w:r>
    </w:p>
    <w:p w14:paraId="2796A779" w14:textId="1F02EE63"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1</w:t>
      </w:r>
      <w:r w:rsidR="00F8440D" w:rsidRPr="00934E48">
        <w:rPr>
          <w:rFonts w:ascii="Times New Roman" w:hAnsi="Times New Roman" w:cs="Times New Roman"/>
          <w:sz w:val="24"/>
          <w:szCs w:val="24"/>
        </w:rPr>
        <w:t>1</w:t>
      </w:r>
      <w:r w:rsidRPr="00934E48">
        <w:rPr>
          <w:rFonts w:ascii="Times New Roman" w:hAnsi="Times New Roman" w:cs="Times New Roman"/>
          <w:sz w:val="24"/>
          <w:szCs w:val="24"/>
        </w:rPr>
        <w:t>. Palydėjimo paslauga jaunuoliams likusiems be tėvų globos vaikams (nuo 16 m.), kuriems teikiama socialinė globa (rūpyba) socialinės globos įstaigoje, ar sulaukusiems pilnametystės asmenims (iki 24 m.), kuriems buvo suteikta socialinė globa (rūpyba) socialinės globos įstaigoje ar kurie gyveno socialinę riziką patiriančiose šeimose (5 vietos).</w:t>
      </w:r>
    </w:p>
    <w:p w14:paraId="59A39EDA" w14:textId="22E41C48"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1</w:t>
      </w:r>
      <w:r w:rsidR="00F8440D" w:rsidRPr="00934E48">
        <w:rPr>
          <w:rFonts w:ascii="Times New Roman" w:hAnsi="Times New Roman" w:cs="Times New Roman"/>
          <w:sz w:val="24"/>
          <w:szCs w:val="24"/>
        </w:rPr>
        <w:t>2</w:t>
      </w:r>
      <w:r w:rsidRPr="00934E48">
        <w:rPr>
          <w:rFonts w:ascii="Times New Roman" w:hAnsi="Times New Roman" w:cs="Times New Roman"/>
          <w:sz w:val="24"/>
          <w:szCs w:val="24"/>
        </w:rPr>
        <w:t xml:space="preserve">. Socialinės dirbtuvės asmenims su </w:t>
      </w:r>
      <w:r w:rsidR="00727CB9" w:rsidRPr="00934E48">
        <w:rPr>
          <w:rFonts w:ascii="Times New Roman" w:hAnsi="Times New Roman" w:cs="Times New Roman"/>
          <w:sz w:val="24"/>
          <w:szCs w:val="24"/>
        </w:rPr>
        <w:t>intelekto ir (ar) psichikos</w:t>
      </w:r>
      <w:r w:rsidRPr="00934E48">
        <w:rPr>
          <w:rFonts w:ascii="Times New Roman" w:hAnsi="Times New Roman" w:cs="Times New Roman"/>
          <w:sz w:val="24"/>
          <w:szCs w:val="24"/>
        </w:rPr>
        <w:t xml:space="preserve"> negalia (50 asmenų).</w:t>
      </w:r>
    </w:p>
    <w:p w14:paraId="7511FF7D" w14:textId="224C0EA7"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1</w:t>
      </w:r>
      <w:r w:rsidR="00F8440D" w:rsidRPr="00934E48">
        <w:rPr>
          <w:rFonts w:ascii="Times New Roman" w:hAnsi="Times New Roman" w:cs="Times New Roman"/>
          <w:sz w:val="24"/>
          <w:szCs w:val="24"/>
        </w:rPr>
        <w:t>3</w:t>
      </w:r>
      <w:r w:rsidRPr="00934E48">
        <w:rPr>
          <w:rFonts w:ascii="Times New Roman" w:hAnsi="Times New Roman" w:cs="Times New Roman"/>
          <w:sz w:val="24"/>
          <w:szCs w:val="24"/>
        </w:rPr>
        <w:t>. Grupinio gyvenimo namai (30 asmenų).</w:t>
      </w:r>
    </w:p>
    <w:p w14:paraId="4E8346A3" w14:textId="73C23C68"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1</w:t>
      </w:r>
      <w:r w:rsidR="00F8440D" w:rsidRPr="00934E48">
        <w:rPr>
          <w:rFonts w:ascii="Times New Roman" w:hAnsi="Times New Roman" w:cs="Times New Roman"/>
          <w:sz w:val="24"/>
          <w:szCs w:val="24"/>
        </w:rPr>
        <w:t>4</w:t>
      </w:r>
      <w:r w:rsidRPr="00934E48">
        <w:rPr>
          <w:rFonts w:ascii="Times New Roman" w:hAnsi="Times New Roman" w:cs="Times New Roman"/>
          <w:sz w:val="24"/>
          <w:szCs w:val="24"/>
        </w:rPr>
        <w:t xml:space="preserve">. Apsaugoto būsto paslauga </w:t>
      </w:r>
      <w:r w:rsidR="00394835" w:rsidRPr="00934E48">
        <w:rPr>
          <w:rFonts w:ascii="Times New Roman" w:hAnsi="Times New Roman" w:cs="Times New Roman"/>
          <w:sz w:val="24"/>
          <w:szCs w:val="24"/>
        </w:rPr>
        <w:t xml:space="preserve">asmenims </w:t>
      </w:r>
      <w:r w:rsidR="00F8440D" w:rsidRPr="00934E48">
        <w:rPr>
          <w:rFonts w:ascii="Times New Roman" w:hAnsi="Times New Roman" w:cs="Times New Roman"/>
          <w:sz w:val="24"/>
          <w:szCs w:val="24"/>
        </w:rPr>
        <w:t xml:space="preserve">su </w:t>
      </w:r>
      <w:r w:rsidR="00394835" w:rsidRPr="00934E48">
        <w:rPr>
          <w:rFonts w:ascii="Times New Roman" w:hAnsi="Times New Roman" w:cs="Times New Roman"/>
          <w:sz w:val="24"/>
          <w:szCs w:val="24"/>
        </w:rPr>
        <w:t>prot</w:t>
      </w:r>
      <w:r w:rsidR="00F8440D" w:rsidRPr="00934E48">
        <w:rPr>
          <w:rFonts w:ascii="Times New Roman" w:hAnsi="Times New Roman" w:cs="Times New Roman"/>
          <w:sz w:val="24"/>
          <w:szCs w:val="24"/>
        </w:rPr>
        <w:t>o</w:t>
      </w:r>
      <w:r w:rsidR="00394835" w:rsidRPr="00934E48">
        <w:rPr>
          <w:rFonts w:ascii="Times New Roman" w:hAnsi="Times New Roman" w:cs="Times New Roman"/>
          <w:sz w:val="24"/>
          <w:szCs w:val="24"/>
        </w:rPr>
        <w:t xml:space="preserve"> negali</w:t>
      </w:r>
      <w:r w:rsidR="00F8440D" w:rsidRPr="00934E48">
        <w:rPr>
          <w:rFonts w:ascii="Times New Roman" w:hAnsi="Times New Roman" w:cs="Times New Roman"/>
          <w:sz w:val="24"/>
          <w:szCs w:val="24"/>
        </w:rPr>
        <w:t>a</w:t>
      </w:r>
      <w:r w:rsidR="00394835" w:rsidRPr="00934E48">
        <w:rPr>
          <w:rFonts w:ascii="Times New Roman" w:hAnsi="Times New Roman" w:cs="Times New Roman"/>
          <w:sz w:val="24"/>
          <w:szCs w:val="24"/>
        </w:rPr>
        <w:t xml:space="preserve"> (24 asmenys).</w:t>
      </w:r>
    </w:p>
    <w:p w14:paraId="1D39A82B" w14:textId="08EE066C"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1</w:t>
      </w:r>
      <w:r w:rsidR="00F8440D" w:rsidRPr="00934E48">
        <w:rPr>
          <w:rFonts w:ascii="Times New Roman" w:hAnsi="Times New Roman" w:cs="Times New Roman"/>
          <w:sz w:val="24"/>
          <w:szCs w:val="24"/>
        </w:rPr>
        <w:t>5</w:t>
      </w:r>
      <w:r w:rsidRPr="00934E48">
        <w:rPr>
          <w:rFonts w:ascii="Times New Roman" w:hAnsi="Times New Roman" w:cs="Times New Roman"/>
          <w:sz w:val="24"/>
          <w:szCs w:val="24"/>
        </w:rPr>
        <w:t xml:space="preserve">. Kompleksinių paslaugų vaikams </w:t>
      </w:r>
      <w:r w:rsidR="00F8440D" w:rsidRPr="00934E48">
        <w:rPr>
          <w:rFonts w:ascii="Times New Roman" w:hAnsi="Times New Roman" w:cs="Times New Roman"/>
          <w:sz w:val="24"/>
          <w:szCs w:val="24"/>
        </w:rPr>
        <w:t>su</w:t>
      </w:r>
      <w:r w:rsidRPr="00934E48">
        <w:rPr>
          <w:rFonts w:ascii="Times New Roman" w:hAnsi="Times New Roman" w:cs="Times New Roman"/>
          <w:sz w:val="24"/>
          <w:szCs w:val="24"/>
        </w:rPr>
        <w:t xml:space="preserve"> negali</w:t>
      </w:r>
      <w:r w:rsidR="00F8440D" w:rsidRPr="00934E48">
        <w:rPr>
          <w:rFonts w:ascii="Times New Roman" w:hAnsi="Times New Roman" w:cs="Times New Roman"/>
          <w:sz w:val="24"/>
          <w:szCs w:val="24"/>
        </w:rPr>
        <w:t>a</w:t>
      </w:r>
      <w:r w:rsidRPr="00934E48">
        <w:rPr>
          <w:rFonts w:ascii="Times New Roman" w:hAnsi="Times New Roman" w:cs="Times New Roman"/>
          <w:sz w:val="24"/>
          <w:szCs w:val="24"/>
        </w:rPr>
        <w:t xml:space="preserve"> ir jų šeimos nariams teikimas (1 centras).</w:t>
      </w:r>
    </w:p>
    <w:p w14:paraId="77F58B98" w14:textId="77777777" w:rsidR="00F8440D" w:rsidRPr="00934E48" w:rsidRDefault="00F8440D" w:rsidP="00597ED6">
      <w:pPr>
        <w:spacing w:after="0" w:line="240" w:lineRule="auto"/>
        <w:ind w:firstLine="851"/>
        <w:jc w:val="both"/>
        <w:rPr>
          <w:rFonts w:ascii="Times New Roman" w:hAnsi="Times New Roman" w:cs="Times New Roman"/>
          <w:sz w:val="24"/>
          <w:szCs w:val="24"/>
        </w:rPr>
      </w:pPr>
    </w:p>
    <w:p w14:paraId="47F54200" w14:textId="1DF0863C"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b/>
          <w:sz w:val="24"/>
          <w:szCs w:val="24"/>
        </w:rPr>
        <w:t xml:space="preserve">18. Savivaldybės biudžeto augimo perspektyva ir numatomas pokytis. </w:t>
      </w:r>
      <w:r w:rsidRPr="00934E48">
        <w:rPr>
          <w:rFonts w:ascii="Times New Roman" w:hAnsi="Times New Roman" w:cs="Times New Roman"/>
          <w:sz w:val="24"/>
          <w:szCs w:val="24"/>
        </w:rPr>
        <w:t xml:space="preserve">Lėšų poreikis socialinėms paslaugoms didėja dėl </w:t>
      </w:r>
      <w:r w:rsidR="00F8440D" w:rsidRPr="00934E48">
        <w:rPr>
          <w:rFonts w:ascii="Times New Roman" w:hAnsi="Times New Roman" w:cs="Times New Roman"/>
          <w:sz w:val="24"/>
          <w:szCs w:val="24"/>
        </w:rPr>
        <w:t xml:space="preserve">didėjančio </w:t>
      </w:r>
      <w:r w:rsidRPr="00934E48">
        <w:rPr>
          <w:rFonts w:ascii="Times New Roman" w:hAnsi="Times New Roman" w:cs="Times New Roman"/>
          <w:sz w:val="24"/>
          <w:szCs w:val="24"/>
        </w:rPr>
        <w:t xml:space="preserve">asmenų, gaunančių paslaugas, </w:t>
      </w:r>
      <w:r w:rsidR="00F8440D" w:rsidRPr="00934E48">
        <w:rPr>
          <w:rFonts w:ascii="Times New Roman" w:hAnsi="Times New Roman" w:cs="Times New Roman"/>
          <w:sz w:val="24"/>
          <w:szCs w:val="24"/>
        </w:rPr>
        <w:t xml:space="preserve">skaičiaus ir </w:t>
      </w:r>
      <w:r w:rsidRPr="00934E48">
        <w:rPr>
          <w:rFonts w:ascii="Times New Roman" w:hAnsi="Times New Roman" w:cs="Times New Roman"/>
          <w:sz w:val="24"/>
          <w:szCs w:val="24"/>
        </w:rPr>
        <w:t>keičiantis socialinės globos kainai. Planuojamos pirkti paslaugos pagal socialinių paslaugų poreikį.</w:t>
      </w:r>
    </w:p>
    <w:p w14:paraId="26F1E5AC" w14:textId="3CDA0600"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b/>
          <w:sz w:val="24"/>
          <w:szCs w:val="24"/>
        </w:rPr>
        <w:t>19. Išteklių prognozė ateinantiems 3 metams</w:t>
      </w:r>
      <w:r w:rsidRPr="00934E48">
        <w:rPr>
          <w:rFonts w:ascii="Times New Roman" w:hAnsi="Times New Roman" w:cs="Times New Roman"/>
          <w:sz w:val="24"/>
          <w:szCs w:val="24"/>
        </w:rPr>
        <w:t xml:space="preserve">. Pagrindiniai teikiamų socialinių paslaugų finansavimo šaltiniai bus Savivaldybės biudžetas, paslaugų gavėjų lėšos, </w:t>
      </w:r>
      <w:r w:rsidR="00F8440D" w:rsidRPr="00934E48">
        <w:rPr>
          <w:rFonts w:ascii="Times New Roman" w:hAnsi="Times New Roman" w:cs="Times New Roman"/>
          <w:sz w:val="24"/>
          <w:szCs w:val="24"/>
        </w:rPr>
        <w:t>v</w:t>
      </w:r>
      <w:r w:rsidRPr="00934E48">
        <w:rPr>
          <w:rFonts w:ascii="Times New Roman" w:hAnsi="Times New Roman" w:cs="Times New Roman"/>
          <w:sz w:val="24"/>
          <w:szCs w:val="24"/>
        </w:rPr>
        <w:t xml:space="preserve">alstybės specialiosios tikslinės dotacijos lėšos savivaldybių biudžetams ir Europos Sąjungos paramos lėšos. Didėjant socialinių paslaugų poreikiui, augant socialinių darbuotojų skaičiui, asmenų, kuriems teikiamos socialinės paslaugos skaičiui, ir socialinių paslaugų kainoms, didės lėšos, reikalingos socialinėms paslaugoms finansuoti ir organizuoti. </w:t>
      </w:r>
    </w:p>
    <w:p w14:paraId="2904D200" w14:textId="36FE42AA" w:rsidR="000F28EC" w:rsidRPr="00934E48" w:rsidRDefault="00993E61" w:rsidP="00597ED6">
      <w:pPr>
        <w:shd w:val="clear" w:color="auto" w:fill="FFFFFF"/>
        <w:spacing w:after="0" w:line="240" w:lineRule="auto"/>
        <w:ind w:firstLine="851"/>
        <w:jc w:val="both"/>
        <w:rPr>
          <w:rFonts w:ascii="Times New Roman" w:hAnsi="Times New Roman" w:cs="Times New Roman"/>
          <w:b/>
          <w:color w:val="FF0000"/>
          <w:sz w:val="24"/>
          <w:szCs w:val="24"/>
        </w:rPr>
      </w:pPr>
      <w:r w:rsidRPr="00934E48">
        <w:rPr>
          <w:rFonts w:ascii="Times New Roman" w:hAnsi="Times New Roman" w:cs="Times New Roman"/>
          <w:b/>
          <w:sz w:val="24"/>
          <w:szCs w:val="24"/>
        </w:rPr>
        <w:t>20. Siūlomos plėsti regioninės socialinės paslaugos, jų rūšys ir prognozuojamas mastas.</w:t>
      </w:r>
      <w:r w:rsidRPr="00934E48">
        <w:rPr>
          <w:rFonts w:ascii="Times New Roman" w:hAnsi="Times New Roman" w:cs="Times New Roman"/>
          <w:b/>
          <w:color w:val="FF0000"/>
          <w:sz w:val="24"/>
          <w:szCs w:val="24"/>
        </w:rPr>
        <w:t xml:space="preserve"> </w:t>
      </w:r>
      <w:r w:rsidR="004732F4" w:rsidRPr="00934E48">
        <w:rPr>
          <w:rFonts w:ascii="Times New Roman" w:hAnsi="Times New Roman" w:cs="Times New Roman"/>
          <w:sz w:val="24"/>
          <w:szCs w:val="24"/>
        </w:rPr>
        <w:t>19</w:t>
      </w:r>
      <w:r w:rsidRPr="00934E48">
        <w:rPr>
          <w:rFonts w:ascii="Times New Roman" w:hAnsi="Times New Roman" w:cs="Times New Roman"/>
          <w:sz w:val="24"/>
          <w:szCs w:val="24"/>
        </w:rPr>
        <w:t xml:space="preserve"> lentelėje pateiktos siūlomos plėsti regioninių socialinių paslaugų rūšys ir prognozuojamas jų mastas. </w:t>
      </w:r>
    </w:p>
    <w:p w14:paraId="38F90DA9" w14:textId="20547C41" w:rsidR="000F28EC" w:rsidRPr="00934E48" w:rsidRDefault="004732F4" w:rsidP="008F1761">
      <w:pPr>
        <w:shd w:val="clear" w:color="auto" w:fill="FFFFFF"/>
        <w:spacing w:after="0" w:line="240" w:lineRule="auto"/>
        <w:ind w:left="7776"/>
        <w:rPr>
          <w:rFonts w:ascii="Times New Roman" w:hAnsi="Times New Roman" w:cs="Times New Roman"/>
          <w:sz w:val="24"/>
          <w:szCs w:val="24"/>
        </w:rPr>
      </w:pPr>
      <w:r w:rsidRPr="00934E48">
        <w:rPr>
          <w:rFonts w:ascii="Times New Roman" w:hAnsi="Times New Roman" w:cs="Times New Roman"/>
          <w:sz w:val="24"/>
          <w:szCs w:val="24"/>
        </w:rPr>
        <w:t>19</w:t>
      </w:r>
      <w:r w:rsidR="00993E61" w:rsidRPr="00934E48">
        <w:rPr>
          <w:rFonts w:ascii="Times New Roman" w:hAnsi="Times New Roman" w:cs="Times New Roman"/>
          <w:sz w:val="24"/>
          <w:szCs w:val="24"/>
        </w:rPr>
        <w:t xml:space="preserve"> lentelė</w:t>
      </w:r>
    </w:p>
    <w:tbl>
      <w:tblPr>
        <w:tblStyle w:val="af6"/>
        <w:tblW w:w="9405" w:type="dxa"/>
        <w:tblInd w:w="-47" w:type="dxa"/>
        <w:tblLayout w:type="fixed"/>
        <w:tblLook w:val="0400" w:firstRow="0" w:lastRow="0" w:firstColumn="0" w:lastColumn="0" w:noHBand="0" w:noVBand="1"/>
      </w:tblPr>
      <w:tblGrid>
        <w:gridCol w:w="7230"/>
        <w:gridCol w:w="2175"/>
      </w:tblGrid>
      <w:tr w:rsidR="000F28EC" w:rsidRPr="00934E48" w14:paraId="65032AC7"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vAlign w:val="center"/>
          </w:tcPr>
          <w:p w14:paraId="458DE70F" w14:textId="77777777" w:rsidR="000F28EC" w:rsidRPr="00934E48" w:rsidRDefault="00993E61" w:rsidP="008F1761">
            <w:pPr>
              <w:widowControl w:val="0"/>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Socialinių paslaugų rūšys (nurodomos pagal žmonių socialines grupes)</w:t>
            </w:r>
          </w:p>
        </w:tc>
        <w:tc>
          <w:tcPr>
            <w:tcW w:w="21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E5FC0B" w14:textId="77777777" w:rsidR="000F28EC" w:rsidRPr="00934E48" w:rsidRDefault="00993E61" w:rsidP="008F1761">
            <w:pPr>
              <w:widowControl w:val="0"/>
              <w:shd w:val="clear" w:color="auto" w:fill="FFFFFF"/>
              <w:rPr>
                <w:rFonts w:ascii="Times New Roman" w:hAnsi="Times New Roman" w:cs="Times New Roman"/>
                <w:b/>
                <w:sz w:val="24"/>
                <w:szCs w:val="24"/>
              </w:rPr>
            </w:pPr>
            <w:r w:rsidRPr="00934E48">
              <w:rPr>
                <w:rFonts w:ascii="Times New Roman" w:hAnsi="Times New Roman" w:cs="Times New Roman"/>
                <w:b/>
                <w:sz w:val="24"/>
                <w:szCs w:val="24"/>
              </w:rPr>
              <w:t>Mastas (vietų skaičius)</w:t>
            </w:r>
          </w:p>
        </w:tc>
      </w:tr>
      <w:tr w:rsidR="000F28EC" w:rsidRPr="00934E48" w14:paraId="4BFB0A86" w14:textId="77777777">
        <w:trPr>
          <w:cantSplit/>
          <w:trHeight w:val="315"/>
        </w:trPr>
        <w:tc>
          <w:tcPr>
            <w:tcW w:w="7230" w:type="dxa"/>
            <w:tcBorders>
              <w:top w:val="single" w:sz="6" w:space="0" w:color="000000"/>
              <w:left w:val="single" w:sz="6" w:space="0" w:color="000000"/>
              <w:bottom w:val="single" w:sz="6" w:space="0" w:color="000000"/>
            </w:tcBorders>
            <w:shd w:val="clear" w:color="auto" w:fill="FFFFFF"/>
          </w:tcPr>
          <w:p w14:paraId="458D0D01"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Socialinė priežiūra: intensyvi krizių įveikimo pagalba</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4F38AABE"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5</w:t>
            </w:r>
          </w:p>
        </w:tc>
      </w:tr>
      <w:tr w:rsidR="000F28EC" w:rsidRPr="00934E48" w14:paraId="41651003"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tcPr>
          <w:p w14:paraId="78CF85CD"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Socialinė priežiūra: apgyvendinimas savarankiško gyvenimo namuose</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4C4D027B"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5</w:t>
            </w:r>
          </w:p>
        </w:tc>
      </w:tr>
      <w:tr w:rsidR="000F28EC" w:rsidRPr="00934E48" w14:paraId="35395CB7"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tcPr>
          <w:p w14:paraId="5D240912" w14:textId="5262A96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 xml:space="preserve">Socialinė globa grupinio gyvenimo namuose </w:t>
            </w:r>
            <w:r w:rsidR="00F8440D" w:rsidRPr="00934E48">
              <w:rPr>
                <w:rFonts w:ascii="Times New Roman" w:hAnsi="Times New Roman" w:cs="Times New Roman"/>
                <w:sz w:val="24"/>
                <w:szCs w:val="24"/>
              </w:rPr>
              <w:t xml:space="preserve">asmenims </w:t>
            </w:r>
            <w:r w:rsidRPr="00934E48">
              <w:rPr>
                <w:rFonts w:ascii="Times New Roman" w:hAnsi="Times New Roman" w:cs="Times New Roman"/>
                <w:sz w:val="24"/>
                <w:szCs w:val="24"/>
              </w:rPr>
              <w:t>su sunkia negalia</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4A7CEA67" w14:textId="77777777" w:rsidR="000F28EC" w:rsidRPr="00934E48" w:rsidRDefault="00993E61" w:rsidP="008F1761">
            <w:pPr>
              <w:widowControl w:val="0"/>
              <w:shd w:val="clear" w:color="auto" w:fill="FFFFFF"/>
              <w:rPr>
                <w:rFonts w:ascii="Times New Roman" w:hAnsi="Times New Roman" w:cs="Times New Roman"/>
                <w:color w:val="00000A"/>
                <w:sz w:val="24"/>
                <w:szCs w:val="24"/>
              </w:rPr>
            </w:pPr>
            <w:r w:rsidRPr="00934E48">
              <w:rPr>
                <w:rFonts w:ascii="Times New Roman" w:hAnsi="Times New Roman" w:cs="Times New Roman"/>
                <w:color w:val="00000A"/>
                <w:sz w:val="24"/>
                <w:szCs w:val="24"/>
              </w:rPr>
              <w:t>10</w:t>
            </w:r>
          </w:p>
        </w:tc>
      </w:tr>
      <w:tr w:rsidR="000F28EC" w:rsidRPr="00934E48" w14:paraId="42F24349"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tcPr>
          <w:p w14:paraId="74A6B683"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Apsaugotas būstas</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3AB4BE38"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5</w:t>
            </w:r>
          </w:p>
        </w:tc>
      </w:tr>
      <w:tr w:rsidR="000F28EC" w:rsidRPr="00934E48" w14:paraId="29568616" w14:textId="77777777">
        <w:trPr>
          <w:cantSplit/>
          <w:trHeight w:val="23"/>
        </w:trPr>
        <w:tc>
          <w:tcPr>
            <w:tcW w:w="7230" w:type="dxa"/>
            <w:tcBorders>
              <w:top w:val="single" w:sz="6" w:space="0" w:color="000000"/>
              <w:left w:val="single" w:sz="6" w:space="0" w:color="000000"/>
              <w:bottom w:val="single" w:sz="6" w:space="0" w:color="000000"/>
            </w:tcBorders>
            <w:shd w:val="clear" w:color="auto" w:fill="FFFFFF"/>
          </w:tcPr>
          <w:p w14:paraId="630C124C"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Savarankiško gyvenimo namai</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Pr>
          <w:p w14:paraId="6126D216" w14:textId="77777777" w:rsidR="000F28EC" w:rsidRPr="00934E48" w:rsidRDefault="00993E61" w:rsidP="008F1761">
            <w:pPr>
              <w:widowControl w:val="0"/>
              <w:shd w:val="clear" w:color="auto" w:fill="FFFFFF"/>
              <w:rPr>
                <w:rFonts w:ascii="Times New Roman" w:hAnsi="Times New Roman" w:cs="Times New Roman"/>
                <w:sz w:val="24"/>
                <w:szCs w:val="24"/>
              </w:rPr>
            </w:pPr>
            <w:r w:rsidRPr="00934E48">
              <w:rPr>
                <w:rFonts w:ascii="Times New Roman" w:hAnsi="Times New Roman" w:cs="Times New Roman"/>
                <w:sz w:val="24"/>
                <w:szCs w:val="24"/>
              </w:rPr>
              <w:t>10</w:t>
            </w:r>
          </w:p>
        </w:tc>
      </w:tr>
    </w:tbl>
    <w:p w14:paraId="7762C9A3" w14:textId="77777777" w:rsidR="000F28EC" w:rsidRPr="00934E48" w:rsidRDefault="000F28EC" w:rsidP="008F1761">
      <w:pPr>
        <w:spacing w:after="0" w:line="240" w:lineRule="auto"/>
        <w:ind w:firstLine="709"/>
        <w:rPr>
          <w:rFonts w:ascii="Times New Roman" w:hAnsi="Times New Roman" w:cs="Times New Roman"/>
          <w:sz w:val="24"/>
          <w:szCs w:val="24"/>
        </w:rPr>
      </w:pPr>
    </w:p>
    <w:p w14:paraId="23DE75A4" w14:textId="77777777" w:rsidR="000F28EC" w:rsidRPr="00934E48" w:rsidRDefault="00993E61" w:rsidP="00D653D5">
      <w:pPr>
        <w:widowControl w:val="0"/>
        <w:shd w:val="clear" w:color="auto" w:fill="FFFFFF"/>
        <w:spacing w:after="0" w:line="240" w:lineRule="auto"/>
        <w:jc w:val="center"/>
        <w:rPr>
          <w:rFonts w:ascii="Times New Roman" w:hAnsi="Times New Roman" w:cs="Times New Roman"/>
          <w:b/>
          <w:color w:val="000000"/>
          <w:sz w:val="24"/>
          <w:szCs w:val="24"/>
        </w:rPr>
      </w:pPr>
      <w:r w:rsidRPr="00934E48">
        <w:rPr>
          <w:rFonts w:ascii="Times New Roman" w:hAnsi="Times New Roman" w:cs="Times New Roman"/>
          <w:b/>
          <w:sz w:val="24"/>
          <w:szCs w:val="24"/>
        </w:rPr>
        <w:t xml:space="preserve">VI </w:t>
      </w:r>
      <w:r w:rsidRPr="00934E48">
        <w:rPr>
          <w:rFonts w:ascii="Times New Roman" w:hAnsi="Times New Roman" w:cs="Times New Roman"/>
          <w:b/>
          <w:color w:val="000000"/>
          <w:sz w:val="24"/>
          <w:szCs w:val="24"/>
        </w:rPr>
        <w:t>SKYRIUS</w:t>
      </w:r>
    </w:p>
    <w:p w14:paraId="2853DF22" w14:textId="5F6CBD43" w:rsidR="000F28EC" w:rsidRPr="00934E48" w:rsidRDefault="00993E61" w:rsidP="00D653D5">
      <w:pPr>
        <w:widowControl w:val="0"/>
        <w:shd w:val="clear" w:color="auto" w:fill="FFFFFF"/>
        <w:spacing w:after="0" w:line="240" w:lineRule="auto"/>
        <w:jc w:val="center"/>
        <w:rPr>
          <w:rFonts w:ascii="Times New Roman" w:hAnsi="Times New Roman" w:cs="Times New Roman"/>
          <w:b/>
          <w:sz w:val="24"/>
          <w:szCs w:val="24"/>
        </w:rPr>
      </w:pPr>
      <w:r w:rsidRPr="00934E48">
        <w:rPr>
          <w:rFonts w:ascii="Times New Roman" w:hAnsi="Times New Roman" w:cs="Times New Roman"/>
          <w:b/>
          <w:sz w:val="24"/>
          <w:szCs w:val="24"/>
        </w:rPr>
        <w:t>PLANO ĮGYVENDINIMO PRIEŽIŪRA</w:t>
      </w:r>
      <w:r w:rsidR="00CE352A" w:rsidRPr="00934E48">
        <w:rPr>
          <w:rFonts w:ascii="Times New Roman" w:hAnsi="Times New Roman" w:cs="Times New Roman"/>
          <w:b/>
          <w:sz w:val="24"/>
          <w:szCs w:val="24"/>
        </w:rPr>
        <w:t xml:space="preserve"> </w:t>
      </w:r>
    </w:p>
    <w:p w14:paraId="34A3EAED" w14:textId="77777777" w:rsidR="000F28EC" w:rsidRPr="00934E48" w:rsidRDefault="000F28EC" w:rsidP="008F1761">
      <w:pPr>
        <w:widowControl w:val="0"/>
        <w:shd w:val="clear" w:color="auto" w:fill="FFFFFF"/>
        <w:spacing w:after="0" w:line="240" w:lineRule="auto"/>
        <w:rPr>
          <w:rFonts w:ascii="Times New Roman" w:hAnsi="Times New Roman" w:cs="Times New Roman"/>
          <w:sz w:val="24"/>
          <w:szCs w:val="24"/>
        </w:rPr>
      </w:pPr>
    </w:p>
    <w:p w14:paraId="0F785C32" w14:textId="31759F9F"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7641B7">
        <w:rPr>
          <w:rFonts w:ascii="Times New Roman" w:hAnsi="Times New Roman" w:cs="Times New Roman"/>
          <w:b/>
          <w:sz w:val="24"/>
          <w:szCs w:val="24"/>
        </w:rPr>
        <w:t>21.</w:t>
      </w:r>
      <w:r w:rsidRPr="00934E48">
        <w:rPr>
          <w:rFonts w:ascii="Times New Roman" w:hAnsi="Times New Roman" w:cs="Times New Roman"/>
          <w:b/>
          <w:sz w:val="24"/>
          <w:szCs w:val="24"/>
        </w:rPr>
        <w:t xml:space="preserve"> Socialinių paslaugų plano įgyvendinimo priežiūros vykdytojai</w:t>
      </w:r>
      <w:r w:rsidRPr="00934E48">
        <w:rPr>
          <w:rFonts w:ascii="Times New Roman" w:hAnsi="Times New Roman" w:cs="Times New Roman"/>
          <w:sz w:val="24"/>
          <w:szCs w:val="24"/>
        </w:rPr>
        <w:t>. Socialinių paslaugų plano įgyvendinimą prižiūri Savivaldybės administracijos Socialinių reikalų skyrius</w:t>
      </w:r>
      <w:r w:rsidR="00394835" w:rsidRPr="00934E48">
        <w:rPr>
          <w:rFonts w:ascii="Times New Roman" w:hAnsi="Times New Roman" w:cs="Times New Roman"/>
          <w:sz w:val="24"/>
          <w:szCs w:val="24"/>
        </w:rPr>
        <w:t>, paslaugas teikiančios įstaigos.</w:t>
      </w:r>
    </w:p>
    <w:p w14:paraId="17759254" w14:textId="77777777"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7641B7">
        <w:rPr>
          <w:rFonts w:ascii="Times New Roman" w:hAnsi="Times New Roman" w:cs="Times New Roman"/>
          <w:b/>
          <w:sz w:val="24"/>
          <w:szCs w:val="24"/>
        </w:rPr>
        <w:t>22.</w:t>
      </w:r>
      <w:r w:rsidRPr="00934E48">
        <w:rPr>
          <w:rFonts w:ascii="Times New Roman" w:hAnsi="Times New Roman" w:cs="Times New Roman"/>
          <w:b/>
          <w:sz w:val="24"/>
          <w:szCs w:val="24"/>
        </w:rPr>
        <w:t xml:space="preserve"> Socialinių paslaugų plano įgyvendinimo priežiūros etapai ir įvertinimo rezultatai</w:t>
      </w:r>
      <w:r w:rsidRPr="00934E48">
        <w:rPr>
          <w:rFonts w:ascii="Times New Roman" w:hAnsi="Times New Roman" w:cs="Times New Roman"/>
          <w:sz w:val="24"/>
          <w:szCs w:val="24"/>
        </w:rPr>
        <w:t>. Socialinių paslaugų plano įgyvendinimo rezultatai aptariami su miesto socialinių paslaugų įstaigų vadovais, NVO atstovais, atsakingais už socialinių paslaugų plano vykdymą ir priežiūrą, asmenimis. Vertinama socialinių paslaugų plano įgyvendinimo eiga, aptariamos iškilusios kliūtys, atsiradusios siekiant numatytų tikslų ir uždavinių, ieškoma galimų alternatyvių sprendimų.</w:t>
      </w:r>
    </w:p>
    <w:p w14:paraId="147B61C8" w14:textId="34E780DF"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Panevėžio miesto savivaldybės 202</w:t>
      </w:r>
      <w:r w:rsidR="00394835" w:rsidRPr="00934E48">
        <w:rPr>
          <w:rFonts w:ascii="Times New Roman" w:hAnsi="Times New Roman" w:cs="Times New Roman"/>
          <w:sz w:val="24"/>
          <w:szCs w:val="24"/>
        </w:rPr>
        <w:t>4</w:t>
      </w:r>
      <w:r w:rsidRPr="00934E48">
        <w:rPr>
          <w:rFonts w:ascii="Times New Roman" w:hAnsi="Times New Roman" w:cs="Times New Roman"/>
          <w:sz w:val="24"/>
          <w:szCs w:val="24"/>
        </w:rPr>
        <w:t xml:space="preserve"> m. socialinių paslaugų plano ir jo priemonių tikslingumas bus vertinamas atsižvelgiant į kintančias aplinkybes ir veiksnius, turinčius ar galinčius turėti įtakos planui įgyvendinti ir tikslams pasiekti, analizuojama, ar pasiekti rezultatai, tikslai ir uždaviniai, </w:t>
      </w:r>
      <w:r w:rsidRPr="00934E48">
        <w:rPr>
          <w:rFonts w:ascii="Times New Roman" w:hAnsi="Times New Roman" w:cs="Times New Roman"/>
          <w:color w:val="000000"/>
          <w:sz w:val="24"/>
          <w:szCs w:val="24"/>
        </w:rPr>
        <w:t xml:space="preserve">rekomendacijos ir </w:t>
      </w:r>
      <w:r w:rsidRPr="00934E48">
        <w:rPr>
          <w:rFonts w:ascii="Times New Roman" w:hAnsi="Times New Roman" w:cs="Times New Roman"/>
          <w:sz w:val="24"/>
          <w:szCs w:val="24"/>
        </w:rPr>
        <w:t>pasiūlymai</w:t>
      </w:r>
      <w:r w:rsidRPr="00934E48">
        <w:rPr>
          <w:rFonts w:ascii="Times New Roman" w:hAnsi="Times New Roman" w:cs="Times New Roman"/>
          <w:color w:val="000000"/>
          <w:sz w:val="24"/>
          <w:szCs w:val="24"/>
        </w:rPr>
        <w:t xml:space="preserve"> atlikto tyrimo metu</w:t>
      </w:r>
      <w:r w:rsidRPr="00934E48">
        <w:rPr>
          <w:rFonts w:ascii="Times New Roman" w:hAnsi="Times New Roman" w:cs="Times New Roman"/>
          <w:sz w:val="24"/>
          <w:szCs w:val="24"/>
        </w:rPr>
        <w:t>. Jei jie nepasiekti, bus analizuojama, kokie veiksniai galėjo turėti reikšmės rezultatams, taip pat numatomos priemonės jiems pašalinti ar sumažinti.</w:t>
      </w:r>
    </w:p>
    <w:p w14:paraId="5C62F126" w14:textId="77777777" w:rsidR="000F28EC" w:rsidRPr="00934E48" w:rsidRDefault="00993E61" w:rsidP="00597ED6">
      <w:pPr>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Socialinių paslaugų plano įgyvendinimo priežiūra bus vykdoma atliekant socialinių paslaugų plano stebėseną.</w:t>
      </w:r>
    </w:p>
    <w:p w14:paraId="5ACA212F" w14:textId="77777777"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b/>
          <w:sz w:val="24"/>
          <w:szCs w:val="24"/>
        </w:rPr>
        <w:t>23. Pasiektų rezultatų, tikslų ir uždavinių analizė, numatytų vykdyti priemonių efektyvumas</w:t>
      </w:r>
      <w:r w:rsidRPr="00934E48">
        <w:rPr>
          <w:rFonts w:ascii="Times New Roman" w:hAnsi="Times New Roman" w:cs="Times New Roman"/>
          <w:sz w:val="24"/>
          <w:szCs w:val="24"/>
        </w:rPr>
        <w:t>. Pasiekti rezultatai, tikslai ir uždaviniai vertinami pagal Socialinių paslaugų efektyvumo vertinimo kriterijus, patvirtintus Lietuvos Respublikos socialinės apsaugos ir darbo ministro 2007 m. balandžio 12 d. įsakymu Nr. A1-104 „Dėl Socialinių paslaugų plano formos ir Socialinių paslaugų efektyvumo vertinimo kriterijų patvirtinimo“:</w:t>
      </w:r>
    </w:p>
    <w:p w14:paraId="1767F4DF" w14:textId="0BCB3B78"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bookmarkStart w:id="17" w:name="_Hlk162188942"/>
      <w:r w:rsidRPr="00934E48">
        <w:rPr>
          <w:rFonts w:ascii="Times New Roman" w:hAnsi="Times New Roman" w:cs="Times New Roman"/>
          <w:sz w:val="24"/>
          <w:szCs w:val="24"/>
        </w:rPr>
        <w:t xml:space="preserve">1. Savivaldybės biudžeto išlaidos per metus socialinėms paslaugoms, tenkančios vienam savivaldybės gyventojui, </w:t>
      </w:r>
      <w:r w:rsidR="00A81CCE" w:rsidRPr="00934E48">
        <w:rPr>
          <w:rFonts w:ascii="Times New Roman" w:hAnsi="Times New Roman" w:cs="Times New Roman"/>
          <w:sz w:val="24"/>
          <w:szCs w:val="24"/>
        </w:rPr>
        <w:t xml:space="preserve">– </w:t>
      </w:r>
      <w:r w:rsidR="00A81CCE" w:rsidRPr="00934E48">
        <w:rPr>
          <w:rFonts w:ascii="Times New Roman" w:hAnsi="Times New Roman" w:cs="Times New Roman"/>
          <w:color w:val="1F497D"/>
          <w:sz w:val="24"/>
          <w:szCs w:val="24"/>
        </w:rPr>
        <w:t xml:space="preserve"> </w:t>
      </w:r>
      <w:r w:rsidR="00A81CCE" w:rsidRPr="00934E48">
        <w:rPr>
          <w:rFonts w:ascii="Times New Roman" w:hAnsi="Times New Roman" w:cs="Times New Roman"/>
          <w:sz w:val="24"/>
          <w:szCs w:val="24"/>
        </w:rPr>
        <w:t xml:space="preserve"> 66,57</w:t>
      </w:r>
    </w:p>
    <w:p w14:paraId="48AC08D6" w14:textId="77777777" w:rsidR="00A81CCE"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2. Valstybės skirtų dotacijų santykis su Savivaldybės biudžeto lėšomis, skiriamomis socialinėms paslaugoms, – </w:t>
      </w:r>
      <w:r w:rsidRPr="00934E48">
        <w:rPr>
          <w:rFonts w:ascii="Times New Roman" w:hAnsi="Times New Roman" w:cs="Times New Roman"/>
          <w:color w:val="1F497D"/>
          <w:sz w:val="24"/>
          <w:szCs w:val="24"/>
        </w:rPr>
        <w:t xml:space="preserve"> </w:t>
      </w:r>
      <w:bookmarkEnd w:id="17"/>
      <w:r w:rsidR="00A81CCE" w:rsidRPr="00934E48">
        <w:rPr>
          <w:rFonts w:ascii="Times New Roman" w:hAnsi="Times New Roman" w:cs="Times New Roman"/>
          <w:color w:val="1F497D"/>
          <w:sz w:val="24"/>
          <w:szCs w:val="24"/>
        </w:rPr>
        <w:t> </w:t>
      </w:r>
      <w:r w:rsidR="00A81CCE" w:rsidRPr="00934E48">
        <w:rPr>
          <w:rFonts w:ascii="Times New Roman" w:hAnsi="Times New Roman" w:cs="Times New Roman"/>
          <w:sz w:val="24"/>
          <w:szCs w:val="24"/>
        </w:rPr>
        <w:t>47,4 proc.</w:t>
      </w:r>
    </w:p>
    <w:p w14:paraId="035B55F1" w14:textId="057F253B"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3. Vietų skaičiaus stacionariose socialinių paslaugų įstaigose santykis su vietų skaičiumi (maksimaliu lankytojų skaičiumi per dieną) nestacionariose socialinių paslaugų įstaigose (laikino gyvenimo namuose, dienos socialinės globos centruose, socialinės priežiūros centruose) –  </w:t>
      </w:r>
      <w:r w:rsidR="00C43DCB" w:rsidRPr="00934E48">
        <w:rPr>
          <w:rFonts w:ascii="Times New Roman" w:hAnsi="Times New Roman" w:cs="Times New Roman"/>
          <w:sz w:val="24"/>
          <w:szCs w:val="24"/>
        </w:rPr>
        <w:t>50,99proc.</w:t>
      </w:r>
    </w:p>
    <w:p w14:paraId="61FCB878" w14:textId="1D83CAD0"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 xml:space="preserve">4. Socialinių paslaugų (įskaitant bendrąsias socialines paslaugas) gavėjų skaičiaus santykis su bendru savivaldybės gyventojų skaičiumi, –  </w:t>
      </w:r>
      <w:r w:rsidR="00E71029" w:rsidRPr="00934E48">
        <w:rPr>
          <w:rFonts w:ascii="Times New Roman" w:hAnsi="Times New Roman" w:cs="Times New Roman"/>
          <w:sz w:val="24"/>
          <w:szCs w:val="24"/>
        </w:rPr>
        <w:t>18,65</w:t>
      </w:r>
      <w:r w:rsidRPr="00934E48">
        <w:rPr>
          <w:rFonts w:ascii="Times New Roman" w:hAnsi="Times New Roman" w:cs="Times New Roman"/>
          <w:sz w:val="24"/>
          <w:szCs w:val="24"/>
        </w:rPr>
        <w:t xml:space="preserve"> proc.</w:t>
      </w:r>
    </w:p>
    <w:p w14:paraId="373DBD18" w14:textId="5734C0D6"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5. Socialinės globos ir socialinės priežiūros gavėjų skaičiaus santykis su bendru savivaldybės gyventojų skaičiumi, –  3,</w:t>
      </w:r>
      <w:r w:rsidR="007E725A" w:rsidRPr="00934E48">
        <w:rPr>
          <w:rFonts w:ascii="Times New Roman" w:hAnsi="Times New Roman" w:cs="Times New Roman"/>
          <w:sz w:val="24"/>
          <w:szCs w:val="24"/>
        </w:rPr>
        <w:t>47</w:t>
      </w:r>
      <w:r w:rsidRPr="00934E48">
        <w:rPr>
          <w:rFonts w:ascii="Times New Roman" w:hAnsi="Times New Roman" w:cs="Times New Roman"/>
          <w:sz w:val="24"/>
          <w:szCs w:val="24"/>
        </w:rPr>
        <w:t xml:space="preserve"> proc.</w:t>
      </w:r>
    </w:p>
    <w:p w14:paraId="568C11F7" w14:textId="37C62D81"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color w:val="C00000"/>
          <w:sz w:val="24"/>
          <w:szCs w:val="24"/>
        </w:rPr>
      </w:pPr>
      <w:r w:rsidRPr="00934E48">
        <w:rPr>
          <w:rFonts w:ascii="Times New Roman" w:hAnsi="Times New Roman" w:cs="Times New Roman"/>
          <w:sz w:val="24"/>
          <w:szCs w:val="24"/>
        </w:rPr>
        <w:t xml:space="preserve">6. Regioninių socialinių paslaugų gavėjų skaičiaus santykis su kitais socialinių paslaugų (išskyrus bendrąsias socialines (paslaugas) gavėjais – </w:t>
      </w:r>
      <w:r w:rsidR="00881F02" w:rsidRPr="00934E48">
        <w:rPr>
          <w:rFonts w:ascii="Times New Roman" w:hAnsi="Times New Roman" w:cs="Times New Roman"/>
          <w:sz w:val="24"/>
          <w:szCs w:val="24"/>
        </w:rPr>
        <w:t>10,94</w:t>
      </w:r>
      <w:r w:rsidRPr="00934E48">
        <w:rPr>
          <w:rFonts w:ascii="Times New Roman" w:hAnsi="Times New Roman" w:cs="Times New Roman"/>
          <w:sz w:val="24"/>
          <w:szCs w:val="24"/>
        </w:rPr>
        <w:t xml:space="preserve"> proc.</w:t>
      </w:r>
    </w:p>
    <w:p w14:paraId="569A1F2C" w14:textId="11130679"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color w:val="000000"/>
          <w:sz w:val="24"/>
          <w:szCs w:val="24"/>
        </w:rPr>
      </w:pPr>
      <w:r w:rsidRPr="00934E48">
        <w:rPr>
          <w:rFonts w:ascii="Times New Roman" w:hAnsi="Times New Roman" w:cs="Times New Roman"/>
          <w:sz w:val="24"/>
          <w:szCs w:val="24"/>
        </w:rPr>
        <w:t xml:space="preserve">7. Socialinių darbuotojų ir socialinių darbuotojų padėjėjų skaičius savivaldybėje, tenkantis 10 tūkst. savivaldybės gyventojų, – </w:t>
      </w:r>
      <w:r w:rsidR="00881F02" w:rsidRPr="00934E48">
        <w:rPr>
          <w:rFonts w:ascii="Times New Roman" w:hAnsi="Times New Roman" w:cs="Times New Roman"/>
          <w:color w:val="000000"/>
          <w:sz w:val="24"/>
          <w:szCs w:val="24"/>
        </w:rPr>
        <w:t>26,66</w:t>
      </w:r>
      <w:r w:rsidRPr="00934E48">
        <w:rPr>
          <w:rFonts w:ascii="Times New Roman" w:hAnsi="Times New Roman" w:cs="Times New Roman"/>
          <w:color w:val="000000"/>
          <w:sz w:val="24"/>
          <w:szCs w:val="24"/>
        </w:rPr>
        <w:t xml:space="preserve"> proc.</w:t>
      </w:r>
    </w:p>
    <w:p w14:paraId="71AAD125" w14:textId="77777777" w:rsidR="000F28EC" w:rsidRPr="00934E48" w:rsidRDefault="00993E61" w:rsidP="00597ED6">
      <w:pPr>
        <w:widowControl w:val="0"/>
        <w:shd w:val="clear" w:color="auto" w:fill="FFFFFF"/>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8. Socialinių paslaugų poreikio patenkinimo procentas (asmenų (šeimų), kuriems (-ioms) patenkintas socialinių paslaugų poreikis, santykis su asmenų (šeimų) skaičiumi, kuriems (-ioms) įvertintas socialinių paslaugų poreikis) – 99 proc.</w:t>
      </w:r>
    </w:p>
    <w:p w14:paraId="41266370" w14:textId="4EF73AA1" w:rsidR="000F28EC" w:rsidRPr="00934E48" w:rsidRDefault="00993E61" w:rsidP="004B5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sidRPr="00934E48">
        <w:rPr>
          <w:rFonts w:ascii="Times New Roman" w:hAnsi="Times New Roman" w:cs="Times New Roman"/>
          <w:sz w:val="24"/>
          <w:szCs w:val="24"/>
        </w:rPr>
        <w:t>9. Atliekant plano peržiūrą ir vertinant numatytų priemonių efektyvumą bus vykdoma stebėsena, ar pasiekti laukiami rezultatai, ar efektyviai panaudotos skirtos lėšos. Stebėsena vykdoma nuolat ir apibendrinama ateinančiais metais kartu su 2023 metų Socialinių paslaugų planu. Atliekant stebėseną vertinama priemonių efektyvumas ir prieinamumas vadovaujantis Lietuvos Respublikos socialinės apsaugos ir darbo ministro patvirtintais socialinių paslaugų išplėtojimo normatyvais.</w:t>
      </w:r>
    </w:p>
    <w:p w14:paraId="78C1A836" w14:textId="77777777" w:rsidR="000F28EC" w:rsidRPr="00934E48" w:rsidRDefault="00993E61" w:rsidP="00597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934E48">
        <w:rPr>
          <w:rFonts w:ascii="Times New Roman" w:hAnsi="Times New Roman" w:cs="Times New Roman"/>
          <w:sz w:val="24"/>
          <w:szCs w:val="24"/>
        </w:rPr>
        <w:t>_________________________</w:t>
      </w:r>
    </w:p>
    <w:sectPr w:rsidR="000F28EC" w:rsidRPr="00934E48" w:rsidSect="00BD5C07">
      <w:headerReference w:type="default" r:id="rId20"/>
      <w:footerReference w:type="default" r:id="rId21"/>
      <w:headerReference w:type="first" r:id="rId22"/>
      <w:footerReference w:type="first" r:id="rId23"/>
      <w:pgSz w:w="11906" w:h="16838"/>
      <w:pgMar w:top="0" w:right="851" w:bottom="1559" w:left="1701" w:header="567" w:footer="567" w:gutter="0"/>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1A018" w14:textId="77777777" w:rsidR="00BD5C07" w:rsidRDefault="00BD5C07">
      <w:pPr>
        <w:spacing w:after="0" w:line="240" w:lineRule="auto"/>
      </w:pPr>
      <w:r>
        <w:separator/>
      </w:r>
    </w:p>
  </w:endnote>
  <w:endnote w:type="continuationSeparator" w:id="0">
    <w:p w14:paraId="157BA191" w14:textId="77777777" w:rsidR="00BD5C07" w:rsidRDefault="00BD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Arial Unicode M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310C0" w14:textId="77777777" w:rsidR="000F28EC" w:rsidRDefault="000F28EC">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093BF" w14:textId="77777777" w:rsidR="000F28EC" w:rsidRDefault="000F28EC">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58DEE" w14:textId="77777777" w:rsidR="000F28EC" w:rsidRDefault="000F28EC">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1D456" w14:textId="77777777" w:rsidR="00BD5C07" w:rsidRDefault="00BD5C07">
      <w:pPr>
        <w:spacing w:after="0" w:line="240" w:lineRule="auto"/>
      </w:pPr>
      <w:r>
        <w:separator/>
      </w:r>
    </w:p>
  </w:footnote>
  <w:footnote w:type="continuationSeparator" w:id="0">
    <w:p w14:paraId="3D3C99FE" w14:textId="77777777" w:rsidR="00BD5C07" w:rsidRDefault="00BD5C07">
      <w:pPr>
        <w:spacing w:after="0" w:line="240" w:lineRule="auto"/>
      </w:pPr>
      <w:r>
        <w:continuationSeparator/>
      </w:r>
    </w:p>
  </w:footnote>
  <w:footnote w:id="1">
    <w:p w14:paraId="7BE59325" w14:textId="1034A95D" w:rsidR="00693E31" w:rsidRPr="000420B7" w:rsidRDefault="00693E31">
      <w:pPr>
        <w:pStyle w:val="Puslapioinaostekstas"/>
        <w:rPr>
          <w:rFonts w:ascii="Times New Roman" w:hAnsi="Times New Roman" w:cs="Times New Roman"/>
        </w:rPr>
      </w:pPr>
      <w:r>
        <w:rPr>
          <w:rStyle w:val="Puslapioinaosnuoroda"/>
        </w:rPr>
        <w:footnoteRef/>
      </w:r>
      <w:r>
        <w:t xml:space="preserve"> </w:t>
      </w:r>
      <w:r w:rsidRPr="000420B7">
        <w:rPr>
          <w:rFonts w:ascii="Times New Roman" w:hAnsi="Times New Roman" w:cs="Times New Roman"/>
        </w:rPr>
        <w:t xml:space="preserve">Registrų centro duomenys </w:t>
      </w:r>
      <w:hyperlink r:id="rId1" w:history="1">
        <w:r w:rsidRPr="000420B7">
          <w:rPr>
            <w:rStyle w:val="Hipersaitas"/>
            <w:rFonts w:ascii="Times New Roman" w:hAnsi="Times New Roman" w:cs="Times New Roman"/>
          </w:rPr>
          <w:t>20240101_Gyventoju_skaicius_savivaldybese.xlsx (live.com)</w:t>
        </w:r>
      </w:hyperlink>
    </w:p>
  </w:footnote>
  <w:footnote w:id="2">
    <w:p w14:paraId="42417C3B" w14:textId="1BD4BC31" w:rsidR="00693E31" w:rsidRPr="00121CA5" w:rsidRDefault="00693E31">
      <w:pPr>
        <w:pStyle w:val="Puslapioinaostekstas"/>
        <w:rPr>
          <w:rFonts w:ascii="Times New Roman" w:hAnsi="Times New Roman" w:cs="Times New Roman"/>
          <w:lang w:val="es-ES"/>
        </w:rPr>
      </w:pPr>
      <w:r w:rsidRPr="000420B7">
        <w:rPr>
          <w:rStyle w:val="Puslapioinaosnuoroda"/>
          <w:rFonts w:ascii="Times New Roman" w:hAnsi="Times New Roman" w:cs="Times New Roman"/>
        </w:rPr>
        <w:footnoteRef/>
      </w:r>
      <w:r w:rsidRPr="000420B7">
        <w:rPr>
          <w:rFonts w:ascii="Times New Roman" w:hAnsi="Times New Roman" w:cs="Times New Roman"/>
        </w:rPr>
        <w:t xml:space="preserve"> Lietuvos Respublikos </w:t>
      </w:r>
      <w:r w:rsidR="005B49D8">
        <w:rPr>
          <w:rFonts w:ascii="Times New Roman" w:hAnsi="Times New Roman" w:cs="Times New Roman"/>
        </w:rPr>
        <w:t>s</w:t>
      </w:r>
      <w:r w:rsidRPr="000420B7">
        <w:rPr>
          <w:rFonts w:ascii="Times New Roman" w:hAnsi="Times New Roman" w:cs="Times New Roman"/>
        </w:rPr>
        <w:t>ocialinės apsaugos ir darbo ministerijos duomenys</w:t>
      </w:r>
    </w:p>
  </w:footnote>
  <w:footnote w:id="3">
    <w:p w14:paraId="69638BE5" w14:textId="53E757EE" w:rsidR="00693E31" w:rsidRPr="000420B7" w:rsidRDefault="00693E31" w:rsidP="000420B7">
      <w:pPr>
        <w:widowControl w:val="0"/>
        <w:shd w:val="clear" w:color="auto" w:fill="FFFFFF"/>
        <w:spacing w:after="0" w:line="240" w:lineRule="auto"/>
        <w:jc w:val="both"/>
        <w:rPr>
          <w:rFonts w:ascii="Times New Roman" w:hAnsi="Times New Roman" w:cs="Times New Roman"/>
          <w:sz w:val="20"/>
          <w:szCs w:val="20"/>
        </w:rPr>
      </w:pPr>
      <w:r w:rsidRPr="000420B7">
        <w:rPr>
          <w:rStyle w:val="Puslapioinaosnuoroda"/>
          <w:rFonts w:ascii="Times New Roman" w:hAnsi="Times New Roman" w:cs="Times New Roman"/>
          <w:sz w:val="20"/>
          <w:szCs w:val="20"/>
        </w:rPr>
        <w:footnoteRef/>
      </w:r>
      <w:r w:rsidRPr="000420B7">
        <w:rPr>
          <w:rFonts w:ascii="Times New Roman" w:hAnsi="Times New Roman" w:cs="Times New Roman"/>
          <w:sz w:val="20"/>
          <w:szCs w:val="20"/>
        </w:rPr>
        <w:t xml:space="preserve"> 2023 m. Panevėžio socialinių paslaugų centro duomenys</w:t>
      </w:r>
    </w:p>
  </w:footnote>
  <w:footnote w:id="4">
    <w:p w14:paraId="57B28607" w14:textId="3430E7D3" w:rsidR="0077342B" w:rsidRPr="0077342B" w:rsidRDefault="0077342B">
      <w:pPr>
        <w:pStyle w:val="Puslapioinaostekstas"/>
      </w:pPr>
      <w:r w:rsidRPr="000420B7">
        <w:rPr>
          <w:rStyle w:val="Puslapioinaosnuoroda"/>
          <w:rFonts w:ascii="Times New Roman" w:hAnsi="Times New Roman" w:cs="Times New Roman"/>
        </w:rPr>
        <w:footnoteRef/>
      </w:r>
      <w:r w:rsidRPr="000420B7">
        <w:rPr>
          <w:rFonts w:ascii="Times New Roman" w:hAnsi="Times New Roman" w:cs="Times New Roman"/>
        </w:rPr>
        <w:t xml:space="preserve"> Savivaldyb</w:t>
      </w:r>
      <w:r w:rsidR="000420B7">
        <w:rPr>
          <w:rFonts w:ascii="Times New Roman" w:hAnsi="Times New Roman" w:cs="Times New Roman"/>
        </w:rPr>
        <w:t>ė</w:t>
      </w:r>
      <w:r w:rsidRPr="000420B7">
        <w:rPr>
          <w:rFonts w:ascii="Times New Roman" w:hAnsi="Times New Roman" w:cs="Times New Roman"/>
        </w:rPr>
        <w:t xml:space="preserve">s administracijos </w:t>
      </w:r>
      <w:r w:rsidR="000420B7" w:rsidRPr="000420B7">
        <w:rPr>
          <w:rFonts w:ascii="Times New Roman" w:hAnsi="Times New Roman" w:cs="Times New Roman"/>
        </w:rPr>
        <w:t>Socialini</w:t>
      </w:r>
      <w:r w:rsidR="000420B7">
        <w:rPr>
          <w:rFonts w:ascii="Times New Roman" w:hAnsi="Times New Roman" w:cs="Times New Roman"/>
        </w:rPr>
        <w:t xml:space="preserve">ų </w:t>
      </w:r>
      <w:r w:rsidRPr="000420B7">
        <w:rPr>
          <w:rFonts w:ascii="Times New Roman" w:hAnsi="Times New Roman" w:cs="Times New Roman"/>
        </w:rPr>
        <w:t>reik</w:t>
      </w:r>
      <w:r w:rsidR="000420B7">
        <w:rPr>
          <w:rFonts w:ascii="Times New Roman" w:hAnsi="Times New Roman" w:cs="Times New Roman"/>
        </w:rPr>
        <w:t>alų</w:t>
      </w:r>
      <w:r w:rsidRPr="000420B7">
        <w:rPr>
          <w:rFonts w:ascii="Times New Roman" w:hAnsi="Times New Roman" w:cs="Times New Roman"/>
        </w:rPr>
        <w:t xml:space="preserve"> skyriaus duomenys</w:t>
      </w:r>
    </w:p>
  </w:footnote>
  <w:footnote w:id="5">
    <w:p w14:paraId="3847E040" w14:textId="77777777" w:rsidR="000F28EC" w:rsidRDefault="00993E61">
      <w:pPr>
        <w:spacing w:after="0" w:line="240" w:lineRule="auto"/>
        <w:jc w:val="both"/>
      </w:pPr>
      <w:r>
        <w:rPr>
          <w:vertAlign w:val="superscript"/>
        </w:rPr>
        <w:footnoteRef/>
      </w:r>
      <w:r>
        <w:rPr>
          <w:rFonts w:ascii="Times New Roman" w:hAnsi="Times New Roman" w:cs="Times New Roman"/>
          <w:sz w:val="24"/>
          <w:szCs w:val="24"/>
        </w:rPr>
        <w:t xml:space="preserve"> </w:t>
      </w:r>
      <w:r>
        <w:rPr>
          <w:rFonts w:ascii="Times New Roman" w:hAnsi="Times New Roman" w:cs="Times New Roman"/>
          <w:sz w:val="16"/>
          <w:szCs w:val="16"/>
        </w:rPr>
        <w:t>Lentelė pildoma pagal Socialinių paslaugų katalogo, patvirtinto Lietuvos Respublikos socialinės apsaugos ir darbo ministro 2006 m. balandžio 5 d. įsakymu Nr. A1-93 „Dėl Socialinių paslaugų katalogo patvirtinimo“, žmonių socialinėms grupėms numatytas socialinių paslaugų rūšis</w:t>
      </w:r>
      <w:r>
        <w:rPr>
          <w:rFonts w:ascii="Times New Roman" w:hAnsi="Times New Roman" w:cs="Times New Roman"/>
          <w:color w:val="000000"/>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494045"/>
      <w:docPartObj>
        <w:docPartGallery w:val="Page Numbers (Top of Page)"/>
        <w:docPartUnique/>
      </w:docPartObj>
    </w:sdtPr>
    <w:sdtEndPr>
      <w:rPr>
        <w:rFonts w:ascii="Times New Roman" w:hAnsi="Times New Roman" w:cs="Times New Roman"/>
        <w:sz w:val="24"/>
        <w:szCs w:val="24"/>
      </w:rPr>
    </w:sdtEndPr>
    <w:sdtContent>
      <w:p w14:paraId="6ED28FF8" w14:textId="30E18AE8" w:rsidR="00934793" w:rsidRPr="00934793" w:rsidRDefault="00934793">
        <w:pPr>
          <w:pStyle w:val="Antrats"/>
          <w:jc w:val="center"/>
          <w:rPr>
            <w:rFonts w:ascii="Times New Roman" w:hAnsi="Times New Roman" w:cs="Times New Roman"/>
            <w:sz w:val="24"/>
            <w:szCs w:val="24"/>
          </w:rPr>
        </w:pPr>
        <w:r w:rsidRPr="00934793">
          <w:rPr>
            <w:rFonts w:ascii="Times New Roman" w:hAnsi="Times New Roman" w:cs="Times New Roman"/>
            <w:sz w:val="24"/>
            <w:szCs w:val="24"/>
          </w:rPr>
          <w:fldChar w:fldCharType="begin"/>
        </w:r>
        <w:r w:rsidRPr="00934793">
          <w:rPr>
            <w:rFonts w:ascii="Times New Roman" w:hAnsi="Times New Roman" w:cs="Times New Roman"/>
            <w:sz w:val="24"/>
            <w:szCs w:val="24"/>
          </w:rPr>
          <w:instrText>PAGE   \* MERGEFORMAT</w:instrText>
        </w:r>
        <w:r w:rsidRPr="00934793">
          <w:rPr>
            <w:rFonts w:ascii="Times New Roman" w:hAnsi="Times New Roman" w:cs="Times New Roman"/>
            <w:sz w:val="24"/>
            <w:szCs w:val="24"/>
          </w:rPr>
          <w:fldChar w:fldCharType="separate"/>
        </w:r>
        <w:r w:rsidR="007454BB">
          <w:rPr>
            <w:rFonts w:ascii="Times New Roman" w:hAnsi="Times New Roman" w:cs="Times New Roman"/>
            <w:noProof/>
            <w:sz w:val="24"/>
            <w:szCs w:val="24"/>
          </w:rPr>
          <w:t>2</w:t>
        </w:r>
        <w:r w:rsidRPr="00934793">
          <w:rPr>
            <w:rFonts w:ascii="Times New Roman" w:hAnsi="Times New Roman" w:cs="Times New Roman"/>
            <w:sz w:val="24"/>
            <w:szCs w:val="24"/>
          </w:rPr>
          <w:fldChar w:fldCharType="end"/>
        </w:r>
      </w:p>
    </w:sdtContent>
  </w:sdt>
  <w:p w14:paraId="452EB417" w14:textId="3EFBB332" w:rsidR="000F28EC" w:rsidRPr="006235DC" w:rsidRDefault="000F28EC" w:rsidP="006235D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72CEE" w14:textId="1E25EAE9" w:rsidR="00934793" w:rsidRDefault="00934793">
    <w:pPr>
      <w:pStyle w:val="Antrats"/>
      <w:jc w:val="center"/>
    </w:pPr>
  </w:p>
  <w:p w14:paraId="7C58BCAD" w14:textId="77777777" w:rsidR="000F28EC" w:rsidRDefault="000F28EC">
    <w:pPr>
      <w:pBdr>
        <w:top w:val="nil"/>
        <w:left w:val="nil"/>
        <w:bottom w:val="nil"/>
        <w:right w:val="nil"/>
        <w:between w:val="nil"/>
      </w:pBdr>
      <w:spacing w:after="0" w:line="240" w:lineRule="auto"/>
      <w:rPr>
        <w:rFonts w:ascii="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473209"/>
      <w:docPartObj>
        <w:docPartGallery w:val="Page Numbers (Top of Page)"/>
        <w:docPartUnique/>
      </w:docPartObj>
    </w:sdtPr>
    <w:sdtEndPr>
      <w:rPr>
        <w:rFonts w:ascii="Times New Roman" w:hAnsi="Times New Roman" w:cs="Times New Roman"/>
        <w:sz w:val="24"/>
        <w:szCs w:val="24"/>
      </w:rPr>
    </w:sdtEndPr>
    <w:sdtContent>
      <w:p w14:paraId="53B39F89" w14:textId="46F52D94" w:rsidR="00934793" w:rsidRPr="00934793" w:rsidRDefault="00934793">
        <w:pPr>
          <w:pStyle w:val="Antrats"/>
          <w:jc w:val="center"/>
          <w:rPr>
            <w:rFonts w:ascii="Times New Roman" w:hAnsi="Times New Roman" w:cs="Times New Roman"/>
            <w:sz w:val="24"/>
            <w:szCs w:val="24"/>
          </w:rPr>
        </w:pPr>
        <w:r w:rsidRPr="00934793">
          <w:rPr>
            <w:rFonts w:ascii="Times New Roman" w:hAnsi="Times New Roman" w:cs="Times New Roman"/>
            <w:sz w:val="24"/>
            <w:szCs w:val="24"/>
          </w:rPr>
          <w:fldChar w:fldCharType="begin"/>
        </w:r>
        <w:r w:rsidRPr="00934793">
          <w:rPr>
            <w:rFonts w:ascii="Times New Roman" w:hAnsi="Times New Roman" w:cs="Times New Roman"/>
            <w:sz w:val="24"/>
            <w:szCs w:val="24"/>
          </w:rPr>
          <w:instrText>PAGE   \* MERGEFORMAT</w:instrText>
        </w:r>
        <w:r w:rsidRPr="00934793">
          <w:rPr>
            <w:rFonts w:ascii="Times New Roman" w:hAnsi="Times New Roman" w:cs="Times New Roman"/>
            <w:sz w:val="24"/>
            <w:szCs w:val="24"/>
          </w:rPr>
          <w:fldChar w:fldCharType="separate"/>
        </w:r>
        <w:r w:rsidRPr="00934793">
          <w:rPr>
            <w:rFonts w:ascii="Times New Roman" w:hAnsi="Times New Roman" w:cs="Times New Roman"/>
            <w:sz w:val="24"/>
            <w:szCs w:val="24"/>
          </w:rPr>
          <w:t>2</w:t>
        </w:r>
        <w:r w:rsidRPr="00934793">
          <w:rPr>
            <w:rFonts w:ascii="Times New Roman" w:hAnsi="Times New Roman" w:cs="Times New Roman"/>
            <w:sz w:val="24"/>
            <w:szCs w:val="24"/>
          </w:rPr>
          <w:fldChar w:fldCharType="end"/>
        </w:r>
      </w:p>
    </w:sdtContent>
  </w:sdt>
  <w:p w14:paraId="3002A718" w14:textId="089EEB40" w:rsidR="000F28EC" w:rsidRDefault="000F28EC">
    <w:pPr>
      <w:tabs>
        <w:tab w:val="center" w:pos="4153"/>
        <w:tab w:val="right"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495F4" w14:textId="77777777" w:rsidR="000F28EC" w:rsidRDefault="000F28EC">
    <w:pPr>
      <w:pBdr>
        <w:top w:val="nil"/>
        <w:left w:val="nil"/>
        <w:bottom w:val="nil"/>
        <w:right w:val="nil"/>
        <w:between w:val="nil"/>
      </w:pBdr>
      <w:spacing w:after="0" w:line="240" w:lineRule="auto"/>
      <w:jc w:val="center"/>
      <w:rPr>
        <w:rFonts w:ascii="Times New Roman" w:hAnsi="Times New Roman" w:cs="Times New Roman"/>
        <w:color w:val="000000"/>
        <w:sz w:val="24"/>
        <w:szCs w:val="24"/>
      </w:rPr>
    </w:pPr>
  </w:p>
  <w:p w14:paraId="05499FB7" w14:textId="77777777" w:rsidR="000F28EC" w:rsidRDefault="000F28EC">
    <w:pPr>
      <w:pBdr>
        <w:top w:val="nil"/>
        <w:left w:val="nil"/>
        <w:bottom w:val="nil"/>
        <w:right w:val="nil"/>
        <w:between w:val="nil"/>
      </w:pBdr>
      <w:spacing w:after="0" w:line="240" w:lineRule="auto"/>
      <w:rPr>
        <w:rFonts w:ascii="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A5095"/>
    <w:multiLevelType w:val="multilevel"/>
    <w:tmpl w:val="3BF0E672"/>
    <w:lvl w:ilvl="0">
      <w:start w:val="1"/>
      <w:numFmt w:val="decimal"/>
      <w:lvlText w:val="%1."/>
      <w:lvlJc w:val="left"/>
      <w:pPr>
        <w:ind w:left="1211" w:hanging="360"/>
      </w:pPr>
      <w:rPr>
        <w:rFonts w:ascii="Times New Roman" w:eastAsia="Times New Roman" w:hAnsi="Times New Roman" w:cs="Times New Roman"/>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121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2DB65945"/>
    <w:multiLevelType w:val="multilevel"/>
    <w:tmpl w:val="C930E270"/>
    <w:lvl w:ilvl="0">
      <w:start w:val="1"/>
      <w:numFmt w:val="decimal"/>
      <w:pStyle w:val="Antrat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ntrat3"/>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66767BB"/>
    <w:multiLevelType w:val="multilevel"/>
    <w:tmpl w:val="6D42DD8C"/>
    <w:lvl w:ilvl="0">
      <w:start w:val="1"/>
      <w:numFmt w:val="decimal"/>
      <w:lvlText w:val="%1."/>
      <w:lvlJc w:val="left"/>
      <w:pPr>
        <w:ind w:left="1069" w:hanging="360"/>
      </w:pPr>
      <w:rPr>
        <w:rFonts w:ascii="Times New Roman" w:eastAsia="Times New Roman" w:hAnsi="Times New Roman" w:cs="Times New Roman"/>
        <w:b/>
        <w:sz w:val="24"/>
        <w:szCs w:val="24"/>
      </w:rPr>
    </w:lvl>
    <w:lvl w:ilvl="1">
      <w:start w:val="1"/>
      <w:numFmt w:val="decimal"/>
      <w:lvlText w:val="%1.%2."/>
      <w:lvlJc w:val="left"/>
      <w:pPr>
        <w:ind w:left="1069" w:hanging="360"/>
      </w:pPr>
      <w:rPr>
        <w:rFonts w:ascii="Times New Roman" w:eastAsia="Times New Roman" w:hAnsi="Times New Roman" w:cs="Times New Roman"/>
        <w:b w:val="0"/>
        <w:sz w:val="24"/>
        <w:szCs w:val="24"/>
      </w:rPr>
    </w:lvl>
    <w:lvl w:ilvl="2">
      <w:start w:val="1"/>
      <w:numFmt w:val="decimal"/>
      <w:lvlText w:val="%1.%2.%3."/>
      <w:lvlJc w:val="left"/>
      <w:pPr>
        <w:ind w:left="1429" w:hanging="720"/>
      </w:pPr>
      <w:rPr>
        <w:rFonts w:ascii="Times New Roman" w:eastAsia="Times New Roman" w:hAnsi="Times New Roman" w:cs="Times New Roman"/>
        <w:b/>
        <w:sz w:val="24"/>
        <w:szCs w:val="24"/>
      </w:rPr>
    </w:lvl>
    <w:lvl w:ilvl="3">
      <w:start w:val="1"/>
      <w:numFmt w:val="decimal"/>
      <w:lvlText w:val="%1.%2.%3.%4."/>
      <w:lvlJc w:val="left"/>
      <w:pPr>
        <w:ind w:left="1429" w:hanging="720"/>
      </w:pPr>
      <w:rPr>
        <w:rFonts w:ascii="Times New Roman" w:eastAsia="Times New Roman" w:hAnsi="Times New Roman" w:cs="Times New Roman"/>
        <w:b/>
        <w:sz w:val="24"/>
        <w:szCs w:val="24"/>
      </w:rPr>
    </w:lvl>
    <w:lvl w:ilvl="4">
      <w:start w:val="1"/>
      <w:numFmt w:val="decimal"/>
      <w:lvlText w:val="%1.%2.%3.%4.%5."/>
      <w:lvlJc w:val="left"/>
      <w:pPr>
        <w:ind w:left="1789" w:hanging="1080"/>
      </w:pPr>
      <w:rPr>
        <w:rFonts w:ascii="Times New Roman" w:eastAsia="Times New Roman" w:hAnsi="Times New Roman" w:cs="Times New Roman"/>
        <w:b/>
        <w:sz w:val="24"/>
        <w:szCs w:val="24"/>
      </w:rPr>
    </w:lvl>
    <w:lvl w:ilvl="5">
      <w:start w:val="1"/>
      <w:numFmt w:val="decimal"/>
      <w:lvlText w:val="%1.%2.%3.%4.%5.%6."/>
      <w:lvlJc w:val="left"/>
      <w:pPr>
        <w:ind w:left="1789" w:hanging="1080"/>
      </w:pPr>
      <w:rPr>
        <w:rFonts w:ascii="Times New Roman" w:eastAsia="Times New Roman" w:hAnsi="Times New Roman" w:cs="Times New Roman"/>
        <w:b/>
        <w:sz w:val="24"/>
        <w:szCs w:val="24"/>
      </w:rPr>
    </w:lvl>
    <w:lvl w:ilvl="6">
      <w:start w:val="1"/>
      <w:numFmt w:val="decimal"/>
      <w:lvlText w:val="%1.%2.%3.%4.%5.%6.%7."/>
      <w:lvlJc w:val="left"/>
      <w:pPr>
        <w:ind w:left="2149" w:hanging="1440"/>
      </w:pPr>
      <w:rPr>
        <w:rFonts w:ascii="Times New Roman" w:eastAsia="Times New Roman" w:hAnsi="Times New Roman" w:cs="Times New Roman"/>
        <w:b/>
        <w:sz w:val="24"/>
        <w:szCs w:val="24"/>
      </w:rPr>
    </w:lvl>
    <w:lvl w:ilvl="7">
      <w:start w:val="1"/>
      <w:numFmt w:val="decimal"/>
      <w:lvlText w:val="%1.%2.%3.%4.%5.%6.%7.%8."/>
      <w:lvlJc w:val="left"/>
      <w:pPr>
        <w:ind w:left="2149" w:hanging="1440"/>
      </w:pPr>
      <w:rPr>
        <w:rFonts w:ascii="Times New Roman" w:eastAsia="Times New Roman" w:hAnsi="Times New Roman" w:cs="Times New Roman"/>
        <w:b/>
        <w:sz w:val="24"/>
        <w:szCs w:val="24"/>
      </w:rPr>
    </w:lvl>
    <w:lvl w:ilvl="8">
      <w:start w:val="1"/>
      <w:numFmt w:val="decimal"/>
      <w:lvlText w:val="%1.%2.%3.%4.%5.%6.%7.%8.%9."/>
      <w:lvlJc w:val="left"/>
      <w:pPr>
        <w:ind w:left="2509" w:hanging="1800"/>
      </w:pPr>
      <w:rPr>
        <w:rFonts w:ascii="Times New Roman" w:eastAsia="Times New Roman" w:hAnsi="Times New Roman" w:cs="Times New Roman"/>
        <w:b/>
        <w:sz w:val="24"/>
        <w:szCs w:val="24"/>
      </w:rPr>
    </w:lvl>
  </w:abstractNum>
  <w:abstractNum w:abstractNumId="3" w15:restartNumberingAfterBreak="0">
    <w:nsid w:val="5F8D74AF"/>
    <w:multiLevelType w:val="hybridMultilevel"/>
    <w:tmpl w:val="8D544A16"/>
    <w:lvl w:ilvl="0" w:tplc="2662F286">
      <w:start w:val="1"/>
      <w:numFmt w:val="decimal"/>
      <w:lvlText w:val="%1"/>
      <w:lvlJc w:val="left"/>
      <w:pPr>
        <w:ind w:left="1069" w:hanging="360"/>
      </w:pPr>
      <w:rPr>
        <w:rFonts w:hint="default"/>
        <w:i/>
        <w:u w:val="single"/>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197221D"/>
    <w:multiLevelType w:val="multilevel"/>
    <w:tmpl w:val="71C89966"/>
    <w:lvl w:ilvl="0">
      <w:start w:val="1"/>
      <w:numFmt w:val="decimal"/>
      <w:lvlText w:val="%1"/>
      <w:lvlJc w:val="left"/>
      <w:pPr>
        <w:ind w:left="1080" w:hanging="360"/>
      </w:pPr>
      <w:rPr>
        <w:i w:val="0"/>
        <w:iCs w:val="0"/>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8B817B3"/>
    <w:multiLevelType w:val="multilevel"/>
    <w:tmpl w:val="E6EEB6DA"/>
    <w:lvl w:ilvl="0">
      <w:start w:val="2"/>
      <w:numFmt w:val="decimal"/>
      <w:lvlText w:val="%1"/>
      <w:lvlJc w:val="left"/>
      <w:pPr>
        <w:ind w:left="1069" w:hanging="360"/>
      </w:pPr>
      <w:rPr>
        <w:u w:val="singl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6A6C1199"/>
    <w:multiLevelType w:val="multilevel"/>
    <w:tmpl w:val="8A869AB6"/>
    <w:lvl w:ilvl="0">
      <w:start w:val="1"/>
      <w:numFmt w:val="decimal"/>
      <w:lvlText w:val="%1."/>
      <w:lvlJc w:val="left"/>
      <w:pPr>
        <w:ind w:left="1069" w:hanging="360"/>
      </w:pPr>
      <w:rPr>
        <w:rFonts w:ascii="Times New Roman" w:eastAsia="Times New Roman" w:hAnsi="Times New Roman" w:cs="Times New Roman"/>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2C70B26"/>
    <w:multiLevelType w:val="hybridMultilevel"/>
    <w:tmpl w:val="2E3862DC"/>
    <w:lvl w:ilvl="0" w:tplc="1194CD40">
      <w:start w:val="1"/>
      <w:numFmt w:val="decimal"/>
      <w:lvlText w:val="%1"/>
      <w:lvlJc w:val="left"/>
      <w:pPr>
        <w:ind w:left="1080" w:hanging="360"/>
      </w:pPr>
      <w:rPr>
        <w:rFonts w:hint="default"/>
        <w:i w:val="0"/>
        <w:iCs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4"/>
  </w:num>
  <w:num w:numId="5">
    <w:abstractNumId w:val="0"/>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8EC"/>
    <w:rsid w:val="00003EE2"/>
    <w:rsid w:val="00026BFF"/>
    <w:rsid w:val="00030D23"/>
    <w:rsid w:val="000420B7"/>
    <w:rsid w:val="00057120"/>
    <w:rsid w:val="00063085"/>
    <w:rsid w:val="000867CB"/>
    <w:rsid w:val="000A0926"/>
    <w:rsid w:val="000A3950"/>
    <w:rsid w:val="000E307A"/>
    <w:rsid w:val="000F28EC"/>
    <w:rsid w:val="000F4D2E"/>
    <w:rsid w:val="00100705"/>
    <w:rsid w:val="00113AD8"/>
    <w:rsid w:val="00121CA5"/>
    <w:rsid w:val="00127B2F"/>
    <w:rsid w:val="0014149B"/>
    <w:rsid w:val="00144162"/>
    <w:rsid w:val="00173161"/>
    <w:rsid w:val="001816CD"/>
    <w:rsid w:val="001852AF"/>
    <w:rsid w:val="00196FB8"/>
    <w:rsid w:val="001A2162"/>
    <w:rsid w:val="001B4C2C"/>
    <w:rsid w:val="001C07EC"/>
    <w:rsid w:val="001C3B74"/>
    <w:rsid w:val="001D61FC"/>
    <w:rsid w:val="001D6CF0"/>
    <w:rsid w:val="001F5134"/>
    <w:rsid w:val="001F6336"/>
    <w:rsid w:val="002261DB"/>
    <w:rsid w:val="00250A9E"/>
    <w:rsid w:val="00266ADE"/>
    <w:rsid w:val="00276CE2"/>
    <w:rsid w:val="002919C1"/>
    <w:rsid w:val="002A4B2B"/>
    <w:rsid w:val="002C1ED4"/>
    <w:rsid w:val="002D7784"/>
    <w:rsid w:val="00306B57"/>
    <w:rsid w:val="00307D59"/>
    <w:rsid w:val="00326B4A"/>
    <w:rsid w:val="00333D5F"/>
    <w:rsid w:val="00340315"/>
    <w:rsid w:val="003411B4"/>
    <w:rsid w:val="00361AF4"/>
    <w:rsid w:val="00362854"/>
    <w:rsid w:val="00383A81"/>
    <w:rsid w:val="003922F2"/>
    <w:rsid w:val="00394835"/>
    <w:rsid w:val="003B22DF"/>
    <w:rsid w:val="003B2996"/>
    <w:rsid w:val="003B3D5C"/>
    <w:rsid w:val="003C3C5D"/>
    <w:rsid w:val="003E6DF2"/>
    <w:rsid w:val="004132FF"/>
    <w:rsid w:val="00425CF1"/>
    <w:rsid w:val="004570D4"/>
    <w:rsid w:val="00467294"/>
    <w:rsid w:val="004732F4"/>
    <w:rsid w:val="004740A7"/>
    <w:rsid w:val="0048409B"/>
    <w:rsid w:val="004B5147"/>
    <w:rsid w:val="004D6B39"/>
    <w:rsid w:val="004E20D8"/>
    <w:rsid w:val="004E27ED"/>
    <w:rsid w:val="004E4EB4"/>
    <w:rsid w:val="005033BB"/>
    <w:rsid w:val="00543BAE"/>
    <w:rsid w:val="005539E5"/>
    <w:rsid w:val="00557AC0"/>
    <w:rsid w:val="005650F6"/>
    <w:rsid w:val="005835BB"/>
    <w:rsid w:val="005961CF"/>
    <w:rsid w:val="00597ED6"/>
    <w:rsid w:val="005A4318"/>
    <w:rsid w:val="005B05D7"/>
    <w:rsid w:val="005B49D8"/>
    <w:rsid w:val="005E03C6"/>
    <w:rsid w:val="005E0F8D"/>
    <w:rsid w:val="005E11F8"/>
    <w:rsid w:val="006015DB"/>
    <w:rsid w:val="006235DC"/>
    <w:rsid w:val="00651589"/>
    <w:rsid w:val="006759C5"/>
    <w:rsid w:val="00693E31"/>
    <w:rsid w:val="0069793B"/>
    <w:rsid w:val="006B6E03"/>
    <w:rsid w:val="006F46BD"/>
    <w:rsid w:val="006F5F8E"/>
    <w:rsid w:val="00727CB9"/>
    <w:rsid w:val="00737887"/>
    <w:rsid w:val="0074402A"/>
    <w:rsid w:val="007454BB"/>
    <w:rsid w:val="007641B7"/>
    <w:rsid w:val="0077342B"/>
    <w:rsid w:val="007775EE"/>
    <w:rsid w:val="00783D3D"/>
    <w:rsid w:val="0079021D"/>
    <w:rsid w:val="00797157"/>
    <w:rsid w:val="007B6D0E"/>
    <w:rsid w:val="007B7092"/>
    <w:rsid w:val="007C1E18"/>
    <w:rsid w:val="007D299C"/>
    <w:rsid w:val="007E3D40"/>
    <w:rsid w:val="007E725A"/>
    <w:rsid w:val="007E7848"/>
    <w:rsid w:val="00804473"/>
    <w:rsid w:val="008055A8"/>
    <w:rsid w:val="008139DC"/>
    <w:rsid w:val="00814085"/>
    <w:rsid w:val="008225EF"/>
    <w:rsid w:val="00881F02"/>
    <w:rsid w:val="008913F4"/>
    <w:rsid w:val="008A7180"/>
    <w:rsid w:val="008A75B5"/>
    <w:rsid w:val="008D1227"/>
    <w:rsid w:val="008D3B21"/>
    <w:rsid w:val="008E72D9"/>
    <w:rsid w:val="008F1761"/>
    <w:rsid w:val="008F724B"/>
    <w:rsid w:val="00903800"/>
    <w:rsid w:val="0091731A"/>
    <w:rsid w:val="00920F57"/>
    <w:rsid w:val="00934793"/>
    <w:rsid w:val="00934E48"/>
    <w:rsid w:val="009506BE"/>
    <w:rsid w:val="009540E3"/>
    <w:rsid w:val="009708EC"/>
    <w:rsid w:val="00981701"/>
    <w:rsid w:val="00993E61"/>
    <w:rsid w:val="009D547A"/>
    <w:rsid w:val="009E3541"/>
    <w:rsid w:val="009F022C"/>
    <w:rsid w:val="009F6FC0"/>
    <w:rsid w:val="00A0012B"/>
    <w:rsid w:val="00A3508C"/>
    <w:rsid w:val="00A47645"/>
    <w:rsid w:val="00A55B9E"/>
    <w:rsid w:val="00A77B11"/>
    <w:rsid w:val="00A81CCE"/>
    <w:rsid w:val="00A86E50"/>
    <w:rsid w:val="00AA25E5"/>
    <w:rsid w:val="00AA4400"/>
    <w:rsid w:val="00AB180E"/>
    <w:rsid w:val="00AB6E43"/>
    <w:rsid w:val="00AE2BD0"/>
    <w:rsid w:val="00B03E27"/>
    <w:rsid w:val="00B11E2F"/>
    <w:rsid w:val="00B25364"/>
    <w:rsid w:val="00B329A7"/>
    <w:rsid w:val="00B751DA"/>
    <w:rsid w:val="00B75AD3"/>
    <w:rsid w:val="00B91A74"/>
    <w:rsid w:val="00BA3E1E"/>
    <w:rsid w:val="00BC6D92"/>
    <w:rsid w:val="00BD194D"/>
    <w:rsid w:val="00BD57F7"/>
    <w:rsid w:val="00BD5C07"/>
    <w:rsid w:val="00BE174D"/>
    <w:rsid w:val="00BF20EC"/>
    <w:rsid w:val="00C0120C"/>
    <w:rsid w:val="00C43DCB"/>
    <w:rsid w:val="00C4786C"/>
    <w:rsid w:val="00C56E69"/>
    <w:rsid w:val="00C64CCB"/>
    <w:rsid w:val="00C74729"/>
    <w:rsid w:val="00C81B08"/>
    <w:rsid w:val="00CD24A8"/>
    <w:rsid w:val="00CE325D"/>
    <w:rsid w:val="00CE352A"/>
    <w:rsid w:val="00CF65E3"/>
    <w:rsid w:val="00D17F53"/>
    <w:rsid w:val="00D24FF4"/>
    <w:rsid w:val="00D2667C"/>
    <w:rsid w:val="00D413C1"/>
    <w:rsid w:val="00D45AC0"/>
    <w:rsid w:val="00D652D4"/>
    <w:rsid w:val="00D653D5"/>
    <w:rsid w:val="00D71F5F"/>
    <w:rsid w:val="00D82DE9"/>
    <w:rsid w:val="00DA4F71"/>
    <w:rsid w:val="00DC1BFE"/>
    <w:rsid w:val="00DD6C37"/>
    <w:rsid w:val="00DF6606"/>
    <w:rsid w:val="00E1147F"/>
    <w:rsid w:val="00E51D40"/>
    <w:rsid w:val="00E52065"/>
    <w:rsid w:val="00E55605"/>
    <w:rsid w:val="00E56820"/>
    <w:rsid w:val="00E61EEF"/>
    <w:rsid w:val="00E621CB"/>
    <w:rsid w:val="00E62C92"/>
    <w:rsid w:val="00E6503B"/>
    <w:rsid w:val="00E71029"/>
    <w:rsid w:val="00EA16F0"/>
    <w:rsid w:val="00EC02D3"/>
    <w:rsid w:val="00ED61C9"/>
    <w:rsid w:val="00EE52EA"/>
    <w:rsid w:val="00EE6B47"/>
    <w:rsid w:val="00F010D8"/>
    <w:rsid w:val="00F35CDB"/>
    <w:rsid w:val="00F4266B"/>
    <w:rsid w:val="00F45960"/>
    <w:rsid w:val="00F52302"/>
    <w:rsid w:val="00F5413D"/>
    <w:rsid w:val="00F6309D"/>
    <w:rsid w:val="00F725A1"/>
    <w:rsid w:val="00F75769"/>
    <w:rsid w:val="00F76233"/>
    <w:rsid w:val="00F81698"/>
    <w:rsid w:val="00F8440D"/>
    <w:rsid w:val="00F91B04"/>
    <w:rsid w:val="00FA4341"/>
    <w:rsid w:val="00FB4978"/>
    <w:rsid w:val="00FF7B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619A"/>
  <w15:docId w15:val="{BE3D0CFE-4DB8-4ACD-A5AF-3363B012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t-LT" w:eastAsia="lt-LT"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6ADE"/>
    <w:rPr>
      <w:rFonts w:eastAsia="Times New Roman"/>
    </w:rPr>
  </w:style>
  <w:style w:type="paragraph" w:styleId="Antrat1">
    <w:name w:val="heading 1"/>
    <w:basedOn w:val="prastasis"/>
    <w:next w:val="prastasis"/>
    <w:uiPriority w:val="9"/>
    <w:qFormat/>
    <w:pPr>
      <w:keepNext/>
      <w:keepLines/>
      <w:numPr>
        <w:numId w:val="1"/>
      </w:numPr>
      <w:spacing w:before="240" w:after="0"/>
      <w:outlineLvl w:val="0"/>
    </w:pPr>
    <w:rPr>
      <w:rFonts w:ascii="Cambria" w:hAnsi="Cambria" w:cs="Times New Roman"/>
      <w:color w:val="365F91"/>
      <w:sz w:val="32"/>
      <w:szCs w:val="32"/>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numPr>
        <w:ilvl w:val="2"/>
        <w:numId w:val="1"/>
      </w:numPr>
      <w:spacing w:before="240" w:after="60" w:line="240" w:lineRule="auto"/>
      <w:outlineLvl w:val="2"/>
    </w:pPr>
    <w:rPr>
      <w:rFonts w:ascii="Cambria" w:hAnsi="Cambria" w:cs="Cambria"/>
      <w:b/>
      <w:bCs/>
      <w:color w:val="00000A"/>
      <w:sz w:val="26"/>
      <w:szCs w:val="26"/>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b/>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hAnsi="Times New Roman" w:cs="Times New Roman"/>
      <w:sz w:val="24"/>
      <w:szCs w:val="24"/>
    </w:rPr>
  </w:style>
  <w:style w:type="character" w:customStyle="1" w:styleId="WW8Num9z1">
    <w:name w:val="WW8Num9z1"/>
    <w:qFormat/>
    <w:rPr>
      <w:rFonts w:ascii="Times New Roman" w:eastAsia="Times New Roman" w:hAnsi="Times New Roman" w:cs="Times New Roman"/>
      <w:sz w:val="24"/>
      <w:szCs w:val="24"/>
    </w:rPr>
  </w:style>
  <w:style w:type="character" w:customStyle="1" w:styleId="WW8Num9z2">
    <w:name w:val="WW8Num9z2"/>
    <w:qFormat/>
    <w:rPr>
      <w:sz w:val="24"/>
      <w:szCs w:val="24"/>
    </w:rPr>
  </w:style>
  <w:style w:type="character" w:customStyle="1" w:styleId="WW8Num10z0">
    <w:name w:val="WW8Num10z0"/>
    <w:qFormat/>
  </w:style>
  <w:style w:type="character" w:customStyle="1" w:styleId="WW8Num11z0">
    <w:name w:val="WW8Num11z0"/>
    <w:qFormat/>
    <w:rPr>
      <w:rFonts w:ascii="Times New Roman" w:eastAsia="Times New Roman" w:hAnsi="Times New Roman"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b w:val="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cs="Times New Roman"/>
    </w:rPr>
  </w:style>
  <w:style w:type="character" w:customStyle="1" w:styleId="WW8Num20z1">
    <w:name w:val="WW8Num20z1"/>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rPr>
  </w:style>
  <w:style w:type="character" w:customStyle="1" w:styleId="WW8Num22z1">
    <w:name w:val="WW8Num22z1"/>
    <w:qFormat/>
    <w:rPr>
      <w:rFonts w:ascii="Times New Roman" w:eastAsia="Times New Roman" w:hAnsi="Times New Roman" w:cs="Times New Roman"/>
    </w:rPr>
  </w:style>
  <w:style w:type="character" w:customStyle="1" w:styleId="WW8Num22z3">
    <w:name w:val="WW8Num22z3"/>
    <w:qFormat/>
    <w:rPr>
      <w:rFonts w:ascii="Symbol" w:hAnsi="Symbol" w:cs="Symbol"/>
    </w:rPr>
  </w:style>
  <w:style w:type="character" w:customStyle="1" w:styleId="WW8Num22z4">
    <w:name w:val="WW8Num22z4"/>
    <w:qFormat/>
    <w:rPr>
      <w:rFonts w:ascii="Courier New" w:hAnsi="Courier New" w:cs="Courier New"/>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b/>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Symbol" w:eastAsia="Times New Roman" w:hAnsi="Symbol"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bCs/>
      <w:sz w:val="24"/>
      <w:szCs w:val="24"/>
    </w:rPr>
  </w:style>
  <w:style w:type="character" w:customStyle="1" w:styleId="WW8Num35z0">
    <w:name w:val="WW8Num35z0"/>
    <w:qFormat/>
    <w:rPr>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Symbol" w:hAnsi="Symbol" w:cs="Symbol"/>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rPr>
      <w:rFonts w:ascii="Times New Roman" w:eastAsia="SymbolMT;Arial Unicode MS"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eastAsia="Times New Roman"/>
      <w:color w:val="000000"/>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bCs/>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DebesliotekstasDiagrama">
    <w:name w:val="Debesėlio tekstas Diagrama"/>
    <w:qFormat/>
    <w:rPr>
      <w:rFonts w:ascii="Segoe UI" w:hAnsi="Segoe UI" w:cs="Segoe UI"/>
      <w:sz w:val="18"/>
      <w:szCs w:val="18"/>
    </w:rPr>
  </w:style>
  <w:style w:type="character" w:customStyle="1" w:styleId="StrongEmphasis">
    <w:name w:val="Strong Emphasis"/>
    <w:qFormat/>
    <w:rPr>
      <w:b/>
      <w:bCs/>
    </w:rPr>
  </w:style>
  <w:style w:type="character" w:customStyle="1" w:styleId="InternetLink">
    <w:name w:val="Internet Link"/>
    <w:rPr>
      <w:color w:val="0000FF"/>
      <w:u w:val="single"/>
    </w:rPr>
  </w:style>
  <w:style w:type="character" w:customStyle="1" w:styleId="lrzxr">
    <w:name w:val="lrzxr"/>
    <w:basedOn w:val="Numatytasispastraiposriftas"/>
    <w:qFormat/>
  </w:style>
  <w:style w:type="character" w:customStyle="1" w:styleId="Antrat3Diagrama">
    <w:name w:val="Antraštė 3 Diagrama"/>
    <w:qFormat/>
    <w:rPr>
      <w:rFonts w:ascii="Cambria" w:hAnsi="Cambria" w:cs="Cambria"/>
      <w:b/>
      <w:bCs/>
      <w:color w:val="00000A"/>
      <w:sz w:val="26"/>
      <w:szCs w:val="26"/>
    </w:rPr>
  </w:style>
  <w:style w:type="character" w:customStyle="1" w:styleId="PuslapioinaostekstasDiagrama">
    <w:name w:val="Puslapio išnašos tekstas Diagrama"/>
    <w:qFormat/>
    <w:rPr>
      <w:rFonts w:ascii="Calibri" w:hAnsi="Calibri" w:cs="Calibri"/>
      <w:sz w:val="20"/>
    </w:rPr>
  </w:style>
  <w:style w:type="character" w:customStyle="1" w:styleId="FootnoteCharacters">
    <w:name w:val="Footnote Characters"/>
    <w:qFormat/>
    <w:rPr>
      <w:vertAlign w:val="superscript"/>
    </w:rPr>
  </w:style>
  <w:style w:type="character" w:customStyle="1" w:styleId="AntratsDiagrama">
    <w:name w:val="Antraštės Diagrama"/>
    <w:uiPriority w:val="99"/>
    <w:qFormat/>
    <w:rPr>
      <w:rFonts w:ascii="Calibri" w:hAnsi="Calibri" w:cs="Calibri"/>
      <w:sz w:val="22"/>
      <w:szCs w:val="22"/>
    </w:rPr>
  </w:style>
  <w:style w:type="character" w:customStyle="1" w:styleId="Antrat1Diagrama">
    <w:name w:val="Antraštė 1 Diagrama"/>
    <w:qFormat/>
    <w:rPr>
      <w:rFonts w:ascii="Cambria" w:eastAsia="Times New Roman" w:hAnsi="Cambria" w:cs="Times New Roman"/>
      <w:color w:val="365F91"/>
      <w:sz w:val="32"/>
      <w:szCs w:val="32"/>
    </w:rPr>
  </w:style>
  <w:style w:type="character" w:styleId="Emfaz">
    <w:name w:val="Emphasis"/>
    <w:qFormat/>
    <w:rPr>
      <w:i/>
      <w:iCs/>
    </w:rPr>
  </w:style>
  <w:style w:type="character" w:customStyle="1" w:styleId="HTMLiankstoformatuotasDiagrama">
    <w:name w:val="HTML iš anksto formatuotas Diagrama"/>
    <w:qFormat/>
    <w:rPr>
      <w:rFonts w:ascii="Courier New" w:hAnsi="Courier New" w:cs="Courier New"/>
    </w:rPr>
  </w:style>
  <w:style w:type="character" w:customStyle="1" w:styleId="Neapdorotaspaminjimas1">
    <w:name w:val="Neapdorotas paminėjimas1"/>
    <w:qFormat/>
    <w:rPr>
      <w:color w:val="605E5C"/>
      <w:shd w:val="clear" w:color="auto" w:fill="E1DFDD"/>
    </w:rPr>
  </w:style>
  <w:style w:type="character" w:customStyle="1" w:styleId="acopre">
    <w:name w:val="acopre"/>
    <w:qFormat/>
  </w:style>
  <w:style w:type="character" w:customStyle="1" w:styleId="PagrindinistekstasDiagrama">
    <w:name w:val="Pagrindinis tekstas Diagrama"/>
    <w:qFormat/>
    <w:rPr>
      <w:sz w:val="24"/>
      <w:lang w:val="lt-L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20" w:line="276" w:lineRule="auto"/>
      <w:jc w:val="center"/>
      <w:textAlignment w:val="baseline"/>
    </w:pPr>
    <w:rPr>
      <w:rFonts w:ascii="Times New Roman" w:hAnsi="Times New Roman" w:cs="Times New Roman"/>
      <w:sz w:val="24"/>
      <w:szCs w:val="20"/>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Sraopastraipa">
    <w:name w:val="List Paragraph"/>
    <w:basedOn w:val="prastasis"/>
    <w:uiPriority w:val="34"/>
    <w:qFormat/>
    <w:pPr>
      <w:spacing w:after="0" w:line="240" w:lineRule="auto"/>
      <w:ind w:left="720"/>
      <w:contextualSpacing/>
    </w:pPr>
    <w:rPr>
      <w:rFonts w:ascii="Times New Roman" w:hAnsi="Times New Roman" w:cs="Times New Roman"/>
      <w:sz w:val="24"/>
      <w:szCs w:val="20"/>
    </w:rPr>
  </w:style>
  <w:style w:type="paragraph" w:styleId="Debesliotekstas">
    <w:name w:val="Balloon Text"/>
    <w:basedOn w:val="prastasis"/>
    <w:qFormat/>
    <w:pPr>
      <w:spacing w:after="0" w:line="240" w:lineRule="auto"/>
    </w:pPr>
    <w:rPr>
      <w:rFonts w:ascii="Segoe UI" w:hAnsi="Segoe UI" w:cs="Segoe UI"/>
      <w:sz w:val="18"/>
      <w:szCs w:val="18"/>
    </w:rPr>
  </w:style>
  <w:style w:type="paragraph" w:customStyle="1" w:styleId="ng-binding">
    <w:name w:val="ng-binding"/>
    <w:basedOn w:val="prastasis"/>
    <w:qFormat/>
    <w:pPr>
      <w:spacing w:before="280" w:after="280" w:line="240" w:lineRule="auto"/>
    </w:pPr>
    <w:rPr>
      <w:rFonts w:ascii="Times New Roman" w:hAnsi="Times New Roman" w:cs="Times New Roman"/>
      <w:sz w:val="24"/>
      <w:szCs w:val="24"/>
    </w:rPr>
  </w:style>
  <w:style w:type="paragraph" w:customStyle="1" w:styleId="Default">
    <w:name w:val="Default"/>
    <w:qFormat/>
    <w:pPr>
      <w:autoSpaceDE w:val="0"/>
    </w:pPr>
    <w:rPr>
      <w:color w:val="000000"/>
    </w:rPr>
  </w:style>
  <w:style w:type="paragraph" w:styleId="Puslapioinaostekstas">
    <w:name w:val="footnote text"/>
    <w:basedOn w:val="prastasis"/>
    <w:pPr>
      <w:spacing w:after="0" w:line="240" w:lineRule="auto"/>
    </w:pPr>
    <w:rPr>
      <w:sz w:val="20"/>
      <w:szCs w:val="20"/>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uiPriority w:val="99"/>
    <w:pPr>
      <w:spacing w:after="0" w:line="240" w:lineRule="auto"/>
    </w:pPr>
  </w:style>
  <w:style w:type="paragraph" w:styleId="prastasiniatinklio">
    <w:name w:val="Normal (Web)"/>
    <w:basedOn w:val="prastasis"/>
    <w:uiPriority w:val="99"/>
    <w:qFormat/>
    <w:rPr>
      <w:rFonts w:ascii="Times New Roman" w:hAnsi="Times New Roman" w:cs="Times New Roman"/>
      <w:sz w:val="24"/>
      <w:szCs w:val="24"/>
    </w:rPr>
  </w:style>
  <w:style w:type="paragraph" w:styleId="HTMLiankstoformatuotas">
    <w:name w:val="HTML Preformatted"/>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textAlignment w:val="baseline"/>
    </w:pPr>
    <w:rPr>
      <w:rFonts w:ascii="Courier New" w:hAnsi="Courier New" w:cs="Courier New"/>
      <w:sz w:val="20"/>
      <w:szCs w:val="20"/>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styleId="Porat">
    <w:name w:val="footer"/>
    <w:basedOn w:val="HeaderandFooter"/>
    <w:link w:val="PoratDiagrama"/>
    <w:uiPriority w:val="99"/>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character" w:styleId="Hipersaitas">
    <w:name w:val="Hyperlink"/>
    <w:basedOn w:val="Numatytasispastraiposriftas"/>
    <w:uiPriority w:val="99"/>
    <w:unhideWhenUsed/>
    <w:rsid w:val="003A5FE1"/>
    <w:rPr>
      <w:color w:val="0000FF" w:themeColor="hyperlink"/>
      <w:u w:val="single"/>
    </w:rPr>
  </w:style>
  <w:style w:type="character" w:customStyle="1" w:styleId="Neapdorotaspaminjimas2">
    <w:name w:val="Neapdorotas paminėjimas2"/>
    <w:basedOn w:val="Numatytasispastraiposriftas"/>
    <w:uiPriority w:val="99"/>
    <w:semiHidden/>
    <w:unhideWhenUsed/>
    <w:rsid w:val="003A5FE1"/>
    <w:rPr>
      <w:color w:val="605E5C"/>
      <w:shd w:val="clear" w:color="auto" w:fill="E1DFD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97">
    <w:name w:val="97"/>
    <w:basedOn w:val="TableNormal1"/>
    <w:tblPr>
      <w:tblStyleRowBandSize w:val="1"/>
      <w:tblStyleColBandSize w:val="1"/>
      <w:tblCellMar>
        <w:left w:w="115" w:type="dxa"/>
        <w:right w:w="115" w:type="dxa"/>
      </w:tblCellMar>
    </w:tblPr>
  </w:style>
  <w:style w:type="table" w:customStyle="1" w:styleId="96">
    <w:name w:val="96"/>
    <w:basedOn w:val="TableNormal1"/>
    <w:tblPr>
      <w:tblStyleRowBandSize w:val="1"/>
      <w:tblStyleColBandSize w:val="1"/>
      <w:tblCellMar>
        <w:left w:w="40" w:type="dxa"/>
        <w:right w:w="40" w:type="dxa"/>
      </w:tblCellMar>
    </w:tblPr>
  </w:style>
  <w:style w:type="table" w:customStyle="1" w:styleId="95">
    <w:name w:val="95"/>
    <w:basedOn w:val="TableNormal1"/>
    <w:tblPr>
      <w:tblStyleRowBandSize w:val="1"/>
      <w:tblStyleColBandSize w:val="1"/>
      <w:tblCellMar>
        <w:left w:w="115" w:type="dxa"/>
        <w:right w:w="115" w:type="dxa"/>
      </w:tblCellMar>
    </w:tblPr>
  </w:style>
  <w:style w:type="table" w:customStyle="1" w:styleId="94">
    <w:name w:val="94"/>
    <w:basedOn w:val="TableNormal1"/>
    <w:tblPr>
      <w:tblStyleRowBandSize w:val="1"/>
      <w:tblStyleColBandSize w:val="1"/>
      <w:tblCellMar>
        <w:left w:w="115" w:type="dxa"/>
        <w:right w:w="115" w:type="dxa"/>
      </w:tblCellMar>
    </w:tblPr>
  </w:style>
  <w:style w:type="table" w:customStyle="1" w:styleId="93">
    <w:name w:val="93"/>
    <w:basedOn w:val="TableNormal1"/>
    <w:tblPr>
      <w:tblStyleRowBandSize w:val="1"/>
      <w:tblStyleColBandSize w:val="1"/>
      <w:tblCellMar>
        <w:left w:w="115" w:type="dxa"/>
        <w:right w:w="115" w:type="dxa"/>
      </w:tblCellMar>
    </w:tblPr>
  </w:style>
  <w:style w:type="table" w:customStyle="1" w:styleId="92">
    <w:name w:val="92"/>
    <w:basedOn w:val="TableNormal1"/>
    <w:tblPr>
      <w:tblStyleRowBandSize w:val="1"/>
      <w:tblStyleColBandSize w:val="1"/>
      <w:tblCellMar>
        <w:left w:w="115" w:type="dxa"/>
        <w:right w:w="115" w:type="dxa"/>
      </w:tblCellMar>
    </w:tblPr>
  </w:style>
  <w:style w:type="table" w:customStyle="1" w:styleId="91">
    <w:name w:val="91"/>
    <w:basedOn w:val="TableNormal1"/>
    <w:tblPr>
      <w:tblStyleRowBandSize w:val="1"/>
      <w:tblStyleColBandSize w:val="1"/>
      <w:tblCellMar>
        <w:left w:w="115" w:type="dxa"/>
        <w:right w:w="115" w:type="dxa"/>
      </w:tblCellMar>
    </w:tblPr>
  </w:style>
  <w:style w:type="table" w:customStyle="1" w:styleId="90">
    <w:name w:val="90"/>
    <w:basedOn w:val="TableNormal1"/>
    <w:tblPr>
      <w:tblStyleRowBandSize w:val="1"/>
      <w:tblStyleColBandSize w:val="1"/>
      <w:tblCellMar>
        <w:left w:w="40" w:type="dxa"/>
        <w:right w:w="40" w:type="dxa"/>
      </w:tblCellMar>
    </w:tblPr>
  </w:style>
  <w:style w:type="table" w:customStyle="1" w:styleId="89">
    <w:name w:val="89"/>
    <w:basedOn w:val="TableNormal1"/>
    <w:tblPr>
      <w:tblStyleRowBandSize w:val="1"/>
      <w:tblStyleColBandSize w:val="1"/>
      <w:tblCellMar>
        <w:left w:w="40" w:type="dxa"/>
        <w:right w:w="40" w:type="dxa"/>
      </w:tblCellMar>
    </w:tblPr>
  </w:style>
  <w:style w:type="table" w:customStyle="1" w:styleId="88">
    <w:name w:val="88"/>
    <w:basedOn w:val="TableNormal1"/>
    <w:tblPr>
      <w:tblStyleRowBandSize w:val="1"/>
      <w:tblStyleColBandSize w:val="1"/>
      <w:tblCellMar>
        <w:top w:w="100" w:type="dxa"/>
        <w:left w:w="100" w:type="dxa"/>
        <w:bottom w:w="100" w:type="dxa"/>
        <w:right w:w="100" w:type="dxa"/>
      </w:tblCellMar>
    </w:tblPr>
  </w:style>
  <w:style w:type="table" w:customStyle="1" w:styleId="87">
    <w:name w:val="87"/>
    <w:basedOn w:val="TableNormal1"/>
    <w:tblPr>
      <w:tblStyleRowBandSize w:val="1"/>
      <w:tblStyleColBandSize w:val="1"/>
      <w:tblCellMar>
        <w:top w:w="55" w:type="dxa"/>
        <w:left w:w="55" w:type="dxa"/>
        <w:bottom w:w="55" w:type="dxa"/>
        <w:right w:w="55" w:type="dxa"/>
      </w:tblCellMar>
    </w:tblPr>
  </w:style>
  <w:style w:type="table" w:customStyle="1" w:styleId="86">
    <w:name w:val="86"/>
    <w:basedOn w:val="TableNormal1"/>
    <w:tblPr>
      <w:tblStyleRowBandSize w:val="1"/>
      <w:tblStyleColBandSize w:val="1"/>
      <w:tblCellMar>
        <w:left w:w="115" w:type="dxa"/>
        <w:right w:w="115" w:type="dxa"/>
      </w:tblCellMar>
    </w:tblPr>
  </w:style>
  <w:style w:type="table" w:customStyle="1" w:styleId="85">
    <w:name w:val="85"/>
    <w:basedOn w:val="TableNormal1"/>
    <w:tblPr>
      <w:tblStyleRowBandSize w:val="1"/>
      <w:tblStyleColBandSize w:val="1"/>
      <w:tblCellMar>
        <w:left w:w="40" w:type="dxa"/>
        <w:right w:w="40" w:type="dxa"/>
      </w:tblCellMar>
    </w:tblPr>
  </w:style>
  <w:style w:type="table" w:customStyle="1" w:styleId="84">
    <w:name w:val="84"/>
    <w:basedOn w:val="TableNormal1"/>
    <w:tblPr>
      <w:tblStyleRowBandSize w:val="1"/>
      <w:tblStyleColBandSize w:val="1"/>
      <w:tblCellMar>
        <w:left w:w="115" w:type="dxa"/>
        <w:right w:w="115" w:type="dxa"/>
      </w:tblCellMar>
    </w:tblPr>
  </w:style>
  <w:style w:type="table" w:customStyle="1" w:styleId="83">
    <w:name w:val="83"/>
    <w:basedOn w:val="TableNormal1"/>
    <w:tblPr>
      <w:tblStyleRowBandSize w:val="1"/>
      <w:tblStyleColBandSize w:val="1"/>
      <w:tblCellMar>
        <w:left w:w="115" w:type="dxa"/>
        <w:right w:w="115" w:type="dxa"/>
      </w:tblCellMar>
    </w:tblPr>
  </w:style>
  <w:style w:type="table" w:customStyle="1" w:styleId="82">
    <w:name w:val="82"/>
    <w:basedOn w:val="TableNormal1"/>
    <w:tblPr>
      <w:tblStyleRowBandSize w:val="1"/>
      <w:tblStyleColBandSize w:val="1"/>
      <w:tblCellMar>
        <w:left w:w="115" w:type="dxa"/>
        <w:right w:w="115" w:type="dxa"/>
      </w:tblCellMar>
    </w:tblPr>
  </w:style>
  <w:style w:type="table" w:customStyle="1" w:styleId="81">
    <w:name w:val="81"/>
    <w:basedOn w:val="TableNormal1"/>
    <w:tblPr>
      <w:tblStyleRowBandSize w:val="1"/>
      <w:tblStyleColBandSize w:val="1"/>
      <w:tblCellMar>
        <w:left w:w="40" w:type="dxa"/>
        <w:right w:w="40" w:type="dxa"/>
      </w:tblCellMar>
    </w:tblPr>
  </w:style>
  <w:style w:type="table" w:customStyle="1" w:styleId="80">
    <w:name w:val="80"/>
    <w:basedOn w:val="TableNormal1"/>
    <w:tblPr>
      <w:tblStyleRowBandSize w:val="1"/>
      <w:tblStyleColBandSize w:val="1"/>
    </w:tblPr>
  </w:style>
  <w:style w:type="table" w:customStyle="1" w:styleId="79">
    <w:name w:val="79"/>
    <w:basedOn w:val="TableNormal1"/>
    <w:tblPr>
      <w:tblStyleRowBandSize w:val="1"/>
      <w:tblStyleColBandSize w:val="1"/>
    </w:tblPr>
  </w:style>
  <w:style w:type="table" w:customStyle="1" w:styleId="78">
    <w:name w:val="78"/>
    <w:basedOn w:val="TableNormal1"/>
    <w:tblPr>
      <w:tblStyleRowBandSize w:val="1"/>
      <w:tblStyleColBandSize w:val="1"/>
      <w:tblCellMar>
        <w:left w:w="115" w:type="dxa"/>
        <w:right w:w="115" w:type="dxa"/>
      </w:tblCellMar>
    </w:tblPr>
  </w:style>
  <w:style w:type="table" w:customStyle="1" w:styleId="77">
    <w:name w:val="77"/>
    <w:basedOn w:val="TableNormal1"/>
    <w:tblPr>
      <w:tblStyleRowBandSize w:val="1"/>
      <w:tblStyleColBandSize w:val="1"/>
      <w:tblCellMar>
        <w:top w:w="100" w:type="dxa"/>
        <w:left w:w="100" w:type="dxa"/>
        <w:bottom w:w="100" w:type="dxa"/>
        <w:right w:w="100" w:type="dxa"/>
      </w:tblCellMar>
    </w:tblPr>
  </w:style>
  <w:style w:type="table" w:customStyle="1" w:styleId="76">
    <w:name w:val="76"/>
    <w:basedOn w:val="TableNormal1"/>
    <w:tblPr>
      <w:tblStyleRowBandSize w:val="1"/>
      <w:tblStyleColBandSize w:val="1"/>
      <w:tblCellMar>
        <w:left w:w="115" w:type="dxa"/>
        <w:right w:w="115" w:type="dxa"/>
      </w:tblCellMar>
    </w:tblPr>
  </w:style>
  <w:style w:type="table" w:customStyle="1" w:styleId="75">
    <w:name w:val="75"/>
    <w:basedOn w:val="TableNormal1"/>
    <w:tblPr>
      <w:tblStyleRowBandSize w:val="1"/>
      <w:tblStyleColBandSize w:val="1"/>
      <w:tblCellMar>
        <w:left w:w="40" w:type="dxa"/>
        <w:right w:w="40" w:type="dxa"/>
      </w:tblCellMar>
    </w:tblPr>
  </w:style>
  <w:style w:type="table" w:customStyle="1" w:styleId="74">
    <w:name w:val="74"/>
    <w:basedOn w:val="TableNormal1"/>
    <w:tblPr>
      <w:tblStyleRowBandSize w:val="1"/>
      <w:tblStyleColBandSize w:val="1"/>
      <w:tblCellMar>
        <w:top w:w="100" w:type="dxa"/>
        <w:left w:w="100" w:type="dxa"/>
        <w:bottom w:w="100" w:type="dxa"/>
        <w:right w:w="100" w:type="dxa"/>
      </w:tblCellMar>
    </w:tblPr>
  </w:style>
  <w:style w:type="table" w:customStyle="1" w:styleId="73">
    <w:name w:val="73"/>
    <w:basedOn w:val="TableNormal1"/>
    <w:tblPr>
      <w:tblStyleRowBandSize w:val="1"/>
      <w:tblStyleColBandSize w:val="1"/>
      <w:tblCellMar>
        <w:left w:w="40" w:type="dxa"/>
        <w:right w:w="40" w:type="dxa"/>
      </w:tblCellMar>
    </w:tblPr>
  </w:style>
  <w:style w:type="table" w:customStyle="1" w:styleId="72">
    <w:name w:val="72"/>
    <w:basedOn w:val="TableNormal1"/>
    <w:tblPr>
      <w:tblStyleRowBandSize w:val="1"/>
      <w:tblStyleColBandSize w:val="1"/>
      <w:tblCellMar>
        <w:top w:w="100" w:type="dxa"/>
        <w:left w:w="100" w:type="dxa"/>
        <w:bottom w:w="100" w:type="dxa"/>
        <w:right w:w="100" w:type="dxa"/>
      </w:tblCellMar>
    </w:tblPr>
  </w:style>
  <w:style w:type="table" w:customStyle="1" w:styleId="71">
    <w:name w:val="71"/>
    <w:basedOn w:val="TableNormal1"/>
    <w:tblPr>
      <w:tblStyleRowBandSize w:val="1"/>
      <w:tblStyleColBandSize w:val="1"/>
      <w:tblCellMar>
        <w:left w:w="40" w:type="dxa"/>
        <w:right w:w="40" w:type="dxa"/>
      </w:tblCellMar>
    </w:tblPr>
  </w:style>
  <w:style w:type="table" w:customStyle="1" w:styleId="70">
    <w:name w:val="70"/>
    <w:basedOn w:val="TableNormal1"/>
    <w:tblPr>
      <w:tblStyleRowBandSize w:val="1"/>
      <w:tblStyleColBandSize w:val="1"/>
      <w:tblCellMar>
        <w:left w:w="40" w:type="dxa"/>
        <w:right w:w="40" w:type="dxa"/>
      </w:tblCellMar>
    </w:tblPr>
  </w:style>
  <w:style w:type="table" w:customStyle="1" w:styleId="69">
    <w:name w:val="69"/>
    <w:basedOn w:val="TableNormal1"/>
    <w:tblPr>
      <w:tblStyleRowBandSize w:val="1"/>
      <w:tblStyleColBandSize w:val="1"/>
      <w:tblCellMar>
        <w:top w:w="100" w:type="dxa"/>
        <w:left w:w="100" w:type="dxa"/>
        <w:bottom w:w="100" w:type="dxa"/>
        <w:right w:w="100" w:type="dxa"/>
      </w:tblCellMar>
    </w:tblPr>
  </w:style>
  <w:style w:type="table" w:customStyle="1" w:styleId="68">
    <w:name w:val="68"/>
    <w:basedOn w:val="TableNormal1"/>
    <w:tblPr>
      <w:tblStyleRowBandSize w:val="1"/>
      <w:tblStyleColBandSize w:val="1"/>
      <w:tblCellMar>
        <w:left w:w="40" w:type="dxa"/>
        <w:right w:w="40" w:type="dxa"/>
      </w:tblCellMar>
    </w:tblPr>
  </w:style>
  <w:style w:type="table" w:customStyle="1" w:styleId="67">
    <w:name w:val="67"/>
    <w:basedOn w:val="TableNormal1"/>
    <w:tblPr>
      <w:tblStyleRowBandSize w:val="1"/>
      <w:tblStyleColBandSize w:val="1"/>
      <w:tblCellMar>
        <w:left w:w="40" w:type="dxa"/>
        <w:right w:w="40" w:type="dxa"/>
      </w:tblCellMar>
    </w:tblPr>
  </w:style>
  <w:style w:type="table" w:customStyle="1" w:styleId="66">
    <w:name w:val="66"/>
    <w:basedOn w:val="TableNormal1"/>
    <w:tblPr>
      <w:tblStyleRowBandSize w:val="1"/>
      <w:tblStyleColBandSize w:val="1"/>
      <w:tblCellMar>
        <w:left w:w="40" w:type="dxa"/>
        <w:right w:w="40" w:type="dxa"/>
      </w:tblCellMar>
    </w:tblPr>
  </w:style>
  <w:style w:type="table" w:customStyle="1" w:styleId="65">
    <w:name w:val="65"/>
    <w:basedOn w:val="TableNormal1"/>
    <w:tblPr>
      <w:tblStyleRowBandSize w:val="1"/>
      <w:tblStyleColBandSize w:val="1"/>
      <w:tblCellMar>
        <w:left w:w="40" w:type="dxa"/>
        <w:right w:w="40" w:type="dxa"/>
      </w:tblCellMar>
    </w:tblPr>
  </w:style>
  <w:style w:type="table" w:customStyle="1" w:styleId="64">
    <w:name w:val="64"/>
    <w:basedOn w:val="TableNormal1"/>
    <w:tblPr>
      <w:tblStyleRowBandSize w:val="1"/>
      <w:tblStyleColBandSize w:val="1"/>
      <w:tblCellMar>
        <w:left w:w="115" w:type="dxa"/>
        <w:right w:w="115" w:type="dxa"/>
      </w:tblCellMar>
    </w:tblPr>
  </w:style>
  <w:style w:type="table" w:customStyle="1" w:styleId="63">
    <w:name w:val="63"/>
    <w:basedOn w:val="TableNormal1"/>
    <w:tblPr>
      <w:tblStyleRowBandSize w:val="1"/>
      <w:tblStyleColBandSize w:val="1"/>
      <w:tblCellMar>
        <w:left w:w="40" w:type="dxa"/>
        <w:right w:w="40" w:type="dxa"/>
      </w:tblCellMar>
    </w:tblPr>
  </w:style>
  <w:style w:type="table" w:customStyle="1" w:styleId="62">
    <w:name w:val="62"/>
    <w:basedOn w:val="TableNormal1"/>
    <w:tblPr>
      <w:tblStyleRowBandSize w:val="1"/>
      <w:tblStyleColBandSize w:val="1"/>
      <w:tblCellMar>
        <w:left w:w="40" w:type="dxa"/>
        <w:right w:w="40" w:type="dxa"/>
      </w:tblCellMar>
    </w:tblPr>
  </w:style>
  <w:style w:type="table" w:customStyle="1" w:styleId="61">
    <w:name w:val="61"/>
    <w:basedOn w:val="TableNormal1"/>
    <w:tblPr>
      <w:tblStyleRowBandSize w:val="1"/>
      <w:tblStyleColBandSize w:val="1"/>
      <w:tblCellMar>
        <w:left w:w="40" w:type="dxa"/>
        <w:right w:w="40" w:type="dxa"/>
      </w:tblCellMar>
    </w:tblPr>
  </w:style>
  <w:style w:type="table" w:customStyle="1" w:styleId="60">
    <w:name w:val="60"/>
    <w:basedOn w:val="TableNormal1"/>
    <w:tblPr>
      <w:tblStyleRowBandSize w:val="1"/>
      <w:tblStyleColBandSize w:val="1"/>
      <w:tblCellMar>
        <w:left w:w="40" w:type="dxa"/>
        <w:right w:w="40" w:type="dxa"/>
      </w:tblCellMar>
    </w:tblPr>
  </w:style>
  <w:style w:type="table" w:customStyle="1" w:styleId="59">
    <w:name w:val="59"/>
    <w:basedOn w:val="TableNormal1"/>
    <w:tblPr>
      <w:tblStyleRowBandSize w:val="1"/>
      <w:tblStyleColBandSize w:val="1"/>
      <w:tblCellMar>
        <w:left w:w="40" w:type="dxa"/>
        <w:right w:w="40" w:type="dxa"/>
      </w:tblCellMar>
    </w:tblPr>
  </w:style>
  <w:style w:type="table" w:customStyle="1" w:styleId="58">
    <w:name w:val="58"/>
    <w:basedOn w:val="TableNormal1"/>
    <w:tblPr>
      <w:tblStyleRowBandSize w:val="1"/>
      <w:tblStyleColBandSize w:val="1"/>
      <w:tblCellMar>
        <w:left w:w="40" w:type="dxa"/>
        <w:right w:w="40" w:type="dxa"/>
      </w:tblCellMar>
    </w:tblPr>
  </w:style>
  <w:style w:type="table" w:customStyle="1" w:styleId="57">
    <w:name w:val="57"/>
    <w:basedOn w:val="TableNormal1"/>
    <w:tblPr>
      <w:tblStyleRowBandSize w:val="1"/>
      <w:tblStyleColBandSize w:val="1"/>
      <w:tblCellMar>
        <w:left w:w="40" w:type="dxa"/>
        <w:right w:w="40" w:type="dxa"/>
      </w:tblCellMar>
    </w:tblPr>
  </w:style>
  <w:style w:type="table" w:customStyle="1" w:styleId="56">
    <w:name w:val="56"/>
    <w:basedOn w:val="TableNormal1"/>
    <w:tblPr>
      <w:tblStyleRowBandSize w:val="1"/>
      <w:tblStyleColBandSize w:val="1"/>
      <w:tblCellMar>
        <w:left w:w="40" w:type="dxa"/>
        <w:right w:w="40" w:type="dxa"/>
      </w:tblCellMar>
    </w:tblPr>
  </w:style>
  <w:style w:type="table" w:customStyle="1" w:styleId="55">
    <w:name w:val="55"/>
    <w:basedOn w:val="TableNormal1"/>
    <w:tblPr>
      <w:tblStyleRowBandSize w:val="1"/>
      <w:tblStyleColBandSize w:val="1"/>
      <w:tblCellMar>
        <w:left w:w="40" w:type="dxa"/>
        <w:right w:w="40" w:type="dxa"/>
      </w:tblCellMar>
    </w:tblPr>
  </w:style>
  <w:style w:type="table" w:customStyle="1" w:styleId="54">
    <w:name w:val="54"/>
    <w:basedOn w:val="TableNormal1"/>
    <w:tblPr>
      <w:tblStyleRowBandSize w:val="1"/>
      <w:tblStyleColBandSize w:val="1"/>
      <w:tblCellMar>
        <w:left w:w="40" w:type="dxa"/>
        <w:right w:w="40" w:type="dxa"/>
      </w:tblCellMar>
    </w:tblPr>
  </w:style>
  <w:style w:type="table" w:customStyle="1" w:styleId="53">
    <w:name w:val="53"/>
    <w:basedOn w:val="TableNormal1"/>
    <w:tblPr>
      <w:tblStyleRowBandSize w:val="1"/>
      <w:tblStyleColBandSize w:val="1"/>
      <w:tblCellMar>
        <w:left w:w="40" w:type="dxa"/>
        <w:right w:w="40" w:type="dxa"/>
      </w:tblCellMar>
    </w:tblPr>
  </w:style>
  <w:style w:type="table" w:customStyle="1" w:styleId="52">
    <w:name w:val="52"/>
    <w:basedOn w:val="TableNormal1"/>
    <w:tblPr>
      <w:tblStyleRowBandSize w:val="1"/>
      <w:tblStyleColBandSize w:val="1"/>
      <w:tblCellMar>
        <w:left w:w="40" w:type="dxa"/>
        <w:right w:w="40" w:type="dxa"/>
      </w:tblCellMar>
    </w:tblPr>
  </w:style>
  <w:style w:type="table" w:styleId="Lentelstinklelis">
    <w:name w:val="Table Grid"/>
    <w:basedOn w:val="prastojilentel"/>
    <w:uiPriority w:val="39"/>
    <w:rsid w:val="00AB1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AB17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paprastojilentel">
    <w:name w:val="Plain Table 1"/>
    <w:basedOn w:val="prastojilentel"/>
    <w:uiPriority w:val="41"/>
    <w:rsid w:val="00AB17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apdorotaspaminjimas3">
    <w:name w:val="Neapdorotas paminėjimas3"/>
    <w:basedOn w:val="Numatytasispastraiposriftas"/>
    <w:uiPriority w:val="99"/>
    <w:semiHidden/>
    <w:unhideWhenUsed/>
    <w:rsid w:val="005D2AB1"/>
    <w:rPr>
      <w:color w:val="605E5C"/>
      <w:shd w:val="clear" w:color="auto" w:fill="E1DFDD"/>
    </w:rPr>
  </w:style>
  <w:style w:type="paragraph" w:styleId="Betarp">
    <w:name w:val="No Spacing"/>
    <w:uiPriority w:val="1"/>
    <w:qFormat/>
    <w:rsid w:val="00776A05"/>
    <w:pPr>
      <w:spacing w:after="0" w:line="240" w:lineRule="auto"/>
    </w:pPr>
    <w:rPr>
      <w:rFonts w:eastAsia="Times New Roman"/>
      <w:lang w:eastAsia="zh-CN"/>
    </w:rPr>
  </w:style>
  <w:style w:type="table" w:customStyle="1" w:styleId="51">
    <w:name w:val="51"/>
    <w:basedOn w:val="TableNormal2"/>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0">
    <w:name w:val="50"/>
    <w:basedOn w:val="TableNormal2"/>
    <w:tblPr>
      <w:tblStyleRowBandSize w:val="1"/>
      <w:tblStyleColBandSize w:val="1"/>
      <w:tblCellMar>
        <w:top w:w="100" w:type="dxa"/>
        <w:left w:w="40" w:type="dxa"/>
        <w:bottom w:w="100" w:type="dxa"/>
        <w:right w:w="40" w:type="dxa"/>
      </w:tblCellMar>
    </w:tblPr>
  </w:style>
  <w:style w:type="table" w:customStyle="1" w:styleId="49">
    <w:name w:val="49"/>
    <w:basedOn w:val="TableNormal2"/>
    <w:tblPr>
      <w:tblStyleRowBandSize w:val="1"/>
      <w:tblStyleColBandSize w:val="1"/>
      <w:tblCellMar>
        <w:top w:w="100" w:type="dxa"/>
        <w:left w:w="40" w:type="dxa"/>
        <w:bottom w:w="100" w:type="dxa"/>
        <w:right w:w="40" w:type="dxa"/>
      </w:tblCellMar>
    </w:tblPr>
  </w:style>
  <w:style w:type="table" w:customStyle="1" w:styleId="48">
    <w:name w:val="48"/>
    <w:basedOn w:val="TableNormal2"/>
    <w:tblPr>
      <w:tblStyleRowBandSize w:val="1"/>
      <w:tblStyleColBandSize w:val="1"/>
      <w:tblCellMar>
        <w:top w:w="100" w:type="dxa"/>
        <w:left w:w="40" w:type="dxa"/>
        <w:bottom w:w="100" w:type="dxa"/>
        <w:right w:w="40" w:type="dxa"/>
      </w:tblCellMar>
    </w:tblPr>
  </w:style>
  <w:style w:type="table" w:customStyle="1" w:styleId="47">
    <w:name w:val="47"/>
    <w:basedOn w:val="TableNormal2"/>
    <w:tblPr>
      <w:tblStyleRowBandSize w:val="1"/>
      <w:tblStyleColBandSize w:val="1"/>
      <w:tblCellMar>
        <w:top w:w="100" w:type="dxa"/>
        <w:left w:w="40" w:type="dxa"/>
        <w:bottom w:w="100" w:type="dxa"/>
        <w:right w:w="40" w:type="dxa"/>
      </w:tblCellMar>
    </w:tblPr>
  </w:style>
  <w:style w:type="table" w:customStyle="1" w:styleId="46">
    <w:name w:val="46"/>
    <w:basedOn w:val="TableNormal2"/>
    <w:tblPr>
      <w:tblStyleRowBandSize w:val="1"/>
      <w:tblStyleColBandSize w:val="1"/>
      <w:tblCellMar>
        <w:top w:w="100" w:type="dxa"/>
        <w:left w:w="40" w:type="dxa"/>
        <w:bottom w:w="100" w:type="dxa"/>
        <w:right w:w="40" w:type="dxa"/>
      </w:tblCellMar>
    </w:tblPr>
  </w:style>
  <w:style w:type="table" w:customStyle="1" w:styleId="45">
    <w:name w:val="45"/>
    <w:basedOn w:val="TableNormal2"/>
    <w:tblPr>
      <w:tblStyleRowBandSize w:val="1"/>
      <w:tblStyleColBandSize w:val="1"/>
      <w:tblCellMar>
        <w:top w:w="100" w:type="dxa"/>
        <w:left w:w="40" w:type="dxa"/>
        <w:bottom w:w="100" w:type="dxa"/>
        <w:right w:w="40" w:type="dxa"/>
      </w:tblCellMar>
    </w:tblPr>
  </w:style>
  <w:style w:type="table" w:customStyle="1" w:styleId="44">
    <w:name w:val="44"/>
    <w:basedOn w:val="TableNormal2"/>
    <w:tblPr>
      <w:tblStyleRowBandSize w:val="1"/>
      <w:tblStyleColBandSize w:val="1"/>
      <w:tblCellMar>
        <w:top w:w="100" w:type="dxa"/>
        <w:left w:w="100" w:type="dxa"/>
        <w:bottom w:w="100" w:type="dxa"/>
        <w:right w:w="100" w:type="dxa"/>
      </w:tblCellMar>
    </w:tblPr>
  </w:style>
  <w:style w:type="table" w:customStyle="1" w:styleId="43">
    <w:name w:val="43"/>
    <w:basedOn w:val="TableNormal2"/>
    <w:tblPr>
      <w:tblStyleRowBandSize w:val="1"/>
      <w:tblStyleColBandSize w:val="1"/>
      <w:tblCellMar>
        <w:top w:w="100" w:type="dxa"/>
        <w:left w:w="100" w:type="dxa"/>
        <w:bottom w:w="100" w:type="dxa"/>
        <w:right w:w="100" w:type="dxa"/>
      </w:tblCellMar>
    </w:tblPr>
  </w:style>
  <w:style w:type="table" w:customStyle="1" w:styleId="42">
    <w:name w:val="42"/>
    <w:basedOn w:val="TableNormal2"/>
    <w:tblPr>
      <w:tblStyleRowBandSize w:val="1"/>
      <w:tblStyleColBandSize w:val="1"/>
      <w:tblCellMar>
        <w:top w:w="100" w:type="dxa"/>
        <w:left w:w="100" w:type="dxa"/>
        <w:bottom w:w="100" w:type="dxa"/>
        <w:right w:w="100" w:type="dxa"/>
      </w:tblCellMar>
    </w:tblPr>
  </w:style>
  <w:style w:type="table" w:customStyle="1" w:styleId="41">
    <w:name w:val="41"/>
    <w:basedOn w:val="TableNormal2"/>
    <w:tblPr>
      <w:tblStyleRowBandSize w:val="1"/>
      <w:tblStyleColBandSize w:val="1"/>
      <w:tblCellMar>
        <w:top w:w="100" w:type="dxa"/>
        <w:left w:w="40" w:type="dxa"/>
        <w:bottom w:w="100" w:type="dxa"/>
        <w:right w:w="40" w:type="dxa"/>
      </w:tblCellMar>
    </w:tblPr>
  </w:style>
  <w:style w:type="table" w:customStyle="1" w:styleId="40">
    <w:name w:val="40"/>
    <w:basedOn w:val="TableNormal2"/>
    <w:tblPr>
      <w:tblStyleRowBandSize w:val="1"/>
      <w:tblStyleColBandSize w:val="1"/>
      <w:tblCellMar>
        <w:top w:w="100" w:type="dxa"/>
        <w:left w:w="40" w:type="dxa"/>
        <w:bottom w:w="100" w:type="dxa"/>
        <w:right w:w="40" w:type="dxa"/>
      </w:tblCellMar>
    </w:tblPr>
  </w:style>
  <w:style w:type="table" w:customStyle="1" w:styleId="39">
    <w:name w:val="39"/>
    <w:basedOn w:val="TableNormal2"/>
    <w:tblPr>
      <w:tblStyleRowBandSize w:val="1"/>
      <w:tblStyleColBandSize w:val="1"/>
      <w:tblCellMar>
        <w:top w:w="100" w:type="dxa"/>
        <w:left w:w="40" w:type="dxa"/>
        <w:bottom w:w="100" w:type="dxa"/>
        <w:right w:w="40" w:type="dxa"/>
      </w:tblCellMar>
    </w:tblPr>
  </w:style>
  <w:style w:type="table" w:customStyle="1" w:styleId="38">
    <w:name w:val="38"/>
    <w:basedOn w:val="TableNormal2"/>
    <w:tblPr>
      <w:tblStyleRowBandSize w:val="1"/>
      <w:tblStyleColBandSize w:val="1"/>
      <w:tblCellMar>
        <w:top w:w="100" w:type="dxa"/>
        <w:left w:w="40" w:type="dxa"/>
        <w:bottom w:w="100" w:type="dxa"/>
        <w:right w:w="40" w:type="dxa"/>
      </w:tblCellMar>
    </w:tblPr>
  </w:style>
  <w:style w:type="table" w:customStyle="1" w:styleId="37">
    <w:name w:val="37"/>
    <w:basedOn w:val="TableNormal2"/>
    <w:tblPr>
      <w:tblStyleRowBandSize w:val="1"/>
      <w:tblStyleColBandSize w:val="1"/>
      <w:tblCellMar>
        <w:top w:w="100" w:type="dxa"/>
        <w:left w:w="40" w:type="dxa"/>
        <w:bottom w:w="100" w:type="dxa"/>
        <w:right w:w="40" w:type="dxa"/>
      </w:tblCellMar>
    </w:tblPr>
  </w:style>
  <w:style w:type="table" w:customStyle="1" w:styleId="36">
    <w:name w:val="36"/>
    <w:basedOn w:val="TableNormal2"/>
    <w:tblPr>
      <w:tblStyleRowBandSize w:val="1"/>
      <w:tblStyleColBandSize w:val="1"/>
      <w:tblCellMar>
        <w:top w:w="100" w:type="dxa"/>
        <w:left w:w="40" w:type="dxa"/>
        <w:bottom w:w="100" w:type="dxa"/>
        <w:right w:w="40" w:type="dxa"/>
      </w:tblCellMar>
    </w:tblPr>
  </w:style>
  <w:style w:type="table" w:customStyle="1" w:styleId="35">
    <w:name w:val="35"/>
    <w:basedOn w:val="TableNormal2"/>
    <w:tblPr>
      <w:tblStyleRowBandSize w:val="1"/>
      <w:tblStyleColBandSize w:val="1"/>
      <w:tblCellMar>
        <w:top w:w="100" w:type="dxa"/>
        <w:left w:w="40" w:type="dxa"/>
        <w:bottom w:w="100" w:type="dxa"/>
        <w:right w:w="40" w:type="dxa"/>
      </w:tblCellMar>
    </w:tblPr>
  </w:style>
  <w:style w:type="table" w:customStyle="1" w:styleId="34">
    <w:name w:val="34"/>
    <w:basedOn w:val="TableNormal2"/>
    <w:tblPr>
      <w:tblStyleRowBandSize w:val="1"/>
      <w:tblStyleColBandSize w:val="1"/>
      <w:tblCellMar>
        <w:top w:w="100" w:type="dxa"/>
        <w:left w:w="40" w:type="dxa"/>
        <w:bottom w:w="100" w:type="dxa"/>
        <w:right w:w="40" w:type="dxa"/>
      </w:tblCellMar>
    </w:tblPr>
  </w:style>
  <w:style w:type="table" w:customStyle="1" w:styleId="33">
    <w:name w:val="33"/>
    <w:basedOn w:val="TableNormal2"/>
    <w:tblPr>
      <w:tblStyleRowBandSize w:val="1"/>
      <w:tblStyleColBandSize w:val="1"/>
      <w:tblCellMar>
        <w:top w:w="100" w:type="dxa"/>
        <w:left w:w="40" w:type="dxa"/>
        <w:bottom w:w="100" w:type="dxa"/>
        <w:right w:w="40" w:type="dxa"/>
      </w:tblCellMar>
    </w:tblPr>
  </w:style>
  <w:style w:type="table" w:customStyle="1" w:styleId="32">
    <w:name w:val="32"/>
    <w:basedOn w:val="TableNormal2"/>
    <w:tblPr>
      <w:tblStyleRowBandSize w:val="1"/>
      <w:tblStyleColBandSize w:val="1"/>
      <w:tblCellMar>
        <w:top w:w="100" w:type="dxa"/>
        <w:left w:w="40" w:type="dxa"/>
        <w:bottom w:w="100" w:type="dxa"/>
        <w:right w:w="40" w:type="dxa"/>
      </w:tblCellMar>
    </w:tblPr>
  </w:style>
  <w:style w:type="table" w:customStyle="1" w:styleId="31">
    <w:name w:val="31"/>
    <w:basedOn w:val="TableNormal2"/>
    <w:tblPr>
      <w:tblStyleRowBandSize w:val="1"/>
      <w:tblStyleColBandSize w:val="1"/>
      <w:tblCellMar>
        <w:top w:w="100" w:type="dxa"/>
        <w:left w:w="40" w:type="dxa"/>
        <w:bottom w:w="100" w:type="dxa"/>
        <w:right w:w="40" w:type="dxa"/>
      </w:tblCellMar>
    </w:tblPr>
  </w:style>
  <w:style w:type="table" w:customStyle="1" w:styleId="30">
    <w:name w:val="30"/>
    <w:basedOn w:val="TableNormal2"/>
    <w:tblPr>
      <w:tblStyleRowBandSize w:val="1"/>
      <w:tblStyleColBandSize w:val="1"/>
      <w:tblCellMar>
        <w:top w:w="100" w:type="dxa"/>
        <w:left w:w="40" w:type="dxa"/>
        <w:bottom w:w="100" w:type="dxa"/>
        <w:right w:w="40" w:type="dxa"/>
      </w:tblCellMar>
    </w:tblPr>
  </w:style>
  <w:style w:type="table" w:customStyle="1" w:styleId="29">
    <w:name w:val="29"/>
    <w:basedOn w:val="TableNormal2"/>
    <w:tblPr>
      <w:tblStyleRowBandSize w:val="1"/>
      <w:tblStyleColBandSize w:val="1"/>
      <w:tblCellMar>
        <w:top w:w="100" w:type="dxa"/>
        <w:left w:w="40" w:type="dxa"/>
        <w:bottom w:w="100" w:type="dxa"/>
        <w:right w:w="40" w:type="dxa"/>
      </w:tblCellMar>
    </w:tblPr>
  </w:style>
  <w:style w:type="table" w:customStyle="1" w:styleId="28">
    <w:name w:val="28"/>
    <w:basedOn w:val="TableNormal2"/>
    <w:tblPr>
      <w:tblStyleRowBandSize w:val="1"/>
      <w:tblStyleColBandSize w:val="1"/>
      <w:tblCellMar>
        <w:top w:w="100" w:type="dxa"/>
        <w:left w:w="40" w:type="dxa"/>
        <w:bottom w:w="100" w:type="dxa"/>
        <w:right w:w="40" w:type="dxa"/>
      </w:tblCellMar>
    </w:tblPr>
  </w:style>
  <w:style w:type="table" w:customStyle="1" w:styleId="27">
    <w:name w:val="27"/>
    <w:basedOn w:val="TableNormal2"/>
    <w:tblPr>
      <w:tblStyleRowBandSize w:val="1"/>
      <w:tblStyleColBandSize w:val="1"/>
      <w:tblCellMar>
        <w:top w:w="100" w:type="dxa"/>
        <w:left w:w="40" w:type="dxa"/>
        <w:bottom w:w="100" w:type="dxa"/>
        <w:right w:w="40" w:type="dxa"/>
      </w:tblCellMar>
    </w:tblPr>
  </w:style>
  <w:style w:type="table" w:customStyle="1" w:styleId="26">
    <w:name w:val="26"/>
    <w:basedOn w:val="TableNormal2"/>
    <w:tblPr>
      <w:tblStyleRowBandSize w:val="1"/>
      <w:tblStyleColBandSize w:val="1"/>
      <w:tblCellMar>
        <w:top w:w="100" w:type="dxa"/>
        <w:left w:w="40" w:type="dxa"/>
        <w:bottom w:w="100" w:type="dxa"/>
        <w:right w:w="40" w:type="dxa"/>
      </w:tblCellMar>
    </w:tblPr>
  </w:style>
  <w:style w:type="table" w:customStyle="1" w:styleId="25">
    <w:name w:val="25"/>
    <w:basedOn w:val="TableNormal3"/>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4">
    <w:name w:val="2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3">
    <w:name w:val="2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2">
    <w:name w:val="2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1">
    <w:name w:val="21"/>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0">
    <w:name w:val="20"/>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9">
    <w:name w:val="19"/>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8">
    <w:name w:val="18"/>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7">
    <w:name w:val="17"/>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6">
    <w:name w:val="16"/>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5">
    <w:name w:val="15"/>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4">
    <w:name w:val="1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3">
    <w:name w:val="1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2">
    <w:name w:val="1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1">
    <w:name w:val="11"/>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0">
    <w:name w:val="10"/>
    <w:basedOn w:val="TableNormal3"/>
    <w:tblPr>
      <w:tblStyleRowBandSize w:val="1"/>
      <w:tblStyleColBandSize w:val="1"/>
      <w:tblCellMar>
        <w:left w:w="115" w:type="dxa"/>
        <w:right w:w="115" w:type="dxa"/>
      </w:tblCellMar>
    </w:tblPr>
  </w:style>
  <w:style w:type="table" w:customStyle="1" w:styleId="9">
    <w:name w:val="9"/>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8">
    <w:name w:val="8"/>
    <w:basedOn w:val="TableNormal3"/>
    <w:tblPr>
      <w:tblStyleRowBandSize w:val="1"/>
      <w:tblStyleColBandSize w:val="1"/>
      <w:tblCellMar>
        <w:left w:w="115" w:type="dxa"/>
        <w:right w:w="115" w:type="dxa"/>
      </w:tblCellMar>
    </w:tblPr>
  </w:style>
  <w:style w:type="table" w:customStyle="1" w:styleId="7">
    <w:name w:val="7"/>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6">
    <w:name w:val="6"/>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5">
    <w:name w:val="5"/>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4">
    <w:name w:val="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3">
    <w:name w:val="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
    <w:name w:val="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
    <w:name w:val="1"/>
    <w:basedOn w:val="TableNormal3"/>
    <w:pPr>
      <w:spacing w:after="0" w:line="240" w:lineRule="auto"/>
    </w:pPr>
    <w:tblPr>
      <w:tblStyleRowBandSize w:val="1"/>
      <w:tblStyleColBandSize w:val="1"/>
      <w:tblCellMar>
        <w:top w:w="100" w:type="dxa"/>
        <w:left w:w="40" w:type="dxa"/>
        <w:bottom w:w="100" w:type="dxa"/>
        <w:right w:w="40" w:type="dxa"/>
      </w:tblCellMar>
    </w:tblPr>
  </w:style>
  <w:style w:type="character" w:customStyle="1" w:styleId="PoratDiagrama">
    <w:name w:val="Poraštė Diagrama"/>
    <w:basedOn w:val="Numatytasispastraiposriftas"/>
    <w:link w:val="Porat"/>
    <w:uiPriority w:val="99"/>
    <w:rsid w:val="00707B61"/>
    <w:rPr>
      <w:rFonts w:eastAsia="Times New Roman"/>
    </w:rPr>
  </w:style>
  <w:style w:type="character" w:customStyle="1" w:styleId="Neapdorotaspaminjimas4">
    <w:name w:val="Neapdorotas paminėjimas4"/>
    <w:basedOn w:val="Numatytasispastraiposriftas"/>
    <w:uiPriority w:val="99"/>
    <w:semiHidden/>
    <w:unhideWhenUsed/>
    <w:rsid w:val="00030B93"/>
    <w:rPr>
      <w:color w:val="605E5C"/>
      <w:shd w:val="clear" w:color="auto" w:fill="E1DFDD"/>
    </w:rPr>
  </w:style>
  <w:style w:type="table" w:customStyle="1" w:styleId="a">
    <w:basedOn w:val="TableNormal0"/>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1">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2">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3">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4">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5">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8">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9">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a">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b">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e">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0">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1">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2">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3">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4">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5">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6">
    <w:basedOn w:val="TableNormal0"/>
    <w:pPr>
      <w:spacing w:after="0" w:line="240" w:lineRule="auto"/>
    </w:pPr>
    <w:tblPr>
      <w:tblStyleRowBandSize w:val="1"/>
      <w:tblStyleColBandSize w:val="1"/>
      <w:tblCellMar>
        <w:top w:w="100" w:type="dxa"/>
        <w:left w:w="40" w:type="dxa"/>
        <w:bottom w:w="100" w:type="dxa"/>
        <w:right w:w="40" w:type="dxa"/>
      </w:tblCellMar>
    </w:tblPr>
  </w:style>
  <w:style w:type="paragraph" w:styleId="Pataisymai">
    <w:name w:val="Revision"/>
    <w:hidden/>
    <w:uiPriority w:val="99"/>
    <w:semiHidden/>
    <w:rsid w:val="007B6D0E"/>
    <w:pPr>
      <w:spacing w:after="0" w:line="240" w:lineRule="auto"/>
    </w:pPr>
    <w:rPr>
      <w:rFonts w:eastAsia="Times New Roman"/>
    </w:rPr>
  </w:style>
  <w:style w:type="character" w:styleId="Puslapioinaosnuoroda">
    <w:name w:val="footnote reference"/>
    <w:basedOn w:val="Numatytasispastraiposriftas"/>
    <w:uiPriority w:val="99"/>
    <w:semiHidden/>
    <w:unhideWhenUsed/>
    <w:rsid w:val="00693E31"/>
    <w:rPr>
      <w:vertAlign w:val="superscript"/>
    </w:rPr>
  </w:style>
  <w:style w:type="table" w:customStyle="1" w:styleId="Lentelstinklelis1">
    <w:name w:val="Lentelės tinklelis1"/>
    <w:basedOn w:val="prastojilentel"/>
    <w:next w:val="Lentelstinklelis"/>
    <w:uiPriority w:val="39"/>
    <w:rsid w:val="00DC1BFE"/>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077070">
      <w:bodyDiv w:val="1"/>
      <w:marLeft w:val="0"/>
      <w:marRight w:val="0"/>
      <w:marTop w:val="0"/>
      <w:marBottom w:val="0"/>
      <w:divBdr>
        <w:top w:val="none" w:sz="0" w:space="0" w:color="auto"/>
        <w:left w:val="none" w:sz="0" w:space="0" w:color="auto"/>
        <w:bottom w:val="none" w:sz="0" w:space="0" w:color="auto"/>
        <w:right w:val="none" w:sz="0" w:space="0" w:color="auto"/>
      </w:divBdr>
    </w:div>
    <w:div w:id="1864125290">
      <w:bodyDiv w:val="1"/>
      <w:marLeft w:val="0"/>
      <w:marRight w:val="0"/>
      <w:marTop w:val="0"/>
      <w:marBottom w:val="0"/>
      <w:divBdr>
        <w:top w:val="none" w:sz="0" w:space="0" w:color="auto"/>
        <w:left w:val="none" w:sz="0" w:space="0" w:color="auto"/>
        <w:bottom w:val="none" w:sz="0" w:space="0" w:color="auto"/>
        <w:right w:val="none" w:sz="0" w:space="0" w:color="auto"/>
      </w:divBdr>
    </w:div>
    <w:div w:id="1982885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anevezys.lt/lt/veiklos-sritys/socialine-rupyba-265/pagalbos-cpecialistai.htm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arcgis.com/apps/dashboards/b498938c1c1a4cbfba8d9c43b5f4abfd" TargetMode="Externa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view.officeapps.live.com/op/view.aspx?src=https%3A%2F%2Fwww.registrucentras.lt%2Fbylos%2Fdokumentai%2Fgr%2F20240101_Gyventoju_skaicius_savivaldybese.xlsx&amp;wdOrigin=BROWSELIN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200" b="0"/>
              <a:t>Gyventojų sudėtis</a:t>
            </a:r>
            <a:endParaRPr lang="en-US" sz="1200" b="0"/>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307-45DD-87F8-62526BA80698}"/>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307-45DD-87F8-62526BA80698}"/>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5307-45DD-87F8-62526BA80698}"/>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5307-45DD-87F8-62526BA80698}"/>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5307-45DD-87F8-62526BA80698}"/>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5307-45DD-87F8-62526BA80698}"/>
              </c:ext>
            </c:extLst>
          </c:dPt>
          <c:dLbls>
            <c:dLbl>
              <c:idx val="0"/>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828CE450-9077-45CC-A046-4297597F741B}" type="VALUE">
                      <a:rPr lang="en-US">
                        <a:solidFill>
                          <a:sysClr val="windowText" lastClr="000000"/>
                        </a:solidFill>
                      </a:rPr>
                      <a:pPr>
                        <a:defRPr/>
                      </a:pPr>
                      <a:t>[REIKŠMĖ]</a:t>
                    </a:fld>
                    <a:r>
                      <a:rPr lang="en-US" baseline="0">
                        <a:solidFill>
                          <a:sysClr val="windowText" lastClr="000000"/>
                        </a:solidFill>
                      </a:rPr>
                      <a:t>; </a:t>
                    </a:r>
                    <a:fld id="{D293551B-9840-41A8-90C5-CCAB49F82D0A}" type="PERCENTAGE">
                      <a:rPr lang="en-US" baseline="0">
                        <a:solidFill>
                          <a:sysClr val="windowText" lastClr="000000"/>
                        </a:solidFill>
                      </a:rPr>
                      <a:pPr>
                        <a:defRPr/>
                      </a:pPr>
                      <a:t>[PROCENTAI]</a:t>
                    </a:fld>
                    <a:endParaRPr lang="en-US" baseline="0">
                      <a:solidFill>
                        <a:sysClr val="windowText" lastClr="000000"/>
                      </a:solidFill>
                    </a:endParaRPr>
                  </a:p>
                </c:rich>
              </c:t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bestFit"/>
              <c:showLegendKey val="1"/>
              <c:showVal val="1"/>
              <c:showCatName val="0"/>
              <c:showSerName val="0"/>
              <c:showPercent val="1"/>
              <c:showBubbleSize val="0"/>
              <c:extLst xmlns:c16r2="http://schemas.microsoft.com/office/drawing/2015/06/chart">
                <c:ext xmlns:c16="http://schemas.microsoft.com/office/drawing/2014/chart" uri="{C3380CC4-5D6E-409C-BE32-E72D297353CC}">
                  <c16:uniqueId val="{00000001-5307-45DD-87F8-62526BA80698}"/>
                </c:ext>
                <c:ext xmlns:c15="http://schemas.microsoft.com/office/drawing/2012/chart" uri="{CE6537A1-D6FC-4f65-9D91-7224C49458BB}">
                  <c15:layout/>
                  <c15:dlblFieldTable/>
                  <c15:showDataLabelsRange val="0"/>
                </c:ext>
              </c:extLst>
            </c:dLbl>
            <c:dLbl>
              <c:idx val="1"/>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31468E09-CBBB-4943-B5CB-00FEB655E164}" type="VALUE">
                      <a:rPr lang="en-US">
                        <a:solidFill>
                          <a:sysClr val="windowText" lastClr="000000"/>
                        </a:solidFill>
                      </a:rPr>
                      <a:pPr>
                        <a:defRPr/>
                      </a:pPr>
                      <a:t>[REIKŠMĖ]</a:t>
                    </a:fld>
                    <a:r>
                      <a:rPr lang="en-US" baseline="0">
                        <a:solidFill>
                          <a:sysClr val="windowText" lastClr="000000"/>
                        </a:solidFill>
                      </a:rPr>
                      <a:t>; </a:t>
                    </a:r>
                    <a:fld id="{72945A34-01C2-451A-8774-630B12050DCD}" type="PERCENTAGE">
                      <a:rPr lang="en-US" baseline="0">
                        <a:solidFill>
                          <a:sysClr val="windowText" lastClr="000000"/>
                        </a:solidFill>
                      </a:rPr>
                      <a:pPr>
                        <a:defRPr/>
                      </a:pPr>
                      <a:t>[PROCENTAI]</a:t>
                    </a:fld>
                    <a:endParaRPr lang="en-US" baseline="0">
                      <a:solidFill>
                        <a:sysClr val="windowText" lastClr="000000"/>
                      </a:solidFill>
                    </a:endParaRPr>
                  </a:p>
                </c:rich>
              </c:t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bestFit"/>
              <c:showLegendKey val="1"/>
              <c:showVal val="1"/>
              <c:showCatName val="0"/>
              <c:showSerName val="0"/>
              <c:showPercent val="1"/>
              <c:showBubbleSize val="0"/>
              <c:extLst xmlns:c16r2="http://schemas.microsoft.com/office/drawing/2015/06/chart">
                <c:ext xmlns:c16="http://schemas.microsoft.com/office/drawing/2014/chart" uri="{C3380CC4-5D6E-409C-BE32-E72D297353CC}">
                  <c16:uniqueId val="{00000003-5307-45DD-87F8-62526BA80698}"/>
                </c:ext>
                <c:ext xmlns:c15="http://schemas.microsoft.com/office/drawing/2012/chart" uri="{CE6537A1-D6FC-4f65-9D91-7224C49458BB}">
                  <c15:layout/>
                  <c15:dlblFieldTable/>
                  <c15:showDataLabelsRange val="0"/>
                </c:ext>
              </c:extLst>
            </c:dLbl>
            <c:dLbl>
              <c:idx val="2"/>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2EDB565D-3CC7-4374-ABB6-AD056C9A810E}" type="VALUE">
                      <a:rPr lang="en-US">
                        <a:solidFill>
                          <a:sysClr val="windowText" lastClr="000000"/>
                        </a:solidFill>
                      </a:rPr>
                      <a:pPr>
                        <a:defRPr/>
                      </a:pPr>
                      <a:t>[REIKŠMĖ]</a:t>
                    </a:fld>
                    <a:r>
                      <a:rPr lang="en-US" baseline="0">
                        <a:solidFill>
                          <a:sysClr val="windowText" lastClr="000000"/>
                        </a:solidFill>
                      </a:rPr>
                      <a:t>; </a:t>
                    </a:r>
                    <a:fld id="{8A9228E4-B04F-4F58-ACED-F90D90B28DFF}" type="PERCENTAGE">
                      <a:rPr lang="en-US" baseline="0">
                        <a:solidFill>
                          <a:sysClr val="windowText" lastClr="000000"/>
                        </a:solidFill>
                      </a:rPr>
                      <a:pPr>
                        <a:defRPr/>
                      </a:pPr>
                      <a:t>[PROCENTAI]</a:t>
                    </a:fld>
                    <a:endParaRPr lang="en-US" baseline="0">
                      <a:solidFill>
                        <a:sysClr val="windowText" lastClr="000000"/>
                      </a:solidFill>
                    </a:endParaRPr>
                  </a:p>
                </c:rich>
              </c:t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bestFit"/>
              <c:showLegendKey val="1"/>
              <c:showVal val="1"/>
              <c:showCatName val="0"/>
              <c:showSerName val="0"/>
              <c:showPercent val="1"/>
              <c:showBubbleSize val="0"/>
              <c:extLst xmlns:c16r2="http://schemas.microsoft.com/office/drawing/2015/06/chart">
                <c:ext xmlns:c16="http://schemas.microsoft.com/office/drawing/2014/chart" uri="{C3380CC4-5D6E-409C-BE32-E72D297353CC}">
                  <c16:uniqueId val="{00000005-5307-45DD-87F8-62526BA80698}"/>
                </c:ext>
                <c:ext xmlns:c15="http://schemas.microsoft.com/office/drawing/2012/chart" uri="{CE6537A1-D6FC-4f65-9D91-7224C49458BB}">
                  <c15:layout/>
                  <c15:dlblFieldTable/>
                  <c15:showDataLabelsRange val="0"/>
                </c:ext>
              </c:extLst>
            </c:dLbl>
            <c:dLbl>
              <c:idx val="3"/>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F73D47D-E9AE-4793-B96E-457AFC9829E3}" type="VALUE">
                      <a:rPr lang="en-US">
                        <a:solidFill>
                          <a:sysClr val="windowText" lastClr="000000"/>
                        </a:solidFill>
                      </a:rPr>
                      <a:pPr>
                        <a:defRPr/>
                      </a:pPr>
                      <a:t>[REIKŠMĖ]</a:t>
                    </a:fld>
                    <a:r>
                      <a:rPr lang="en-US" baseline="0">
                        <a:solidFill>
                          <a:sysClr val="windowText" lastClr="000000"/>
                        </a:solidFill>
                      </a:rPr>
                      <a:t>; </a:t>
                    </a:r>
                    <a:fld id="{3D158346-C4D1-4612-8B91-4AB563CD5A34}" type="PERCENTAGE">
                      <a:rPr lang="en-US" baseline="0">
                        <a:solidFill>
                          <a:sysClr val="windowText" lastClr="000000"/>
                        </a:solidFill>
                      </a:rPr>
                      <a:pPr>
                        <a:defRPr/>
                      </a:pPr>
                      <a:t>[PROCENTAI]</a:t>
                    </a:fld>
                    <a:endParaRPr lang="en-US" baseline="0">
                      <a:solidFill>
                        <a:sysClr val="windowText" lastClr="000000"/>
                      </a:solidFill>
                    </a:endParaRPr>
                  </a:p>
                </c:rich>
              </c:t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bestFit"/>
              <c:showLegendKey val="1"/>
              <c:showVal val="1"/>
              <c:showCatName val="0"/>
              <c:showSerName val="0"/>
              <c:showPercent val="1"/>
              <c:showBubbleSize val="0"/>
              <c:extLst xmlns:c16r2="http://schemas.microsoft.com/office/drawing/2015/06/chart">
                <c:ext xmlns:c16="http://schemas.microsoft.com/office/drawing/2014/chart" uri="{C3380CC4-5D6E-409C-BE32-E72D297353CC}">
                  <c16:uniqueId val="{00000007-5307-45DD-87F8-62526BA80698}"/>
                </c:ext>
                <c:ext xmlns:c15="http://schemas.microsoft.com/office/drawing/2012/chart" uri="{CE6537A1-D6FC-4f65-9D91-7224C49458BB}">
                  <c15:layout/>
                  <c15:dlblFieldTable/>
                  <c15:showDataLabelsRange val="0"/>
                </c:ext>
              </c:extLst>
            </c:dLbl>
            <c:dLbl>
              <c:idx val="4"/>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573CEEE2-D481-4FFA-B596-65DF0F1B5B6D}" type="VALUE">
                      <a:rPr lang="en-US">
                        <a:solidFill>
                          <a:sysClr val="windowText" lastClr="000000"/>
                        </a:solidFill>
                      </a:rPr>
                      <a:pPr>
                        <a:defRPr/>
                      </a:pPr>
                      <a:t>[REIKŠMĖ]</a:t>
                    </a:fld>
                    <a:r>
                      <a:rPr lang="en-US" baseline="0">
                        <a:solidFill>
                          <a:sysClr val="windowText" lastClr="000000"/>
                        </a:solidFill>
                      </a:rPr>
                      <a:t>; </a:t>
                    </a:r>
                    <a:fld id="{BCE9C834-480E-424D-BD7A-FD34A2CCDFE1}" type="PERCENTAGE">
                      <a:rPr lang="en-US" baseline="0">
                        <a:solidFill>
                          <a:sysClr val="windowText" lastClr="000000"/>
                        </a:solidFill>
                      </a:rPr>
                      <a:pPr>
                        <a:defRPr/>
                      </a:pPr>
                      <a:t>[PROCENTAI]</a:t>
                    </a:fld>
                    <a:endParaRPr lang="en-US" baseline="0">
                      <a:solidFill>
                        <a:sysClr val="windowText" lastClr="000000"/>
                      </a:solidFill>
                    </a:endParaRPr>
                  </a:p>
                </c:rich>
              </c:t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bestFit"/>
              <c:showLegendKey val="1"/>
              <c:showVal val="1"/>
              <c:showCatName val="0"/>
              <c:showSerName val="0"/>
              <c:showPercent val="1"/>
              <c:showBubbleSize val="0"/>
              <c:extLst xmlns:c16r2="http://schemas.microsoft.com/office/drawing/2015/06/chart">
                <c:ext xmlns:c16="http://schemas.microsoft.com/office/drawing/2014/chart" uri="{C3380CC4-5D6E-409C-BE32-E72D297353CC}">
                  <c16:uniqueId val="{00000009-5307-45DD-87F8-62526BA80698}"/>
                </c:ext>
                <c:ext xmlns:c15="http://schemas.microsoft.com/office/drawing/2012/chart" uri="{CE6537A1-D6FC-4f65-9D91-7224C49458BB}">
                  <c15:layout/>
                  <c15:dlblFieldTable/>
                  <c15:showDataLabelsRange val="0"/>
                </c:ext>
              </c:extLst>
            </c:dLbl>
            <c:dLbl>
              <c:idx val="5"/>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9EC13D48-F12C-442E-97F2-6DD92F49804F}" type="VALUE">
                      <a:rPr lang="en-US">
                        <a:solidFill>
                          <a:sysClr val="windowText" lastClr="000000"/>
                        </a:solidFill>
                      </a:rPr>
                      <a:pPr>
                        <a:defRPr/>
                      </a:pPr>
                      <a:t>[REIKŠMĖ]</a:t>
                    </a:fld>
                    <a:r>
                      <a:rPr lang="en-US" baseline="0">
                        <a:solidFill>
                          <a:sysClr val="windowText" lastClr="000000"/>
                        </a:solidFill>
                      </a:rPr>
                      <a:t>; </a:t>
                    </a:r>
                    <a:fld id="{3C8AF1E2-C60D-4730-B4AA-A9BAE9BACF5D}" type="PERCENTAGE">
                      <a:rPr lang="en-US" baseline="0">
                        <a:solidFill>
                          <a:sysClr val="windowText" lastClr="000000"/>
                        </a:solidFill>
                      </a:rPr>
                      <a:pPr>
                        <a:defRPr/>
                      </a:pPr>
                      <a:t>[PROCENTAI]</a:t>
                    </a:fld>
                    <a:endParaRPr lang="en-US" baseline="0">
                      <a:solidFill>
                        <a:sysClr val="windowText" lastClr="000000"/>
                      </a:solidFill>
                    </a:endParaRPr>
                  </a:p>
                </c:rich>
              </c:t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bestFit"/>
              <c:showLegendKey val="1"/>
              <c:showVal val="1"/>
              <c:showCatName val="0"/>
              <c:showSerName val="0"/>
              <c:showPercent val="1"/>
              <c:showBubbleSize val="0"/>
              <c:extLst xmlns:c16r2="http://schemas.microsoft.com/office/drawing/2015/06/chart">
                <c:ext xmlns:c16="http://schemas.microsoft.com/office/drawing/2014/chart" uri="{C3380CC4-5D6E-409C-BE32-E72D297353CC}">
                  <c16:uniqueId val="{0000000B-5307-45DD-87F8-62526BA80698}"/>
                </c:ex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bestFit"/>
            <c:showLegendKey val="1"/>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Lapas1!$B$4:$B$9</c:f>
              <c:strCache>
                <c:ptCount val="6"/>
                <c:pt idx="0">
                  <c:v>vaikai</c:v>
                </c:pt>
                <c:pt idx="1">
                  <c:v>asmenys su negalia</c:v>
                </c:pt>
                <c:pt idx="2">
                  <c:v>pensinio amžiaus asmenys</c:v>
                </c:pt>
                <c:pt idx="3">
                  <c:v>šeimos, patiriančios socialinės rizikos veiksnius</c:v>
                </c:pt>
                <c:pt idx="4">
                  <c:v>asmenys, patiriantys benamystę</c:v>
                </c:pt>
                <c:pt idx="5">
                  <c:v>darbingo amžiaus asmenys, be negalios</c:v>
                </c:pt>
              </c:strCache>
            </c:strRef>
          </c:cat>
          <c:val>
            <c:numRef>
              <c:f>Lapas1!$C$4:$C$9</c:f>
              <c:numCache>
                <c:formatCode>General</c:formatCode>
                <c:ptCount val="6"/>
                <c:pt idx="0">
                  <c:v>13561</c:v>
                </c:pt>
                <c:pt idx="1">
                  <c:v>7371</c:v>
                </c:pt>
                <c:pt idx="2">
                  <c:v>22039</c:v>
                </c:pt>
                <c:pt idx="3">
                  <c:v>226</c:v>
                </c:pt>
                <c:pt idx="4">
                  <c:v>71</c:v>
                </c:pt>
                <c:pt idx="5">
                  <c:v>54138</c:v>
                </c:pt>
              </c:numCache>
            </c:numRef>
          </c:val>
          <c:extLst xmlns:c16r2="http://schemas.microsoft.com/office/drawing/2015/06/chart">
            <c:ext xmlns:c16="http://schemas.microsoft.com/office/drawing/2014/chart" uri="{C3380CC4-5D6E-409C-BE32-E72D297353CC}">
              <c16:uniqueId val="{0000000C-5307-45DD-87F8-62526BA8069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3780030621172357"/>
          <c:y val="0.19091097987751532"/>
          <c:w val="0.32331080489938757"/>
          <c:h val="0.7708398950131233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3m61huf6WBoLrdLCoBsHKgANzQ==">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AA5E0E-8A29-441D-A28C-7DD72C99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65945</Words>
  <Characters>37590</Characters>
  <Application>Microsoft Office Word</Application>
  <DocSecurity>4</DocSecurity>
  <Lines>313</Lines>
  <Paragraphs>206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dc:creator>
  <cp:lastModifiedBy>Diana Brazdžiunienė</cp:lastModifiedBy>
  <cp:revision>2</cp:revision>
  <cp:lastPrinted>2024-03-21T12:54:00Z</cp:lastPrinted>
  <dcterms:created xsi:type="dcterms:W3CDTF">2024-04-08T10:05:00Z</dcterms:created>
  <dcterms:modified xsi:type="dcterms:W3CDTF">2024-04-08T10:05:00Z</dcterms:modified>
</cp:coreProperties>
</file>