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83FBE" w14:textId="24FB094D" w:rsidR="001564A7" w:rsidRDefault="001564A7" w:rsidP="001564A7">
      <w:pPr>
        <w:spacing w:line="360" w:lineRule="auto"/>
        <w:jc w:val="center"/>
        <w:rPr>
          <w:b/>
          <w:szCs w:val="24"/>
        </w:rPr>
      </w:pPr>
      <w:r w:rsidRPr="001564A7">
        <w:rPr>
          <w:b/>
        </w:rPr>
        <w:t>PROJEKTO</w:t>
      </w:r>
      <w:r>
        <w:t xml:space="preserve"> </w:t>
      </w:r>
      <w:r w:rsidRPr="00645369">
        <w:rPr>
          <w:b/>
          <w:szCs w:val="24"/>
        </w:rPr>
        <w:t>„KOKYBIŠKŲ VISUOMENĖS SVEIKATOS PASLAUGŲ PRIEINAMUMO GERINIMAS PANEVĖŽIO MIESTE“</w:t>
      </w:r>
      <w:r>
        <w:rPr>
          <w:b/>
          <w:szCs w:val="24"/>
        </w:rPr>
        <w:t xml:space="preserve"> PARTNERYSTĖS SUTARTIS</w:t>
      </w:r>
    </w:p>
    <w:p w14:paraId="25533413" w14:textId="77777777" w:rsidR="00C2032F" w:rsidRDefault="00C2032F" w:rsidP="001564A7">
      <w:pPr>
        <w:spacing w:line="360" w:lineRule="auto"/>
        <w:jc w:val="center"/>
        <w:rPr>
          <w:b/>
          <w:szCs w:val="24"/>
        </w:rPr>
      </w:pPr>
    </w:p>
    <w:p w14:paraId="7A401F71" w14:textId="12C20BBD" w:rsidR="001564A7" w:rsidRDefault="001564A7" w:rsidP="001564A7">
      <w:pPr>
        <w:spacing w:line="360" w:lineRule="auto"/>
        <w:jc w:val="center"/>
      </w:pPr>
      <w:r>
        <w:t xml:space="preserve">2024 m.    </w:t>
      </w:r>
      <w:r w:rsidR="001B27D3">
        <w:t xml:space="preserve">  </w:t>
      </w:r>
      <w:r>
        <w:t xml:space="preserve">                  d. Nr.</w:t>
      </w:r>
    </w:p>
    <w:p w14:paraId="09032166" w14:textId="77777777" w:rsidR="001564A7" w:rsidRDefault="001564A7" w:rsidP="007E076E">
      <w:pPr>
        <w:spacing w:line="360" w:lineRule="auto"/>
        <w:jc w:val="center"/>
      </w:pPr>
      <w:r>
        <w:t>Panevėžys</w:t>
      </w:r>
    </w:p>
    <w:p w14:paraId="47A57AE0" w14:textId="77777777" w:rsidR="00C2032F" w:rsidRDefault="00C2032F" w:rsidP="007E076E">
      <w:pPr>
        <w:spacing w:line="360" w:lineRule="auto"/>
        <w:jc w:val="center"/>
      </w:pPr>
    </w:p>
    <w:p w14:paraId="1D12AD41" w14:textId="77777777" w:rsidR="004865C5" w:rsidRDefault="00F8144C" w:rsidP="004865C5">
      <w:pPr>
        <w:spacing w:line="360" w:lineRule="auto"/>
        <w:ind w:firstLine="1298"/>
        <w:jc w:val="both"/>
        <w:rPr>
          <w:color w:val="000000"/>
          <w:szCs w:val="24"/>
        </w:rPr>
      </w:pPr>
      <w:r w:rsidRPr="00163814">
        <w:rPr>
          <w:bCs/>
          <w:szCs w:val="24"/>
        </w:rPr>
        <w:t xml:space="preserve">Panevėžio miesto savivaldybės visuomenės sveikatos biuras </w:t>
      </w:r>
      <w:r w:rsidRPr="00163814">
        <w:rPr>
          <w:bCs/>
          <w:color w:val="000000"/>
          <w:szCs w:val="24"/>
          <w:lang w:eastAsia="lt-LT"/>
        </w:rPr>
        <w:t xml:space="preserve">(toliau – Pareiškėjas), </w:t>
      </w:r>
      <w:r w:rsidRPr="007E076E">
        <w:rPr>
          <w:color w:val="000000"/>
          <w:szCs w:val="24"/>
          <w:lang w:eastAsia="lt-LT"/>
        </w:rPr>
        <w:t xml:space="preserve">juridinio asmens kodas 301738112, kurio registruota buveinė yra Respublikos g. 68, Panevėžys, atstovaujamas direktorės </w:t>
      </w:r>
      <w:r w:rsidRPr="00163814">
        <w:rPr>
          <w:bCs/>
          <w:color w:val="000000"/>
          <w:szCs w:val="24"/>
          <w:lang w:eastAsia="lt-LT"/>
        </w:rPr>
        <w:t>Vijolės Miškinienės</w:t>
      </w:r>
      <w:r w:rsidRPr="007E076E">
        <w:rPr>
          <w:color w:val="000000"/>
          <w:szCs w:val="24"/>
          <w:lang w:eastAsia="lt-LT"/>
        </w:rPr>
        <w:t>, veikiančios pagal Panevėžio miesto savivaldybės visuomenės sveikatos biuro nuostatus, patvirtint</w:t>
      </w:r>
      <w:r w:rsidR="008C2E6E" w:rsidRPr="007E076E">
        <w:rPr>
          <w:color w:val="000000"/>
          <w:szCs w:val="24"/>
          <w:lang w:eastAsia="lt-LT"/>
        </w:rPr>
        <w:t>us</w:t>
      </w:r>
      <w:r w:rsidRPr="007E076E">
        <w:rPr>
          <w:color w:val="000000"/>
          <w:szCs w:val="24"/>
          <w:lang w:eastAsia="lt-LT"/>
        </w:rPr>
        <w:t xml:space="preserve"> </w:t>
      </w:r>
      <w:r w:rsidRPr="007E076E">
        <w:rPr>
          <w:color w:val="000000"/>
          <w:szCs w:val="24"/>
        </w:rPr>
        <w:t>Panevėžio miesto savivaldybės tarybos</w:t>
      </w:r>
      <w:r w:rsidRPr="007E076E">
        <w:rPr>
          <w:color w:val="000000"/>
          <w:szCs w:val="24"/>
          <w:lang w:eastAsia="lt-LT"/>
        </w:rPr>
        <w:t xml:space="preserve"> 2014 m. rugpjūčio 28 d. sprendimu Nr. 1-229</w:t>
      </w:r>
      <w:r w:rsidR="007E076E">
        <w:rPr>
          <w:color w:val="000000"/>
          <w:szCs w:val="24"/>
          <w:lang w:eastAsia="lt-LT"/>
        </w:rPr>
        <w:t xml:space="preserve"> </w:t>
      </w:r>
      <w:r w:rsidR="007E076E" w:rsidRPr="007E076E">
        <w:rPr>
          <w:bCs/>
          <w:color w:val="000000"/>
          <w:szCs w:val="24"/>
        </w:rPr>
        <w:t xml:space="preserve">„Dėl Panevėžio miesto savivaldybės visuomenės sveikatos biuro nuostatų patvirtinimo ir savivaldybės tarybos 2007 m. gruodžio 22 d. sprendimo Nr. 1-12-11 „Dėl Savivaldybės visuomenės sveikatos biuro įsteigimo, nuostatų ir steigimo akto patvirtinimo“ 2.1 papunkčio pripažinimo netekusiu galios“ ir </w:t>
      </w:r>
      <w:r w:rsidRPr="00163814">
        <w:rPr>
          <w:color w:val="000000"/>
          <w:szCs w:val="24"/>
        </w:rPr>
        <w:t>Panevėžio miesto savivaldybės administracija</w:t>
      </w:r>
      <w:r w:rsidRPr="007E076E">
        <w:rPr>
          <w:b/>
          <w:bCs/>
          <w:color w:val="000000"/>
          <w:szCs w:val="24"/>
        </w:rPr>
        <w:t xml:space="preserve"> </w:t>
      </w:r>
      <w:r w:rsidRPr="007E076E">
        <w:rPr>
          <w:bCs/>
          <w:color w:val="000000"/>
          <w:szCs w:val="24"/>
        </w:rPr>
        <w:t xml:space="preserve">(toliau – </w:t>
      </w:r>
      <w:r w:rsidRPr="00163814">
        <w:rPr>
          <w:color w:val="000000"/>
          <w:szCs w:val="24"/>
        </w:rPr>
        <w:t>Partneris</w:t>
      </w:r>
      <w:r w:rsidRPr="007E076E">
        <w:rPr>
          <w:bCs/>
          <w:color w:val="000000"/>
          <w:szCs w:val="24"/>
        </w:rPr>
        <w:t>)</w:t>
      </w:r>
      <w:r w:rsidRPr="00D06B42">
        <w:rPr>
          <w:color w:val="000000"/>
          <w:szCs w:val="24"/>
        </w:rPr>
        <w:t>,</w:t>
      </w:r>
      <w:r w:rsidRPr="007E076E">
        <w:rPr>
          <w:i/>
          <w:iCs/>
          <w:color w:val="000000"/>
          <w:szCs w:val="24"/>
        </w:rPr>
        <w:t xml:space="preserve"> </w:t>
      </w:r>
      <w:r w:rsidRPr="007E076E">
        <w:rPr>
          <w:color w:val="000000"/>
          <w:szCs w:val="24"/>
        </w:rPr>
        <w:t>juridinio asmens kodas</w:t>
      </w:r>
      <w:r w:rsidRPr="007E076E">
        <w:rPr>
          <w:i/>
          <w:iCs/>
          <w:color w:val="000000"/>
          <w:szCs w:val="24"/>
        </w:rPr>
        <w:t xml:space="preserve"> </w:t>
      </w:r>
      <w:r w:rsidRPr="007E076E">
        <w:rPr>
          <w:color w:val="000000"/>
          <w:szCs w:val="24"/>
        </w:rPr>
        <w:t xml:space="preserve">288724610, kurios registruota buveinė yra Laisvės a. 20, Panevėžys, atstovaujama administracijos direktoriaus </w:t>
      </w:r>
      <w:r w:rsidRPr="00163814">
        <w:rPr>
          <w:bCs/>
          <w:color w:val="000000"/>
          <w:szCs w:val="24"/>
        </w:rPr>
        <w:t>Tomo Juknos</w:t>
      </w:r>
      <w:r w:rsidRPr="007E076E">
        <w:rPr>
          <w:color w:val="000000"/>
          <w:szCs w:val="24"/>
        </w:rPr>
        <w:t>, veikiančio pagal Panevėžio miesto savivaldybės administracijos nuostatus, patvirtintus Panevėžio miesto savivaldybės tarybos 2023 m. kovo 22 d. sprendimu Nr. 1-81 „Dėl Panevėžio miesto savivaldybės administracijos nuostatų patvirtinimo ir savivaldybės tarybos sprendimų pripažinimo netekusiais galios“</w:t>
      </w:r>
      <w:r w:rsidR="007E076E" w:rsidRPr="007E076E">
        <w:rPr>
          <w:color w:val="000000"/>
          <w:szCs w:val="24"/>
        </w:rPr>
        <w:t xml:space="preserve"> toliau vadinami </w:t>
      </w:r>
      <w:r w:rsidR="007E076E" w:rsidRPr="00163814">
        <w:rPr>
          <w:bCs/>
          <w:color w:val="000000"/>
          <w:szCs w:val="24"/>
        </w:rPr>
        <w:t>Partneriais,</w:t>
      </w:r>
      <w:r w:rsidR="007E076E" w:rsidRPr="007E076E">
        <w:rPr>
          <w:color w:val="000000"/>
          <w:szCs w:val="24"/>
        </w:rPr>
        <w:t xml:space="preserve"> o kiekvienas atskirai – </w:t>
      </w:r>
      <w:r w:rsidR="007E076E" w:rsidRPr="00163814">
        <w:rPr>
          <w:bCs/>
          <w:color w:val="000000"/>
          <w:szCs w:val="24"/>
        </w:rPr>
        <w:t>Šalimi</w:t>
      </w:r>
      <w:r w:rsidR="004865C5" w:rsidRPr="00163814">
        <w:rPr>
          <w:bCs/>
          <w:color w:val="000000"/>
          <w:szCs w:val="24"/>
        </w:rPr>
        <w:t>.</w:t>
      </w:r>
      <w:r w:rsidR="004865C5">
        <w:rPr>
          <w:color w:val="000000"/>
          <w:szCs w:val="24"/>
        </w:rPr>
        <w:t xml:space="preserve"> </w:t>
      </w:r>
    </w:p>
    <w:p w14:paraId="708D5507" w14:textId="26583EEA" w:rsidR="00F37BC3" w:rsidRDefault="004865C5" w:rsidP="004865C5">
      <w:pPr>
        <w:pStyle w:val="prastasiniatinklio"/>
        <w:spacing w:before="0" w:beforeAutospacing="0" w:after="0" w:afterAutospacing="0" w:line="360" w:lineRule="auto"/>
        <w:ind w:firstLine="900"/>
        <w:jc w:val="both"/>
        <w:rPr>
          <w:color w:val="000000"/>
        </w:rPr>
      </w:pPr>
      <w:r>
        <w:rPr>
          <w:color w:val="000000"/>
        </w:rPr>
        <w:t>Vadovaudamiesi P</w:t>
      </w:r>
      <w:r w:rsidR="00F37BC3">
        <w:rPr>
          <w:color w:val="000000"/>
        </w:rPr>
        <w:t>anevėžio miesto savivaldybės taryb</w:t>
      </w:r>
      <w:r>
        <w:rPr>
          <w:color w:val="000000"/>
        </w:rPr>
        <w:t>os</w:t>
      </w:r>
      <w:r w:rsidR="00F37BC3">
        <w:rPr>
          <w:color w:val="000000"/>
        </w:rPr>
        <w:t xml:space="preserve"> 2024 m. vasario 2</w:t>
      </w:r>
      <w:r w:rsidR="00833656">
        <w:rPr>
          <w:color w:val="000000"/>
        </w:rPr>
        <w:t>9</w:t>
      </w:r>
      <w:bookmarkStart w:id="0" w:name="_GoBack"/>
      <w:bookmarkEnd w:id="0"/>
      <w:r w:rsidR="00F37BC3">
        <w:rPr>
          <w:color w:val="000000"/>
        </w:rPr>
        <w:t xml:space="preserve"> d. sprendim</w:t>
      </w:r>
      <w:r>
        <w:rPr>
          <w:color w:val="000000"/>
        </w:rPr>
        <w:t>u</w:t>
      </w:r>
      <w:r w:rsidR="00F37BC3">
        <w:rPr>
          <w:color w:val="000000"/>
        </w:rPr>
        <w:t xml:space="preserve"> Nr.________ „Dėl </w:t>
      </w:r>
      <w:r w:rsidR="00F37BC3" w:rsidRPr="00F37BC3">
        <w:t>pritarimo teikti projektą „</w:t>
      </w:r>
      <w:r w:rsidR="00F37BC3">
        <w:t>K</w:t>
      </w:r>
      <w:r w:rsidR="00F37BC3" w:rsidRPr="00F37BC3">
        <w:t xml:space="preserve">okybiškų visuomenės sveikatos paslaugų prieinamumo gerinimas Panevėžio mieste“ Europos sąjungos fondų investicijoms gauti, </w:t>
      </w:r>
      <w:r w:rsidR="0074428F">
        <w:t>projekto dalinio finansavimo ir įgyvendinimo</w:t>
      </w:r>
      <w:r w:rsidR="00F37BC3">
        <w:t>“</w:t>
      </w:r>
      <w:r>
        <w:t>,</w:t>
      </w:r>
      <w:r w:rsidR="00F37BC3" w:rsidRPr="009F321B">
        <w:t xml:space="preserve"> </w:t>
      </w:r>
      <w:r w:rsidRPr="00007B49">
        <w:rPr>
          <w:lang w:eastAsia="en-US"/>
        </w:rPr>
        <w:t>Regioninės pažangos priemonės 11-001-02-10-03 (RE) „Gerinti kokybiškų visuomenės sveikatos paslaugų prieinamumą regionuose“ finansavimo gairė</w:t>
      </w:r>
      <w:r>
        <w:t>mis</w:t>
      </w:r>
      <w:r w:rsidRPr="00007B49">
        <w:rPr>
          <w:lang w:eastAsia="en-US"/>
        </w:rPr>
        <w:t>, patvirtinto</w:t>
      </w:r>
      <w:r>
        <w:t>mis</w:t>
      </w:r>
      <w:r w:rsidRPr="00007B49">
        <w:rPr>
          <w:lang w:eastAsia="en-US"/>
        </w:rPr>
        <w:t xml:space="preserve"> Lietuvos Respublikos sveikatos ministro 2023 m. gegužės 30 d. įsakymu Nr. V-627 „Dėl regioninės pažangos priemonės Nr. 11-001-02-10-03 (RE) „Gerinti kokybiškų visuomenės </w:t>
      </w:r>
      <w:r w:rsidRPr="00043848">
        <w:rPr>
          <w:lang w:eastAsia="en-US"/>
        </w:rPr>
        <w:t xml:space="preserve">sveikatos paslaugų prieinamumą regionuose“ finansavimo gairių patvirtinimo“ </w:t>
      </w:r>
      <w:r w:rsidRPr="00043848">
        <w:t xml:space="preserve">(toliau – </w:t>
      </w:r>
      <w:r w:rsidRPr="00043848">
        <w:rPr>
          <w:bCs/>
        </w:rPr>
        <w:t>Gairės</w:t>
      </w:r>
      <w:r w:rsidRPr="00043848">
        <w:t xml:space="preserve">) ir </w:t>
      </w:r>
      <w:hyperlink r:id="rId6" w:history="1">
        <w:r w:rsidR="00D62EEC" w:rsidRPr="00043848">
          <w:rPr>
            <w:rStyle w:val="Grietas"/>
            <w:b w:val="0"/>
            <w:bCs w:val="0"/>
            <w:shd w:val="clear" w:color="auto" w:fill="FFFFFF"/>
          </w:rPr>
          <w:t>2022–2030 m. Panevėžio regiono plėtros planu, </w:t>
        </w:r>
      </w:hyperlink>
      <w:r w:rsidR="00D62EEC" w:rsidRPr="00043848">
        <w:rPr>
          <w:shd w:val="clear" w:color="auto" w:fill="FFFFFF"/>
        </w:rPr>
        <w:t>patvirtintu Panevėžio regiono plėtros tarybos 2023 m. rugsėjo 6 d. sprendimu Nr. TS-30 „Dėl 2022–2030 m. Panevėžio regiono plėtros plano patvirtinimo“ (</w:t>
      </w:r>
      <w:hyperlink r:id="rId7" w:history="1">
        <w:r w:rsidR="00D62EEC" w:rsidRPr="00043848">
          <w:rPr>
            <w:rStyle w:val="Hipersaitas"/>
            <w:color w:val="auto"/>
            <w:u w:val="none"/>
            <w:shd w:val="clear" w:color="auto" w:fill="FFFFFF"/>
          </w:rPr>
          <w:t>aktuali redakcija nuo 2023-12-23</w:t>
        </w:r>
      </w:hyperlink>
      <w:r w:rsidR="00D62EEC" w:rsidRPr="00043848">
        <w:rPr>
          <w:shd w:val="clear" w:color="auto" w:fill="FFFFFF"/>
        </w:rPr>
        <w:t>),</w:t>
      </w:r>
      <w:r w:rsidR="00F37BC3" w:rsidRPr="00043848">
        <w:t xml:space="preserve"> </w:t>
      </w:r>
      <w:r w:rsidRPr="00043848">
        <w:t>sudaro partnerystės sutartį (toliau -</w:t>
      </w:r>
      <w:r w:rsidRPr="00043848">
        <w:rPr>
          <w:b/>
        </w:rPr>
        <w:t xml:space="preserve"> </w:t>
      </w:r>
      <w:r w:rsidRPr="00043848">
        <w:rPr>
          <w:bCs/>
        </w:rPr>
        <w:t>Sutartis</w:t>
      </w:r>
      <w:r w:rsidRPr="00043848">
        <w:t xml:space="preserve">) dėl </w:t>
      </w:r>
      <w:r>
        <w:rPr>
          <w:color w:val="000000"/>
        </w:rPr>
        <w:t xml:space="preserve">Projekto </w:t>
      </w:r>
      <w:r w:rsidRPr="00F37BC3">
        <w:t>„</w:t>
      </w:r>
      <w:r>
        <w:t>K</w:t>
      </w:r>
      <w:r w:rsidRPr="00F37BC3">
        <w:t>okybiškų visuomenės sveikatos paslaugų prieinamumo gerinimas Panevėžio mieste“</w:t>
      </w:r>
      <w:r>
        <w:rPr>
          <w:color w:val="000000"/>
        </w:rPr>
        <w:t xml:space="preserve"> (toliau – </w:t>
      </w:r>
      <w:r w:rsidRPr="00D62EEC">
        <w:rPr>
          <w:bCs/>
          <w:color w:val="000000"/>
        </w:rPr>
        <w:t>Projektas)</w:t>
      </w:r>
      <w:r>
        <w:rPr>
          <w:color w:val="000000"/>
        </w:rPr>
        <w:t>, įgyvendinimo plano pateikimo</w:t>
      </w:r>
      <w:r w:rsidR="006A076D">
        <w:rPr>
          <w:color w:val="000000"/>
        </w:rPr>
        <w:t xml:space="preserve"> Administruojančiai institucijai</w:t>
      </w:r>
      <w:r w:rsidR="00D06B42">
        <w:rPr>
          <w:color w:val="000000"/>
        </w:rPr>
        <w:t xml:space="preserve"> ir</w:t>
      </w:r>
      <w:r>
        <w:rPr>
          <w:color w:val="000000"/>
        </w:rPr>
        <w:t xml:space="preserve"> įgyvendinimo.</w:t>
      </w:r>
    </w:p>
    <w:p w14:paraId="4EEA0EA3" w14:textId="77777777" w:rsidR="00C2032F" w:rsidRDefault="00C2032F" w:rsidP="004865C5">
      <w:pPr>
        <w:pStyle w:val="prastasiniatinklio"/>
        <w:spacing w:before="0" w:beforeAutospacing="0" w:after="0" w:afterAutospacing="0" w:line="360" w:lineRule="auto"/>
        <w:ind w:firstLine="900"/>
        <w:jc w:val="both"/>
        <w:rPr>
          <w:color w:val="000000"/>
        </w:rPr>
      </w:pPr>
    </w:p>
    <w:p w14:paraId="22C817F9" w14:textId="77777777" w:rsidR="00C062A8" w:rsidRDefault="00C062A8" w:rsidP="00C062A8">
      <w:pPr>
        <w:pStyle w:val="prastasiniatinklio"/>
        <w:spacing w:before="0" w:beforeAutospacing="0" w:after="0" w:afterAutospacing="0"/>
        <w:jc w:val="center"/>
      </w:pPr>
      <w:r>
        <w:rPr>
          <w:b/>
          <w:bCs/>
          <w:color w:val="000000"/>
        </w:rPr>
        <w:lastRenderedPageBreak/>
        <w:t>I SKYRIUS</w:t>
      </w:r>
    </w:p>
    <w:p w14:paraId="714C63BA" w14:textId="77777777" w:rsidR="00C062A8" w:rsidRDefault="00C062A8" w:rsidP="00C062A8">
      <w:pPr>
        <w:pStyle w:val="prastasiniatinklio"/>
        <w:spacing w:before="0" w:beforeAutospacing="0" w:after="0" w:afterAutospacing="0"/>
        <w:jc w:val="center"/>
        <w:rPr>
          <w:b/>
          <w:bCs/>
          <w:color w:val="000000"/>
        </w:rPr>
      </w:pPr>
      <w:r>
        <w:rPr>
          <w:b/>
          <w:bCs/>
          <w:color w:val="000000"/>
        </w:rPr>
        <w:t>SUTARTIES DALYKAS</w:t>
      </w:r>
      <w:r w:rsidR="004A1939">
        <w:rPr>
          <w:b/>
          <w:bCs/>
          <w:color w:val="000000"/>
        </w:rPr>
        <w:t xml:space="preserve"> </w:t>
      </w:r>
    </w:p>
    <w:p w14:paraId="35AEA334" w14:textId="77777777" w:rsidR="00C2032F" w:rsidRDefault="00C2032F" w:rsidP="00C062A8">
      <w:pPr>
        <w:pStyle w:val="prastasiniatinklio"/>
        <w:spacing w:before="0" w:beforeAutospacing="0" w:after="0" w:afterAutospacing="0"/>
        <w:jc w:val="center"/>
      </w:pPr>
    </w:p>
    <w:p w14:paraId="60594B36" w14:textId="4E7A9D94" w:rsidR="00D62EEC" w:rsidRPr="00C11A78" w:rsidRDefault="00D62EEC" w:rsidP="00D62EEC">
      <w:pPr>
        <w:widowControl w:val="0"/>
        <w:spacing w:line="360" w:lineRule="auto"/>
        <w:ind w:firstLine="720"/>
        <w:jc w:val="both"/>
        <w:rPr>
          <w:color w:val="000000"/>
        </w:rPr>
      </w:pPr>
      <w:r>
        <w:rPr>
          <w:color w:val="000000"/>
        </w:rPr>
        <w:t xml:space="preserve">1. </w:t>
      </w:r>
      <w:r w:rsidRPr="00C11A78">
        <w:rPr>
          <w:color w:val="000000"/>
        </w:rPr>
        <w:t xml:space="preserve">Šalys, pasirašydamos Sutartį, susitaria kartu įgyvendinti Projektą, veikti bendrai ir efektyviai, vadovaudamosi </w:t>
      </w:r>
      <w:r w:rsidR="00D06B42">
        <w:rPr>
          <w:color w:val="000000"/>
        </w:rPr>
        <w:t xml:space="preserve">šia </w:t>
      </w:r>
      <w:r w:rsidRPr="00C11A78">
        <w:rPr>
          <w:color w:val="000000"/>
        </w:rPr>
        <w:t xml:space="preserve">Sutartimi, </w:t>
      </w:r>
      <w:r>
        <w:rPr>
          <w:color w:val="000000"/>
        </w:rPr>
        <w:t>Gairėmis</w:t>
      </w:r>
      <w:r w:rsidRPr="00C11A78">
        <w:rPr>
          <w:color w:val="000000"/>
        </w:rPr>
        <w:t>, Projekto sutartimi ir kitais Projekto įgyvendinimą reglamentuojančiais teisės aktais.</w:t>
      </w:r>
    </w:p>
    <w:p w14:paraId="5CA74A61" w14:textId="7E02342F" w:rsidR="00D62EEC" w:rsidRPr="00C11A78" w:rsidRDefault="00D62EEC" w:rsidP="00D62EEC">
      <w:pPr>
        <w:widowControl w:val="0"/>
        <w:spacing w:line="360" w:lineRule="auto"/>
        <w:ind w:firstLine="720"/>
        <w:jc w:val="both"/>
        <w:rPr>
          <w:color w:val="000000"/>
        </w:rPr>
      </w:pPr>
      <w:r w:rsidRPr="00C11A78">
        <w:rPr>
          <w:color w:val="000000"/>
        </w:rPr>
        <w:t xml:space="preserve">2. Šalys sutaria, kad Sutartį vykdys tokiais pat principais, sąlygomis ir tvarka, kokie numatyti </w:t>
      </w:r>
      <w:r>
        <w:rPr>
          <w:color w:val="000000"/>
        </w:rPr>
        <w:t>Gairėse</w:t>
      </w:r>
      <w:r w:rsidRPr="00C11A78">
        <w:rPr>
          <w:color w:val="000000"/>
        </w:rPr>
        <w:t xml:space="preserve"> ir </w:t>
      </w:r>
      <w:r w:rsidRPr="00C11A78">
        <w:t>Projekto sutartyje</w:t>
      </w:r>
      <w:r w:rsidRPr="00C11A78">
        <w:rPr>
          <w:color w:val="000000"/>
        </w:rPr>
        <w:t>.</w:t>
      </w:r>
    </w:p>
    <w:p w14:paraId="6350F084" w14:textId="3EDC714F" w:rsidR="00D62EEC" w:rsidRDefault="00D62EEC" w:rsidP="00D62EEC">
      <w:pPr>
        <w:widowControl w:val="0"/>
        <w:spacing w:line="360" w:lineRule="auto"/>
        <w:ind w:firstLine="720"/>
        <w:jc w:val="both"/>
        <w:rPr>
          <w:color w:val="000000"/>
        </w:rPr>
      </w:pPr>
      <w:r w:rsidRPr="00C11A78">
        <w:rPr>
          <w:color w:val="000000"/>
        </w:rPr>
        <w:t xml:space="preserve">3. </w:t>
      </w:r>
      <w:r>
        <w:rPr>
          <w:color w:val="000000"/>
        </w:rPr>
        <w:t>Gairėse</w:t>
      </w:r>
      <w:r w:rsidRPr="00C11A78">
        <w:rPr>
          <w:color w:val="000000"/>
        </w:rPr>
        <w:t xml:space="preserve"> ir Projekto sutartyje </w:t>
      </w:r>
      <w:r w:rsidRPr="00C11A78">
        <w:t>išvardintos</w:t>
      </w:r>
      <w:r w:rsidRPr="00C11A78">
        <w:rPr>
          <w:color w:val="000000"/>
        </w:rPr>
        <w:t xml:space="preserve"> Projekto veiklos </w:t>
      </w:r>
      <w:r w:rsidRPr="00C11A78">
        <w:t>t</w:t>
      </w:r>
      <w:r w:rsidRPr="00C11A78">
        <w:rPr>
          <w:color w:val="000000"/>
        </w:rPr>
        <w:t xml:space="preserve">uri būti įvykdytos ir pasiekti Projekto rodikliai per </w:t>
      </w:r>
      <w:r w:rsidR="00D06B42">
        <w:rPr>
          <w:color w:val="000000"/>
        </w:rPr>
        <w:t>šiuose dokumentuose</w:t>
      </w:r>
      <w:r w:rsidRPr="00C11A78">
        <w:rPr>
          <w:color w:val="000000"/>
        </w:rPr>
        <w:t xml:space="preserve"> nurodyt</w:t>
      </w:r>
      <w:r w:rsidRPr="00C11A78">
        <w:t xml:space="preserve">ą </w:t>
      </w:r>
      <w:r w:rsidRPr="00C11A78">
        <w:rPr>
          <w:color w:val="000000"/>
        </w:rPr>
        <w:t xml:space="preserve">laikotarpį. </w:t>
      </w:r>
    </w:p>
    <w:p w14:paraId="620A1614" w14:textId="77777777" w:rsidR="00CA354C" w:rsidRDefault="00CA354C" w:rsidP="004A1939">
      <w:pPr>
        <w:pStyle w:val="prastasiniatinklio"/>
        <w:spacing w:before="0" w:beforeAutospacing="0" w:after="0" w:afterAutospacing="0" w:line="360" w:lineRule="auto"/>
        <w:ind w:firstLine="720"/>
        <w:jc w:val="both"/>
      </w:pPr>
    </w:p>
    <w:p w14:paraId="37FDE2CB" w14:textId="77777777" w:rsidR="00C062A8" w:rsidRDefault="00C062A8" w:rsidP="00C062A8">
      <w:pPr>
        <w:pStyle w:val="prastasiniatinklio"/>
        <w:spacing w:before="0" w:beforeAutospacing="0" w:after="0" w:afterAutospacing="0"/>
        <w:jc w:val="center"/>
      </w:pPr>
      <w:r>
        <w:rPr>
          <w:b/>
          <w:bCs/>
          <w:smallCaps/>
          <w:color w:val="000000"/>
        </w:rPr>
        <w:t>II SKYRIUS</w:t>
      </w:r>
    </w:p>
    <w:p w14:paraId="21F2644F" w14:textId="78D4D884" w:rsidR="00C062A8" w:rsidRDefault="00C062A8" w:rsidP="00C062A8">
      <w:pPr>
        <w:pStyle w:val="prastasiniatinklio"/>
        <w:spacing w:before="0" w:beforeAutospacing="0" w:after="0" w:afterAutospacing="0"/>
        <w:jc w:val="center"/>
        <w:rPr>
          <w:b/>
          <w:bCs/>
          <w:smallCaps/>
          <w:color w:val="000000"/>
        </w:rPr>
      </w:pPr>
      <w:r>
        <w:rPr>
          <w:b/>
          <w:bCs/>
          <w:smallCaps/>
          <w:color w:val="000000"/>
        </w:rPr>
        <w:t>PROJEKTUI SKIRIAMOS LĖŠOS</w:t>
      </w:r>
    </w:p>
    <w:p w14:paraId="34D416D4" w14:textId="77777777" w:rsidR="00C2032F" w:rsidRDefault="00C2032F" w:rsidP="00C062A8">
      <w:pPr>
        <w:pStyle w:val="prastasiniatinklio"/>
        <w:spacing w:before="0" w:beforeAutospacing="0" w:after="0" w:afterAutospacing="0"/>
        <w:jc w:val="center"/>
      </w:pPr>
    </w:p>
    <w:p w14:paraId="5028ABD8" w14:textId="67FB4C8C" w:rsidR="00193D4B" w:rsidRDefault="00F34997" w:rsidP="00193D4B">
      <w:pPr>
        <w:spacing w:line="360" w:lineRule="auto"/>
        <w:ind w:firstLine="851"/>
        <w:jc w:val="both"/>
      </w:pPr>
      <w:r>
        <w:rPr>
          <w:color w:val="000000"/>
        </w:rPr>
        <w:t>5</w:t>
      </w:r>
      <w:r w:rsidR="004A1939">
        <w:rPr>
          <w:color w:val="000000"/>
        </w:rPr>
        <w:t xml:space="preserve">. </w:t>
      </w:r>
      <w:r w:rsidR="00193D4B" w:rsidRPr="0017726D">
        <w:rPr>
          <w:rFonts w:eastAsia="Calibri"/>
          <w:szCs w:val="24"/>
        </w:rPr>
        <w:t>Projekt</w:t>
      </w:r>
      <w:r w:rsidR="00A40E67">
        <w:rPr>
          <w:rFonts w:eastAsia="Calibri"/>
          <w:szCs w:val="24"/>
        </w:rPr>
        <w:t>o</w:t>
      </w:r>
      <w:r w:rsidR="00193D4B">
        <w:rPr>
          <w:rFonts w:eastAsia="Calibri"/>
          <w:szCs w:val="24"/>
        </w:rPr>
        <w:t xml:space="preserve"> finansavimas planuojamas iš</w:t>
      </w:r>
      <w:r w:rsidR="00193D4B" w:rsidRPr="0017726D">
        <w:rPr>
          <w:rFonts w:eastAsia="Calibri"/>
          <w:szCs w:val="24"/>
        </w:rPr>
        <w:t xml:space="preserve"> </w:t>
      </w:r>
      <w:r w:rsidR="00193D4B" w:rsidRPr="0017726D">
        <w:rPr>
          <w:iCs/>
          <w:szCs w:val="24"/>
        </w:rPr>
        <w:t>2021–2027 metų Europos Sąjungos fondų investicijų program</w:t>
      </w:r>
      <w:r w:rsidR="00193D4B">
        <w:rPr>
          <w:iCs/>
          <w:szCs w:val="24"/>
        </w:rPr>
        <w:t>os</w:t>
      </w:r>
      <w:r w:rsidR="00193D4B" w:rsidRPr="0017726D">
        <w:rPr>
          <w:iCs/>
          <w:szCs w:val="24"/>
        </w:rPr>
        <w:t>, 2021–2027 metų Europos Sąjungos fondų bendrojo finansavimo lėš</w:t>
      </w:r>
      <w:r w:rsidR="00193D4B">
        <w:rPr>
          <w:iCs/>
          <w:szCs w:val="24"/>
        </w:rPr>
        <w:t>ų</w:t>
      </w:r>
      <w:r w:rsidR="00193D4B" w:rsidRPr="0017726D">
        <w:rPr>
          <w:iCs/>
          <w:szCs w:val="24"/>
        </w:rPr>
        <w:t>, projektų vykdytojų</w:t>
      </w:r>
      <w:r w:rsidR="00193D4B">
        <w:rPr>
          <w:iCs/>
          <w:szCs w:val="24"/>
        </w:rPr>
        <w:t>/</w:t>
      </w:r>
      <w:r w:rsidR="00193D4B" w:rsidRPr="0017726D">
        <w:rPr>
          <w:iCs/>
          <w:szCs w:val="24"/>
        </w:rPr>
        <w:t>partnerių lėš</w:t>
      </w:r>
      <w:r w:rsidR="00193D4B">
        <w:rPr>
          <w:iCs/>
          <w:szCs w:val="24"/>
        </w:rPr>
        <w:t>ų</w:t>
      </w:r>
      <w:r w:rsidR="00193D4B" w:rsidRPr="0017726D">
        <w:rPr>
          <w:iCs/>
          <w:szCs w:val="24"/>
        </w:rPr>
        <w:t xml:space="preserve">. </w:t>
      </w:r>
      <w:r w:rsidR="00193D4B" w:rsidRPr="0017726D">
        <w:rPr>
          <w:bCs/>
          <w:szCs w:val="24"/>
        </w:rPr>
        <w:t>Projektui, kuris įgyvendinamas Vidurio ir vakarų Lietuvos regione, skiriamas finansavimas iš ES fondų lėšų negali viršyti 85 proc. visų tinkamų finansuoti projekto išlaidų.</w:t>
      </w:r>
      <w:r w:rsidR="00193D4B">
        <w:rPr>
          <w:bCs/>
          <w:szCs w:val="24"/>
        </w:rPr>
        <w:t xml:space="preserve"> Planuojamas preliminarus Projekto biudžetas: </w:t>
      </w:r>
      <w:r w:rsidR="00193D4B" w:rsidRPr="0017726D">
        <w:rPr>
          <w:rFonts w:eastAsia="Calibri"/>
          <w:szCs w:val="24"/>
        </w:rPr>
        <w:t>588235,30 Eur</w:t>
      </w:r>
      <w:r w:rsidR="00193D4B">
        <w:rPr>
          <w:rFonts w:eastAsia="Calibri"/>
          <w:szCs w:val="24"/>
        </w:rPr>
        <w:t>, iš kurių p</w:t>
      </w:r>
      <w:r w:rsidR="00193D4B" w:rsidRPr="00800857">
        <w:rPr>
          <w:rFonts w:eastAsia="Calibri"/>
          <w:szCs w:val="24"/>
        </w:rPr>
        <w:t xml:space="preserve">rašomas ES finansavimas </w:t>
      </w:r>
      <w:r w:rsidR="00193D4B">
        <w:rPr>
          <w:rFonts w:eastAsia="Calibri"/>
          <w:szCs w:val="24"/>
        </w:rPr>
        <w:t>–</w:t>
      </w:r>
      <w:r w:rsidR="00193D4B" w:rsidRPr="00800857">
        <w:rPr>
          <w:rFonts w:eastAsia="Calibri"/>
          <w:szCs w:val="24"/>
        </w:rPr>
        <w:t xml:space="preserve"> </w:t>
      </w:r>
      <w:r w:rsidR="00193D4B">
        <w:rPr>
          <w:rFonts w:eastAsia="Calibri"/>
          <w:szCs w:val="24"/>
        </w:rPr>
        <w:t>500 000</w:t>
      </w:r>
      <w:r w:rsidR="00193D4B" w:rsidRPr="00800857">
        <w:rPr>
          <w:rFonts w:eastAsia="Calibri"/>
          <w:szCs w:val="24"/>
        </w:rPr>
        <w:t>,00 Eur (</w:t>
      </w:r>
      <w:r w:rsidR="00193D4B">
        <w:rPr>
          <w:rFonts w:eastAsia="Calibri"/>
          <w:szCs w:val="24"/>
        </w:rPr>
        <w:t>85</w:t>
      </w:r>
      <w:r w:rsidR="00193D4B" w:rsidRPr="00800857">
        <w:rPr>
          <w:rFonts w:eastAsia="Calibri"/>
          <w:szCs w:val="24"/>
        </w:rPr>
        <w:t xml:space="preserve"> proc.)</w:t>
      </w:r>
      <w:r w:rsidR="00193D4B">
        <w:rPr>
          <w:rFonts w:eastAsia="Calibri"/>
          <w:szCs w:val="24"/>
        </w:rPr>
        <w:t xml:space="preserve"> ir </w:t>
      </w:r>
      <w:r w:rsidR="00193D4B" w:rsidRPr="00800857">
        <w:rPr>
          <w:rFonts w:eastAsia="Calibri"/>
          <w:szCs w:val="24"/>
        </w:rPr>
        <w:t>Savivaldybės</w:t>
      </w:r>
      <w:r w:rsidR="00193D4B">
        <w:rPr>
          <w:rFonts w:eastAsia="Calibri"/>
          <w:szCs w:val="24"/>
        </w:rPr>
        <w:t xml:space="preserve"> biudžeto</w:t>
      </w:r>
      <w:r w:rsidR="00193D4B" w:rsidRPr="00800857">
        <w:rPr>
          <w:rFonts w:eastAsia="Calibri"/>
          <w:szCs w:val="24"/>
        </w:rPr>
        <w:t xml:space="preserve"> lėšos – </w:t>
      </w:r>
      <w:r w:rsidR="00193D4B" w:rsidRPr="003B4F7B">
        <w:rPr>
          <w:rFonts w:eastAsia="Calibri"/>
          <w:szCs w:val="24"/>
        </w:rPr>
        <w:t>88235,30</w:t>
      </w:r>
      <w:r w:rsidR="00193D4B">
        <w:rPr>
          <w:bCs/>
          <w:sz w:val="20"/>
        </w:rPr>
        <w:t xml:space="preserve"> </w:t>
      </w:r>
      <w:r w:rsidR="00193D4B" w:rsidRPr="00800857">
        <w:rPr>
          <w:rFonts w:eastAsia="Calibri"/>
          <w:szCs w:val="24"/>
        </w:rPr>
        <w:t>Eur (</w:t>
      </w:r>
      <w:r w:rsidR="00193D4B">
        <w:rPr>
          <w:rFonts w:eastAsia="Calibri"/>
          <w:szCs w:val="24"/>
        </w:rPr>
        <w:t>15</w:t>
      </w:r>
      <w:r w:rsidR="00193D4B" w:rsidRPr="00800857">
        <w:rPr>
          <w:rFonts w:eastAsia="Calibri"/>
          <w:szCs w:val="24"/>
        </w:rPr>
        <w:t xml:space="preserve"> proc.).</w:t>
      </w:r>
      <w:r w:rsidR="00193D4B">
        <w:rPr>
          <w:rFonts w:eastAsia="Calibri"/>
          <w:szCs w:val="24"/>
        </w:rPr>
        <w:t xml:space="preserve"> </w:t>
      </w:r>
      <w:r w:rsidR="00193D4B" w:rsidRPr="00C11A78">
        <w:t>Ši suma gali koreguotis pateiktus Projekto įgyvendinimo planą, jo vertinimo metu ir tiksli projekto lėšų suma bus nurodyta Projekto sutartyje.</w:t>
      </w:r>
    </w:p>
    <w:p w14:paraId="53049C62" w14:textId="77777777" w:rsidR="0069435F" w:rsidRDefault="00193D4B" w:rsidP="0069435F">
      <w:pPr>
        <w:widowControl w:val="0"/>
        <w:tabs>
          <w:tab w:val="left" w:pos="1134"/>
        </w:tabs>
        <w:spacing w:line="360" w:lineRule="auto"/>
        <w:ind w:firstLine="720"/>
        <w:jc w:val="both"/>
      </w:pPr>
      <w:r w:rsidRPr="00C11A78">
        <w:t>6.</w:t>
      </w:r>
      <w:r w:rsidRPr="00C11A78">
        <w:rPr>
          <w:color w:val="FF0000"/>
        </w:rPr>
        <w:t xml:space="preserve"> </w:t>
      </w:r>
      <w:r w:rsidRPr="00C11A78">
        <w:t xml:space="preserve">Projekto išlaidos, patirtos Projekto įgyvendinimo metu, apmokamos išlaidų kompensavimo būdu, Projekto vykdytojui pateikus mokėjimo prašymą su pateiktomis deklaruotomis ir apmokėtomis išlaidomis, ir Centrinei projektų valdymo agentūrai (toliau - CPVA) pripažinus šias išlaidas tinkamomis finansuoti ES lėšomis. </w:t>
      </w:r>
    </w:p>
    <w:p w14:paraId="7B00064D" w14:textId="72761DA6" w:rsidR="004A1939" w:rsidRDefault="0069435F" w:rsidP="00F34997">
      <w:pPr>
        <w:suppressAutoHyphens/>
        <w:spacing w:line="360" w:lineRule="auto"/>
        <w:ind w:firstLine="851"/>
        <w:jc w:val="both"/>
        <w:textAlignment w:val="baseline"/>
        <w:rPr>
          <w:szCs w:val="24"/>
        </w:rPr>
      </w:pPr>
      <w:r>
        <w:rPr>
          <w:color w:val="000000"/>
        </w:rPr>
        <w:t>7</w:t>
      </w:r>
      <w:r w:rsidR="004A1939" w:rsidRPr="004A1939">
        <w:rPr>
          <w:color w:val="000000"/>
        </w:rPr>
        <w:t xml:space="preserve">. Projekto partneris įsipareigoja </w:t>
      </w:r>
      <w:r w:rsidR="004A1939" w:rsidRPr="004A1939">
        <w:rPr>
          <w:color w:val="000000"/>
          <w:shd w:val="clear" w:color="auto" w:fill="FFFFFF"/>
        </w:rPr>
        <w:t xml:space="preserve">finansuoti ne mažiau kaip 15 proc. nuo visų tinkamų Projekto išlaidų, taip pat </w:t>
      </w:r>
      <w:r w:rsidR="004A1939" w:rsidRPr="004A1939">
        <w:rPr>
          <w:szCs w:val="24"/>
        </w:rPr>
        <w:t xml:space="preserve">padengti Projekto tinkamų finansuoti išlaidų dalį, kurios nepadengia skiriamo finansavimo lėšos, ir netinkamas finansuoti, tačiau Projektui įgyvendinti būtinas, išlaidas. </w:t>
      </w:r>
    </w:p>
    <w:p w14:paraId="6762DCE8" w14:textId="77777777" w:rsidR="00531C21" w:rsidRDefault="00531C21" w:rsidP="00C062A8">
      <w:pPr>
        <w:pStyle w:val="prastasiniatinklio"/>
        <w:spacing w:before="0" w:beforeAutospacing="0" w:after="0" w:afterAutospacing="0"/>
        <w:jc w:val="center"/>
        <w:rPr>
          <w:b/>
          <w:bCs/>
          <w:color w:val="000000"/>
        </w:rPr>
      </w:pPr>
    </w:p>
    <w:p w14:paraId="32BA9F6E" w14:textId="4B67C7A5" w:rsidR="00C062A8" w:rsidRDefault="00C062A8" w:rsidP="00C062A8">
      <w:pPr>
        <w:pStyle w:val="prastasiniatinklio"/>
        <w:spacing w:before="0" w:beforeAutospacing="0" w:after="0" w:afterAutospacing="0"/>
        <w:jc w:val="center"/>
      </w:pPr>
      <w:r>
        <w:rPr>
          <w:b/>
          <w:bCs/>
          <w:color w:val="000000"/>
        </w:rPr>
        <w:t>III SKYRIUS</w:t>
      </w:r>
    </w:p>
    <w:p w14:paraId="29AB9819" w14:textId="77777777" w:rsidR="00AF3A37" w:rsidRPr="00C11A78" w:rsidRDefault="00AF3A37" w:rsidP="00AF3A37">
      <w:pPr>
        <w:jc w:val="center"/>
        <w:rPr>
          <w:b/>
        </w:rPr>
      </w:pPr>
      <w:r w:rsidRPr="00C11A78">
        <w:rPr>
          <w:b/>
        </w:rPr>
        <w:t xml:space="preserve">ŠALIŲ ĮSIPAREIGOJIMAI, TEISĖS IR ATSAKOMYBĖ </w:t>
      </w:r>
    </w:p>
    <w:p w14:paraId="0B474E90" w14:textId="77777777" w:rsidR="00694785" w:rsidRDefault="00694785" w:rsidP="00694785">
      <w:pPr>
        <w:pStyle w:val="prastasiniatinklio"/>
        <w:spacing w:before="0" w:beforeAutospacing="0" w:after="0" w:afterAutospacing="0"/>
        <w:jc w:val="center"/>
        <w:rPr>
          <w:b/>
          <w:bCs/>
          <w:color w:val="000000"/>
        </w:rPr>
      </w:pPr>
    </w:p>
    <w:p w14:paraId="499DA954" w14:textId="77777777" w:rsidR="00CA354C" w:rsidRDefault="00F34997" w:rsidP="00F34997">
      <w:pPr>
        <w:pStyle w:val="prastasiniatinklio"/>
        <w:spacing w:before="0" w:beforeAutospacing="0" w:after="0" w:afterAutospacing="0" w:line="360" w:lineRule="auto"/>
        <w:ind w:firstLine="851"/>
        <w:jc w:val="both"/>
        <w:rPr>
          <w:color w:val="000000"/>
          <w:szCs w:val="20"/>
          <w:lang w:eastAsia="en-US"/>
        </w:rPr>
      </w:pPr>
      <w:r>
        <w:rPr>
          <w:color w:val="000000"/>
          <w:szCs w:val="20"/>
          <w:lang w:eastAsia="en-US"/>
        </w:rPr>
        <w:t>8</w:t>
      </w:r>
      <w:r w:rsidR="006738A4">
        <w:rPr>
          <w:color w:val="000000"/>
          <w:szCs w:val="20"/>
          <w:lang w:eastAsia="en-US"/>
        </w:rPr>
        <w:t xml:space="preserve">. </w:t>
      </w:r>
      <w:r>
        <w:rPr>
          <w:color w:val="000000"/>
          <w:szCs w:val="20"/>
          <w:lang w:eastAsia="en-US"/>
        </w:rPr>
        <w:t xml:space="preserve">Vykdydamas šią sutartį Pareiškėjas įsipareigoja: </w:t>
      </w:r>
    </w:p>
    <w:p w14:paraId="786F8F83" w14:textId="4CD5A398" w:rsidR="00AF3A37" w:rsidRPr="006D4DC2" w:rsidRDefault="00AF3A37" w:rsidP="00AF3A37">
      <w:pPr>
        <w:suppressAutoHyphens/>
        <w:spacing w:line="360" w:lineRule="auto"/>
        <w:ind w:firstLine="851"/>
        <w:jc w:val="both"/>
        <w:textAlignment w:val="baseline"/>
        <w:rPr>
          <w:szCs w:val="24"/>
          <w:lang w:eastAsia="lt-LT"/>
        </w:rPr>
      </w:pPr>
      <w:r w:rsidRPr="00AF3A37">
        <w:rPr>
          <w:color w:val="000000"/>
          <w:szCs w:val="24"/>
        </w:rPr>
        <w:t>8</w:t>
      </w:r>
      <w:r w:rsidR="00F34997" w:rsidRPr="00AF3A37">
        <w:rPr>
          <w:color w:val="000000"/>
          <w:szCs w:val="24"/>
        </w:rPr>
        <w:t xml:space="preserve">.1. Užtikrinti projekto atitikimą Gairių </w:t>
      </w:r>
      <w:r w:rsidRPr="00AF3A37">
        <w:rPr>
          <w:color w:val="000000"/>
          <w:szCs w:val="24"/>
        </w:rPr>
        <w:t>2.1. punkte nurodyt</w:t>
      </w:r>
      <w:r w:rsidR="00D06B42">
        <w:rPr>
          <w:color w:val="000000"/>
          <w:szCs w:val="24"/>
        </w:rPr>
        <w:t>ai</w:t>
      </w:r>
      <w:r w:rsidRPr="00AF3A37">
        <w:rPr>
          <w:color w:val="000000"/>
          <w:szCs w:val="24"/>
        </w:rPr>
        <w:t xml:space="preserve"> </w:t>
      </w:r>
      <w:r w:rsidR="00F34997" w:rsidRPr="00AF3A37">
        <w:rPr>
          <w:color w:val="000000"/>
          <w:szCs w:val="24"/>
        </w:rPr>
        <w:t>išankstin</w:t>
      </w:r>
      <w:r w:rsidR="00D06B42">
        <w:rPr>
          <w:color w:val="000000"/>
          <w:szCs w:val="24"/>
        </w:rPr>
        <w:t>ei</w:t>
      </w:r>
      <w:r w:rsidR="00F34997" w:rsidRPr="00AF3A37">
        <w:rPr>
          <w:color w:val="000000"/>
          <w:szCs w:val="24"/>
        </w:rPr>
        <w:t xml:space="preserve"> sąlyg</w:t>
      </w:r>
      <w:r w:rsidR="00D06B42">
        <w:rPr>
          <w:color w:val="000000"/>
          <w:szCs w:val="24"/>
        </w:rPr>
        <w:t>ai</w:t>
      </w:r>
      <w:r>
        <w:rPr>
          <w:color w:val="000000"/>
          <w:szCs w:val="24"/>
        </w:rPr>
        <w:t>:</w:t>
      </w:r>
      <w:r w:rsidRPr="00AF3A37">
        <w:rPr>
          <w:color w:val="000000"/>
          <w:szCs w:val="24"/>
        </w:rPr>
        <w:t xml:space="preserve"> </w:t>
      </w:r>
      <w:r>
        <w:rPr>
          <w:color w:val="000000"/>
          <w:szCs w:val="24"/>
        </w:rPr>
        <w:t>„</w:t>
      </w:r>
      <w:r w:rsidRPr="00AF3A37">
        <w:rPr>
          <w:szCs w:val="24"/>
        </w:rPr>
        <w:t>Patvirtintose regionų plėtros planų priemonėse turi būti tik tie projektai, kuriuose numatytos veiklos, skirtos kokybiškų visuomenės sveikatos priežiūros paslaugų prieinamumui didinti, yra pagrįstos mokslo įrodymais, pripažinta gerąja praktika ar tarptautiniais standartais pagal Sveikatos apsaugos ministerijos pateiktas rekomendacijas (metodiką). Rekomendacijos (metodika) pateiktos Sveikatos apsaugos ministerijos interneto svetainėje:</w:t>
      </w:r>
      <w:r w:rsidRPr="00AF3A37">
        <w:rPr>
          <w:b/>
          <w:bCs/>
          <w:szCs w:val="24"/>
          <w:lang w:eastAsia="lt-LT"/>
        </w:rPr>
        <w:t xml:space="preserve"> </w:t>
      </w:r>
      <w:hyperlink r:id="rId8" w:history="1">
        <w:r w:rsidR="006D4DC2" w:rsidRPr="006D4DC2">
          <w:rPr>
            <w:rStyle w:val="Hipersaitas"/>
            <w:color w:val="auto"/>
            <w:szCs w:val="24"/>
            <w:u w:val="none"/>
            <w:lang w:eastAsia="lt-LT"/>
          </w:rPr>
          <w:t>https://sam.lrv.lt/lt/veiklos-sritys/visuomenes-sveikatos-prieziura/visuomenes-sveikatos-prieziura-savivaldybese</w:t>
        </w:r>
      </w:hyperlink>
      <w:r w:rsidRPr="006D4DC2">
        <w:rPr>
          <w:szCs w:val="24"/>
          <w:lang w:eastAsia="lt-LT"/>
        </w:rPr>
        <w:t>.“</w:t>
      </w:r>
      <w:r w:rsidR="00A40E67">
        <w:rPr>
          <w:szCs w:val="24"/>
          <w:lang w:eastAsia="lt-LT"/>
        </w:rPr>
        <w:t>;</w:t>
      </w:r>
    </w:p>
    <w:p w14:paraId="24929CAC" w14:textId="6BC92AD7" w:rsidR="0046520D" w:rsidRPr="00C11A78" w:rsidRDefault="006D4DC2" w:rsidP="0046520D">
      <w:pPr>
        <w:widowControl w:val="0"/>
        <w:shd w:val="clear" w:color="auto" w:fill="FFFFFF"/>
        <w:tabs>
          <w:tab w:val="left" w:pos="1134"/>
        </w:tabs>
        <w:spacing w:line="360" w:lineRule="auto"/>
        <w:ind w:firstLine="709"/>
        <w:jc w:val="both"/>
        <w:rPr>
          <w:color w:val="000000"/>
        </w:rPr>
      </w:pPr>
      <w:r w:rsidRPr="00C11A78">
        <w:t>8</w:t>
      </w:r>
      <w:r w:rsidRPr="00C11A78">
        <w:rPr>
          <w:color w:val="000000"/>
        </w:rPr>
        <w:t>.</w:t>
      </w:r>
      <w:r>
        <w:rPr>
          <w:color w:val="000000"/>
        </w:rPr>
        <w:t>2</w:t>
      </w:r>
      <w:r w:rsidRPr="00C11A78">
        <w:rPr>
          <w:color w:val="000000"/>
        </w:rPr>
        <w:t xml:space="preserve">. </w:t>
      </w:r>
      <w:r w:rsidRPr="00C11A78">
        <w:t xml:space="preserve">savo vardu teikti Projekto įgyvendinimo planą Europos Sąjungos fondų investicijoms gauti. </w:t>
      </w:r>
      <w:r w:rsidR="0046520D">
        <w:rPr>
          <w:color w:val="000000"/>
        </w:rPr>
        <w:t>P</w:t>
      </w:r>
      <w:r w:rsidR="0046520D" w:rsidRPr="00C11A78">
        <w:rPr>
          <w:color w:val="000000"/>
        </w:rPr>
        <w:t>risiimti atsakomybę už teikiamos informacijos, susijusios su Projekto įgyvendinimo plan</w:t>
      </w:r>
      <w:r w:rsidR="00B50A90">
        <w:rPr>
          <w:color w:val="000000"/>
        </w:rPr>
        <w:t>o</w:t>
      </w:r>
      <w:r w:rsidR="0046520D" w:rsidRPr="00C11A78">
        <w:rPr>
          <w:color w:val="000000"/>
        </w:rPr>
        <w:t xml:space="preserve"> parengimu</w:t>
      </w:r>
      <w:r w:rsidR="0046520D" w:rsidRPr="00C11A78">
        <w:t xml:space="preserve">, </w:t>
      </w:r>
      <w:r w:rsidR="0046520D" w:rsidRPr="00C11A78">
        <w:rPr>
          <w:color w:val="000000"/>
        </w:rPr>
        <w:t>Sutarties įgyvendinimu, patikimumą, teisingumą</w:t>
      </w:r>
      <w:r w:rsidR="00A40E67">
        <w:rPr>
          <w:color w:val="000000"/>
        </w:rPr>
        <w:t>;</w:t>
      </w:r>
    </w:p>
    <w:p w14:paraId="593E5D8B" w14:textId="3352E848" w:rsidR="000A2613" w:rsidRDefault="006D4DC2" w:rsidP="006D4DC2">
      <w:pPr>
        <w:widowControl w:val="0"/>
        <w:spacing w:line="360" w:lineRule="auto"/>
        <w:ind w:firstLine="709"/>
        <w:jc w:val="both"/>
      </w:pPr>
      <w:r w:rsidRPr="00C11A78">
        <w:t>8.</w:t>
      </w:r>
      <w:r>
        <w:t>3</w:t>
      </w:r>
      <w:r w:rsidRPr="00C11A78">
        <w:t xml:space="preserve">. atsakyti už Projekto sutarties pasirašymą, Projekto veiklų </w:t>
      </w:r>
      <w:r w:rsidR="00A9707D">
        <w:t>įgyvendinimą</w:t>
      </w:r>
      <w:r w:rsidR="00D06B42">
        <w:t xml:space="preserve"> </w:t>
      </w:r>
      <w:r w:rsidRPr="00C11A78">
        <w:t>ir administravimą</w:t>
      </w:r>
      <w:r w:rsidR="00A40E67">
        <w:t>;</w:t>
      </w:r>
      <w:r w:rsidRPr="00C11A78">
        <w:t xml:space="preserve"> </w:t>
      </w:r>
    </w:p>
    <w:p w14:paraId="632BC96B" w14:textId="4935D0D9" w:rsidR="006D4DC2" w:rsidRPr="00C11A78" w:rsidRDefault="000A2613" w:rsidP="006D4DC2">
      <w:pPr>
        <w:widowControl w:val="0"/>
        <w:spacing w:line="360" w:lineRule="auto"/>
        <w:ind w:firstLine="709"/>
        <w:jc w:val="both"/>
      </w:pPr>
      <w:r>
        <w:t xml:space="preserve">8.4. </w:t>
      </w:r>
      <w:r w:rsidR="00927C44">
        <w:t>p</w:t>
      </w:r>
      <w:r w:rsidR="006D4DC2" w:rsidRPr="00C11A78">
        <w:t>asikeitus Projekto sutarčiai informuo</w:t>
      </w:r>
      <w:r w:rsidR="00927C44">
        <w:t>ti</w:t>
      </w:r>
      <w:r w:rsidR="006D4DC2" w:rsidRPr="00C11A78">
        <w:t xml:space="preserve"> Partner</w:t>
      </w:r>
      <w:r w:rsidR="006D4DC2">
        <w:t>į</w:t>
      </w:r>
      <w:r w:rsidR="006D4DC2" w:rsidRPr="00C11A78">
        <w:t xml:space="preserve"> apie Projekto sutartyje atliktus pakeitimus</w:t>
      </w:r>
      <w:r w:rsidR="00A40E67">
        <w:t>;</w:t>
      </w:r>
      <w:r w:rsidR="006D4DC2" w:rsidRPr="00C11A78">
        <w:t xml:space="preserve"> </w:t>
      </w:r>
    </w:p>
    <w:p w14:paraId="21DB0875" w14:textId="33B22102" w:rsidR="006D4DC2" w:rsidRPr="00C11A78" w:rsidRDefault="006D4DC2" w:rsidP="006D4DC2">
      <w:pPr>
        <w:widowControl w:val="0"/>
        <w:spacing w:line="360" w:lineRule="auto"/>
        <w:ind w:firstLine="709"/>
        <w:jc w:val="both"/>
      </w:pPr>
      <w:r w:rsidRPr="00C11A78">
        <w:t>8.</w:t>
      </w:r>
      <w:r w:rsidR="000A2613">
        <w:t>5</w:t>
      </w:r>
      <w:r w:rsidRPr="00C11A78">
        <w:t>. pagal mokėjimo prašymų teikimo grafiką, suderintą su Projektą įgyvendinančia institucija, teik</w:t>
      </w:r>
      <w:r w:rsidR="00927C44">
        <w:t>t</w:t>
      </w:r>
      <w:r w:rsidRPr="00C11A78">
        <w:t>i mokėjimo prašym</w:t>
      </w:r>
      <w:r w:rsidR="00163814">
        <w:t>us</w:t>
      </w:r>
      <w:r w:rsidRPr="00C11A78">
        <w:t xml:space="preserve"> patirtoms išlaidoms kompensuoti</w:t>
      </w:r>
      <w:r w:rsidR="00A40E67">
        <w:t>;</w:t>
      </w:r>
    </w:p>
    <w:p w14:paraId="6104BA99" w14:textId="7625AEC3" w:rsidR="008F4B31" w:rsidRPr="00C11A78" w:rsidRDefault="006D4DC2" w:rsidP="008F4B31">
      <w:pPr>
        <w:widowControl w:val="0"/>
        <w:spacing w:line="360" w:lineRule="auto"/>
        <w:ind w:firstLine="720"/>
        <w:jc w:val="both"/>
      </w:pPr>
      <w:r>
        <w:t>8</w:t>
      </w:r>
      <w:r w:rsidR="008F4B31" w:rsidRPr="00C11A78">
        <w:t>.</w:t>
      </w:r>
      <w:r w:rsidR="000A2613">
        <w:t>6</w:t>
      </w:r>
      <w:r w:rsidR="008F4B31" w:rsidRPr="00C11A78">
        <w:t xml:space="preserve">. laiku tinkamai įgyvendinti Projekto veiklas, numatytas </w:t>
      </w:r>
      <w:r>
        <w:t>Gairėse</w:t>
      </w:r>
      <w:r w:rsidR="008F4B31" w:rsidRPr="00C11A78">
        <w:t xml:space="preserve"> ir Projekto sutartyje. Vykdydami Projekto uždavinius ir veiklas, laikytis viešumo, lygiateisiškumo, skaidrumo ir nešališkumo principų</w:t>
      </w:r>
      <w:r w:rsidR="00A40E67">
        <w:t>;</w:t>
      </w:r>
    </w:p>
    <w:p w14:paraId="3F29A81C" w14:textId="04E262C2" w:rsidR="006D4DC2" w:rsidRDefault="006D4DC2" w:rsidP="008F4B31">
      <w:pPr>
        <w:widowControl w:val="0"/>
        <w:spacing w:line="360" w:lineRule="auto"/>
        <w:ind w:firstLine="720"/>
        <w:jc w:val="both"/>
      </w:pPr>
      <w:r>
        <w:t>8</w:t>
      </w:r>
      <w:r w:rsidR="008F4B31" w:rsidRPr="00C11A78">
        <w:t>.</w:t>
      </w:r>
      <w:r w:rsidR="000A2613">
        <w:t>7</w:t>
      </w:r>
      <w:r w:rsidR="008F4B31" w:rsidRPr="00C11A78">
        <w:t>. turėti banke ar kitoje kredito įstaigoje sąskaitą Projektui skirtų finansavimo lėšų apskaitai tvarkyti ir užtikrinti Projekto lėšų apskaitos atskyrimą vienoje banko ar kitos kredito įstaigos sąskaitoje, jeigu joje laikomos keliems iš Europos Sąjungos (toliau – ES) fondų lėšų finansuojamiems projektams skirtos lėšos. Su Projektu susiję buhalterinės apskaitos įrašai turi būti lengvai atskiriami nuo kitų įprastinių operacijų arba su kitais vykdomais projektais susijusių operacijų įrašų</w:t>
      </w:r>
      <w:r w:rsidR="00A40E67">
        <w:t>;</w:t>
      </w:r>
    </w:p>
    <w:p w14:paraId="3829075C" w14:textId="3B2E3BC6" w:rsidR="008F4B31" w:rsidRPr="00C11A78" w:rsidRDefault="006D4DC2" w:rsidP="008F4B31">
      <w:pPr>
        <w:widowControl w:val="0"/>
        <w:spacing w:line="360" w:lineRule="auto"/>
        <w:ind w:firstLine="720"/>
        <w:jc w:val="both"/>
        <w:rPr>
          <w:color w:val="000000"/>
        </w:rPr>
      </w:pPr>
      <w:r>
        <w:rPr>
          <w:color w:val="000000"/>
        </w:rPr>
        <w:t>8</w:t>
      </w:r>
      <w:r w:rsidR="008F4B31" w:rsidRPr="00C11A78">
        <w:rPr>
          <w:color w:val="000000"/>
        </w:rPr>
        <w:t>.</w:t>
      </w:r>
      <w:r w:rsidR="000A2613">
        <w:t>8</w:t>
      </w:r>
      <w:r w:rsidR="008F4B31" w:rsidRPr="00C11A78">
        <w:rPr>
          <w:color w:val="000000"/>
        </w:rPr>
        <w:t xml:space="preserve">. užtikrinti, kad būtų gauti fizinių ir juridinių asmenų sutikimai teikti jų duomenis ir (ar) kitą susijusią informaciją (pvz., asmens duomenis, informaciją apie sutarčių sąlygas) Projekto koordinatoriui ir kitoms Projekto įgyvendinimą prižiūrinčioms ir kontroliuojančioms institucijoms, jeigu tokių sutikimų reikia. </w:t>
      </w:r>
      <w:r>
        <w:rPr>
          <w:color w:val="000000"/>
        </w:rPr>
        <w:t>Pareiškėjas</w:t>
      </w:r>
      <w:r w:rsidR="008F4B31" w:rsidRPr="00C11A78">
        <w:rPr>
          <w:color w:val="000000"/>
        </w:rPr>
        <w:t xml:space="preserve"> turi užtikrinti, kad jų vykdomas asmens duomenų tvarkymas atitiktų 2016 m. balandžio 27 d. Europos Parlamento ir Tarybos reglamento </w:t>
      </w:r>
      <w:hyperlink r:id="rId9">
        <w:r w:rsidR="008F4B31" w:rsidRPr="003B24B9">
          <w:t>(ES) 2016/679</w:t>
        </w:r>
      </w:hyperlink>
      <w:r w:rsidR="008F4B31" w:rsidRPr="00C11A78">
        <w:rPr>
          <w:color w:val="000000"/>
        </w:rPr>
        <w:t xml:space="preserve"> dėl fizinių asmenų apsaugos tvarkant asmens duomenis ir dėl laisvo tokių duomenų judėjimo ir kuriuo panaikinama Direktyva </w:t>
      </w:r>
      <w:hyperlink r:id="rId10">
        <w:r w:rsidR="008F4B31" w:rsidRPr="003B24B9">
          <w:t>95/46/EB</w:t>
        </w:r>
      </w:hyperlink>
      <w:r w:rsidR="008F4B31" w:rsidRPr="00C11A78">
        <w:rPr>
          <w:color w:val="000000"/>
        </w:rPr>
        <w:t xml:space="preserve"> (Bendrasis duomenų apsaugos reglamentas) bei kitų teisės aktų, reglamentuojančių asmens duomenų apsaugą ir tvarkymą, nuostatas</w:t>
      </w:r>
      <w:r w:rsidR="00A40E67">
        <w:rPr>
          <w:color w:val="000000"/>
        </w:rPr>
        <w:t>.</w:t>
      </w:r>
    </w:p>
    <w:p w14:paraId="190C330F" w14:textId="52F8E409" w:rsidR="008F4B31" w:rsidRDefault="006D4DC2" w:rsidP="008F4B31">
      <w:pPr>
        <w:keepLines/>
        <w:widowControl w:val="0"/>
        <w:spacing w:line="360" w:lineRule="auto"/>
        <w:ind w:firstLine="720"/>
        <w:jc w:val="both"/>
        <w:rPr>
          <w:color w:val="000000"/>
        </w:rPr>
      </w:pPr>
      <w:r>
        <w:t>8</w:t>
      </w:r>
      <w:r w:rsidR="008F4B31" w:rsidRPr="00C11A78">
        <w:rPr>
          <w:color w:val="000000"/>
        </w:rPr>
        <w:t>.</w:t>
      </w:r>
      <w:r w:rsidR="000A2613">
        <w:t>9</w:t>
      </w:r>
      <w:r w:rsidR="008F4B31" w:rsidRPr="00C11A78">
        <w:rPr>
          <w:color w:val="000000"/>
        </w:rPr>
        <w:t xml:space="preserve">. informuoti </w:t>
      </w:r>
      <w:r>
        <w:rPr>
          <w:color w:val="000000"/>
        </w:rPr>
        <w:t xml:space="preserve">Partnerį </w:t>
      </w:r>
      <w:r w:rsidR="008F4B31" w:rsidRPr="00C11A78">
        <w:rPr>
          <w:color w:val="000000"/>
        </w:rPr>
        <w:t xml:space="preserve">apie visus įvykius ir (ar) aplinkybes, dėl kurių gali būti uždelstas </w:t>
      </w:r>
      <w:r w:rsidR="00A9707D">
        <w:rPr>
          <w:color w:val="000000"/>
        </w:rPr>
        <w:t xml:space="preserve">ir pratęstas </w:t>
      </w:r>
      <w:r w:rsidR="008F4B31" w:rsidRPr="00C11A78">
        <w:rPr>
          <w:color w:val="000000"/>
        </w:rPr>
        <w:t>Projekto vykdymas</w:t>
      </w:r>
      <w:r w:rsidR="00A40E67">
        <w:rPr>
          <w:color w:val="000000"/>
        </w:rPr>
        <w:t>;</w:t>
      </w:r>
    </w:p>
    <w:p w14:paraId="6B41C1A4" w14:textId="45027A6D" w:rsidR="00C448FC" w:rsidRDefault="00C448FC" w:rsidP="00D06B42">
      <w:pPr>
        <w:spacing w:line="360" w:lineRule="auto"/>
        <w:ind w:firstLine="720"/>
        <w:jc w:val="both"/>
        <w:rPr>
          <w:sz w:val="22"/>
        </w:rPr>
      </w:pPr>
      <w:r>
        <w:t>8.</w:t>
      </w:r>
      <w:r w:rsidR="000A2613">
        <w:t>10</w:t>
      </w:r>
      <w:r>
        <w:t xml:space="preserve">. </w:t>
      </w:r>
      <w:r w:rsidR="00A40E67">
        <w:t>a</w:t>
      </w:r>
      <w:r>
        <w:t xml:space="preserve">tsiradus </w:t>
      </w:r>
      <w:r w:rsidR="00BF76B2" w:rsidRPr="00D20071">
        <w:rPr>
          <w:szCs w:val="24"/>
        </w:rPr>
        <w:t>tinkamų finansuoti išlaidų dal</w:t>
      </w:r>
      <w:r w:rsidR="00BF76B2">
        <w:rPr>
          <w:szCs w:val="24"/>
        </w:rPr>
        <w:t>iai</w:t>
      </w:r>
      <w:r w:rsidR="00BF76B2" w:rsidRPr="00D20071">
        <w:rPr>
          <w:szCs w:val="24"/>
        </w:rPr>
        <w:t>, kuri</w:t>
      </w:r>
      <w:r w:rsidR="00BF76B2">
        <w:rPr>
          <w:szCs w:val="24"/>
        </w:rPr>
        <w:t>ų</w:t>
      </w:r>
      <w:r w:rsidR="00BF76B2" w:rsidRPr="00D20071">
        <w:rPr>
          <w:szCs w:val="24"/>
        </w:rPr>
        <w:t xml:space="preserve"> nepadengia skiriamo finansavimo lėšos, ir</w:t>
      </w:r>
      <w:r w:rsidR="00BF76B2">
        <w:rPr>
          <w:szCs w:val="24"/>
        </w:rPr>
        <w:t>/arba</w:t>
      </w:r>
      <w:r w:rsidR="00BF76B2" w:rsidRPr="00D20071">
        <w:rPr>
          <w:szCs w:val="24"/>
        </w:rPr>
        <w:t xml:space="preserve"> netinka</w:t>
      </w:r>
      <w:r w:rsidR="00BF76B2">
        <w:rPr>
          <w:szCs w:val="24"/>
        </w:rPr>
        <w:t>moms</w:t>
      </w:r>
      <w:r w:rsidR="00BF76B2" w:rsidRPr="00D20071">
        <w:rPr>
          <w:szCs w:val="24"/>
        </w:rPr>
        <w:t xml:space="preserve"> finansuoti, tačiau Projektui įgyvendinti būtin</w:t>
      </w:r>
      <w:r w:rsidR="00BF76B2">
        <w:rPr>
          <w:szCs w:val="24"/>
        </w:rPr>
        <w:t>oms</w:t>
      </w:r>
      <w:r w:rsidR="00BF76B2" w:rsidRPr="00D20071">
        <w:rPr>
          <w:szCs w:val="24"/>
        </w:rPr>
        <w:t>, išlaid</w:t>
      </w:r>
      <w:r w:rsidR="00BF76B2">
        <w:rPr>
          <w:szCs w:val="24"/>
        </w:rPr>
        <w:t>om</w:t>
      </w:r>
      <w:r w:rsidR="00BF76B2" w:rsidRPr="00D06B42">
        <w:rPr>
          <w:szCs w:val="24"/>
        </w:rPr>
        <w:t>s</w:t>
      </w:r>
      <w:r w:rsidRPr="00D06B42">
        <w:t xml:space="preserve">, </w:t>
      </w:r>
      <w:r>
        <w:t>Pareiškėjas įsipareigoja nedelsiant informuoti Partnerį apie minėtų išlaidų atsiradimo priežastis ir nurodyti aplinkybes kurių Pareiškėjas negalėjo planuoti, numatyti ar užkirsti kelią šių išlaidų atsiradimui</w:t>
      </w:r>
      <w:r w:rsidR="00A40E67">
        <w:t>;</w:t>
      </w:r>
    </w:p>
    <w:p w14:paraId="040F89BD" w14:textId="56DBC58C" w:rsidR="008F4B31" w:rsidRDefault="006D4DC2" w:rsidP="008F4B31">
      <w:pPr>
        <w:keepLines/>
        <w:widowControl w:val="0"/>
        <w:spacing w:line="360" w:lineRule="auto"/>
        <w:ind w:right="-60" w:firstLine="720"/>
        <w:jc w:val="both"/>
      </w:pPr>
      <w:r>
        <w:t>8</w:t>
      </w:r>
      <w:r w:rsidR="008F4B31" w:rsidRPr="00C11A78">
        <w:t>.</w:t>
      </w:r>
      <w:r w:rsidR="00C448FC">
        <w:t>1</w:t>
      </w:r>
      <w:r w:rsidR="000A2613">
        <w:t>1</w:t>
      </w:r>
      <w:r w:rsidR="008F4B31" w:rsidRPr="00C11A78">
        <w:t>. užtikrinti Projekto sklaidą ir matomumą, tikslingai informuodami visuomenę ir žiniasklaidą apie Projektą ir jo rezultatus</w:t>
      </w:r>
      <w:r w:rsidR="00A40E67">
        <w:t>;</w:t>
      </w:r>
    </w:p>
    <w:p w14:paraId="0DB6B71F" w14:textId="1D7DCEDA" w:rsidR="008F4B31" w:rsidRPr="00C11A78" w:rsidRDefault="00AA2FBD" w:rsidP="008F4B31">
      <w:pPr>
        <w:keepLines/>
        <w:widowControl w:val="0"/>
        <w:spacing w:line="360" w:lineRule="auto"/>
        <w:ind w:firstLine="709"/>
        <w:jc w:val="both"/>
        <w:rPr>
          <w:color w:val="000000"/>
        </w:rPr>
      </w:pPr>
      <w:r>
        <w:t>8</w:t>
      </w:r>
      <w:r w:rsidR="008F4B31" w:rsidRPr="00C11A78">
        <w:rPr>
          <w:color w:val="000000"/>
        </w:rPr>
        <w:t>.</w:t>
      </w:r>
      <w:r>
        <w:t>1</w:t>
      </w:r>
      <w:r w:rsidR="000A2613">
        <w:t>2</w:t>
      </w:r>
      <w:r w:rsidR="008F4B31" w:rsidRPr="00C11A78">
        <w:rPr>
          <w:color w:val="000000"/>
        </w:rPr>
        <w:t>. P</w:t>
      </w:r>
      <w:r>
        <w:rPr>
          <w:color w:val="000000"/>
        </w:rPr>
        <w:t>areiškėjas</w:t>
      </w:r>
      <w:r w:rsidR="008F4B31" w:rsidRPr="00C11A78">
        <w:rPr>
          <w:color w:val="000000"/>
        </w:rPr>
        <w:t xml:space="preserve"> yra atsaking</w:t>
      </w:r>
      <w:r>
        <w:rPr>
          <w:color w:val="000000"/>
        </w:rPr>
        <w:t>as</w:t>
      </w:r>
      <w:r w:rsidR="008F4B31" w:rsidRPr="00C11A78">
        <w:rPr>
          <w:color w:val="000000"/>
        </w:rPr>
        <w:t xml:space="preserve"> už Projektui įgyvendinti reikalingų prekių, darbų ir paslaugų pirkimų organizavimą bei sutarčių vykdymą, užtikrinant, kad  pirkimai būtų vykdomi vadovaujantis Lietuvos Respublikos viešųjų pirkimų įstatymu</w:t>
      </w:r>
      <w:r w:rsidR="00A40E67">
        <w:rPr>
          <w:color w:val="000000"/>
        </w:rPr>
        <w:t>;</w:t>
      </w:r>
    </w:p>
    <w:p w14:paraId="2EB6B6A1" w14:textId="26E2BD8E" w:rsidR="00A9707D" w:rsidRDefault="00AA2FBD" w:rsidP="00A9707D">
      <w:pPr>
        <w:widowControl w:val="0"/>
        <w:spacing w:line="360" w:lineRule="auto"/>
        <w:ind w:firstLine="709"/>
        <w:jc w:val="both"/>
      </w:pPr>
      <w:r>
        <w:t>8</w:t>
      </w:r>
      <w:r w:rsidR="008F4B31" w:rsidRPr="00C11A78">
        <w:t>.1</w:t>
      </w:r>
      <w:r w:rsidR="000A2613">
        <w:t>3</w:t>
      </w:r>
      <w:r w:rsidR="008F4B31" w:rsidRPr="00C11A78">
        <w:t>. Par</w:t>
      </w:r>
      <w:r>
        <w:t>eiškėjas</w:t>
      </w:r>
      <w:r w:rsidR="008F4B31" w:rsidRPr="00C11A78">
        <w:t xml:space="preserve"> turi užtikrinti rodiklio pasiekimą, nurodytą projekto įgyvendinimo plane ir Projekto  sutartyje. </w:t>
      </w:r>
      <w:r w:rsidR="00A9707D">
        <w:t>Bet koks rodiklio koregavimas turi būti suderintas su CPVA</w:t>
      </w:r>
      <w:r w:rsidR="00A40E67">
        <w:t xml:space="preserve"> ir apie tai raštu informuotas Partneris;</w:t>
      </w:r>
      <w:r w:rsidR="00A9707D">
        <w:t xml:space="preserve"> </w:t>
      </w:r>
    </w:p>
    <w:p w14:paraId="709A59E3" w14:textId="6901A15A" w:rsidR="009A4B75" w:rsidRDefault="009A4B75" w:rsidP="00927C44">
      <w:pPr>
        <w:widowControl w:val="0"/>
        <w:shd w:val="clear" w:color="auto" w:fill="FFFFFF"/>
        <w:tabs>
          <w:tab w:val="left" w:pos="1134"/>
        </w:tabs>
        <w:spacing w:line="360" w:lineRule="auto"/>
        <w:ind w:firstLine="709"/>
        <w:jc w:val="both"/>
        <w:rPr>
          <w:color w:val="000000"/>
        </w:rPr>
      </w:pPr>
      <w:r w:rsidRPr="00C11A78">
        <w:t>8</w:t>
      </w:r>
      <w:r w:rsidRPr="00C11A78">
        <w:rPr>
          <w:color w:val="000000"/>
        </w:rPr>
        <w:t>.</w:t>
      </w:r>
      <w:r>
        <w:rPr>
          <w:color w:val="000000"/>
        </w:rPr>
        <w:t>1</w:t>
      </w:r>
      <w:r w:rsidR="000A2613">
        <w:rPr>
          <w:color w:val="000000"/>
        </w:rPr>
        <w:t>4</w:t>
      </w:r>
      <w:r w:rsidRPr="00C11A78">
        <w:rPr>
          <w:color w:val="000000"/>
        </w:rPr>
        <w:t>. laiku ir tinkamai vykdyti kitas Lietuvos Respublikos ir ES teisės aktuose nustatytas funkcijas ir įsipareigojimus, susijusius su Projekto vykdymu</w:t>
      </w:r>
      <w:r w:rsidR="00A40E67">
        <w:rPr>
          <w:color w:val="000000"/>
        </w:rPr>
        <w:t>;</w:t>
      </w:r>
    </w:p>
    <w:p w14:paraId="1CA6AF9F" w14:textId="0BC89416" w:rsidR="007F6B59" w:rsidRDefault="007F6B59" w:rsidP="00927C44">
      <w:pPr>
        <w:pStyle w:val="prastasiniatinklio"/>
        <w:shd w:val="clear" w:color="auto" w:fill="FFFFFF"/>
        <w:spacing w:before="0" w:beforeAutospacing="0" w:after="0" w:afterAutospacing="0" w:line="360" w:lineRule="auto"/>
        <w:ind w:firstLine="709"/>
        <w:jc w:val="both"/>
        <w:rPr>
          <w:color w:val="000000"/>
        </w:rPr>
      </w:pPr>
      <w:r>
        <w:rPr>
          <w:color w:val="000000"/>
        </w:rPr>
        <w:t>8.1</w:t>
      </w:r>
      <w:r w:rsidR="000A2613">
        <w:rPr>
          <w:color w:val="000000"/>
        </w:rPr>
        <w:t>5</w:t>
      </w:r>
      <w:r>
        <w:rPr>
          <w:color w:val="000000"/>
        </w:rPr>
        <w:t>. Projekto įgyvendinimo metu ir 5 (penkerius) metus po Projekto įgyvendinimo pabaigos teikti ataskaitas</w:t>
      </w:r>
      <w:r w:rsidR="00A40E67">
        <w:rPr>
          <w:color w:val="000000"/>
        </w:rPr>
        <w:t>;</w:t>
      </w:r>
    </w:p>
    <w:p w14:paraId="39DD6CB9" w14:textId="21499D4B" w:rsidR="00C448FC" w:rsidRPr="00C11A78" w:rsidRDefault="00C448FC" w:rsidP="00927C44">
      <w:pPr>
        <w:widowControl w:val="0"/>
        <w:spacing w:line="360" w:lineRule="auto"/>
        <w:ind w:firstLine="709"/>
        <w:jc w:val="both"/>
        <w:rPr>
          <w:color w:val="000000"/>
        </w:rPr>
      </w:pPr>
      <w:r>
        <w:rPr>
          <w:color w:val="000000"/>
        </w:rPr>
        <w:t>8</w:t>
      </w:r>
      <w:r w:rsidRPr="00C11A78">
        <w:rPr>
          <w:color w:val="000000"/>
        </w:rPr>
        <w:t>.1</w:t>
      </w:r>
      <w:r w:rsidR="000A2613">
        <w:t>6</w:t>
      </w:r>
      <w:r w:rsidRPr="00C11A78">
        <w:rPr>
          <w:color w:val="000000"/>
        </w:rPr>
        <w:t>. Par</w:t>
      </w:r>
      <w:r>
        <w:rPr>
          <w:color w:val="000000"/>
        </w:rPr>
        <w:t>eiškėjas</w:t>
      </w:r>
      <w:r w:rsidRPr="00C11A78">
        <w:rPr>
          <w:color w:val="000000"/>
        </w:rPr>
        <w:t xml:space="preserve"> su Projekto įgyvendinimu susijusius dokumentus privalo saugoti iki </w:t>
      </w:r>
      <w:r w:rsidRPr="00C11A78">
        <w:t>P</w:t>
      </w:r>
      <w:r w:rsidRPr="00C11A78">
        <w:rPr>
          <w:color w:val="000000"/>
        </w:rPr>
        <w:t>rojekto sutartyje nustatyto po projektinio laikotarpio pabaigos.</w:t>
      </w:r>
    </w:p>
    <w:p w14:paraId="6E28BE7F" w14:textId="44620D51" w:rsidR="00C46883" w:rsidRDefault="00C46883" w:rsidP="009A4B75">
      <w:pPr>
        <w:widowControl w:val="0"/>
        <w:spacing w:line="360" w:lineRule="auto"/>
        <w:ind w:firstLine="709"/>
        <w:jc w:val="both"/>
      </w:pPr>
      <w:r>
        <w:t>9</w:t>
      </w:r>
      <w:r w:rsidRPr="00C11A78">
        <w:rPr>
          <w:color w:val="000000"/>
        </w:rPr>
        <w:t>.</w:t>
      </w:r>
      <w:r w:rsidRPr="00C11A78">
        <w:rPr>
          <w:color w:val="FF0000"/>
        </w:rPr>
        <w:t xml:space="preserve"> </w:t>
      </w:r>
      <w:r w:rsidRPr="00C46883">
        <w:t>Partnerio įsipareigojimai:</w:t>
      </w:r>
    </w:p>
    <w:p w14:paraId="0742F8BD" w14:textId="22816BA2" w:rsidR="00C46883" w:rsidRPr="00C11A78" w:rsidRDefault="00C46883" w:rsidP="009A4B75">
      <w:pPr>
        <w:widowControl w:val="0"/>
        <w:spacing w:line="360" w:lineRule="auto"/>
        <w:ind w:firstLine="720"/>
        <w:jc w:val="both"/>
        <w:rPr>
          <w:color w:val="000000"/>
        </w:rPr>
      </w:pPr>
      <w:r>
        <w:rPr>
          <w:color w:val="000000"/>
        </w:rPr>
        <w:t>9</w:t>
      </w:r>
      <w:r w:rsidRPr="00C11A78">
        <w:rPr>
          <w:color w:val="000000"/>
        </w:rPr>
        <w:t>.1. pateikti laiku visus reikalingus dokumentus, būtinus Projekto įgyvendinimo planui rengti ir tikslinti;</w:t>
      </w:r>
    </w:p>
    <w:p w14:paraId="2F4D1838" w14:textId="113AC2CD" w:rsidR="00C46883" w:rsidRPr="00C11A78" w:rsidRDefault="00C46883" w:rsidP="009A4B75">
      <w:pPr>
        <w:widowControl w:val="0"/>
        <w:spacing w:line="360" w:lineRule="auto"/>
        <w:ind w:firstLine="709"/>
        <w:jc w:val="both"/>
        <w:rPr>
          <w:color w:val="000000"/>
        </w:rPr>
      </w:pPr>
      <w:r>
        <w:rPr>
          <w:color w:val="000000"/>
        </w:rPr>
        <w:t>9</w:t>
      </w:r>
      <w:r w:rsidRPr="00C11A78">
        <w:rPr>
          <w:color w:val="000000"/>
        </w:rPr>
        <w:t>.2. teikti pagalbą visais organizaciniais ir administraciniais klausimais, susijusiais su šios Sutarties vykdymu, ir visokeriopai bendradarbiauti vykdant šią Sutartį</w:t>
      </w:r>
      <w:r w:rsidR="00A40E67">
        <w:t>;</w:t>
      </w:r>
    </w:p>
    <w:p w14:paraId="6DF83B46" w14:textId="51C8455E" w:rsidR="00C46883" w:rsidRDefault="00C46883" w:rsidP="009A4B75">
      <w:pPr>
        <w:suppressAutoHyphens/>
        <w:spacing w:line="360" w:lineRule="auto"/>
        <w:ind w:firstLine="709"/>
        <w:jc w:val="both"/>
        <w:textAlignment w:val="baseline"/>
        <w:rPr>
          <w:szCs w:val="24"/>
        </w:rPr>
      </w:pPr>
      <w:r>
        <w:rPr>
          <w:color w:val="000000"/>
        </w:rPr>
        <w:t xml:space="preserve">9.3. </w:t>
      </w:r>
      <w:r w:rsidRPr="004A1939">
        <w:rPr>
          <w:color w:val="000000"/>
        </w:rPr>
        <w:t xml:space="preserve">įsipareigoja </w:t>
      </w:r>
      <w:r w:rsidRPr="004A1939">
        <w:rPr>
          <w:color w:val="000000"/>
          <w:shd w:val="clear" w:color="auto" w:fill="FFFFFF"/>
        </w:rPr>
        <w:t xml:space="preserve">finansuoti ne mažiau kaip 15 proc. nuo visų tinkamų Projekto išlaidų, </w:t>
      </w:r>
      <w:r w:rsidRPr="0046520D">
        <w:rPr>
          <w:color w:val="000000"/>
          <w:shd w:val="clear" w:color="auto" w:fill="FFFFFF"/>
        </w:rPr>
        <w:t xml:space="preserve">taip pat </w:t>
      </w:r>
      <w:r w:rsidRPr="0046520D">
        <w:rPr>
          <w:szCs w:val="24"/>
        </w:rPr>
        <w:t>padengti Projekto tinkamų finansuoti išlaidų dalį, kurios nepadengia skiriamo finansavimo lėšos, ir netinkamas finansuoti, tačiau Projektui įgyvendinti būtinas, išlaidas</w:t>
      </w:r>
      <w:r w:rsidR="00A40E67">
        <w:rPr>
          <w:szCs w:val="24"/>
        </w:rPr>
        <w:t>;</w:t>
      </w:r>
    </w:p>
    <w:p w14:paraId="590982E7" w14:textId="19AA52C4" w:rsidR="00A05ADF" w:rsidRDefault="00A05ADF" w:rsidP="00A05ADF">
      <w:pPr>
        <w:pStyle w:val="prastasiniatinklio"/>
        <w:spacing w:before="0" w:beforeAutospacing="0" w:after="0" w:afterAutospacing="0" w:line="360" w:lineRule="auto"/>
        <w:ind w:firstLine="709"/>
        <w:jc w:val="both"/>
        <w:rPr>
          <w:color w:val="000000"/>
          <w:szCs w:val="20"/>
          <w:lang w:eastAsia="en-US"/>
        </w:rPr>
      </w:pPr>
      <w:r>
        <w:rPr>
          <w:color w:val="000000"/>
          <w:szCs w:val="20"/>
          <w:lang w:eastAsia="en-US"/>
        </w:rPr>
        <w:t>9</w:t>
      </w:r>
      <w:r w:rsidRPr="00A05ADF">
        <w:rPr>
          <w:color w:val="000000"/>
          <w:szCs w:val="20"/>
          <w:lang w:eastAsia="en-US"/>
        </w:rPr>
        <w:t>.</w:t>
      </w:r>
      <w:r>
        <w:rPr>
          <w:color w:val="000000"/>
          <w:szCs w:val="20"/>
          <w:lang w:eastAsia="en-US"/>
        </w:rPr>
        <w:t>4</w:t>
      </w:r>
      <w:r w:rsidRPr="00A05ADF">
        <w:rPr>
          <w:color w:val="000000"/>
          <w:szCs w:val="20"/>
          <w:lang w:eastAsia="en-US"/>
        </w:rPr>
        <w:t>. P</w:t>
      </w:r>
      <w:r>
        <w:rPr>
          <w:color w:val="000000"/>
          <w:szCs w:val="20"/>
          <w:lang w:eastAsia="en-US"/>
        </w:rPr>
        <w:t>rojekto l</w:t>
      </w:r>
      <w:r w:rsidRPr="00A05ADF">
        <w:rPr>
          <w:color w:val="000000"/>
          <w:szCs w:val="20"/>
          <w:lang w:eastAsia="en-US"/>
        </w:rPr>
        <w:t xml:space="preserve">ėšas, numatytas Sutarties </w:t>
      </w:r>
      <w:r>
        <w:rPr>
          <w:color w:val="000000"/>
          <w:szCs w:val="20"/>
          <w:lang w:eastAsia="en-US"/>
        </w:rPr>
        <w:t>9.3</w:t>
      </w:r>
      <w:r w:rsidRPr="00A05ADF">
        <w:rPr>
          <w:color w:val="000000"/>
          <w:szCs w:val="20"/>
          <w:lang w:eastAsia="en-US"/>
        </w:rPr>
        <w:t xml:space="preserve"> punkte pervesti </w:t>
      </w:r>
      <w:r>
        <w:rPr>
          <w:color w:val="000000"/>
          <w:szCs w:val="20"/>
          <w:lang w:eastAsia="en-US"/>
        </w:rPr>
        <w:t>P</w:t>
      </w:r>
      <w:r w:rsidRPr="00A05ADF">
        <w:rPr>
          <w:color w:val="000000"/>
          <w:szCs w:val="20"/>
          <w:lang w:eastAsia="en-US"/>
        </w:rPr>
        <w:t>areiškėjui įstatymų nustatyta tvarka pagal pateiktus išlaidų tinkamumą patvirtinančius dokumentus</w:t>
      </w:r>
      <w:r w:rsidR="00A40E67">
        <w:rPr>
          <w:color w:val="000000"/>
          <w:szCs w:val="20"/>
          <w:lang w:eastAsia="en-US"/>
        </w:rPr>
        <w:t>;</w:t>
      </w:r>
    </w:p>
    <w:p w14:paraId="4037C10B" w14:textId="4E14E6C4" w:rsidR="009A4B75" w:rsidRPr="00C11A78" w:rsidRDefault="009A4B75" w:rsidP="009A4B75">
      <w:pPr>
        <w:widowControl w:val="0"/>
        <w:shd w:val="clear" w:color="auto" w:fill="FFFFFF"/>
        <w:tabs>
          <w:tab w:val="left" w:pos="1134"/>
        </w:tabs>
        <w:spacing w:line="360" w:lineRule="auto"/>
        <w:ind w:firstLine="709"/>
        <w:jc w:val="both"/>
        <w:rPr>
          <w:color w:val="000000"/>
        </w:rPr>
      </w:pPr>
      <w:r>
        <w:t>9</w:t>
      </w:r>
      <w:r w:rsidRPr="00C11A78">
        <w:rPr>
          <w:color w:val="000000"/>
        </w:rPr>
        <w:t>.</w:t>
      </w:r>
      <w:r>
        <w:rPr>
          <w:color w:val="000000"/>
        </w:rPr>
        <w:t>5</w:t>
      </w:r>
      <w:r w:rsidRPr="00C11A78">
        <w:rPr>
          <w:color w:val="000000"/>
        </w:rPr>
        <w:t>. laiku ir tinkamai vykdyti kitas Lietuvos Respublikos ir ES teisės aktuose nustatytas funkcijas ir įsipareigojimus, susijusius su Projekto vykdymu.</w:t>
      </w:r>
    </w:p>
    <w:p w14:paraId="54984A22" w14:textId="160A9BBB" w:rsidR="009A4B75" w:rsidRDefault="009A4B75" w:rsidP="002522D2">
      <w:pPr>
        <w:widowControl w:val="0"/>
        <w:shd w:val="clear" w:color="auto" w:fill="FFFFFF"/>
        <w:tabs>
          <w:tab w:val="left" w:pos="1134"/>
        </w:tabs>
        <w:spacing w:line="360" w:lineRule="auto"/>
        <w:ind w:firstLine="709"/>
        <w:jc w:val="both"/>
        <w:rPr>
          <w:color w:val="000000"/>
        </w:rPr>
      </w:pPr>
      <w:r w:rsidRPr="00C11A78">
        <w:rPr>
          <w:color w:val="000000"/>
        </w:rPr>
        <w:t>1</w:t>
      </w:r>
      <w:r w:rsidR="002522D2">
        <w:rPr>
          <w:color w:val="000000"/>
        </w:rPr>
        <w:t>0</w:t>
      </w:r>
      <w:r w:rsidRPr="00C11A78">
        <w:rPr>
          <w:color w:val="000000"/>
        </w:rPr>
        <w:t xml:space="preserve">. Sutarties Šalys įsipareigoja: </w:t>
      </w:r>
    </w:p>
    <w:p w14:paraId="26BB894F" w14:textId="608CE4AC" w:rsidR="00084FDB" w:rsidRDefault="00084FDB" w:rsidP="00084FDB">
      <w:pPr>
        <w:pStyle w:val="prastasiniatinklio"/>
        <w:spacing w:before="0" w:beforeAutospacing="0" w:after="0" w:afterAutospacing="0" w:line="360" w:lineRule="auto"/>
        <w:ind w:firstLine="709"/>
        <w:jc w:val="both"/>
        <w:rPr>
          <w:color w:val="000000"/>
          <w:szCs w:val="20"/>
          <w:lang w:eastAsia="en-US"/>
        </w:rPr>
      </w:pPr>
      <w:r>
        <w:rPr>
          <w:color w:val="000000"/>
          <w:szCs w:val="20"/>
          <w:lang w:eastAsia="en-US"/>
        </w:rPr>
        <w:t xml:space="preserve">10.1. teikti viena kitai pagalbą visais organizaciniais ir administraciniais klausimais susijusiais su šios </w:t>
      </w:r>
      <w:r w:rsidR="00163814">
        <w:rPr>
          <w:color w:val="000000"/>
          <w:szCs w:val="20"/>
          <w:lang w:eastAsia="en-US"/>
        </w:rPr>
        <w:t>S</w:t>
      </w:r>
      <w:r>
        <w:rPr>
          <w:color w:val="000000"/>
          <w:szCs w:val="20"/>
          <w:lang w:eastAsia="en-US"/>
        </w:rPr>
        <w:t>utarties vykdymu ir visokeriopai bendradarbiauti;</w:t>
      </w:r>
    </w:p>
    <w:p w14:paraId="038F51E0" w14:textId="1AB7CBB4" w:rsidR="00084FDB" w:rsidRDefault="00084FDB" w:rsidP="006F481F">
      <w:pPr>
        <w:widowControl w:val="0"/>
        <w:shd w:val="clear" w:color="auto" w:fill="FFFFFF"/>
        <w:tabs>
          <w:tab w:val="left" w:pos="1134"/>
        </w:tabs>
        <w:spacing w:line="360" w:lineRule="auto"/>
        <w:ind w:firstLine="709"/>
        <w:jc w:val="both"/>
        <w:rPr>
          <w:color w:val="000000"/>
        </w:rPr>
      </w:pPr>
      <w:r w:rsidRPr="00C11A78">
        <w:rPr>
          <w:color w:val="000000"/>
        </w:rPr>
        <w:t>1</w:t>
      </w:r>
      <w:r>
        <w:t>0</w:t>
      </w:r>
      <w:r w:rsidRPr="00C11A78">
        <w:rPr>
          <w:color w:val="000000"/>
        </w:rPr>
        <w:t>.</w:t>
      </w:r>
      <w:r>
        <w:rPr>
          <w:color w:val="000000"/>
        </w:rPr>
        <w:t>2</w:t>
      </w:r>
      <w:r w:rsidRPr="00C11A78">
        <w:rPr>
          <w:color w:val="000000"/>
        </w:rPr>
        <w:t xml:space="preserve">. </w:t>
      </w:r>
      <w:r>
        <w:rPr>
          <w:color w:val="000000"/>
        </w:rPr>
        <w:t>priimti tinkamus sprendimus, kad įsipareigojimai pagal šią Sutartį ir kitus Projekto dokumentus būtų įvykdyti tinkamai ir laiku;</w:t>
      </w:r>
    </w:p>
    <w:p w14:paraId="3C49FDE7" w14:textId="00634640" w:rsidR="009A4B75" w:rsidRPr="00C11A78" w:rsidRDefault="009A4B75" w:rsidP="002522D2">
      <w:pPr>
        <w:widowControl w:val="0"/>
        <w:shd w:val="clear" w:color="auto" w:fill="FFFFFF"/>
        <w:tabs>
          <w:tab w:val="left" w:pos="1134"/>
        </w:tabs>
        <w:spacing w:line="360" w:lineRule="auto"/>
        <w:ind w:firstLine="709"/>
        <w:jc w:val="both"/>
        <w:rPr>
          <w:color w:val="000000"/>
        </w:rPr>
      </w:pPr>
      <w:r w:rsidRPr="00C11A78">
        <w:rPr>
          <w:color w:val="000000"/>
        </w:rPr>
        <w:t>1</w:t>
      </w:r>
      <w:r w:rsidR="002522D2">
        <w:t>0</w:t>
      </w:r>
      <w:r w:rsidRPr="00C11A78">
        <w:rPr>
          <w:color w:val="000000"/>
        </w:rPr>
        <w:t>.</w:t>
      </w:r>
      <w:r w:rsidR="006F481F">
        <w:rPr>
          <w:color w:val="000000"/>
        </w:rPr>
        <w:t>3</w:t>
      </w:r>
      <w:r w:rsidR="002522D2">
        <w:rPr>
          <w:color w:val="000000"/>
        </w:rPr>
        <w:t>.</w:t>
      </w:r>
      <w:r w:rsidRPr="00C11A78">
        <w:rPr>
          <w:color w:val="000000"/>
        </w:rPr>
        <w:t xml:space="preserve"> Šalys atsako už Sutarties vykdymą Lietuvos Respublikos teisės aktų nustatyta tvarka. Jei Sutartis nevykdoma ar vykdoma netinkamai, viena Šalis turi teisę reikalauti atlyginti tiesioginius nuostolius, o kita Šalis privalo atlyginti dėl Sutarties nevykdymo ar netinkamo vykdymo padarytus tiesioginius nuostolius. Kaltoji Šalis privalo atlyginti kitai Šaliai tiesioginius nuostolius, patirtus dėl sutartinių įsipareigojimų nevykdymo ar netinkamo vykdymo, ne vėliau kaip per 10 (dešimt) darbo dienų nuo rašytinio kitos Šalies pareikalavimo gavimo dienos.</w:t>
      </w:r>
    </w:p>
    <w:p w14:paraId="3BD999E3" w14:textId="77777777" w:rsidR="003A4C75" w:rsidRDefault="003A4C75" w:rsidP="00C062A8">
      <w:pPr>
        <w:jc w:val="center"/>
        <w:rPr>
          <w:b/>
          <w:bCs/>
          <w:smallCaps/>
          <w:color w:val="000000"/>
          <w:szCs w:val="24"/>
          <w:lang w:eastAsia="lt-LT"/>
        </w:rPr>
      </w:pPr>
    </w:p>
    <w:p w14:paraId="2558BF38" w14:textId="77777777" w:rsidR="00D32C3F" w:rsidRPr="00C11A78" w:rsidRDefault="00D32C3F" w:rsidP="00D32C3F">
      <w:pPr>
        <w:widowControl w:val="0"/>
        <w:jc w:val="center"/>
        <w:rPr>
          <w:b/>
        </w:rPr>
      </w:pPr>
      <w:r w:rsidRPr="00C11A78">
        <w:rPr>
          <w:b/>
          <w:color w:val="000000"/>
        </w:rPr>
        <w:t xml:space="preserve">IV SKYRIUS </w:t>
      </w:r>
    </w:p>
    <w:p w14:paraId="58AC9438" w14:textId="77777777" w:rsidR="00D32C3F" w:rsidRPr="00C11A78" w:rsidRDefault="00D32C3F" w:rsidP="00D32C3F">
      <w:pPr>
        <w:widowControl w:val="0"/>
        <w:jc w:val="center"/>
        <w:rPr>
          <w:b/>
          <w:color w:val="000000"/>
        </w:rPr>
      </w:pPr>
      <w:r w:rsidRPr="00C11A78">
        <w:rPr>
          <w:b/>
          <w:color w:val="000000"/>
        </w:rPr>
        <w:t>KEITIMASIS INFORMACIJA IR KONFIDENCIALUMAS</w:t>
      </w:r>
    </w:p>
    <w:p w14:paraId="0FDA3EB2" w14:textId="77777777" w:rsidR="00D32C3F" w:rsidRDefault="00D32C3F" w:rsidP="00D32C3F">
      <w:pPr>
        <w:widowControl w:val="0"/>
        <w:spacing w:line="360" w:lineRule="auto"/>
        <w:ind w:firstLine="720"/>
        <w:jc w:val="both"/>
        <w:rPr>
          <w:b/>
          <w:color w:val="000000"/>
        </w:rPr>
      </w:pPr>
    </w:p>
    <w:p w14:paraId="42A3E671" w14:textId="5CAA3E3D" w:rsidR="00D32C3F" w:rsidRPr="00C11A78" w:rsidRDefault="00D32C3F" w:rsidP="00D32C3F">
      <w:pPr>
        <w:widowControl w:val="0"/>
        <w:spacing w:line="360" w:lineRule="auto"/>
        <w:ind w:firstLine="709"/>
        <w:jc w:val="both"/>
        <w:rPr>
          <w:color w:val="000000"/>
        </w:rPr>
      </w:pPr>
      <w:r w:rsidRPr="00C11A78">
        <w:rPr>
          <w:color w:val="000000"/>
        </w:rPr>
        <w:t>1</w:t>
      </w:r>
      <w:r>
        <w:t>1</w:t>
      </w:r>
      <w:r w:rsidRPr="00C11A78">
        <w:rPr>
          <w:color w:val="000000"/>
        </w:rPr>
        <w:t xml:space="preserve">. Šalys informacija, susijusia su Projekto įgyvendinimu, keičiasi ir informacijos sklaidą vykdo Sutarties </w:t>
      </w:r>
      <w:r w:rsidRPr="003672A7">
        <w:t xml:space="preserve">VII </w:t>
      </w:r>
      <w:r w:rsidRPr="00C11A78">
        <w:rPr>
          <w:color w:val="000000"/>
        </w:rPr>
        <w:t>skyriuje nurodytais adresais.</w:t>
      </w:r>
    </w:p>
    <w:p w14:paraId="24CC443C" w14:textId="7D769BF9" w:rsidR="00D32C3F" w:rsidRPr="00C11A78" w:rsidRDefault="00D32C3F" w:rsidP="00D32C3F">
      <w:pPr>
        <w:widowControl w:val="0"/>
        <w:spacing w:line="360" w:lineRule="auto"/>
        <w:ind w:firstLine="709"/>
        <w:jc w:val="both"/>
        <w:rPr>
          <w:color w:val="000000"/>
        </w:rPr>
      </w:pPr>
      <w:r w:rsidRPr="00C11A78">
        <w:rPr>
          <w:color w:val="000000"/>
        </w:rPr>
        <w:t>1</w:t>
      </w:r>
      <w:r>
        <w:t>2</w:t>
      </w:r>
      <w:r w:rsidRPr="00C11A78">
        <w:rPr>
          <w:color w:val="000000"/>
        </w:rPr>
        <w:t>. Visi su Sutartimi susiję pranešimai ir dokumentai siunčiami Šalims registruotu paštu arba per kurjerius. Siekiant greičiau keistis informacija, jie gali būti siunčiami elektroniniu paštu. Dokumentai Sutartyje Šalių nurodytais elektroninio pašto adresais turi būti teikiami pasirašyti kvalifikuotu elektroniniu parašu.</w:t>
      </w:r>
    </w:p>
    <w:p w14:paraId="4B627AB4" w14:textId="2ACAD45B" w:rsidR="00D32C3F" w:rsidRPr="00C11A78" w:rsidRDefault="00D32C3F" w:rsidP="00D32C3F">
      <w:pPr>
        <w:widowControl w:val="0"/>
        <w:spacing w:line="360" w:lineRule="auto"/>
        <w:ind w:firstLine="709"/>
        <w:jc w:val="both"/>
        <w:rPr>
          <w:color w:val="000000"/>
        </w:rPr>
      </w:pPr>
      <w:r w:rsidRPr="00C11A78">
        <w:rPr>
          <w:color w:val="000000"/>
        </w:rPr>
        <w:t>1</w:t>
      </w:r>
      <w:r>
        <w:t>3</w:t>
      </w:r>
      <w:r w:rsidRPr="00C11A78">
        <w:rPr>
          <w:color w:val="000000"/>
        </w:rPr>
        <w:t xml:space="preserve">. Šalis nedelsdama, tačiau ne vėliau kaip per 3 (tris) darbo dienas, raštu informuoja viena kitą apie savo rekvizitų pasikeitimą. Šalis, laiku nepranešusi apie savo rekvizitų pasikeitimą, negali reikšti pretenzijų dėl kitos Šalies veiksmų, atliktų naudojantis Sutartyje pateiktais Šalies rekvizitais. </w:t>
      </w:r>
    </w:p>
    <w:p w14:paraId="1C0A1B1E" w14:textId="61579EA3" w:rsidR="00D32C3F" w:rsidRPr="00C11A78" w:rsidRDefault="00D32C3F" w:rsidP="00D32C3F">
      <w:pPr>
        <w:widowControl w:val="0"/>
        <w:spacing w:line="360" w:lineRule="auto"/>
        <w:ind w:firstLine="709"/>
        <w:jc w:val="both"/>
        <w:rPr>
          <w:color w:val="000000"/>
        </w:rPr>
      </w:pPr>
      <w:r w:rsidRPr="00C11A78">
        <w:rPr>
          <w:color w:val="000000"/>
        </w:rPr>
        <w:t>1</w:t>
      </w:r>
      <w:r>
        <w:t>4</w:t>
      </w:r>
      <w:r w:rsidRPr="00C11A78">
        <w:rPr>
          <w:color w:val="000000"/>
        </w:rPr>
        <w:t>. Šalys neatskleidžia vykdant Sutartį gautos bet kokio pobūdžio informacijos trečiosioms šalims, išskyrus teisės aktuose nustatytus atvejus. Šis reikalavimas netaikomas viešinant Projektą ir jo įgyvendinimo rezultatus Lietuvos Respublikos įstatymų ir kitų teisės aktų nustatytais atvejais ir samdant asmenis, privalančius laikytis konfidencialumo (advokatus, auditorius ir kt.).</w:t>
      </w:r>
    </w:p>
    <w:p w14:paraId="4B91A4BE" w14:textId="77777777" w:rsidR="00D32C3F" w:rsidRDefault="00D32C3F" w:rsidP="00C062A8">
      <w:pPr>
        <w:jc w:val="center"/>
        <w:rPr>
          <w:b/>
          <w:bCs/>
          <w:smallCaps/>
          <w:color w:val="000000"/>
          <w:szCs w:val="24"/>
          <w:lang w:eastAsia="lt-LT"/>
        </w:rPr>
      </w:pPr>
    </w:p>
    <w:p w14:paraId="16207558" w14:textId="77777777" w:rsidR="00C0674A" w:rsidRPr="00C11A78" w:rsidRDefault="00C0674A" w:rsidP="00C0674A">
      <w:pPr>
        <w:widowControl w:val="0"/>
        <w:jc w:val="center"/>
        <w:rPr>
          <w:b/>
          <w:smallCaps/>
        </w:rPr>
      </w:pPr>
      <w:r w:rsidRPr="00C11A78">
        <w:rPr>
          <w:b/>
          <w:smallCaps/>
          <w:color w:val="000000"/>
        </w:rPr>
        <w:t>V SKYRIUS</w:t>
      </w:r>
    </w:p>
    <w:p w14:paraId="764271EE" w14:textId="77777777" w:rsidR="00C0674A" w:rsidRPr="00C11A78" w:rsidRDefault="00C0674A" w:rsidP="00C0674A">
      <w:pPr>
        <w:widowControl w:val="0"/>
        <w:jc w:val="center"/>
        <w:rPr>
          <w:b/>
          <w:color w:val="000000"/>
        </w:rPr>
      </w:pPr>
      <w:r w:rsidRPr="00C11A78">
        <w:rPr>
          <w:b/>
          <w:color w:val="000000"/>
        </w:rPr>
        <w:t>NENUGALIMOS JĖGOS (</w:t>
      </w:r>
      <w:r w:rsidRPr="00C11A78">
        <w:rPr>
          <w:b/>
          <w:i/>
          <w:color w:val="000000"/>
        </w:rPr>
        <w:t>FORCE MAJEURE</w:t>
      </w:r>
      <w:r w:rsidRPr="00C11A78">
        <w:rPr>
          <w:b/>
          <w:color w:val="000000"/>
        </w:rPr>
        <w:t>) APLINKYBĖS</w:t>
      </w:r>
    </w:p>
    <w:p w14:paraId="6E19A3CE" w14:textId="77777777" w:rsidR="00C0674A" w:rsidRPr="00C11A78" w:rsidRDefault="00C0674A" w:rsidP="00C0674A">
      <w:pPr>
        <w:widowControl w:val="0"/>
        <w:jc w:val="both"/>
        <w:rPr>
          <w:b/>
          <w:color w:val="000000"/>
        </w:rPr>
      </w:pPr>
    </w:p>
    <w:p w14:paraId="77966623" w14:textId="523F618F"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t>5</w:t>
      </w:r>
      <w:r w:rsidRPr="00C11A78">
        <w:rPr>
          <w:color w:val="000000"/>
        </w:rPr>
        <w:t>. Nė viena Šalis nelaikoma pažeidusia Sutartį arba nevykdančia įsipareigojimų pagal Sutartį, jeigu juos vykdyti trukdo nenugalimos jėgos (</w:t>
      </w:r>
      <w:r w:rsidRPr="00C11A78">
        <w:rPr>
          <w:i/>
          <w:color w:val="000000"/>
        </w:rPr>
        <w:t>force majeure</w:t>
      </w:r>
      <w:r w:rsidRPr="00C11A78">
        <w:rPr>
          <w:color w:val="000000"/>
        </w:rPr>
        <w:t xml:space="preserve">) aplinkybės, atsiradusios po Sutarties įsigaliojimo dienos. </w:t>
      </w:r>
    </w:p>
    <w:p w14:paraId="5FD94FD6" w14:textId="4DCD856C"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t>6</w:t>
      </w:r>
      <w:r w:rsidRPr="00C11A78">
        <w:rPr>
          <w:color w:val="000000"/>
        </w:rPr>
        <w:t>. Nenugalimos jėgos (</w:t>
      </w:r>
      <w:r w:rsidRPr="00C11A78">
        <w:rPr>
          <w:i/>
          <w:color w:val="000000"/>
        </w:rPr>
        <w:t>force majeure</w:t>
      </w:r>
      <w:r w:rsidRPr="00C11A78">
        <w:rPr>
          <w:color w:val="000000"/>
        </w:rPr>
        <w:t>) aplinkybių sąvoka apibrėžta ir Šalių teisės, pareigos bei atsakomybės, esant šioms aplinkybėms, reglamentuotos Lietuvos Respublikos civilinio kodekso 6.212 straipsnyje ir Atleidimo nuo atsakomybės esant nenugalimos jėgos (</w:t>
      </w:r>
      <w:r w:rsidRPr="00C11A78">
        <w:rPr>
          <w:i/>
          <w:color w:val="000000"/>
        </w:rPr>
        <w:t>force majeure</w:t>
      </w:r>
      <w:r w:rsidRPr="00C11A78">
        <w:rPr>
          <w:color w:val="000000"/>
        </w:rPr>
        <w:t>) aplinkybėms taisyklėse, patvirtintose Lietuvos Respublikos Vyriausybės 1996 m. liepos 15 d. nutarimu Nr. 840 „Dėl Atleidimo nuo atsakomybės esant nenugalimos jėgos (</w:t>
      </w:r>
      <w:r w:rsidRPr="00C11A78">
        <w:rPr>
          <w:i/>
          <w:color w:val="000000"/>
        </w:rPr>
        <w:t>force majeure</w:t>
      </w:r>
      <w:r w:rsidRPr="00C11A78">
        <w:rPr>
          <w:color w:val="000000"/>
        </w:rPr>
        <w:t>) aplinkybėms taisyklių patvirtinimo“.</w:t>
      </w:r>
    </w:p>
    <w:p w14:paraId="2ED8C027" w14:textId="4EF0CE8D"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t>7</w:t>
      </w:r>
      <w:r w:rsidRPr="00C11A78">
        <w:rPr>
          <w:color w:val="000000"/>
        </w:rPr>
        <w:t>. Jeigu Šalis mano, kad atsirado nenugalimos jėgos (</w:t>
      </w:r>
      <w:r w:rsidRPr="00C11A78">
        <w:rPr>
          <w:i/>
          <w:color w:val="000000"/>
        </w:rPr>
        <w:t>force majeure</w:t>
      </w:r>
      <w:r w:rsidRPr="00C11A78">
        <w:rPr>
          <w:color w:val="000000"/>
        </w:rPr>
        <w:t xml:space="preserve">) aplinkybės, dėl kurių ji negali vykdyti įsipareigojimų, ji nedelsdama, ne vėliau kaip per 3 (tris) darbo dienas nuo tokių aplinkybių atsiradimo dienos, raštu informuoja apie tai kitą Šalį, pranešdama apie aplinkybių pobūdį, galimą trukmę ir tikėtiną poveikį, pateikdama įrodymus, kad ėmėsi visų pagrįstų atsargumo priemonių ir dėjo visas pastangas, kad sumažintų išlaidas ir neigiamas pasekmes. </w:t>
      </w:r>
    </w:p>
    <w:p w14:paraId="4C5051DD" w14:textId="266CF89A" w:rsidR="00C0674A" w:rsidRPr="00C11A78" w:rsidRDefault="00C0674A" w:rsidP="00C0674A">
      <w:pPr>
        <w:widowControl w:val="0"/>
        <w:shd w:val="clear" w:color="auto" w:fill="FFFFFF"/>
        <w:tabs>
          <w:tab w:val="left" w:pos="1134"/>
        </w:tabs>
        <w:spacing w:line="360" w:lineRule="auto"/>
        <w:ind w:firstLine="709"/>
        <w:jc w:val="both"/>
        <w:rPr>
          <w:color w:val="000000"/>
        </w:rPr>
      </w:pPr>
      <w:r>
        <w:t>18</w:t>
      </w:r>
      <w:r w:rsidRPr="00C11A78">
        <w:rPr>
          <w:color w:val="000000"/>
        </w:rPr>
        <w:t>. Pasibaigus nenugalimos jėgos (</w:t>
      </w:r>
      <w:r w:rsidRPr="00C11A78">
        <w:rPr>
          <w:i/>
          <w:color w:val="000000"/>
        </w:rPr>
        <w:t>force majeure</w:t>
      </w:r>
      <w:r w:rsidRPr="00C11A78">
        <w:rPr>
          <w:color w:val="000000"/>
        </w:rPr>
        <w:t>) aplinkybėms, Šalis, dėl nenugalimos jėgos (</w:t>
      </w:r>
      <w:r w:rsidRPr="00C11A78">
        <w:rPr>
          <w:i/>
          <w:color w:val="000000"/>
        </w:rPr>
        <w:t>force majeure</w:t>
      </w:r>
      <w:r w:rsidRPr="00C11A78">
        <w:rPr>
          <w:color w:val="000000"/>
        </w:rPr>
        <w:t>) aplinkybių negalėjusi vykdyti prisiimtų įsipareigojimų, privalo nedelsdama, ne vėliau kaip per 3 (tris) darbo dienas, informuoti apie tai raštu kitą Šalį ir tęsti pagal Sutartį prisiimtų įsipareigojimų vykdymą.</w:t>
      </w:r>
    </w:p>
    <w:p w14:paraId="55D99F91" w14:textId="67D11E53" w:rsidR="00E50845" w:rsidRPr="00C11A78" w:rsidRDefault="00C0674A" w:rsidP="00C0674A">
      <w:pPr>
        <w:widowControl w:val="0"/>
        <w:shd w:val="clear" w:color="auto" w:fill="FFFFFF"/>
        <w:tabs>
          <w:tab w:val="left" w:pos="1134"/>
        </w:tabs>
        <w:spacing w:line="360" w:lineRule="auto"/>
        <w:ind w:firstLine="709"/>
        <w:jc w:val="both"/>
        <w:rPr>
          <w:color w:val="000000"/>
        </w:rPr>
      </w:pPr>
      <w:r>
        <w:rPr>
          <w:color w:val="000000"/>
        </w:rPr>
        <w:t>19</w:t>
      </w:r>
      <w:r w:rsidRPr="00C11A78">
        <w:rPr>
          <w:color w:val="000000"/>
        </w:rPr>
        <w:t>. Jeigu Šalis laiku neinformavo kitos Šalies apie nenugalimos jėgos (</w:t>
      </w:r>
      <w:r w:rsidRPr="00C11A78">
        <w:rPr>
          <w:i/>
          <w:color w:val="000000"/>
        </w:rPr>
        <w:t>force majeure</w:t>
      </w:r>
      <w:r w:rsidRPr="00C11A78">
        <w:rPr>
          <w:color w:val="000000"/>
        </w:rPr>
        <w:t>) aplinkybių atsiradimą, ji privalo kompensuoti kitai Šaliai žalą, kurią ji patyrė dėl šios informacijos nepateikimo laiku.</w:t>
      </w:r>
    </w:p>
    <w:p w14:paraId="0AA45A75" w14:textId="77777777" w:rsidR="00CA354C" w:rsidRPr="00C062A8" w:rsidRDefault="00C062A8" w:rsidP="00CA354C">
      <w:pPr>
        <w:jc w:val="center"/>
        <w:rPr>
          <w:b/>
          <w:bCs/>
          <w:smallCaps/>
          <w:color w:val="000000"/>
          <w:szCs w:val="24"/>
          <w:lang w:eastAsia="lt-LT"/>
        </w:rPr>
      </w:pPr>
      <w:r w:rsidRPr="00C062A8">
        <w:rPr>
          <w:b/>
          <w:bCs/>
          <w:smallCaps/>
          <w:color w:val="000000"/>
          <w:szCs w:val="24"/>
          <w:lang w:eastAsia="lt-LT"/>
        </w:rPr>
        <w:t>VI SKYRIUS</w:t>
      </w:r>
    </w:p>
    <w:p w14:paraId="5E2EE476" w14:textId="77777777" w:rsidR="00C062A8" w:rsidRDefault="00C062A8" w:rsidP="007E54BE">
      <w:pPr>
        <w:jc w:val="center"/>
        <w:rPr>
          <w:b/>
          <w:bCs/>
          <w:smallCaps/>
          <w:color w:val="000000"/>
          <w:szCs w:val="24"/>
          <w:lang w:eastAsia="lt-LT"/>
        </w:rPr>
      </w:pPr>
      <w:r w:rsidRPr="00C062A8">
        <w:rPr>
          <w:b/>
          <w:bCs/>
          <w:smallCaps/>
          <w:color w:val="000000"/>
          <w:szCs w:val="24"/>
          <w:lang w:eastAsia="lt-LT"/>
        </w:rPr>
        <w:t>SUTARTIES NUTRAUKIMO TVARKA</w:t>
      </w:r>
    </w:p>
    <w:p w14:paraId="47FF7848" w14:textId="77777777" w:rsidR="007E54BE" w:rsidRPr="00C062A8" w:rsidRDefault="007E54BE" w:rsidP="007E54BE">
      <w:pPr>
        <w:jc w:val="center"/>
        <w:rPr>
          <w:szCs w:val="24"/>
          <w:lang w:eastAsia="lt-LT"/>
        </w:rPr>
      </w:pPr>
    </w:p>
    <w:p w14:paraId="2EB62DD6" w14:textId="061595F6" w:rsidR="00C062A8" w:rsidRPr="00C062A8" w:rsidRDefault="00DD3CED" w:rsidP="00C062A8">
      <w:pPr>
        <w:spacing w:line="360" w:lineRule="auto"/>
        <w:ind w:firstLine="709"/>
        <w:jc w:val="both"/>
        <w:rPr>
          <w:szCs w:val="24"/>
          <w:lang w:eastAsia="lt-LT"/>
        </w:rPr>
      </w:pPr>
      <w:r>
        <w:rPr>
          <w:smallCaps/>
          <w:color w:val="000000"/>
          <w:szCs w:val="24"/>
          <w:lang w:eastAsia="lt-LT"/>
        </w:rPr>
        <w:t>20</w:t>
      </w:r>
      <w:r w:rsidR="00C062A8" w:rsidRPr="00C062A8">
        <w:rPr>
          <w:smallCaps/>
          <w:color w:val="000000"/>
          <w:szCs w:val="24"/>
          <w:lang w:eastAsia="lt-LT"/>
        </w:rPr>
        <w:t>. Š</w:t>
      </w:r>
      <w:r w:rsidR="00C062A8" w:rsidRPr="00C062A8">
        <w:rPr>
          <w:color w:val="000000"/>
          <w:szCs w:val="24"/>
          <w:lang w:eastAsia="lt-LT"/>
        </w:rPr>
        <w:t>alis, negalinti visiškai arba iš dalies įvykdyti įsipareigojimų pagal Sutartį, privalo nedelsdama, bet ne vėliau kaip per 5 (penkias) darbo dienas, raštu pranešti kitai Šaliai apie susidariusią padėtį ir pateikti tai patvirtinančius dokumentus ir (ar) kitus įrodymus.</w:t>
      </w:r>
    </w:p>
    <w:p w14:paraId="1E092FC1" w14:textId="76D26D92" w:rsidR="00C062A8" w:rsidRPr="00C062A8" w:rsidRDefault="00DD3CED" w:rsidP="00C062A8">
      <w:pPr>
        <w:spacing w:line="360" w:lineRule="auto"/>
        <w:ind w:firstLine="709"/>
        <w:jc w:val="both"/>
        <w:rPr>
          <w:szCs w:val="24"/>
          <w:lang w:eastAsia="lt-LT"/>
        </w:rPr>
      </w:pPr>
      <w:r>
        <w:rPr>
          <w:color w:val="000000"/>
          <w:szCs w:val="24"/>
          <w:lang w:eastAsia="lt-LT"/>
        </w:rPr>
        <w:t>21</w:t>
      </w:r>
      <w:r w:rsidR="00C062A8" w:rsidRPr="00C062A8">
        <w:rPr>
          <w:color w:val="000000"/>
          <w:szCs w:val="24"/>
          <w:lang w:eastAsia="lt-LT"/>
        </w:rPr>
        <w:t>. Sutartis gali būti nutraukta Šalių susitarimu, taip pat vienašališkai, jei Šalis nevykdo arba netinkamai vykdo Sutarties sąlygas, arba kitais Lietuvos Respublikos civilinio kodekso numatytais pagrindais. </w:t>
      </w:r>
    </w:p>
    <w:p w14:paraId="6179BDC0" w14:textId="764E3B00" w:rsidR="00C062A8" w:rsidRPr="00C062A8" w:rsidRDefault="00DD3CED" w:rsidP="00C062A8">
      <w:pPr>
        <w:spacing w:line="360" w:lineRule="auto"/>
        <w:ind w:firstLine="709"/>
        <w:jc w:val="both"/>
        <w:rPr>
          <w:szCs w:val="24"/>
          <w:lang w:eastAsia="lt-LT"/>
        </w:rPr>
      </w:pPr>
      <w:r>
        <w:rPr>
          <w:color w:val="000000"/>
          <w:szCs w:val="24"/>
          <w:lang w:eastAsia="lt-LT"/>
        </w:rPr>
        <w:t>22</w:t>
      </w:r>
      <w:r w:rsidR="00C062A8" w:rsidRPr="00C062A8">
        <w:rPr>
          <w:color w:val="000000"/>
          <w:szCs w:val="24"/>
          <w:lang w:eastAsia="lt-LT"/>
        </w:rPr>
        <w:t>. Prieš nutraukdama Sutartį, Šalis privalo raštu pateikti Sutartį pažeidusiai Šaliai pranešimą, nustatydama ne trumpesnį nei 10 (dešimties) darbo dienų terminą pažeidimams pašalinti. Jeigu Sutartį pažeidusi Šalis per nustatytą terminą nepašalina pažeidimo, Sutartis gali būti nutraukiama pasibaigus įspėjimo laikotarpiui. </w:t>
      </w:r>
    </w:p>
    <w:p w14:paraId="16716943" w14:textId="07C02485"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D3CED">
        <w:rPr>
          <w:color w:val="000000"/>
          <w:szCs w:val="24"/>
          <w:lang w:eastAsia="lt-LT"/>
        </w:rPr>
        <w:t>3</w:t>
      </w:r>
      <w:r w:rsidRPr="00C062A8">
        <w:rPr>
          <w:color w:val="000000"/>
          <w:szCs w:val="24"/>
          <w:lang w:eastAsia="lt-LT"/>
        </w:rPr>
        <w:t>. Sutarties nutraukimas nepanaikina vienos Sutarties Šalies teisės reikalauti, kad kita Sutarties šalis atlygintų tiesioginius nuostolius, atsiradusius dėl Sutarties neįvykdymo.</w:t>
      </w:r>
    </w:p>
    <w:p w14:paraId="30DFB1F7" w14:textId="4F5EB354" w:rsidR="00393C75" w:rsidRPr="00C062A8" w:rsidRDefault="00C062A8" w:rsidP="00C062A8">
      <w:pPr>
        <w:spacing w:line="360" w:lineRule="auto"/>
        <w:ind w:firstLine="709"/>
        <w:jc w:val="both"/>
        <w:rPr>
          <w:szCs w:val="24"/>
          <w:lang w:eastAsia="lt-LT"/>
        </w:rPr>
      </w:pPr>
      <w:r w:rsidRPr="00C062A8">
        <w:rPr>
          <w:color w:val="000000"/>
          <w:szCs w:val="24"/>
          <w:lang w:eastAsia="lt-LT"/>
        </w:rPr>
        <w:t>2</w:t>
      </w:r>
      <w:r w:rsidR="00DD3CED">
        <w:rPr>
          <w:color w:val="000000"/>
          <w:szCs w:val="24"/>
          <w:lang w:eastAsia="lt-LT"/>
        </w:rPr>
        <w:t>4</w:t>
      </w:r>
      <w:r w:rsidRPr="00C062A8">
        <w:rPr>
          <w:color w:val="000000"/>
          <w:szCs w:val="24"/>
          <w:lang w:eastAsia="lt-LT"/>
        </w:rPr>
        <w:t>. Nutraukus Sutartį, P</w:t>
      </w:r>
      <w:r w:rsidR="00DD3CED">
        <w:rPr>
          <w:color w:val="000000"/>
          <w:szCs w:val="24"/>
          <w:lang w:eastAsia="lt-LT"/>
        </w:rPr>
        <w:t>areiškėjas</w:t>
      </w:r>
      <w:r w:rsidRPr="00C062A8">
        <w:rPr>
          <w:color w:val="000000"/>
          <w:szCs w:val="24"/>
          <w:lang w:eastAsia="lt-LT"/>
        </w:rPr>
        <w:t xml:space="preserve"> pateikia P</w:t>
      </w:r>
      <w:r w:rsidR="00DD3CED">
        <w:rPr>
          <w:color w:val="000000"/>
          <w:szCs w:val="24"/>
          <w:lang w:eastAsia="lt-LT"/>
        </w:rPr>
        <w:t>artneriui</w:t>
      </w:r>
      <w:r w:rsidRPr="00C062A8">
        <w:rPr>
          <w:color w:val="000000"/>
          <w:szCs w:val="24"/>
          <w:lang w:eastAsia="lt-LT"/>
        </w:rPr>
        <w:t xml:space="preserve"> dokumentus / informaciją apie laikotarpį nuo Sutarties įsigaliojimo dienos iki Sutarties nutraukimo dienos. P</w:t>
      </w:r>
      <w:r w:rsidR="00DD3CED">
        <w:rPr>
          <w:color w:val="000000"/>
          <w:szCs w:val="24"/>
          <w:lang w:eastAsia="lt-LT"/>
        </w:rPr>
        <w:t>areiškėjas</w:t>
      </w:r>
      <w:r w:rsidRPr="00C062A8">
        <w:rPr>
          <w:color w:val="000000"/>
          <w:szCs w:val="24"/>
          <w:lang w:eastAsia="lt-LT"/>
        </w:rPr>
        <w:t xml:space="preserve"> į P</w:t>
      </w:r>
      <w:r w:rsidR="00DD3CED">
        <w:rPr>
          <w:color w:val="000000"/>
          <w:szCs w:val="24"/>
          <w:lang w:eastAsia="lt-LT"/>
        </w:rPr>
        <w:t>artnerio</w:t>
      </w:r>
      <w:r w:rsidRPr="00C062A8">
        <w:rPr>
          <w:color w:val="000000"/>
          <w:szCs w:val="24"/>
          <w:lang w:eastAsia="lt-LT"/>
        </w:rPr>
        <w:t xml:space="preserve"> banko ar kitos kredito įstaigos sąskaitą perveda visas </w:t>
      </w:r>
      <w:r w:rsidR="00DD3CED">
        <w:rPr>
          <w:color w:val="000000"/>
          <w:szCs w:val="24"/>
          <w:lang w:eastAsia="lt-LT"/>
        </w:rPr>
        <w:t xml:space="preserve">Partnerio </w:t>
      </w:r>
      <w:r w:rsidRPr="00C062A8">
        <w:rPr>
          <w:color w:val="000000"/>
          <w:szCs w:val="24"/>
          <w:lang w:eastAsia="lt-LT"/>
        </w:rPr>
        <w:t>Projekto įgyvendinimo veikloms skirtas lėšas pagal Projekto sutartį. Visos gautos lėšos pervedamos per 30 (trisdešimt) kalendorinių dienų nuo Sutarties nutraukimo dienos. </w:t>
      </w:r>
    </w:p>
    <w:p w14:paraId="4D8736F4" w14:textId="77777777" w:rsidR="00C062A8" w:rsidRPr="00C062A8" w:rsidRDefault="00C062A8" w:rsidP="00C062A8">
      <w:pPr>
        <w:jc w:val="center"/>
        <w:rPr>
          <w:szCs w:val="24"/>
          <w:lang w:eastAsia="lt-LT"/>
        </w:rPr>
      </w:pPr>
      <w:r w:rsidRPr="00C062A8">
        <w:rPr>
          <w:b/>
          <w:bCs/>
          <w:color w:val="000000"/>
          <w:szCs w:val="24"/>
          <w:lang w:eastAsia="lt-LT"/>
        </w:rPr>
        <w:t>VII SKYRIUS</w:t>
      </w:r>
    </w:p>
    <w:p w14:paraId="57541FDC" w14:textId="77777777" w:rsidR="00C062A8" w:rsidRDefault="00C062A8" w:rsidP="00C062A8">
      <w:pPr>
        <w:jc w:val="center"/>
        <w:rPr>
          <w:b/>
          <w:bCs/>
          <w:color w:val="000000"/>
          <w:szCs w:val="24"/>
          <w:lang w:eastAsia="lt-LT"/>
        </w:rPr>
      </w:pPr>
      <w:r w:rsidRPr="00C062A8">
        <w:rPr>
          <w:b/>
          <w:bCs/>
          <w:color w:val="000000"/>
          <w:szCs w:val="24"/>
          <w:lang w:eastAsia="lt-LT"/>
        </w:rPr>
        <w:t>BAIGIAMOSIOS NUOSTATOS</w:t>
      </w:r>
    </w:p>
    <w:p w14:paraId="7093652D" w14:textId="77777777" w:rsidR="00E50845" w:rsidRPr="00C062A8" w:rsidRDefault="00E50845" w:rsidP="00C062A8">
      <w:pPr>
        <w:jc w:val="center"/>
        <w:rPr>
          <w:szCs w:val="24"/>
          <w:lang w:eastAsia="lt-LT"/>
        </w:rPr>
      </w:pPr>
    </w:p>
    <w:p w14:paraId="151A8AA3" w14:textId="15DD2FA4"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5</w:t>
      </w:r>
      <w:r w:rsidRPr="00C062A8">
        <w:rPr>
          <w:color w:val="000000"/>
          <w:szCs w:val="24"/>
          <w:lang w:eastAsia="lt-LT"/>
        </w:rPr>
        <w:t xml:space="preserve">. Sutartis įsigalioja, kai ją pasirašo visos Šalys, ir galioja, iki </w:t>
      </w:r>
      <w:r w:rsidR="00C06E40">
        <w:rPr>
          <w:color w:val="000000"/>
          <w:szCs w:val="24"/>
          <w:lang w:eastAsia="lt-LT"/>
        </w:rPr>
        <w:t xml:space="preserve">Projekto įgyvendinimo laiko </w:t>
      </w:r>
      <w:r w:rsidR="00EB0E11">
        <w:rPr>
          <w:color w:val="000000"/>
          <w:szCs w:val="24"/>
          <w:lang w:eastAsia="lt-LT"/>
        </w:rPr>
        <w:t xml:space="preserve">pabaigos </w:t>
      </w:r>
      <w:r w:rsidRPr="00C062A8">
        <w:rPr>
          <w:color w:val="000000"/>
          <w:szCs w:val="24"/>
          <w:lang w:eastAsia="lt-LT"/>
        </w:rPr>
        <w:t xml:space="preserve">arba iki </w:t>
      </w:r>
      <w:r w:rsidR="006738A4">
        <w:rPr>
          <w:color w:val="000000"/>
          <w:szCs w:val="24"/>
          <w:lang w:eastAsia="lt-LT"/>
        </w:rPr>
        <w:t xml:space="preserve">kol </w:t>
      </w:r>
      <w:r w:rsidRPr="00C062A8">
        <w:rPr>
          <w:color w:val="000000"/>
          <w:szCs w:val="24"/>
          <w:lang w:eastAsia="lt-LT"/>
        </w:rPr>
        <w:t>Sutartis bus nutraukta.</w:t>
      </w:r>
    </w:p>
    <w:p w14:paraId="364539B3" w14:textId="0B26D2BB"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6</w:t>
      </w:r>
      <w:r w:rsidRPr="00C062A8">
        <w:rPr>
          <w:color w:val="000000"/>
          <w:szCs w:val="24"/>
          <w:lang w:eastAsia="lt-LT"/>
        </w:rPr>
        <w:t>. Sutartis gali būti keičiama ir (ar) papildoma raštišku Šalių susitarimu. Visi Šalių pasirašyti Sutarties pakeitimai ir (ar) papildymai laikomi neatskiriama Sutarties dalimi. </w:t>
      </w:r>
    </w:p>
    <w:p w14:paraId="18C3617F" w14:textId="1D52BFC6"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7</w:t>
      </w:r>
      <w:r w:rsidRPr="00C062A8">
        <w:rPr>
          <w:color w:val="000000"/>
          <w:szCs w:val="24"/>
          <w:lang w:eastAsia="lt-LT"/>
        </w:rPr>
        <w:t>. Dėl Sutarties kylantys ir (ar) su ja susiję ginčai sprendžiami derybomis. Jeigu ginčo išspręsti derybų būdu nepavyksta, jis sprendžiamas Lietuvos Respublikos įstatymų ir kitų teisės aktų nustatyta tvarka.</w:t>
      </w:r>
    </w:p>
    <w:p w14:paraId="1A7FF3F8" w14:textId="66306C6D"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8</w:t>
      </w:r>
      <w:r w:rsidRPr="00C062A8">
        <w:rPr>
          <w:color w:val="000000"/>
          <w:szCs w:val="24"/>
          <w:lang w:eastAsia="lt-LT"/>
        </w:rPr>
        <w:t>. Kiti Sutartyje nenurodyti Šalių įsipareigojimai, atsiradę vykdant Sutartį, vykdomi Lietuvos Respublikos ir ES teisės aktų nustatyta tvarka. </w:t>
      </w:r>
    </w:p>
    <w:p w14:paraId="39BF38BA" w14:textId="5EE1BAC4" w:rsidR="00C062A8" w:rsidRPr="00C062A8" w:rsidRDefault="00F34997" w:rsidP="00C062A8">
      <w:pPr>
        <w:spacing w:line="360" w:lineRule="auto"/>
        <w:ind w:firstLine="709"/>
        <w:jc w:val="both"/>
        <w:rPr>
          <w:szCs w:val="24"/>
          <w:lang w:eastAsia="lt-LT"/>
        </w:rPr>
      </w:pPr>
      <w:r>
        <w:rPr>
          <w:color w:val="000000"/>
          <w:szCs w:val="24"/>
          <w:lang w:eastAsia="lt-LT"/>
        </w:rPr>
        <w:t>2</w:t>
      </w:r>
      <w:r w:rsidR="00D26E6D">
        <w:rPr>
          <w:color w:val="000000"/>
          <w:szCs w:val="24"/>
          <w:lang w:eastAsia="lt-LT"/>
        </w:rPr>
        <w:t>9</w:t>
      </w:r>
      <w:r w:rsidR="00C062A8" w:rsidRPr="00C062A8">
        <w:rPr>
          <w:color w:val="000000"/>
          <w:szCs w:val="24"/>
          <w:lang w:eastAsia="lt-LT"/>
        </w:rPr>
        <w:t>. Sutarties vykdymui koordinuoti Šalys skiria šiuos kontaktinius asmenis:</w:t>
      </w:r>
      <w:r w:rsidR="00C062A8" w:rsidRPr="00C062A8">
        <w:rPr>
          <w:color w:val="FF0000"/>
          <w:szCs w:val="24"/>
          <w:lang w:eastAsia="lt-LT"/>
        </w:rPr>
        <w:t xml:space="preserve"> </w:t>
      </w:r>
      <w:r w:rsidR="00C062A8" w:rsidRPr="00C062A8">
        <w:rPr>
          <w:color w:val="000000"/>
          <w:szCs w:val="24"/>
          <w:lang w:eastAsia="lt-LT"/>
        </w:rPr>
        <w:t xml:space="preserve">Projekto vykdytojo kontaktinis asmuo – Panevėžio miesto savivaldybės </w:t>
      </w:r>
      <w:r w:rsidR="004A1939" w:rsidRPr="006738A4">
        <w:rPr>
          <w:color w:val="000000"/>
          <w:szCs w:val="24"/>
          <w:lang w:eastAsia="lt-LT"/>
        </w:rPr>
        <w:t xml:space="preserve">visuomenės sveikatos biuro </w:t>
      </w:r>
      <w:r w:rsidR="006738A4" w:rsidRPr="006738A4">
        <w:rPr>
          <w:color w:val="000000"/>
          <w:szCs w:val="24"/>
          <w:lang w:eastAsia="lt-LT"/>
        </w:rPr>
        <w:t xml:space="preserve">Psichikos sveikatos stiprinimo vedėja Justina Buikauskienė, tel. (8 45) 463 281 </w:t>
      </w:r>
      <w:r w:rsidR="00C062A8" w:rsidRPr="00C062A8">
        <w:rPr>
          <w:color w:val="000000"/>
          <w:szCs w:val="24"/>
          <w:lang w:eastAsia="lt-LT"/>
        </w:rPr>
        <w:t xml:space="preserve">el. p. </w:t>
      </w:r>
      <w:proofErr w:type="spellStart"/>
      <w:r w:rsidR="006738A4" w:rsidRPr="006738A4">
        <w:rPr>
          <w:color w:val="000000"/>
          <w:szCs w:val="24"/>
          <w:lang w:eastAsia="lt-LT"/>
        </w:rPr>
        <w:t>justina.buikauskiene</w:t>
      </w:r>
      <w:r w:rsidR="00C062A8" w:rsidRPr="00C062A8">
        <w:rPr>
          <w:color w:val="000000"/>
          <w:szCs w:val="24"/>
          <w:lang w:eastAsia="lt-LT"/>
        </w:rPr>
        <w:t>@panevezys</w:t>
      </w:r>
      <w:r w:rsidR="006738A4" w:rsidRPr="006738A4">
        <w:rPr>
          <w:color w:val="000000"/>
          <w:szCs w:val="24"/>
          <w:lang w:eastAsia="lt-LT"/>
        </w:rPr>
        <w:t>vsb</w:t>
      </w:r>
      <w:r w:rsidR="00C062A8" w:rsidRPr="00C062A8">
        <w:rPr>
          <w:color w:val="000000"/>
          <w:szCs w:val="24"/>
          <w:lang w:eastAsia="lt-LT"/>
        </w:rPr>
        <w:t>.lt</w:t>
      </w:r>
      <w:proofErr w:type="spellEnd"/>
      <w:r w:rsidR="00C062A8" w:rsidRPr="00C062A8">
        <w:rPr>
          <w:color w:val="000000"/>
          <w:szCs w:val="24"/>
          <w:lang w:eastAsia="lt-LT"/>
        </w:rPr>
        <w:t>, Projekto partnerio</w:t>
      </w:r>
      <w:r w:rsidR="004A1939" w:rsidRPr="006738A4">
        <w:rPr>
          <w:color w:val="000000"/>
          <w:szCs w:val="24"/>
          <w:lang w:eastAsia="lt-LT"/>
        </w:rPr>
        <w:t xml:space="preserve"> - </w:t>
      </w:r>
      <w:r w:rsidR="004A1939" w:rsidRPr="00C062A8">
        <w:rPr>
          <w:color w:val="000000"/>
          <w:szCs w:val="24"/>
          <w:lang w:eastAsia="lt-LT"/>
        </w:rPr>
        <w:t xml:space="preserve">Panevėžio miesto savivaldybės administracijos Socialinių reikalų skyriaus Sveikatos poskyrio vyriausioji specialistė </w:t>
      </w:r>
      <w:r w:rsidR="004A1939" w:rsidRPr="006738A4">
        <w:rPr>
          <w:color w:val="000000"/>
          <w:szCs w:val="24"/>
          <w:lang w:eastAsia="lt-LT"/>
        </w:rPr>
        <w:t>Ieva Konkovė</w:t>
      </w:r>
      <w:r w:rsidR="004A1939" w:rsidRPr="00C062A8">
        <w:rPr>
          <w:color w:val="000000"/>
          <w:szCs w:val="24"/>
          <w:lang w:eastAsia="lt-LT"/>
        </w:rPr>
        <w:t>, tel.</w:t>
      </w:r>
      <w:r w:rsidR="004A1939" w:rsidRPr="006738A4">
        <w:rPr>
          <w:color w:val="000000"/>
          <w:szCs w:val="24"/>
          <w:lang w:eastAsia="lt-LT"/>
        </w:rPr>
        <w:t xml:space="preserve"> (8 45) 501203</w:t>
      </w:r>
      <w:r w:rsidR="004A1939" w:rsidRPr="00C062A8">
        <w:rPr>
          <w:color w:val="000000"/>
          <w:szCs w:val="24"/>
          <w:lang w:eastAsia="lt-LT"/>
        </w:rPr>
        <w:t xml:space="preserve">, el. p. </w:t>
      </w:r>
      <w:proofErr w:type="spellStart"/>
      <w:r w:rsidR="004A1939" w:rsidRPr="006738A4">
        <w:rPr>
          <w:color w:val="000000"/>
          <w:szCs w:val="24"/>
          <w:lang w:eastAsia="lt-LT"/>
        </w:rPr>
        <w:t>ieva.konkove</w:t>
      </w:r>
      <w:r w:rsidR="004A1939" w:rsidRPr="00C062A8">
        <w:rPr>
          <w:color w:val="000000"/>
          <w:szCs w:val="24"/>
          <w:lang w:eastAsia="lt-LT"/>
        </w:rPr>
        <w:t>@panevezys.lt</w:t>
      </w:r>
      <w:proofErr w:type="spellEnd"/>
      <w:r w:rsidR="004A1939" w:rsidRPr="00C062A8">
        <w:rPr>
          <w:color w:val="000000"/>
          <w:szCs w:val="24"/>
          <w:lang w:eastAsia="lt-LT"/>
        </w:rPr>
        <w:t>,</w:t>
      </w:r>
    </w:p>
    <w:p w14:paraId="5074C475" w14:textId="6C6BAF98" w:rsidR="00C062A8" w:rsidRDefault="00D26E6D" w:rsidP="00610D01">
      <w:pPr>
        <w:spacing w:line="360" w:lineRule="auto"/>
        <w:ind w:firstLine="709"/>
        <w:jc w:val="both"/>
        <w:rPr>
          <w:b/>
          <w:bCs/>
          <w:color w:val="000000"/>
          <w:szCs w:val="24"/>
          <w:lang w:eastAsia="lt-LT"/>
        </w:rPr>
      </w:pPr>
      <w:r>
        <w:rPr>
          <w:color w:val="000000"/>
          <w:szCs w:val="24"/>
          <w:lang w:eastAsia="lt-LT"/>
        </w:rPr>
        <w:t>30</w:t>
      </w:r>
      <w:r w:rsidR="00C062A8" w:rsidRPr="00C062A8">
        <w:rPr>
          <w:color w:val="000000"/>
          <w:szCs w:val="24"/>
          <w:lang w:eastAsia="lt-LT"/>
        </w:rPr>
        <w:t>. Sutartis sudaryta lietuvių kalba ir pasirašyta Šalių atstovų kvalifikuotais elektroniniais parašais.</w:t>
      </w:r>
    </w:p>
    <w:p w14:paraId="2AA19E70" w14:textId="77777777" w:rsidR="00C062A8" w:rsidRPr="00C062A8" w:rsidRDefault="00C062A8" w:rsidP="00C062A8">
      <w:pPr>
        <w:jc w:val="center"/>
        <w:rPr>
          <w:szCs w:val="24"/>
          <w:lang w:eastAsia="lt-LT"/>
        </w:rPr>
      </w:pPr>
      <w:r w:rsidRPr="00C062A8">
        <w:rPr>
          <w:b/>
          <w:bCs/>
          <w:color w:val="000000"/>
          <w:szCs w:val="24"/>
          <w:lang w:eastAsia="lt-LT"/>
        </w:rPr>
        <w:t>VIII SKYRIUS</w:t>
      </w:r>
    </w:p>
    <w:p w14:paraId="1547F1AD" w14:textId="77777777" w:rsidR="00C062A8" w:rsidRDefault="00C062A8" w:rsidP="00C062A8">
      <w:pPr>
        <w:jc w:val="center"/>
        <w:rPr>
          <w:b/>
          <w:bCs/>
          <w:color w:val="000000"/>
          <w:szCs w:val="24"/>
          <w:lang w:eastAsia="lt-LT"/>
        </w:rPr>
      </w:pPr>
      <w:r w:rsidRPr="00C062A8">
        <w:rPr>
          <w:b/>
          <w:bCs/>
          <w:color w:val="000000"/>
          <w:szCs w:val="24"/>
          <w:lang w:eastAsia="lt-LT"/>
        </w:rPr>
        <w:t>ŠALIŲ REKVIZITAI IR PARAŠAI</w:t>
      </w:r>
    </w:p>
    <w:tbl>
      <w:tblPr>
        <w:tblW w:w="8589" w:type="dxa"/>
        <w:tblCellMar>
          <w:top w:w="15" w:type="dxa"/>
          <w:left w:w="15" w:type="dxa"/>
          <w:bottom w:w="15" w:type="dxa"/>
          <w:right w:w="15" w:type="dxa"/>
        </w:tblCellMar>
        <w:tblLook w:val="04A0" w:firstRow="1" w:lastRow="0" w:firstColumn="1" w:lastColumn="0" w:noHBand="0" w:noVBand="1"/>
      </w:tblPr>
      <w:tblGrid>
        <w:gridCol w:w="4265"/>
        <w:gridCol w:w="4324"/>
      </w:tblGrid>
      <w:tr w:rsidR="00AA59A2" w:rsidRPr="00C062A8" w14:paraId="65DB1A18" w14:textId="77777777" w:rsidTr="00AA59A2">
        <w:trPr>
          <w:trHeight w:val="3069"/>
        </w:trPr>
        <w:tc>
          <w:tcPr>
            <w:tcW w:w="4265"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44EF5388" w14:textId="77777777" w:rsidR="00AA59A2" w:rsidRPr="00C062A8" w:rsidRDefault="00AA59A2" w:rsidP="00762ACA">
            <w:pPr>
              <w:spacing w:before="240" w:after="240" w:line="276" w:lineRule="auto"/>
              <w:ind w:left="460" w:hanging="420"/>
              <w:jc w:val="both"/>
              <w:rPr>
                <w:szCs w:val="24"/>
                <w:lang w:eastAsia="lt-LT"/>
              </w:rPr>
            </w:pPr>
            <w:r w:rsidRPr="00C062A8">
              <w:rPr>
                <w:b/>
                <w:bCs/>
                <w:color w:val="000000"/>
                <w:szCs w:val="24"/>
                <w:lang w:eastAsia="lt-LT"/>
              </w:rPr>
              <w:t>P</w:t>
            </w:r>
            <w:r>
              <w:rPr>
                <w:b/>
                <w:bCs/>
                <w:color w:val="000000"/>
                <w:szCs w:val="24"/>
                <w:lang w:eastAsia="lt-LT"/>
              </w:rPr>
              <w:t>areiškėjas</w:t>
            </w:r>
          </w:p>
          <w:p w14:paraId="2C646D90" w14:textId="77777777" w:rsidR="00AA59A2" w:rsidRDefault="00AA59A2" w:rsidP="00762ACA">
            <w:pPr>
              <w:spacing w:after="240" w:line="276" w:lineRule="auto"/>
              <w:rPr>
                <w:color w:val="000000"/>
                <w:szCs w:val="24"/>
                <w:lang w:eastAsia="lt-LT"/>
              </w:rPr>
            </w:pPr>
            <w:r w:rsidRPr="00C062A8">
              <w:rPr>
                <w:color w:val="000000"/>
                <w:szCs w:val="24"/>
                <w:lang w:eastAsia="lt-LT"/>
              </w:rPr>
              <w:t xml:space="preserve">Panevėžio miesto savivaldybės </w:t>
            </w:r>
            <w:r>
              <w:rPr>
                <w:color w:val="000000"/>
                <w:szCs w:val="24"/>
                <w:lang w:eastAsia="lt-LT"/>
              </w:rPr>
              <w:t>visuomenės sveikatos biuras</w:t>
            </w:r>
          </w:p>
          <w:p w14:paraId="23CBE908" w14:textId="77777777" w:rsidR="00AA59A2" w:rsidRPr="00C062A8" w:rsidRDefault="00AA59A2" w:rsidP="00762ACA">
            <w:pPr>
              <w:spacing w:line="276" w:lineRule="auto"/>
              <w:jc w:val="both"/>
              <w:rPr>
                <w:szCs w:val="24"/>
                <w:lang w:eastAsia="lt-LT"/>
              </w:rPr>
            </w:pPr>
            <w:r w:rsidRPr="00C062A8">
              <w:rPr>
                <w:color w:val="000000"/>
                <w:szCs w:val="24"/>
                <w:lang w:eastAsia="lt-LT"/>
              </w:rPr>
              <w:t>Juridinio asmens kodas 301738112</w:t>
            </w:r>
          </w:p>
          <w:p w14:paraId="60B7A8D4" w14:textId="77777777" w:rsidR="00AA59A2" w:rsidRPr="00C062A8" w:rsidRDefault="00AA59A2" w:rsidP="00762ACA">
            <w:pPr>
              <w:spacing w:line="276" w:lineRule="auto"/>
              <w:rPr>
                <w:szCs w:val="24"/>
                <w:lang w:eastAsia="lt-LT"/>
              </w:rPr>
            </w:pPr>
            <w:r w:rsidRPr="00C062A8">
              <w:rPr>
                <w:color w:val="000000"/>
                <w:szCs w:val="24"/>
                <w:lang w:eastAsia="lt-LT"/>
              </w:rPr>
              <w:t>Respublikos g. 68, 35158</w:t>
            </w:r>
            <w:r>
              <w:rPr>
                <w:rFonts w:ascii="Arial" w:hAnsi="Arial" w:cs="Arial"/>
                <w:sz w:val="21"/>
                <w:szCs w:val="21"/>
              </w:rPr>
              <w:t xml:space="preserve"> </w:t>
            </w:r>
            <w:r w:rsidRPr="00C062A8">
              <w:rPr>
                <w:color w:val="000000"/>
                <w:szCs w:val="24"/>
                <w:lang w:eastAsia="lt-LT"/>
              </w:rPr>
              <w:t>Panevėžys</w:t>
            </w:r>
          </w:p>
          <w:p w14:paraId="00D4AD74" w14:textId="77777777" w:rsidR="00AA59A2" w:rsidRPr="00C062A8" w:rsidRDefault="00AA59A2" w:rsidP="00762ACA">
            <w:pPr>
              <w:spacing w:line="276" w:lineRule="auto"/>
              <w:rPr>
                <w:szCs w:val="24"/>
                <w:lang w:eastAsia="lt-LT"/>
              </w:rPr>
            </w:pPr>
            <w:proofErr w:type="spellStart"/>
            <w:r w:rsidRPr="00C062A8">
              <w:rPr>
                <w:color w:val="000000"/>
                <w:szCs w:val="24"/>
                <w:lang w:eastAsia="lt-LT"/>
              </w:rPr>
              <w:t>A.s</w:t>
            </w:r>
            <w:proofErr w:type="spellEnd"/>
            <w:r w:rsidRPr="00C062A8">
              <w:rPr>
                <w:color w:val="000000"/>
                <w:szCs w:val="24"/>
                <w:lang w:eastAsia="lt-LT"/>
              </w:rPr>
              <w:t>. Nr. LT647300010129644739</w:t>
            </w:r>
          </w:p>
          <w:p w14:paraId="7A0EE5D9" w14:textId="77777777" w:rsidR="00AA59A2" w:rsidRPr="00C062A8" w:rsidRDefault="00AA59A2" w:rsidP="00762ACA">
            <w:pPr>
              <w:spacing w:line="276" w:lineRule="auto"/>
              <w:rPr>
                <w:szCs w:val="24"/>
                <w:lang w:eastAsia="lt-LT"/>
              </w:rPr>
            </w:pPr>
            <w:r w:rsidRPr="00C062A8">
              <w:rPr>
                <w:color w:val="000000"/>
                <w:szCs w:val="24"/>
                <w:lang w:eastAsia="lt-LT"/>
              </w:rPr>
              <w:t>AB Swedbank</w:t>
            </w:r>
          </w:p>
          <w:p w14:paraId="2894A434" w14:textId="77777777" w:rsidR="00AA59A2" w:rsidRPr="00C062A8" w:rsidRDefault="00AA59A2" w:rsidP="00762ACA">
            <w:pPr>
              <w:spacing w:line="276" w:lineRule="auto"/>
              <w:rPr>
                <w:szCs w:val="24"/>
                <w:lang w:eastAsia="lt-LT"/>
              </w:rPr>
            </w:pPr>
            <w:r w:rsidRPr="00C062A8">
              <w:rPr>
                <w:color w:val="000000"/>
                <w:szCs w:val="24"/>
                <w:lang w:eastAsia="lt-LT"/>
              </w:rPr>
              <w:t>Banko kodas 73000</w:t>
            </w:r>
          </w:p>
          <w:p w14:paraId="696C3355" w14:textId="77777777" w:rsidR="00AA59A2" w:rsidRPr="00C062A8" w:rsidRDefault="00AA59A2" w:rsidP="00762ACA">
            <w:pPr>
              <w:spacing w:line="276" w:lineRule="auto"/>
              <w:rPr>
                <w:szCs w:val="24"/>
                <w:lang w:eastAsia="lt-LT"/>
              </w:rPr>
            </w:pPr>
            <w:r w:rsidRPr="00C062A8">
              <w:rPr>
                <w:color w:val="000000"/>
                <w:szCs w:val="24"/>
                <w:lang w:eastAsia="lt-LT"/>
              </w:rPr>
              <w:t xml:space="preserve">Tel. </w:t>
            </w:r>
            <w:hyperlink r:id="rId11" w:history="1">
              <w:r w:rsidRPr="00C062A8">
                <w:rPr>
                  <w:color w:val="000000"/>
                  <w:szCs w:val="24"/>
                  <w:lang w:eastAsia="lt-LT"/>
                </w:rPr>
                <w:t>(8 45)  467</w:t>
              </w:r>
              <w:r>
                <w:rPr>
                  <w:color w:val="000000"/>
                  <w:szCs w:val="24"/>
                  <w:lang w:eastAsia="lt-LT"/>
                </w:rPr>
                <w:t xml:space="preserve"> </w:t>
              </w:r>
              <w:r w:rsidRPr="00C062A8">
                <w:rPr>
                  <w:color w:val="000000"/>
                  <w:szCs w:val="24"/>
                  <w:lang w:eastAsia="lt-LT"/>
                </w:rPr>
                <w:t>506</w:t>
              </w:r>
            </w:hyperlink>
          </w:p>
          <w:p w14:paraId="76FA38EA" w14:textId="77777777" w:rsidR="00AA59A2" w:rsidRPr="00C062A8" w:rsidRDefault="00AA59A2" w:rsidP="00762ACA">
            <w:pPr>
              <w:spacing w:after="240" w:line="276" w:lineRule="auto"/>
              <w:rPr>
                <w:szCs w:val="24"/>
                <w:lang w:eastAsia="lt-LT"/>
              </w:rPr>
            </w:pPr>
            <w:r w:rsidRPr="00C062A8">
              <w:rPr>
                <w:color w:val="000000"/>
                <w:szCs w:val="24"/>
                <w:lang w:eastAsia="lt-LT"/>
              </w:rPr>
              <w:t>El. paštas</w:t>
            </w:r>
            <w:r>
              <w:rPr>
                <w:color w:val="000000"/>
                <w:szCs w:val="24"/>
                <w:lang w:eastAsia="lt-LT"/>
              </w:rPr>
              <w:t>:</w:t>
            </w:r>
            <w:r w:rsidRPr="00C062A8">
              <w:rPr>
                <w:color w:val="000000"/>
                <w:szCs w:val="24"/>
                <w:lang w:eastAsia="lt-LT"/>
              </w:rPr>
              <w:t xml:space="preserve"> </w:t>
            </w:r>
            <w:hyperlink r:id="rId12" w:history="1">
              <w:r w:rsidRPr="00C062A8">
                <w:rPr>
                  <w:color w:val="000000"/>
                  <w:szCs w:val="24"/>
                  <w:lang w:eastAsia="lt-LT"/>
                </w:rPr>
                <w:t>info@panevezysvsb.lt</w:t>
              </w:r>
            </w:hyperlink>
          </w:p>
          <w:p w14:paraId="78665E91" w14:textId="77777777" w:rsidR="00AA59A2" w:rsidRPr="00C062A8" w:rsidRDefault="00AA59A2" w:rsidP="00762ACA">
            <w:pPr>
              <w:spacing w:before="240" w:after="240" w:line="276" w:lineRule="auto"/>
              <w:rPr>
                <w:szCs w:val="24"/>
                <w:lang w:eastAsia="lt-LT"/>
              </w:rPr>
            </w:pPr>
            <w:r w:rsidRPr="00C062A8">
              <w:rPr>
                <w:color w:val="000000"/>
                <w:szCs w:val="24"/>
                <w:lang w:eastAsia="lt-LT"/>
              </w:rPr>
              <w:t>_____________________</w:t>
            </w:r>
            <w:r>
              <w:rPr>
                <w:color w:val="000000"/>
                <w:szCs w:val="24"/>
                <w:lang w:eastAsia="lt-LT"/>
              </w:rPr>
              <w:t>_______</w:t>
            </w:r>
          </w:p>
          <w:p w14:paraId="0A46E0BB" w14:textId="77777777" w:rsidR="00AA59A2" w:rsidRPr="00C062A8" w:rsidRDefault="00AA59A2" w:rsidP="00762ACA">
            <w:pPr>
              <w:spacing w:before="240" w:after="240" w:line="276" w:lineRule="auto"/>
              <w:rPr>
                <w:szCs w:val="24"/>
                <w:lang w:eastAsia="lt-LT"/>
              </w:rPr>
            </w:pPr>
            <w:r w:rsidRPr="00C062A8">
              <w:rPr>
                <w:color w:val="000000"/>
                <w:sz w:val="14"/>
                <w:szCs w:val="14"/>
                <w:vertAlign w:val="superscript"/>
                <w:lang w:eastAsia="lt-LT"/>
              </w:rPr>
              <w:t>   (pareigos, vardas ir pavardė, paraša</w:t>
            </w:r>
            <w:r>
              <w:rPr>
                <w:color w:val="000000"/>
                <w:sz w:val="14"/>
                <w:szCs w:val="14"/>
                <w:vertAlign w:val="superscript"/>
                <w:lang w:eastAsia="lt-LT"/>
              </w:rPr>
              <w:t>s)</w:t>
            </w:r>
          </w:p>
        </w:tc>
        <w:tc>
          <w:tcPr>
            <w:tcW w:w="4324"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5C2829BE" w14:textId="77777777" w:rsidR="00AA59A2" w:rsidRPr="00C062A8" w:rsidRDefault="00AA59A2" w:rsidP="00762ACA">
            <w:pPr>
              <w:spacing w:before="240" w:after="240" w:line="276" w:lineRule="auto"/>
              <w:jc w:val="both"/>
              <w:rPr>
                <w:szCs w:val="24"/>
                <w:lang w:eastAsia="lt-LT"/>
              </w:rPr>
            </w:pPr>
            <w:r w:rsidRPr="00C062A8">
              <w:rPr>
                <w:b/>
                <w:bCs/>
                <w:color w:val="000000"/>
                <w:szCs w:val="24"/>
                <w:lang w:eastAsia="lt-LT"/>
              </w:rPr>
              <w:t>P</w:t>
            </w:r>
            <w:r>
              <w:rPr>
                <w:b/>
                <w:bCs/>
                <w:color w:val="000000"/>
                <w:szCs w:val="24"/>
                <w:lang w:eastAsia="lt-LT"/>
              </w:rPr>
              <w:t>artneris</w:t>
            </w:r>
          </w:p>
          <w:p w14:paraId="0BD646A0" w14:textId="77777777" w:rsidR="00AA59A2" w:rsidRPr="00C062A8" w:rsidRDefault="00AA59A2" w:rsidP="00762ACA">
            <w:pPr>
              <w:spacing w:before="240" w:line="276" w:lineRule="auto"/>
              <w:rPr>
                <w:szCs w:val="24"/>
                <w:lang w:eastAsia="lt-LT"/>
              </w:rPr>
            </w:pPr>
            <w:r w:rsidRPr="00C062A8">
              <w:rPr>
                <w:color w:val="000000"/>
                <w:szCs w:val="24"/>
                <w:lang w:eastAsia="lt-LT"/>
              </w:rPr>
              <w:t>Panevėžio miesto savivaldybės administracija</w:t>
            </w:r>
          </w:p>
          <w:p w14:paraId="3660317B" w14:textId="77777777" w:rsidR="00AA59A2" w:rsidRPr="00C062A8" w:rsidRDefault="00AA59A2" w:rsidP="00762ACA">
            <w:pPr>
              <w:spacing w:before="240" w:line="276" w:lineRule="auto"/>
              <w:rPr>
                <w:szCs w:val="24"/>
                <w:lang w:eastAsia="lt-LT"/>
              </w:rPr>
            </w:pPr>
            <w:r w:rsidRPr="00C062A8">
              <w:rPr>
                <w:color w:val="000000"/>
                <w:szCs w:val="24"/>
                <w:lang w:eastAsia="lt-LT"/>
              </w:rPr>
              <w:t>Juridinio asmens kodas 288724610</w:t>
            </w:r>
          </w:p>
          <w:p w14:paraId="23570EDB" w14:textId="77777777" w:rsidR="00AA59A2" w:rsidRPr="00C062A8" w:rsidRDefault="00AA59A2" w:rsidP="00762ACA">
            <w:pPr>
              <w:spacing w:line="276" w:lineRule="auto"/>
              <w:rPr>
                <w:szCs w:val="24"/>
                <w:lang w:eastAsia="lt-LT"/>
              </w:rPr>
            </w:pPr>
            <w:r w:rsidRPr="00C062A8">
              <w:rPr>
                <w:color w:val="000000"/>
                <w:szCs w:val="24"/>
                <w:lang w:eastAsia="lt-LT"/>
              </w:rPr>
              <w:t>Laisvės a. 20, 35200 Panevėžys</w:t>
            </w:r>
          </w:p>
          <w:p w14:paraId="5DE1B2DC" w14:textId="77777777" w:rsidR="00AA59A2" w:rsidRPr="00C062A8" w:rsidRDefault="00AA59A2" w:rsidP="00762ACA">
            <w:pPr>
              <w:spacing w:line="276" w:lineRule="auto"/>
              <w:rPr>
                <w:szCs w:val="24"/>
                <w:lang w:eastAsia="lt-LT"/>
              </w:rPr>
            </w:pPr>
            <w:proofErr w:type="spellStart"/>
            <w:r w:rsidRPr="00C062A8">
              <w:rPr>
                <w:color w:val="000000"/>
                <w:szCs w:val="24"/>
                <w:lang w:eastAsia="lt-LT"/>
              </w:rPr>
              <w:t>A.s</w:t>
            </w:r>
            <w:proofErr w:type="spellEnd"/>
            <w:r w:rsidRPr="00C062A8">
              <w:rPr>
                <w:color w:val="000000"/>
                <w:szCs w:val="24"/>
                <w:lang w:eastAsia="lt-LT"/>
              </w:rPr>
              <w:t>. Nr. LT14 7300 0100 9286 9544</w:t>
            </w:r>
          </w:p>
          <w:p w14:paraId="369790D1" w14:textId="77777777" w:rsidR="00AA59A2" w:rsidRPr="00C062A8" w:rsidRDefault="00AA59A2" w:rsidP="00762ACA">
            <w:pPr>
              <w:spacing w:line="276" w:lineRule="auto"/>
              <w:rPr>
                <w:szCs w:val="24"/>
                <w:lang w:eastAsia="lt-LT"/>
              </w:rPr>
            </w:pPr>
            <w:r w:rsidRPr="00C062A8">
              <w:rPr>
                <w:color w:val="000000"/>
                <w:szCs w:val="24"/>
                <w:lang w:eastAsia="lt-LT"/>
              </w:rPr>
              <w:t>AB Swedbank</w:t>
            </w:r>
          </w:p>
          <w:p w14:paraId="6F9B752B" w14:textId="77777777" w:rsidR="00AA59A2" w:rsidRPr="00C062A8" w:rsidRDefault="00AA59A2" w:rsidP="00762ACA">
            <w:pPr>
              <w:spacing w:line="276" w:lineRule="auto"/>
              <w:rPr>
                <w:szCs w:val="24"/>
                <w:lang w:eastAsia="lt-LT"/>
              </w:rPr>
            </w:pPr>
            <w:r w:rsidRPr="00C062A8">
              <w:rPr>
                <w:color w:val="000000"/>
                <w:szCs w:val="24"/>
                <w:lang w:eastAsia="lt-LT"/>
              </w:rPr>
              <w:t>Banko kodas 73000</w:t>
            </w:r>
          </w:p>
          <w:p w14:paraId="39EAEB42" w14:textId="77777777" w:rsidR="00AA59A2" w:rsidRPr="00C062A8" w:rsidRDefault="00AA59A2" w:rsidP="00762ACA">
            <w:pPr>
              <w:spacing w:line="276" w:lineRule="auto"/>
              <w:rPr>
                <w:szCs w:val="24"/>
                <w:lang w:eastAsia="lt-LT"/>
              </w:rPr>
            </w:pPr>
            <w:r w:rsidRPr="00C062A8">
              <w:rPr>
                <w:color w:val="000000"/>
                <w:szCs w:val="24"/>
                <w:lang w:eastAsia="lt-LT"/>
              </w:rPr>
              <w:t>Tel. (8 45) 501 360</w:t>
            </w:r>
          </w:p>
          <w:p w14:paraId="0450078A" w14:textId="77777777" w:rsidR="00AA59A2" w:rsidRPr="00C062A8" w:rsidRDefault="00AA59A2" w:rsidP="00762ACA">
            <w:pPr>
              <w:spacing w:after="240" w:line="276" w:lineRule="auto"/>
              <w:rPr>
                <w:szCs w:val="24"/>
                <w:lang w:eastAsia="lt-LT"/>
              </w:rPr>
            </w:pPr>
            <w:r w:rsidRPr="00C062A8">
              <w:rPr>
                <w:color w:val="000000"/>
                <w:szCs w:val="24"/>
                <w:lang w:eastAsia="lt-LT"/>
              </w:rPr>
              <w:t>El. paštas</w:t>
            </w:r>
            <w:r>
              <w:rPr>
                <w:color w:val="000000"/>
                <w:szCs w:val="24"/>
                <w:lang w:eastAsia="lt-LT"/>
              </w:rPr>
              <w:t>:</w:t>
            </w:r>
            <w:r w:rsidRPr="00C062A8">
              <w:rPr>
                <w:color w:val="000000"/>
                <w:szCs w:val="24"/>
                <w:lang w:eastAsia="lt-LT"/>
              </w:rPr>
              <w:t xml:space="preserve"> administracija@panevezys.lt</w:t>
            </w:r>
          </w:p>
          <w:p w14:paraId="0D3DF454" w14:textId="77777777" w:rsidR="00AA59A2" w:rsidRPr="00C062A8" w:rsidRDefault="00AA59A2" w:rsidP="00762ACA">
            <w:pPr>
              <w:spacing w:before="240" w:after="240" w:line="276" w:lineRule="auto"/>
              <w:rPr>
                <w:szCs w:val="24"/>
                <w:lang w:eastAsia="lt-LT"/>
              </w:rPr>
            </w:pPr>
            <w:r w:rsidRPr="00C062A8">
              <w:rPr>
                <w:color w:val="000000"/>
                <w:szCs w:val="24"/>
                <w:lang w:eastAsia="lt-LT"/>
              </w:rPr>
              <w:t> ____________________</w:t>
            </w:r>
          </w:p>
          <w:p w14:paraId="1CD30107" w14:textId="77777777" w:rsidR="00AA59A2" w:rsidRPr="00C062A8" w:rsidRDefault="00AA59A2" w:rsidP="00762ACA">
            <w:pPr>
              <w:spacing w:before="240" w:after="240" w:line="276" w:lineRule="auto"/>
              <w:ind w:firstLine="60"/>
              <w:rPr>
                <w:szCs w:val="24"/>
                <w:lang w:eastAsia="lt-LT"/>
              </w:rPr>
            </w:pPr>
            <w:r w:rsidRPr="00C062A8">
              <w:rPr>
                <w:color w:val="000000"/>
                <w:sz w:val="14"/>
                <w:szCs w:val="14"/>
                <w:vertAlign w:val="superscript"/>
                <w:lang w:eastAsia="lt-LT"/>
              </w:rPr>
              <w:t> (pareigos, vardas ir pavardė, parašas)</w:t>
            </w:r>
          </w:p>
        </w:tc>
      </w:tr>
    </w:tbl>
    <w:p w14:paraId="26F5F61C" w14:textId="77777777" w:rsidR="00AA59A2" w:rsidRPr="00C062A8" w:rsidRDefault="00AA59A2" w:rsidP="00FF3903">
      <w:pPr>
        <w:rPr>
          <w:szCs w:val="24"/>
          <w:lang w:eastAsia="lt-LT"/>
        </w:rPr>
      </w:pPr>
    </w:p>
    <w:sectPr w:rsidR="00AA59A2" w:rsidRPr="00C062A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D0427"/>
    <w:multiLevelType w:val="hybridMultilevel"/>
    <w:tmpl w:val="D6BEF6CA"/>
    <w:lvl w:ilvl="0" w:tplc="5A52625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9AC3DA0"/>
    <w:multiLevelType w:val="hybridMultilevel"/>
    <w:tmpl w:val="23AA74CE"/>
    <w:lvl w:ilvl="0" w:tplc="9AAA1558">
      <w:start w:val="1"/>
      <w:numFmt w:val="decimal"/>
      <w:lvlText w:val="%1."/>
      <w:lvlJc w:val="left"/>
      <w:pPr>
        <w:ind w:left="1668" w:hanging="370"/>
      </w:pPr>
    </w:lvl>
    <w:lvl w:ilvl="1" w:tplc="04270019">
      <w:start w:val="1"/>
      <w:numFmt w:val="lowerLetter"/>
      <w:lvlText w:val="%2."/>
      <w:lvlJc w:val="left"/>
      <w:pPr>
        <w:ind w:left="2378" w:hanging="360"/>
      </w:pPr>
    </w:lvl>
    <w:lvl w:ilvl="2" w:tplc="0427001B">
      <w:start w:val="1"/>
      <w:numFmt w:val="lowerRoman"/>
      <w:lvlText w:val="%3."/>
      <w:lvlJc w:val="right"/>
      <w:pPr>
        <w:ind w:left="3098" w:hanging="180"/>
      </w:pPr>
    </w:lvl>
    <w:lvl w:ilvl="3" w:tplc="0427000F">
      <w:start w:val="1"/>
      <w:numFmt w:val="decimal"/>
      <w:lvlText w:val="%4."/>
      <w:lvlJc w:val="left"/>
      <w:pPr>
        <w:ind w:left="3818" w:hanging="360"/>
      </w:pPr>
    </w:lvl>
    <w:lvl w:ilvl="4" w:tplc="04270019">
      <w:start w:val="1"/>
      <w:numFmt w:val="lowerLetter"/>
      <w:lvlText w:val="%5."/>
      <w:lvlJc w:val="left"/>
      <w:pPr>
        <w:ind w:left="4538" w:hanging="360"/>
      </w:pPr>
    </w:lvl>
    <w:lvl w:ilvl="5" w:tplc="0427001B">
      <w:start w:val="1"/>
      <w:numFmt w:val="lowerRoman"/>
      <w:lvlText w:val="%6."/>
      <w:lvlJc w:val="right"/>
      <w:pPr>
        <w:ind w:left="5258" w:hanging="180"/>
      </w:pPr>
    </w:lvl>
    <w:lvl w:ilvl="6" w:tplc="0427000F">
      <w:start w:val="1"/>
      <w:numFmt w:val="decimal"/>
      <w:lvlText w:val="%7."/>
      <w:lvlJc w:val="left"/>
      <w:pPr>
        <w:ind w:left="5978" w:hanging="360"/>
      </w:pPr>
    </w:lvl>
    <w:lvl w:ilvl="7" w:tplc="04270019">
      <w:start w:val="1"/>
      <w:numFmt w:val="lowerLetter"/>
      <w:lvlText w:val="%8."/>
      <w:lvlJc w:val="left"/>
      <w:pPr>
        <w:ind w:left="6698" w:hanging="360"/>
      </w:pPr>
    </w:lvl>
    <w:lvl w:ilvl="8" w:tplc="0427001B">
      <w:start w:val="1"/>
      <w:numFmt w:val="lowerRoman"/>
      <w:lvlText w:val="%9."/>
      <w:lvlJc w:val="right"/>
      <w:pPr>
        <w:ind w:left="7418" w:hanging="180"/>
      </w:pPr>
    </w:lvl>
  </w:abstractNum>
  <w:abstractNum w:abstractNumId="2" w15:restartNumberingAfterBreak="0">
    <w:nsid w:val="466422AF"/>
    <w:multiLevelType w:val="multilevel"/>
    <w:tmpl w:val="65C495F8"/>
    <w:lvl w:ilvl="0">
      <w:start w:val="2"/>
      <w:numFmt w:val="decimal"/>
      <w:lvlText w:val="%1."/>
      <w:lvlJc w:val="left"/>
      <w:pPr>
        <w:ind w:left="1035" w:hanging="360"/>
      </w:pPr>
      <w:rPr>
        <w:b/>
      </w:rPr>
    </w:lvl>
    <w:lvl w:ilvl="1">
      <w:start w:val="1"/>
      <w:numFmt w:val="decimal"/>
      <w:isLgl/>
      <w:lvlText w:val="%1.%2."/>
      <w:lvlJc w:val="left"/>
      <w:pPr>
        <w:ind w:left="785" w:hanging="360"/>
      </w:pPr>
      <w:rPr>
        <w:b/>
      </w:rPr>
    </w:lvl>
    <w:lvl w:ilvl="2">
      <w:start w:val="1"/>
      <w:numFmt w:val="decimal"/>
      <w:isLgl/>
      <w:lvlText w:val="%1.%2.%3."/>
      <w:lvlJc w:val="left"/>
      <w:pPr>
        <w:ind w:left="1855" w:hanging="720"/>
      </w:pPr>
      <w:rPr>
        <w:b w:val="0"/>
        <w:color w:val="auto"/>
      </w:rPr>
    </w:lvl>
    <w:lvl w:ilvl="3">
      <w:start w:val="1"/>
      <w:numFmt w:val="decimal"/>
      <w:isLgl/>
      <w:lvlText w:val="%1.%2.%3.%4."/>
      <w:lvlJc w:val="left"/>
      <w:pPr>
        <w:ind w:left="1800" w:hanging="720"/>
      </w:pPr>
      <w:rPr>
        <w:b w:val="0"/>
      </w:rPr>
    </w:lvl>
    <w:lvl w:ilvl="4">
      <w:start w:val="1"/>
      <w:numFmt w:val="decimal"/>
      <w:isLgl/>
      <w:lvlText w:val="%1.%2.%3.%4.%5."/>
      <w:lvlJc w:val="left"/>
      <w:pPr>
        <w:ind w:left="1755" w:hanging="1080"/>
      </w:pPr>
      <w:rPr>
        <w:b/>
      </w:rPr>
    </w:lvl>
    <w:lvl w:ilvl="5">
      <w:start w:val="1"/>
      <w:numFmt w:val="decimal"/>
      <w:isLgl/>
      <w:lvlText w:val="%1.%2.%3.%4.%5.%6."/>
      <w:lvlJc w:val="left"/>
      <w:pPr>
        <w:ind w:left="1755" w:hanging="1080"/>
      </w:pPr>
      <w:rPr>
        <w:b/>
      </w:rPr>
    </w:lvl>
    <w:lvl w:ilvl="6">
      <w:start w:val="1"/>
      <w:numFmt w:val="decimal"/>
      <w:isLgl/>
      <w:lvlText w:val="%1.%2.%3.%4.%5.%6.%7."/>
      <w:lvlJc w:val="left"/>
      <w:pPr>
        <w:ind w:left="2115" w:hanging="1440"/>
      </w:pPr>
      <w:rPr>
        <w:b/>
      </w:rPr>
    </w:lvl>
    <w:lvl w:ilvl="7">
      <w:start w:val="1"/>
      <w:numFmt w:val="decimal"/>
      <w:isLgl/>
      <w:lvlText w:val="%1.%2.%3.%4.%5.%6.%7.%8."/>
      <w:lvlJc w:val="left"/>
      <w:pPr>
        <w:ind w:left="2115" w:hanging="1440"/>
      </w:pPr>
      <w:rPr>
        <w:b/>
      </w:rPr>
    </w:lvl>
    <w:lvl w:ilvl="8">
      <w:start w:val="1"/>
      <w:numFmt w:val="decimal"/>
      <w:isLgl/>
      <w:lvlText w:val="%1.%2.%3.%4.%5.%6.%7.%8.%9."/>
      <w:lvlJc w:val="left"/>
      <w:pPr>
        <w:ind w:left="2475" w:hanging="1800"/>
      </w:pPr>
      <w:rPr>
        <w:b/>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4A7"/>
    <w:rsid w:val="00043848"/>
    <w:rsid w:val="00084FDB"/>
    <w:rsid w:val="000A2613"/>
    <w:rsid w:val="001564A7"/>
    <w:rsid w:val="00163814"/>
    <w:rsid w:val="00182589"/>
    <w:rsid w:val="00193D4B"/>
    <w:rsid w:val="001B27D3"/>
    <w:rsid w:val="002522D2"/>
    <w:rsid w:val="002B0419"/>
    <w:rsid w:val="003672A7"/>
    <w:rsid w:val="00393C75"/>
    <w:rsid w:val="003A4C75"/>
    <w:rsid w:val="004054EF"/>
    <w:rsid w:val="00453D0C"/>
    <w:rsid w:val="0046520D"/>
    <w:rsid w:val="00472287"/>
    <w:rsid w:val="004865C5"/>
    <w:rsid w:val="004A1939"/>
    <w:rsid w:val="004D4EEA"/>
    <w:rsid w:val="00531C21"/>
    <w:rsid w:val="0054523A"/>
    <w:rsid w:val="005F0A56"/>
    <w:rsid w:val="00610D01"/>
    <w:rsid w:val="00672903"/>
    <w:rsid w:val="006738A4"/>
    <w:rsid w:val="0069435F"/>
    <w:rsid w:val="00694785"/>
    <w:rsid w:val="006970BE"/>
    <w:rsid w:val="006A076D"/>
    <w:rsid w:val="006D4DC2"/>
    <w:rsid w:val="006F481F"/>
    <w:rsid w:val="007421CC"/>
    <w:rsid w:val="0074428F"/>
    <w:rsid w:val="00762ACA"/>
    <w:rsid w:val="0076337A"/>
    <w:rsid w:val="007E076E"/>
    <w:rsid w:val="007E54BE"/>
    <w:rsid w:val="007F6B59"/>
    <w:rsid w:val="00833656"/>
    <w:rsid w:val="008C2E6E"/>
    <w:rsid w:val="008F4B31"/>
    <w:rsid w:val="00902C9F"/>
    <w:rsid w:val="00927C44"/>
    <w:rsid w:val="009373A4"/>
    <w:rsid w:val="0093752B"/>
    <w:rsid w:val="009A3806"/>
    <w:rsid w:val="009A4B75"/>
    <w:rsid w:val="00A05ADF"/>
    <w:rsid w:val="00A40E67"/>
    <w:rsid w:val="00A74B83"/>
    <w:rsid w:val="00A87887"/>
    <w:rsid w:val="00A9707D"/>
    <w:rsid w:val="00AA2FBD"/>
    <w:rsid w:val="00AA59A2"/>
    <w:rsid w:val="00AF3A37"/>
    <w:rsid w:val="00B32555"/>
    <w:rsid w:val="00B361B3"/>
    <w:rsid w:val="00B50A90"/>
    <w:rsid w:val="00BB0425"/>
    <w:rsid w:val="00BE70FF"/>
    <w:rsid w:val="00BF6F1C"/>
    <w:rsid w:val="00BF76B2"/>
    <w:rsid w:val="00C062A8"/>
    <w:rsid w:val="00C0674A"/>
    <w:rsid w:val="00C06E40"/>
    <w:rsid w:val="00C10691"/>
    <w:rsid w:val="00C2032F"/>
    <w:rsid w:val="00C448FC"/>
    <w:rsid w:val="00C46883"/>
    <w:rsid w:val="00C95CFD"/>
    <w:rsid w:val="00CA354C"/>
    <w:rsid w:val="00CB3269"/>
    <w:rsid w:val="00D06B42"/>
    <w:rsid w:val="00D1161E"/>
    <w:rsid w:val="00D26E6D"/>
    <w:rsid w:val="00D32C3F"/>
    <w:rsid w:val="00D35886"/>
    <w:rsid w:val="00D62EEC"/>
    <w:rsid w:val="00DB2905"/>
    <w:rsid w:val="00DD3CED"/>
    <w:rsid w:val="00E3103F"/>
    <w:rsid w:val="00E50845"/>
    <w:rsid w:val="00EB0E11"/>
    <w:rsid w:val="00EC5D26"/>
    <w:rsid w:val="00EF1555"/>
    <w:rsid w:val="00F34997"/>
    <w:rsid w:val="00F37BC3"/>
    <w:rsid w:val="00F8144C"/>
    <w:rsid w:val="00FF3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35BF"/>
  <w15:chartTrackingRefBased/>
  <w15:docId w15:val="{894B2EC9-AF9E-4338-9D2B-C0BBBC53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564A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F8144C"/>
    <w:pPr>
      <w:spacing w:before="100" w:beforeAutospacing="1" w:after="100" w:afterAutospacing="1"/>
    </w:pPr>
    <w:rPr>
      <w:szCs w:val="24"/>
      <w:lang w:eastAsia="lt-LT"/>
    </w:rPr>
  </w:style>
  <w:style w:type="character" w:styleId="Hipersaitas">
    <w:name w:val="Hyperlink"/>
    <w:basedOn w:val="Numatytasispastraiposriftas"/>
    <w:uiPriority w:val="99"/>
    <w:unhideWhenUsed/>
    <w:rsid w:val="00C062A8"/>
    <w:rPr>
      <w:color w:val="0000FF"/>
      <w:u w:val="single"/>
    </w:rPr>
  </w:style>
  <w:style w:type="paragraph" w:styleId="Sraopastraipa">
    <w:name w:val="List Paragraph"/>
    <w:basedOn w:val="prastasis"/>
    <w:uiPriority w:val="34"/>
    <w:qFormat/>
    <w:rsid w:val="004A1939"/>
    <w:pPr>
      <w:ind w:left="720"/>
      <w:contextualSpacing/>
    </w:pPr>
  </w:style>
  <w:style w:type="character" w:styleId="Komentaronuoroda">
    <w:name w:val="annotation reference"/>
    <w:basedOn w:val="Numatytasispastraiposriftas"/>
    <w:uiPriority w:val="99"/>
    <w:semiHidden/>
    <w:unhideWhenUsed/>
    <w:rsid w:val="009373A4"/>
    <w:rPr>
      <w:sz w:val="16"/>
      <w:szCs w:val="16"/>
    </w:rPr>
  </w:style>
  <w:style w:type="paragraph" w:styleId="Komentarotekstas">
    <w:name w:val="annotation text"/>
    <w:basedOn w:val="prastasis"/>
    <w:link w:val="KomentarotekstasDiagrama"/>
    <w:uiPriority w:val="99"/>
    <w:semiHidden/>
    <w:unhideWhenUsed/>
    <w:rsid w:val="009373A4"/>
    <w:rPr>
      <w:sz w:val="20"/>
    </w:rPr>
  </w:style>
  <w:style w:type="character" w:customStyle="1" w:styleId="KomentarotekstasDiagrama">
    <w:name w:val="Komentaro tekstas Diagrama"/>
    <w:basedOn w:val="Numatytasispastraiposriftas"/>
    <w:link w:val="Komentarotekstas"/>
    <w:uiPriority w:val="99"/>
    <w:semiHidden/>
    <w:rsid w:val="009373A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373A4"/>
    <w:rPr>
      <w:b/>
      <w:bCs/>
    </w:rPr>
  </w:style>
  <w:style w:type="character" w:customStyle="1" w:styleId="KomentarotemaDiagrama">
    <w:name w:val="Komentaro tema Diagrama"/>
    <w:basedOn w:val="KomentarotekstasDiagrama"/>
    <w:link w:val="Komentarotema"/>
    <w:uiPriority w:val="99"/>
    <w:semiHidden/>
    <w:rsid w:val="009373A4"/>
    <w:rPr>
      <w:rFonts w:ascii="Times New Roman" w:eastAsia="Times New Roman" w:hAnsi="Times New Roman" w:cs="Times New Roman"/>
      <w:b/>
      <w:bCs/>
      <w:sz w:val="20"/>
      <w:szCs w:val="20"/>
    </w:rPr>
  </w:style>
  <w:style w:type="character" w:styleId="Grietas">
    <w:name w:val="Strong"/>
    <w:basedOn w:val="Numatytasispastraiposriftas"/>
    <w:uiPriority w:val="22"/>
    <w:qFormat/>
    <w:rsid w:val="00D62EEC"/>
    <w:rPr>
      <w:b/>
      <w:bCs/>
    </w:rPr>
  </w:style>
  <w:style w:type="character" w:customStyle="1" w:styleId="UnresolvedMention">
    <w:name w:val="Unresolved Mention"/>
    <w:basedOn w:val="Numatytasispastraiposriftas"/>
    <w:uiPriority w:val="99"/>
    <w:semiHidden/>
    <w:unhideWhenUsed/>
    <w:rsid w:val="006D4DC2"/>
    <w:rPr>
      <w:color w:val="605E5C"/>
      <w:shd w:val="clear" w:color="auto" w:fill="E1DFDD"/>
    </w:rPr>
  </w:style>
  <w:style w:type="paragraph" w:styleId="Pataisymai">
    <w:name w:val="Revision"/>
    <w:hidden/>
    <w:uiPriority w:val="99"/>
    <w:semiHidden/>
    <w:rsid w:val="002B0419"/>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089">
      <w:bodyDiv w:val="1"/>
      <w:marLeft w:val="0"/>
      <w:marRight w:val="0"/>
      <w:marTop w:val="0"/>
      <w:marBottom w:val="0"/>
      <w:divBdr>
        <w:top w:val="none" w:sz="0" w:space="0" w:color="auto"/>
        <w:left w:val="none" w:sz="0" w:space="0" w:color="auto"/>
        <w:bottom w:val="none" w:sz="0" w:space="0" w:color="auto"/>
        <w:right w:val="none" w:sz="0" w:space="0" w:color="auto"/>
      </w:divBdr>
    </w:div>
    <w:div w:id="339091358">
      <w:bodyDiv w:val="1"/>
      <w:marLeft w:val="0"/>
      <w:marRight w:val="0"/>
      <w:marTop w:val="0"/>
      <w:marBottom w:val="0"/>
      <w:divBdr>
        <w:top w:val="none" w:sz="0" w:space="0" w:color="auto"/>
        <w:left w:val="none" w:sz="0" w:space="0" w:color="auto"/>
        <w:bottom w:val="none" w:sz="0" w:space="0" w:color="auto"/>
        <w:right w:val="none" w:sz="0" w:space="0" w:color="auto"/>
      </w:divBdr>
    </w:div>
    <w:div w:id="568687316">
      <w:bodyDiv w:val="1"/>
      <w:marLeft w:val="0"/>
      <w:marRight w:val="0"/>
      <w:marTop w:val="0"/>
      <w:marBottom w:val="0"/>
      <w:divBdr>
        <w:top w:val="none" w:sz="0" w:space="0" w:color="auto"/>
        <w:left w:val="none" w:sz="0" w:space="0" w:color="auto"/>
        <w:bottom w:val="none" w:sz="0" w:space="0" w:color="auto"/>
        <w:right w:val="none" w:sz="0" w:space="0" w:color="auto"/>
      </w:divBdr>
    </w:div>
    <w:div w:id="592783271">
      <w:bodyDiv w:val="1"/>
      <w:marLeft w:val="0"/>
      <w:marRight w:val="0"/>
      <w:marTop w:val="0"/>
      <w:marBottom w:val="0"/>
      <w:divBdr>
        <w:top w:val="none" w:sz="0" w:space="0" w:color="auto"/>
        <w:left w:val="none" w:sz="0" w:space="0" w:color="auto"/>
        <w:bottom w:val="none" w:sz="0" w:space="0" w:color="auto"/>
        <w:right w:val="none" w:sz="0" w:space="0" w:color="auto"/>
      </w:divBdr>
    </w:div>
    <w:div w:id="641007621">
      <w:bodyDiv w:val="1"/>
      <w:marLeft w:val="0"/>
      <w:marRight w:val="0"/>
      <w:marTop w:val="0"/>
      <w:marBottom w:val="0"/>
      <w:divBdr>
        <w:top w:val="none" w:sz="0" w:space="0" w:color="auto"/>
        <w:left w:val="none" w:sz="0" w:space="0" w:color="auto"/>
        <w:bottom w:val="none" w:sz="0" w:space="0" w:color="auto"/>
        <w:right w:val="none" w:sz="0" w:space="0" w:color="auto"/>
      </w:divBdr>
    </w:div>
    <w:div w:id="922639398">
      <w:bodyDiv w:val="1"/>
      <w:marLeft w:val="0"/>
      <w:marRight w:val="0"/>
      <w:marTop w:val="0"/>
      <w:marBottom w:val="0"/>
      <w:divBdr>
        <w:top w:val="none" w:sz="0" w:space="0" w:color="auto"/>
        <w:left w:val="none" w:sz="0" w:space="0" w:color="auto"/>
        <w:bottom w:val="none" w:sz="0" w:space="0" w:color="auto"/>
        <w:right w:val="none" w:sz="0" w:space="0" w:color="auto"/>
      </w:divBdr>
    </w:div>
    <w:div w:id="1141581428">
      <w:bodyDiv w:val="1"/>
      <w:marLeft w:val="0"/>
      <w:marRight w:val="0"/>
      <w:marTop w:val="0"/>
      <w:marBottom w:val="0"/>
      <w:divBdr>
        <w:top w:val="none" w:sz="0" w:space="0" w:color="auto"/>
        <w:left w:val="none" w:sz="0" w:space="0" w:color="auto"/>
        <w:bottom w:val="none" w:sz="0" w:space="0" w:color="auto"/>
        <w:right w:val="none" w:sz="0" w:space="0" w:color="auto"/>
      </w:divBdr>
    </w:div>
    <w:div w:id="1154031776">
      <w:bodyDiv w:val="1"/>
      <w:marLeft w:val="0"/>
      <w:marRight w:val="0"/>
      <w:marTop w:val="0"/>
      <w:marBottom w:val="0"/>
      <w:divBdr>
        <w:top w:val="none" w:sz="0" w:space="0" w:color="auto"/>
        <w:left w:val="none" w:sz="0" w:space="0" w:color="auto"/>
        <w:bottom w:val="none" w:sz="0" w:space="0" w:color="auto"/>
        <w:right w:val="none" w:sz="0" w:space="0" w:color="auto"/>
      </w:divBdr>
    </w:div>
    <w:div w:id="1175000966">
      <w:bodyDiv w:val="1"/>
      <w:marLeft w:val="0"/>
      <w:marRight w:val="0"/>
      <w:marTop w:val="0"/>
      <w:marBottom w:val="0"/>
      <w:divBdr>
        <w:top w:val="none" w:sz="0" w:space="0" w:color="auto"/>
        <w:left w:val="none" w:sz="0" w:space="0" w:color="auto"/>
        <w:bottom w:val="none" w:sz="0" w:space="0" w:color="auto"/>
        <w:right w:val="none" w:sz="0" w:space="0" w:color="auto"/>
      </w:divBdr>
    </w:div>
    <w:div w:id="1259830360">
      <w:bodyDiv w:val="1"/>
      <w:marLeft w:val="0"/>
      <w:marRight w:val="0"/>
      <w:marTop w:val="0"/>
      <w:marBottom w:val="0"/>
      <w:divBdr>
        <w:top w:val="none" w:sz="0" w:space="0" w:color="auto"/>
        <w:left w:val="none" w:sz="0" w:space="0" w:color="auto"/>
        <w:bottom w:val="none" w:sz="0" w:space="0" w:color="auto"/>
        <w:right w:val="none" w:sz="0" w:space="0" w:color="auto"/>
      </w:divBdr>
      <w:divsChild>
        <w:div w:id="1860585973">
          <w:marLeft w:val="15"/>
          <w:marRight w:val="0"/>
          <w:marTop w:val="0"/>
          <w:marBottom w:val="0"/>
          <w:divBdr>
            <w:top w:val="none" w:sz="0" w:space="0" w:color="auto"/>
            <w:left w:val="none" w:sz="0" w:space="0" w:color="auto"/>
            <w:bottom w:val="none" w:sz="0" w:space="0" w:color="auto"/>
            <w:right w:val="none" w:sz="0" w:space="0" w:color="auto"/>
          </w:divBdr>
        </w:div>
      </w:divsChild>
    </w:div>
    <w:div w:id="1467045504">
      <w:bodyDiv w:val="1"/>
      <w:marLeft w:val="0"/>
      <w:marRight w:val="0"/>
      <w:marTop w:val="0"/>
      <w:marBottom w:val="0"/>
      <w:divBdr>
        <w:top w:val="none" w:sz="0" w:space="0" w:color="auto"/>
        <w:left w:val="none" w:sz="0" w:space="0" w:color="auto"/>
        <w:bottom w:val="none" w:sz="0" w:space="0" w:color="auto"/>
        <w:right w:val="none" w:sz="0" w:space="0" w:color="auto"/>
      </w:divBdr>
    </w:div>
    <w:div w:id="1580675306">
      <w:bodyDiv w:val="1"/>
      <w:marLeft w:val="0"/>
      <w:marRight w:val="0"/>
      <w:marTop w:val="0"/>
      <w:marBottom w:val="0"/>
      <w:divBdr>
        <w:top w:val="none" w:sz="0" w:space="0" w:color="auto"/>
        <w:left w:val="none" w:sz="0" w:space="0" w:color="auto"/>
        <w:bottom w:val="none" w:sz="0" w:space="0" w:color="auto"/>
        <w:right w:val="none" w:sz="0" w:space="0" w:color="auto"/>
      </w:divBdr>
    </w:div>
    <w:div w:id="1583446246">
      <w:bodyDiv w:val="1"/>
      <w:marLeft w:val="0"/>
      <w:marRight w:val="0"/>
      <w:marTop w:val="0"/>
      <w:marBottom w:val="0"/>
      <w:divBdr>
        <w:top w:val="none" w:sz="0" w:space="0" w:color="auto"/>
        <w:left w:val="none" w:sz="0" w:space="0" w:color="auto"/>
        <w:bottom w:val="none" w:sz="0" w:space="0" w:color="auto"/>
        <w:right w:val="none" w:sz="0" w:space="0" w:color="auto"/>
      </w:divBdr>
    </w:div>
    <w:div w:id="1779789777">
      <w:bodyDiv w:val="1"/>
      <w:marLeft w:val="0"/>
      <w:marRight w:val="0"/>
      <w:marTop w:val="0"/>
      <w:marBottom w:val="0"/>
      <w:divBdr>
        <w:top w:val="none" w:sz="0" w:space="0" w:color="auto"/>
        <w:left w:val="none" w:sz="0" w:space="0" w:color="auto"/>
        <w:bottom w:val="none" w:sz="0" w:space="0" w:color="auto"/>
        <w:right w:val="none" w:sz="0" w:space="0" w:color="auto"/>
      </w:divBdr>
    </w:div>
    <w:div w:id="1855261242">
      <w:bodyDiv w:val="1"/>
      <w:marLeft w:val="0"/>
      <w:marRight w:val="0"/>
      <w:marTop w:val="0"/>
      <w:marBottom w:val="0"/>
      <w:divBdr>
        <w:top w:val="none" w:sz="0" w:space="0" w:color="auto"/>
        <w:left w:val="none" w:sz="0" w:space="0" w:color="auto"/>
        <w:bottom w:val="none" w:sz="0" w:space="0" w:color="auto"/>
        <w:right w:val="none" w:sz="0" w:space="0" w:color="auto"/>
      </w:divBdr>
    </w:div>
    <w:div w:id="1986810650">
      <w:bodyDiv w:val="1"/>
      <w:marLeft w:val="0"/>
      <w:marRight w:val="0"/>
      <w:marTop w:val="0"/>
      <w:marBottom w:val="0"/>
      <w:divBdr>
        <w:top w:val="none" w:sz="0" w:space="0" w:color="auto"/>
        <w:left w:val="none" w:sz="0" w:space="0" w:color="auto"/>
        <w:bottom w:val="none" w:sz="0" w:space="0" w:color="auto"/>
        <w:right w:val="none" w:sz="0" w:space="0" w:color="auto"/>
      </w:divBdr>
    </w:div>
    <w:div w:id="2106032005">
      <w:bodyDiv w:val="1"/>
      <w:marLeft w:val="0"/>
      <w:marRight w:val="0"/>
      <w:marTop w:val="0"/>
      <w:marBottom w:val="0"/>
      <w:divBdr>
        <w:top w:val="none" w:sz="0" w:space="0" w:color="auto"/>
        <w:left w:val="none" w:sz="0" w:space="0" w:color="auto"/>
        <w:bottom w:val="none" w:sz="0" w:space="0" w:color="auto"/>
        <w:right w:val="none" w:sz="0" w:space="0" w:color="auto"/>
      </w:divBdr>
    </w:div>
    <w:div w:id="214508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lrv.lt/lt/veiklos-sritys/visuomenes-sveikatos-prieziura/visuomenes-sveikatos-prieziura-savivaldybe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ar.lt/portal/lt/legalAct/cf0a3fe04e3611ee81b8b446907f594f/asr" TargetMode="External"/><Relationship Id="rId12" Type="http://schemas.openxmlformats.org/officeDocument/2006/relationships/hyperlink" Target="mailto:info@panevezysvsb.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ar.lt/portal/lt/legalAct/cf0a3fe04e3611ee81b8b446907f594f" TargetMode="External"/><Relationship Id="rId11" Type="http://schemas.openxmlformats.org/officeDocument/2006/relationships/hyperlink" Target="tel:(8%2045)%2046%2075%2006" TargetMode="External"/><Relationship Id="rId5" Type="http://schemas.openxmlformats.org/officeDocument/2006/relationships/webSettings" Target="webSettings.xml"/><Relationship Id="rId10" Type="http://schemas.openxmlformats.org/officeDocument/2006/relationships/hyperlink" Target="http://eur-lex.europa.eu/legal-content/LIT/TXT/?uri=CELEX:31995L0046&amp;locale=lt" TargetMode="External"/><Relationship Id="rId4" Type="http://schemas.openxmlformats.org/officeDocument/2006/relationships/settings" Target="settings.xml"/><Relationship Id="rId9" Type="http://schemas.openxmlformats.org/officeDocument/2006/relationships/hyperlink" Target="http://eur-lex.europa.eu/legal-content/LIT/TXT/?uri=CELEX:3679R2016&amp;locale=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CAD3E-4A86-4E75-8E27-CBD25ED1E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11195</Words>
  <Characters>6382</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Konkovė</dc:creator>
  <cp:keywords/>
  <dc:description/>
  <cp:lastModifiedBy>Diana Brazdžiunienė</cp:lastModifiedBy>
  <cp:revision>3</cp:revision>
  <cp:lastPrinted>2024-02-09T12:44:00Z</cp:lastPrinted>
  <dcterms:created xsi:type="dcterms:W3CDTF">2024-02-13T08:21:00Z</dcterms:created>
  <dcterms:modified xsi:type="dcterms:W3CDTF">2024-02-13T08:24:00Z</dcterms:modified>
</cp:coreProperties>
</file>