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8F3E67" w14:textId="77777777" w:rsidR="0077138C" w:rsidRPr="00F6163B" w:rsidRDefault="0077138C" w:rsidP="0077138C">
      <w:pPr>
        <w:jc w:val="center"/>
        <w:rPr>
          <w:b/>
          <w:sz w:val="28"/>
          <w:szCs w:val="28"/>
        </w:rPr>
      </w:pPr>
      <w:bookmarkStart w:id="0" w:name="_GoBack"/>
      <w:bookmarkEnd w:id="0"/>
    </w:p>
    <w:p w14:paraId="1459D45B" w14:textId="77777777" w:rsidR="009163B7" w:rsidRDefault="0077138C" w:rsidP="0077138C">
      <w:pPr>
        <w:jc w:val="center"/>
        <w:rPr>
          <w:b/>
          <w:szCs w:val="24"/>
        </w:rPr>
      </w:pPr>
      <w:r w:rsidRPr="00F6163B">
        <w:rPr>
          <w:b/>
          <w:szCs w:val="24"/>
        </w:rPr>
        <w:t>AIŠKINAMASIS RAŠTAS</w:t>
      </w:r>
    </w:p>
    <w:p w14:paraId="65849E0A" w14:textId="49BE9481" w:rsidR="0005492B" w:rsidRPr="00F6163B" w:rsidRDefault="0005492B" w:rsidP="0077138C">
      <w:pPr>
        <w:jc w:val="center"/>
        <w:rPr>
          <w:b/>
          <w:szCs w:val="24"/>
        </w:rPr>
      </w:pPr>
      <w:r>
        <w:rPr>
          <w:b/>
        </w:rPr>
        <w:t>PANEVĖŽIO MIESTO SAVIVALDYBĖS TARYBOS SPRENDIMO PROJEKTUI</w:t>
      </w:r>
    </w:p>
    <w:p w14:paraId="55345FDA" w14:textId="3659C2F8" w:rsidR="00981969" w:rsidRPr="00F6163B" w:rsidRDefault="0005492B" w:rsidP="00981969">
      <w:pPr>
        <w:jc w:val="center"/>
        <w:rPr>
          <w:b/>
          <w:bCs/>
        </w:rPr>
      </w:pPr>
      <w:r>
        <w:rPr>
          <w:b/>
          <w:bCs/>
        </w:rPr>
        <w:t>„</w:t>
      </w:r>
      <w:r w:rsidR="00981969" w:rsidRPr="00F6163B">
        <w:rPr>
          <w:b/>
          <w:bCs/>
        </w:rPr>
        <w:t>DĖL</w:t>
      </w:r>
      <w:bookmarkStart w:id="1" w:name="Pavadinimas"/>
      <w:r w:rsidR="00981969" w:rsidRPr="00F6163B">
        <w:rPr>
          <w:b/>
          <w:bCs/>
        </w:rPr>
        <w:t xml:space="preserve"> PANEVĖŽIO MIESTO INFRASTRUKTŪROS OBJEKTŲ NAUJOS STATYBOS, REKONSTRAVIMO, KAPITALINIO, PA</w:t>
      </w:r>
      <w:r w:rsidR="009C4220">
        <w:rPr>
          <w:b/>
          <w:bCs/>
        </w:rPr>
        <w:t>P</w:t>
      </w:r>
      <w:r w:rsidR="00981969" w:rsidRPr="00F6163B">
        <w:rPr>
          <w:b/>
          <w:bCs/>
        </w:rPr>
        <w:t>RASTOJO REMONTO DARBŲ, DALYVAUJANT FIZINIAMS IR (AR) JURIDINIAMS ASMENIMS, TVARK</w:t>
      </w:r>
      <w:bookmarkEnd w:id="1"/>
      <w:r w:rsidR="00981969" w:rsidRPr="00F6163B">
        <w:rPr>
          <w:b/>
          <w:bCs/>
        </w:rPr>
        <w:t xml:space="preserve">OS APRAŠO, PATVIRTINTO </w:t>
      </w:r>
      <w:r w:rsidR="00981969" w:rsidRPr="00F6163B">
        <w:rPr>
          <w:b/>
          <w:bCs/>
          <w:szCs w:val="24"/>
        </w:rPr>
        <w:t>SAVIVALDYBĖS TARYBOS</w:t>
      </w:r>
      <w:r w:rsidR="00981969" w:rsidRPr="00F6163B">
        <w:rPr>
          <w:b/>
          <w:bCs/>
        </w:rPr>
        <w:t xml:space="preserve"> 2018 M. KOVO 29 D. SPRENDIMU </w:t>
      </w:r>
    </w:p>
    <w:p w14:paraId="554E2242" w14:textId="7F5C43AE" w:rsidR="009163B7" w:rsidRPr="00F6163B" w:rsidRDefault="00981969" w:rsidP="00981969">
      <w:pPr>
        <w:jc w:val="center"/>
        <w:rPr>
          <w:b/>
        </w:rPr>
      </w:pPr>
      <w:r w:rsidRPr="00F6163B">
        <w:rPr>
          <w:b/>
          <w:bCs/>
        </w:rPr>
        <w:t>NR. 1-93, PAKEITIMO</w:t>
      </w:r>
      <w:r w:rsidR="0005492B">
        <w:rPr>
          <w:b/>
          <w:bCs/>
        </w:rPr>
        <w:t>“</w:t>
      </w:r>
      <w:r w:rsidR="00056E03">
        <w:rPr>
          <w:b/>
          <w:bCs/>
        </w:rPr>
        <w:t xml:space="preserve"> </w:t>
      </w:r>
    </w:p>
    <w:p w14:paraId="318525AE" w14:textId="77777777" w:rsidR="0077138C" w:rsidRPr="00F6163B" w:rsidRDefault="0077138C" w:rsidP="0077138C">
      <w:pPr>
        <w:jc w:val="center"/>
      </w:pPr>
    </w:p>
    <w:p w14:paraId="5C0346AC" w14:textId="4C848969" w:rsidR="009163B7" w:rsidRPr="00F6163B" w:rsidRDefault="009163B7" w:rsidP="0077138C">
      <w:pPr>
        <w:jc w:val="center"/>
      </w:pPr>
      <w:r w:rsidRPr="00F6163B">
        <w:t>20</w:t>
      </w:r>
      <w:r w:rsidR="00E00635" w:rsidRPr="00F6163B">
        <w:t>2</w:t>
      </w:r>
      <w:r w:rsidR="00FD69D4">
        <w:t>4</w:t>
      </w:r>
      <w:r w:rsidRPr="00F6163B">
        <w:t xml:space="preserve"> m. </w:t>
      </w:r>
      <w:r w:rsidR="0005492B">
        <w:t xml:space="preserve">vasario </w:t>
      </w:r>
      <w:r w:rsidR="00047149">
        <w:t>7</w:t>
      </w:r>
      <w:r w:rsidRPr="00F6163B">
        <w:t xml:space="preserve"> d.</w:t>
      </w:r>
    </w:p>
    <w:p w14:paraId="04BB12C0" w14:textId="77777777" w:rsidR="009163B7" w:rsidRPr="00F6163B" w:rsidRDefault="009163B7" w:rsidP="0077138C">
      <w:pPr>
        <w:jc w:val="center"/>
      </w:pPr>
      <w:r w:rsidRPr="00F6163B">
        <w:t>Panevėžys</w:t>
      </w:r>
    </w:p>
    <w:p w14:paraId="17CAF032" w14:textId="77777777" w:rsidR="009163B7" w:rsidRPr="00F6163B" w:rsidRDefault="009163B7" w:rsidP="007D2E81">
      <w:pPr>
        <w:spacing w:line="360" w:lineRule="auto"/>
        <w:jc w:val="center"/>
      </w:pPr>
    </w:p>
    <w:p w14:paraId="5EEAB25E" w14:textId="6363BD9F" w:rsidR="0083480B" w:rsidRDefault="0005492B" w:rsidP="00D85839">
      <w:pPr>
        <w:tabs>
          <w:tab w:val="left" w:pos="0"/>
        </w:tabs>
        <w:spacing w:line="360" w:lineRule="auto"/>
        <w:ind w:firstLine="720"/>
        <w:jc w:val="both"/>
      </w:pPr>
      <w:r w:rsidRPr="000C4CD9">
        <w:rPr>
          <w:b/>
        </w:rPr>
        <w:t>1. Sprendimo projekto tikslai ir uždaviniai:</w:t>
      </w:r>
      <w:r w:rsidRPr="000C4CD9">
        <w:t xml:space="preserve"> </w:t>
      </w:r>
    </w:p>
    <w:p w14:paraId="4CE3F3B6" w14:textId="054745AA" w:rsidR="0083480B" w:rsidRPr="008A28B0" w:rsidRDefault="00056E03" w:rsidP="00D85839">
      <w:pPr>
        <w:spacing w:line="360" w:lineRule="auto"/>
        <w:ind w:firstLine="720"/>
        <w:jc w:val="both"/>
        <w:rPr>
          <w:bCs/>
          <w:szCs w:val="24"/>
        </w:rPr>
      </w:pPr>
      <w:r>
        <w:rPr>
          <w:bCs/>
          <w:szCs w:val="24"/>
        </w:rPr>
        <w:t>P</w:t>
      </w:r>
      <w:r w:rsidRPr="00056E03">
        <w:rPr>
          <w:bCs/>
          <w:szCs w:val="24"/>
        </w:rPr>
        <w:t>anevėžio miesto savivaldybės tarybos sprendimo projekt</w:t>
      </w:r>
      <w:r>
        <w:rPr>
          <w:bCs/>
          <w:szCs w:val="24"/>
        </w:rPr>
        <w:t xml:space="preserve">o </w:t>
      </w:r>
      <w:r w:rsidRPr="00056E03">
        <w:rPr>
          <w:bCs/>
          <w:szCs w:val="24"/>
        </w:rPr>
        <w:t>„</w:t>
      </w:r>
      <w:r>
        <w:rPr>
          <w:bCs/>
          <w:szCs w:val="24"/>
        </w:rPr>
        <w:t>D</w:t>
      </w:r>
      <w:r w:rsidRPr="00056E03">
        <w:rPr>
          <w:bCs/>
          <w:szCs w:val="24"/>
        </w:rPr>
        <w:t xml:space="preserve">ėl </w:t>
      </w:r>
      <w:r>
        <w:rPr>
          <w:bCs/>
          <w:szCs w:val="24"/>
        </w:rPr>
        <w:t>P</w:t>
      </w:r>
      <w:r w:rsidRPr="00056E03">
        <w:rPr>
          <w:bCs/>
          <w:szCs w:val="24"/>
        </w:rPr>
        <w:t>anevėžio miesto infrastruktūros objektų naujos statybos, rekonstravimo, kapitalinio, pa</w:t>
      </w:r>
      <w:r w:rsidR="009C4220">
        <w:rPr>
          <w:bCs/>
          <w:szCs w:val="24"/>
        </w:rPr>
        <w:t>p</w:t>
      </w:r>
      <w:r w:rsidRPr="00056E03">
        <w:rPr>
          <w:bCs/>
          <w:szCs w:val="24"/>
        </w:rPr>
        <w:t xml:space="preserve">rastojo remonto darbų, dalyvaujant fiziniams ir (ar) juridiniams asmenims, tvarkos aprašo, patvirtinto </w:t>
      </w:r>
      <w:r>
        <w:rPr>
          <w:bCs/>
          <w:szCs w:val="24"/>
        </w:rPr>
        <w:t>S</w:t>
      </w:r>
      <w:r w:rsidRPr="00056E03">
        <w:rPr>
          <w:bCs/>
          <w:szCs w:val="24"/>
        </w:rPr>
        <w:t xml:space="preserve">avivaldybės tarybos 2018 m. kovo 29 d. sprendimu </w:t>
      </w:r>
      <w:r>
        <w:rPr>
          <w:bCs/>
          <w:szCs w:val="24"/>
        </w:rPr>
        <w:t>N</w:t>
      </w:r>
      <w:r w:rsidRPr="00056E03">
        <w:rPr>
          <w:bCs/>
          <w:szCs w:val="24"/>
        </w:rPr>
        <w:t>r. 1-93, pakeitimo</w:t>
      </w:r>
      <w:r w:rsidR="009C637F">
        <w:rPr>
          <w:bCs/>
          <w:szCs w:val="24"/>
        </w:rPr>
        <w:t xml:space="preserve">“ </w:t>
      </w:r>
      <w:r>
        <w:rPr>
          <w:bCs/>
          <w:szCs w:val="24"/>
        </w:rPr>
        <w:t xml:space="preserve">tikslas </w:t>
      </w:r>
      <w:r w:rsidR="001355ED" w:rsidRPr="00E3423B">
        <w:t>–</w:t>
      </w:r>
      <w:r w:rsidR="001355ED">
        <w:t xml:space="preserve"> patikslinti </w:t>
      </w:r>
      <w:r w:rsidR="001355ED">
        <w:rPr>
          <w:bCs/>
          <w:szCs w:val="24"/>
        </w:rPr>
        <w:t>P</w:t>
      </w:r>
      <w:r w:rsidR="001355ED" w:rsidRPr="00056E03">
        <w:rPr>
          <w:bCs/>
          <w:szCs w:val="24"/>
        </w:rPr>
        <w:t>anevėžio miesto infrastruktūros objektų naujos statybos, rekonstravimo, kapitalinio, pa</w:t>
      </w:r>
      <w:r w:rsidR="00A66B52">
        <w:rPr>
          <w:bCs/>
          <w:szCs w:val="24"/>
        </w:rPr>
        <w:t>p</w:t>
      </w:r>
      <w:r w:rsidR="001355ED" w:rsidRPr="00056E03">
        <w:rPr>
          <w:bCs/>
          <w:szCs w:val="24"/>
        </w:rPr>
        <w:t>rastojo remonto darbų, dalyvaujant fiziniams ir (ar) juridiniams asmenims, tvarkos apraš</w:t>
      </w:r>
      <w:r w:rsidR="001355ED">
        <w:rPr>
          <w:bCs/>
          <w:szCs w:val="24"/>
        </w:rPr>
        <w:t>ą (toliau – Tvarkos aprašas) pagal pasikeitus</w:t>
      </w:r>
      <w:r w:rsidR="00111021">
        <w:rPr>
          <w:bCs/>
          <w:szCs w:val="24"/>
        </w:rPr>
        <w:t>ias</w:t>
      </w:r>
      <w:r w:rsidR="001355ED">
        <w:rPr>
          <w:bCs/>
          <w:szCs w:val="24"/>
        </w:rPr>
        <w:t xml:space="preserve"> LR Žemės įstatym</w:t>
      </w:r>
      <w:r w:rsidR="00111021">
        <w:rPr>
          <w:bCs/>
          <w:szCs w:val="24"/>
        </w:rPr>
        <w:t>o</w:t>
      </w:r>
      <w:r w:rsidR="001355ED">
        <w:rPr>
          <w:bCs/>
          <w:szCs w:val="24"/>
        </w:rPr>
        <w:t xml:space="preserve"> nuostatas</w:t>
      </w:r>
      <w:r w:rsidR="00193348">
        <w:rPr>
          <w:bCs/>
          <w:szCs w:val="24"/>
        </w:rPr>
        <w:t xml:space="preserve"> bei</w:t>
      </w:r>
      <w:r w:rsidR="001355ED">
        <w:rPr>
          <w:bCs/>
          <w:szCs w:val="24"/>
        </w:rPr>
        <w:t xml:space="preserve"> </w:t>
      </w:r>
      <w:r w:rsidR="001355ED">
        <w:rPr>
          <w:bCs/>
        </w:rPr>
        <w:t>a</w:t>
      </w:r>
      <w:r w:rsidR="001355ED" w:rsidRPr="009F1CEE">
        <w:rPr>
          <w:bCs/>
        </w:rPr>
        <w:t xml:space="preserve">tsižvelgiant </w:t>
      </w:r>
      <w:r w:rsidR="001355ED">
        <w:rPr>
          <w:bCs/>
        </w:rPr>
        <w:t>į</w:t>
      </w:r>
      <w:r w:rsidR="001355ED" w:rsidRPr="009F1CEE">
        <w:rPr>
          <w:bCs/>
        </w:rPr>
        <w:t xml:space="preserve"> </w:t>
      </w:r>
      <w:r w:rsidR="00F01A72" w:rsidRPr="00F6163B">
        <w:rPr>
          <w:szCs w:val="24"/>
        </w:rPr>
        <w:t xml:space="preserve">Panevėžio miesto </w:t>
      </w:r>
      <w:r w:rsidR="00F01A72">
        <w:rPr>
          <w:szCs w:val="24"/>
        </w:rPr>
        <w:t xml:space="preserve">infrastruktūros objektų </w:t>
      </w:r>
      <w:r w:rsidR="00F01A72" w:rsidRPr="00F6163B">
        <w:rPr>
          <w:szCs w:val="24"/>
        </w:rPr>
        <w:t>naujos statybos, rekonstravimo, kapitalinio, paprastojo remonto darbų, dalyvaujant fiziniams ir (ar) juridiniams asmenims, tvarkos aprašui įgyvendinti sudarytos komisijos</w:t>
      </w:r>
      <w:r w:rsidR="00193348">
        <w:rPr>
          <w:szCs w:val="24"/>
        </w:rPr>
        <w:t xml:space="preserve"> (toliau – Komisija) </w:t>
      </w:r>
      <w:r w:rsidR="00F01A72">
        <w:rPr>
          <w:szCs w:val="24"/>
        </w:rPr>
        <w:t xml:space="preserve"> </w:t>
      </w:r>
      <w:r w:rsidR="001355ED" w:rsidRPr="009F1CEE">
        <w:rPr>
          <w:bCs/>
        </w:rPr>
        <w:t>siūlymus</w:t>
      </w:r>
      <w:r w:rsidR="00193348">
        <w:rPr>
          <w:bCs/>
          <w:szCs w:val="24"/>
        </w:rPr>
        <w:t>, išdėstant jį nauja redakcija</w:t>
      </w:r>
      <w:r w:rsidR="00193348">
        <w:rPr>
          <w:bCs/>
        </w:rPr>
        <w:t>.</w:t>
      </w:r>
    </w:p>
    <w:p w14:paraId="2DAAB928" w14:textId="74958B7E" w:rsidR="00B76E24" w:rsidRDefault="00B76E24" w:rsidP="00D85839">
      <w:pPr>
        <w:tabs>
          <w:tab w:val="left" w:pos="0"/>
        </w:tabs>
        <w:spacing w:line="360" w:lineRule="auto"/>
        <w:ind w:firstLine="720"/>
        <w:jc w:val="both"/>
        <w:rPr>
          <w:rFonts w:eastAsia="Times New Roman"/>
          <w:szCs w:val="24"/>
          <w:lang w:eastAsia="lt-LT"/>
        </w:rPr>
      </w:pPr>
      <w:r w:rsidRPr="00B76E24">
        <w:rPr>
          <w:rFonts w:eastAsia="Times New Roman"/>
          <w:b/>
          <w:szCs w:val="24"/>
          <w:lang w:eastAsia="lt-LT"/>
        </w:rPr>
        <w:t xml:space="preserve">2. </w:t>
      </w:r>
      <w:r w:rsidRPr="00B76E24">
        <w:rPr>
          <w:rFonts w:eastAsia="Times New Roman"/>
          <w:b/>
          <w:bCs/>
          <w:szCs w:val="24"/>
          <w:lang w:eastAsia="lt-LT"/>
        </w:rPr>
        <w:t>Siūlomos teisinio reguliavimo nuostatos, laukiami rezultatai:</w:t>
      </w:r>
      <w:r w:rsidRPr="00B76E24">
        <w:rPr>
          <w:rFonts w:eastAsia="Times New Roman"/>
          <w:szCs w:val="24"/>
          <w:lang w:eastAsia="lt-LT"/>
        </w:rPr>
        <w:t xml:space="preserve"> </w:t>
      </w:r>
    </w:p>
    <w:p w14:paraId="4F464242" w14:textId="4DA08AFE" w:rsidR="00193348" w:rsidRPr="008A28B0" w:rsidRDefault="00EB79AC" w:rsidP="007756EE">
      <w:pPr>
        <w:spacing w:line="360" w:lineRule="auto"/>
        <w:ind w:firstLine="720"/>
        <w:jc w:val="both"/>
        <w:rPr>
          <w:bCs/>
          <w:szCs w:val="24"/>
        </w:rPr>
      </w:pPr>
      <w:r>
        <w:rPr>
          <w:rFonts w:eastAsia="Times New Roman"/>
          <w:szCs w:val="24"/>
          <w:lang w:eastAsia="lt-LT"/>
        </w:rPr>
        <w:t xml:space="preserve">Atsižvelgiant į pasikeitusias LR žemės įstatymo nuostatas ir </w:t>
      </w:r>
      <w:r w:rsidR="00193348">
        <w:rPr>
          <w:szCs w:val="24"/>
        </w:rPr>
        <w:t>K</w:t>
      </w:r>
      <w:r w:rsidRPr="00F6163B">
        <w:rPr>
          <w:szCs w:val="24"/>
        </w:rPr>
        <w:t>omisijos</w:t>
      </w:r>
      <w:r>
        <w:rPr>
          <w:szCs w:val="24"/>
        </w:rPr>
        <w:t xml:space="preserve"> siūlymus</w:t>
      </w:r>
      <w:r w:rsidR="00193348">
        <w:rPr>
          <w:szCs w:val="24"/>
        </w:rPr>
        <w:t xml:space="preserve"> keičiamas Tvarkos aprašas</w:t>
      </w:r>
      <w:r w:rsidR="007756EE">
        <w:rPr>
          <w:szCs w:val="24"/>
        </w:rPr>
        <w:t xml:space="preserve">, </w:t>
      </w:r>
      <w:r w:rsidR="007756EE" w:rsidRPr="00DE5318">
        <w:rPr>
          <w:szCs w:val="24"/>
        </w:rPr>
        <w:t>papildant infrastruktūros objektus vaikų žaidimų ir sporto aikštelėmis</w:t>
      </w:r>
      <w:r w:rsidR="007756EE">
        <w:rPr>
          <w:szCs w:val="24"/>
        </w:rPr>
        <w:t xml:space="preserve">, </w:t>
      </w:r>
      <w:r w:rsidR="00314230">
        <w:rPr>
          <w:szCs w:val="24"/>
        </w:rPr>
        <w:t>pakeičiant gatv</w:t>
      </w:r>
      <w:r w:rsidR="00B5033A">
        <w:rPr>
          <w:szCs w:val="24"/>
        </w:rPr>
        <w:t>ių</w:t>
      </w:r>
      <w:r w:rsidR="00314230">
        <w:rPr>
          <w:szCs w:val="24"/>
        </w:rPr>
        <w:t xml:space="preserve"> </w:t>
      </w:r>
      <w:r w:rsidR="007756EE">
        <w:rPr>
          <w:szCs w:val="24"/>
        </w:rPr>
        <w:t>kategoriją bei</w:t>
      </w:r>
      <w:r w:rsidR="007756EE" w:rsidRPr="007756EE">
        <w:rPr>
          <w:bCs/>
        </w:rPr>
        <w:t xml:space="preserve"> </w:t>
      </w:r>
      <w:r w:rsidR="007756EE">
        <w:rPr>
          <w:bCs/>
        </w:rPr>
        <w:t>atsisakant sąlygos daugiabučio namo savininkų bendrijai išsinuomoti valstybinį žemės sklypą.</w:t>
      </w:r>
    </w:p>
    <w:p w14:paraId="2A60E2F5" w14:textId="5B6046A1" w:rsidR="00EB79AC" w:rsidRPr="00193348" w:rsidRDefault="00193348" w:rsidP="007756EE">
      <w:pPr>
        <w:widowControl w:val="0"/>
        <w:spacing w:line="360" w:lineRule="auto"/>
        <w:ind w:firstLine="720"/>
        <w:jc w:val="both"/>
      </w:pPr>
      <w:r w:rsidRPr="00E6007C">
        <w:t xml:space="preserve">Patvirtinus naują </w:t>
      </w:r>
      <w:r>
        <w:t xml:space="preserve">Tvarkos aprašo </w:t>
      </w:r>
      <w:r w:rsidRPr="00E6007C">
        <w:t>redakciją</w:t>
      </w:r>
      <w:r w:rsidR="007756EE">
        <w:t>,</w:t>
      </w:r>
      <w:r w:rsidRPr="00E6007C">
        <w:t xml:space="preserve"> bus aiškesnė ir tikslesnė </w:t>
      </w:r>
      <w:r w:rsidR="007756EE">
        <w:t>paramos teikėjų dokumentų pateikimo</w:t>
      </w:r>
      <w:r w:rsidRPr="00E6007C">
        <w:t xml:space="preserve"> tvarka</w:t>
      </w:r>
      <w:r w:rsidR="00EA5DC2">
        <w:t xml:space="preserve"> </w:t>
      </w:r>
      <w:r w:rsidR="0044110E">
        <w:t>bei</w:t>
      </w:r>
      <w:r w:rsidR="007756EE">
        <w:t xml:space="preserve"> išplečiamas infrastruktūros objektų sąrašas.  </w:t>
      </w:r>
    </w:p>
    <w:p w14:paraId="57922A24" w14:textId="4462CAE6" w:rsidR="004A736D" w:rsidRDefault="00B76E24" w:rsidP="00D85839">
      <w:pPr>
        <w:tabs>
          <w:tab w:val="left" w:pos="0"/>
        </w:tabs>
        <w:spacing w:line="360" w:lineRule="auto"/>
        <w:ind w:firstLine="720"/>
        <w:jc w:val="both"/>
        <w:rPr>
          <w:rFonts w:eastAsia="Times New Roman"/>
          <w:szCs w:val="24"/>
          <w:lang w:eastAsia="lt-LT"/>
        </w:rPr>
      </w:pPr>
      <w:r w:rsidRPr="00B76E24">
        <w:rPr>
          <w:rFonts w:eastAsia="Times New Roman"/>
          <w:b/>
          <w:szCs w:val="24"/>
          <w:lang w:eastAsia="lt-LT"/>
        </w:rPr>
        <w:t xml:space="preserve">3. </w:t>
      </w:r>
      <w:r w:rsidRPr="00B76E24">
        <w:rPr>
          <w:rFonts w:eastAsia="Times New Roman"/>
          <w:b/>
          <w:bCs/>
          <w:szCs w:val="24"/>
          <w:lang w:eastAsia="lt-LT"/>
        </w:rPr>
        <w:t>Lėšų poreikis ir šaltiniai:</w:t>
      </w:r>
      <w:r w:rsidRPr="00B76E24">
        <w:rPr>
          <w:rFonts w:eastAsia="Times New Roman"/>
          <w:szCs w:val="24"/>
          <w:lang w:eastAsia="lt-LT"/>
        </w:rPr>
        <w:t xml:space="preserve"> </w:t>
      </w:r>
    </w:p>
    <w:p w14:paraId="525107F7" w14:textId="5EB9398A" w:rsidR="00B76E24" w:rsidRPr="00AF024C" w:rsidRDefault="004A736D" w:rsidP="00D85839">
      <w:pPr>
        <w:tabs>
          <w:tab w:val="left" w:pos="0"/>
        </w:tabs>
        <w:spacing w:line="360" w:lineRule="auto"/>
        <w:ind w:firstLine="720"/>
        <w:jc w:val="both"/>
        <w:rPr>
          <w:rFonts w:eastAsia="Times New Roman"/>
          <w:szCs w:val="24"/>
          <w:lang w:eastAsia="lt-LT"/>
        </w:rPr>
      </w:pPr>
      <w:r>
        <w:rPr>
          <w:bCs/>
        </w:rPr>
        <w:t xml:space="preserve">Priėmus </w:t>
      </w:r>
      <w:r w:rsidRPr="00D44319">
        <w:t>Tarybos sprendim</w:t>
      </w:r>
      <w:r>
        <w:t>o projektą - papildomų išlaidų nebus.</w:t>
      </w:r>
    </w:p>
    <w:p w14:paraId="5CE6976B" w14:textId="77777777" w:rsidR="00B76E24" w:rsidRPr="00B76E24" w:rsidRDefault="00B76E24" w:rsidP="00D85839">
      <w:pPr>
        <w:tabs>
          <w:tab w:val="left" w:pos="0"/>
        </w:tabs>
        <w:spacing w:line="360" w:lineRule="auto"/>
        <w:ind w:firstLine="720"/>
        <w:jc w:val="both"/>
        <w:rPr>
          <w:rFonts w:eastAsia="Times New Roman"/>
          <w:b/>
          <w:szCs w:val="24"/>
          <w:lang w:eastAsia="lt-LT"/>
        </w:rPr>
      </w:pPr>
      <w:r w:rsidRPr="00B76E24">
        <w:rPr>
          <w:rFonts w:eastAsia="Times New Roman"/>
          <w:b/>
          <w:szCs w:val="24"/>
          <w:lang w:eastAsia="lt-LT"/>
        </w:rPr>
        <w:t xml:space="preserve">4. </w:t>
      </w:r>
      <w:r w:rsidRPr="00B76E24">
        <w:rPr>
          <w:rFonts w:eastAsia="Times New Roman"/>
          <w:b/>
          <w:bCs/>
          <w:szCs w:val="24"/>
          <w:lang w:eastAsia="lt-LT"/>
        </w:rPr>
        <w:t>Sprendimui priimti reikalingi pagrindimai, skaičiavimai ar paaiškinimai:</w:t>
      </w:r>
    </w:p>
    <w:p w14:paraId="52CB49D8" w14:textId="50B7369F" w:rsidR="00EB79AC" w:rsidRDefault="00EB79AC" w:rsidP="00EB79AC">
      <w:pPr>
        <w:spacing w:line="360" w:lineRule="auto"/>
        <w:ind w:firstLine="720"/>
        <w:jc w:val="both"/>
        <w:rPr>
          <w:szCs w:val="24"/>
        </w:rPr>
      </w:pPr>
      <w:r>
        <w:rPr>
          <w:color w:val="000000"/>
        </w:rPr>
        <w:t xml:space="preserve">Atsižvelgiant į  2024 m. sausio 1 d. įsigaliojusią Žemės įstatymo 7 str. </w:t>
      </w:r>
      <w:r w:rsidRPr="00A06AEC">
        <w:rPr>
          <w:szCs w:val="24"/>
        </w:rPr>
        <w:t>„</w:t>
      </w:r>
      <w:r w:rsidRPr="00A06AEC">
        <w:t>Valstybinės žemės valdymas, naudojimas ir disponavimas ja patikėjimo teise“ redakcij</w:t>
      </w:r>
      <w:r>
        <w:t>ą</w:t>
      </w:r>
      <w:r w:rsidRPr="00A06AEC">
        <w:rPr>
          <w:szCs w:val="24"/>
        </w:rPr>
        <w:t>, kai valstybinė žemė yra perduodama savivaldybėms patikėjimo teise</w:t>
      </w:r>
      <w:r>
        <w:rPr>
          <w:szCs w:val="24"/>
        </w:rPr>
        <w:t>,</w:t>
      </w:r>
      <w:r w:rsidRPr="00A06AEC">
        <w:rPr>
          <w:szCs w:val="24"/>
        </w:rPr>
        <w:t xml:space="preserve"> </w:t>
      </w:r>
      <w:r>
        <w:rPr>
          <w:szCs w:val="24"/>
        </w:rPr>
        <w:t>siūloma atsisakyti Tvarkos aprašo nuostatos dėl žemės sklypo nuomos ir daugiabučio namo teritorijoje numatyti galimybę atlikti ne tik remonto, bet ir naujos statybos darbus.</w:t>
      </w:r>
      <w:r w:rsidRPr="00FC5E96">
        <w:rPr>
          <w:szCs w:val="24"/>
        </w:rPr>
        <w:t xml:space="preserve"> </w:t>
      </w:r>
      <w:r>
        <w:rPr>
          <w:szCs w:val="24"/>
        </w:rPr>
        <w:t>Pagal Tvarkos aprašą statytojas yra savivaldybė, o vadovaujantis Statybos įstatymo 3 str. 2 d., Statytojo teisė įgyvendinama, kai</w:t>
      </w:r>
      <w:r w:rsidR="00C21C7C">
        <w:rPr>
          <w:szCs w:val="24"/>
        </w:rPr>
        <w:t>:</w:t>
      </w:r>
      <w:r>
        <w:rPr>
          <w:szCs w:val="24"/>
        </w:rPr>
        <w:t xml:space="preserve"> </w:t>
      </w:r>
      <w:r w:rsidR="00C21C7C">
        <w:rPr>
          <w:szCs w:val="24"/>
        </w:rPr>
        <w:t>„</w:t>
      </w:r>
      <w:r w:rsidRPr="00C21C7C">
        <w:rPr>
          <w:i/>
          <w:iCs/>
          <w:szCs w:val="24"/>
        </w:rPr>
        <w:t xml:space="preserve">statytojas žemės sklypą (teritoriją), kuriame (kurioje) </w:t>
      </w:r>
      <w:r w:rsidRPr="00C21C7C">
        <w:rPr>
          <w:i/>
          <w:iCs/>
          <w:szCs w:val="24"/>
        </w:rPr>
        <w:lastRenderedPageBreak/>
        <w:t>statomas statinys, valdo nuosavybės teise arba valdo ir naudoja kitais Lietuvos Respublikos įstatymų nustatytais pagrindais</w:t>
      </w:r>
      <w:r>
        <w:rPr>
          <w:szCs w:val="24"/>
        </w:rPr>
        <w:t xml:space="preserve">;“. </w:t>
      </w:r>
    </w:p>
    <w:p w14:paraId="5BDCCDDE" w14:textId="363C3E17" w:rsidR="00EB79AC" w:rsidRDefault="00EB79AC" w:rsidP="00EB79AC">
      <w:pPr>
        <w:spacing w:line="360" w:lineRule="auto"/>
        <w:ind w:firstLine="720"/>
        <w:jc w:val="both"/>
      </w:pPr>
      <w:r w:rsidRPr="00AF024C">
        <w:rPr>
          <w:szCs w:val="24"/>
        </w:rPr>
        <w:t xml:space="preserve">Pagal šiuo metu galiojantį Tvarkos aprašą </w:t>
      </w:r>
      <w:r w:rsidRPr="00AF024C">
        <w:rPr>
          <w:rFonts w:eastAsia="Lucida Sans Unicode"/>
          <w:szCs w:val="24"/>
        </w:rPr>
        <w:t xml:space="preserve">fiziniai ir juridiniai asmenys </w:t>
      </w:r>
      <w:r w:rsidRPr="00AF024C">
        <w:rPr>
          <w:szCs w:val="24"/>
        </w:rPr>
        <w:t>turi galimybę tvarkyti ne aukštesnės nei D kategorijas gatvę.</w:t>
      </w:r>
      <w:r w:rsidRPr="00AF024C">
        <w:rPr>
          <w:shd w:val="clear" w:color="auto" w:fill="FFFFFF"/>
        </w:rPr>
        <w:t xml:space="preserve"> </w:t>
      </w:r>
      <w:r w:rsidRPr="00F6163B">
        <w:t xml:space="preserve">Priėmus šį </w:t>
      </w:r>
      <w:r w:rsidRPr="00AF024C">
        <w:rPr>
          <w:szCs w:val="24"/>
        </w:rPr>
        <w:t xml:space="preserve">sprendimą darbus bus galima atlikti aukštesnės, t. y., C kategorijos gatvėse, papildomai bus galima įrengti vaikų žaidimų ir sporto aikšteles. Tvarkos aprašo sąlygos bus labiau priimtinos </w:t>
      </w:r>
      <w:r w:rsidR="00CE1E03">
        <w:t>daugiabučių namų b</w:t>
      </w:r>
      <w:r>
        <w:t>endrijoms, kadangi nebelieka nuostatos išsinuomoti žemės sklypo.</w:t>
      </w:r>
    </w:p>
    <w:p w14:paraId="57E3A204" w14:textId="19718239" w:rsidR="00EB79AC" w:rsidRPr="00EB79AC" w:rsidRDefault="00EB79AC" w:rsidP="00EB79AC">
      <w:pPr>
        <w:spacing w:line="360" w:lineRule="auto"/>
        <w:ind w:firstLine="720"/>
        <w:contextualSpacing/>
        <w:jc w:val="both"/>
        <w:rPr>
          <w:color w:val="000000"/>
        </w:rPr>
      </w:pPr>
      <w:r>
        <w:rPr>
          <w:color w:val="000000"/>
        </w:rPr>
        <w:t>A</w:t>
      </w:r>
      <w:r w:rsidRPr="00FC5E96">
        <w:rPr>
          <w:color w:val="000000"/>
        </w:rPr>
        <w:t xml:space="preserve">tsižvelgiant į STR 1.04.04:2017 „Statinio projektavimas, projekto ekspertizė“  60-67 punktus ir 4 priedą, pagal kuriuos visų paskirčių naujai statomų ir rekonstruojamų statinių, kurių projektavimas ir (ar) statyba finansuojama LR valstybės ar savivaldybių  biudžetų lėšomis, projektiniai pasiūlymai turi būti viešinami, </w:t>
      </w:r>
      <w:r>
        <w:rPr>
          <w:color w:val="000000"/>
        </w:rPr>
        <w:t xml:space="preserve">siūloma prailginti </w:t>
      </w:r>
      <w:r w:rsidRPr="00FC5E96">
        <w:rPr>
          <w:color w:val="000000"/>
        </w:rPr>
        <w:t>projektinių pasiūlymų pateikimo termin</w:t>
      </w:r>
      <w:r>
        <w:rPr>
          <w:color w:val="000000"/>
        </w:rPr>
        <w:t>ą,</w:t>
      </w:r>
      <w:r w:rsidRPr="00FC5E96">
        <w:rPr>
          <w:color w:val="000000"/>
        </w:rPr>
        <w:t xml:space="preserve"> suvienodinant pateikimo terminą visiems galimiems paramos teikėjams</w:t>
      </w:r>
      <w:r>
        <w:rPr>
          <w:color w:val="000000"/>
        </w:rPr>
        <w:t xml:space="preserve">, </w:t>
      </w:r>
      <w:r w:rsidRPr="00FC5E96">
        <w:rPr>
          <w:color w:val="000000"/>
        </w:rPr>
        <w:t xml:space="preserve">iki birželio 1 d. </w:t>
      </w:r>
    </w:p>
    <w:p w14:paraId="61A61ADF" w14:textId="7FA9D0CA" w:rsidR="00F53EBF" w:rsidRPr="007E5B51" w:rsidRDefault="00B76E24" w:rsidP="00D85839">
      <w:pPr>
        <w:tabs>
          <w:tab w:val="left" w:pos="0"/>
        </w:tabs>
        <w:spacing w:line="360" w:lineRule="auto"/>
        <w:ind w:firstLine="720"/>
        <w:jc w:val="both"/>
        <w:rPr>
          <w:rFonts w:eastAsia="Times New Roman"/>
          <w:szCs w:val="24"/>
          <w:lang w:eastAsia="lt-LT"/>
        </w:rPr>
      </w:pPr>
      <w:r w:rsidRPr="00B76E24">
        <w:rPr>
          <w:rFonts w:eastAsia="Times New Roman"/>
          <w:b/>
          <w:szCs w:val="24"/>
          <w:lang w:eastAsia="lt-LT"/>
        </w:rPr>
        <w:t>5. Kieno iniciatyva parengtas sprendimo projektas:</w:t>
      </w:r>
      <w:r w:rsidRPr="00B76E24">
        <w:rPr>
          <w:rFonts w:eastAsia="Times New Roman"/>
          <w:szCs w:val="24"/>
          <w:lang w:eastAsia="lt-LT"/>
        </w:rPr>
        <w:t xml:space="preserve"> </w:t>
      </w:r>
      <w:r w:rsidR="002929A2" w:rsidRPr="00F6163B">
        <w:t>S</w:t>
      </w:r>
      <w:r w:rsidR="00580B56" w:rsidRPr="00F6163B">
        <w:t xml:space="preserve">prendimo projektas parengtas </w:t>
      </w:r>
      <w:r w:rsidR="0044110E">
        <w:rPr>
          <w:szCs w:val="24"/>
        </w:rPr>
        <w:t>K</w:t>
      </w:r>
      <w:r w:rsidR="00BB0B26" w:rsidRPr="00F6163B">
        <w:rPr>
          <w:szCs w:val="24"/>
        </w:rPr>
        <w:t>omisijos</w:t>
      </w:r>
      <w:r w:rsidR="002F4DF8" w:rsidRPr="00F6163B">
        <w:rPr>
          <w:szCs w:val="24"/>
        </w:rPr>
        <w:t xml:space="preserve"> </w:t>
      </w:r>
      <w:r w:rsidR="00EA1EC5" w:rsidRPr="00F6163B">
        <w:t>iniciatyva.</w:t>
      </w:r>
    </w:p>
    <w:p w14:paraId="0DC742D1" w14:textId="77777777" w:rsidR="00F53EBF" w:rsidRDefault="00F53EBF" w:rsidP="00825CF5">
      <w:pPr>
        <w:spacing w:line="360" w:lineRule="auto"/>
        <w:ind w:firstLine="709"/>
        <w:jc w:val="both"/>
      </w:pPr>
    </w:p>
    <w:p w14:paraId="25452726" w14:textId="77777777" w:rsidR="005E75DD" w:rsidRPr="00F6163B" w:rsidRDefault="005E75DD" w:rsidP="00825CF5">
      <w:pPr>
        <w:spacing w:line="360" w:lineRule="auto"/>
        <w:ind w:firstLine="709"/>
        <w:jc w:val="both"/>
      </w:pPr>
    </w:p>
    <w:p w14:paraId="2389EBEF" w14:textId="208DAE9E" w:rsidR="00B60375" w:rsidRDefault="00506E42" w:rsidP="00F53EBF">
      <w:pPr>
        <w:spacing w:line="360" w:lineRule="auto"/>
        <w:jc w:val="both"/>
      </w:pPr>
      <w:r w:rsidRPr="00F6163B">
        <w:t>Miesto infrastruktūros skyriaus</w:t>
      </w:r>
      <w:r w:rsidR="00B60375">
        <w:tab/>
      </w:r>
      <w:r w:rsidR="00B60375">
        <w:tab/>
        <w:t xml:space="preserve">                 </w:t>
      </w:r>
      <w:r w:rsidR="005E75DD">
        <w:tab/>
      </w:r>
      <w:r w:rsidR="00E871CD">
        <w:tab/>
      </w:r>
      <w:r w:rsidR="00B60375">
        <w:t>Ernesta Čebienė</w:t>
      </w:r>
    </w:p>
    <w:p w14:paraId="79232CEF" w14:textId="48C0DC11" w:rsidR="00F53EBF" w:rsidRPr="00B60375" w:rsidRDefault="005E75DD" w:rsidP="00F53EBF">
      <w:pPr>
        <w:spacing w:line="360" w:lineRule="auto"/>
        <w:jc w:val="both"/>
      </w:pPr>
      <w:r w:rsidRPr="00F6163B">
        <w:t>vyr</w:t>
      </w:r>
      <w:r>
        <w:t xml:space="preserve">iausioji </w:t>
      </w:r>
      <w:r w:rsidR="00047149">
        <w:t>s</w:t>
      </w:r>
      <w:r w:rsidR="00B60375">
        <w:t>tatybos inžinierė</w:t>
      </w:r>
      <w:r w:rsidR="00F53EBF">
        <w:tab/>
      </w:r>
      <w:r w:rsidR="00F53EBF">
        <w:tab/>
      </w:r>
      <w:r w:rsidR="00F53EBF">
        <w:tab/>
      </w:r>
    </w:p>
    <w:p w14:paraId="4587FB29" w14:textId="557FB6FF" w:rsidR="00F53EBF" w:rsidRDefault="00F53EBF" w:rsidP="00506E42">
      <w:pPr>
        <w:spacing w:line="360" w:lineRule="auto"/>
        <w:jc w:val="both"/>
      </w:pPr>
    </w:p>
    <w:p w14:paraId="2F464052" w14:textId="6674A005" w:rsidR="00506E42" w:rsidRPr="00F6163B" w:rsidRDefault="00506E42" w:rsidP="00506E42">
      <w:pPr>
        <w:spacing w:line="360" w:lineRule="auto"/>
        <w:jc w:val="both"/>
        <w:rPr>
          <w:szCs w:val="24"/>
        </w:rPr>
      </w:pPr>
    </w:p>
    <w:sectPr w:rsidR="00506E42" w:rsidRPr="00F6163B" w:rsidSect="00104AD4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B177F7"/>
    <w:multiLevelType w:val="hybridMultilevel"/>
    <w:tmpl w:val="61C4FC3E"/>
    <w:lvl w:ilvl="0" w:tplc="3E1058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97C462F"/>
    <w:multiLevelType w:val="hybridMultilevel"/>
    <w:tmpl w:val="E0409AF8"/>
    <w:lvl w:ilvl="0" w:tplc="3826727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3B7"/>
    <w:rsid w:val="000265E9"/>
    <w:rsid w:val="0004280D"/>
    <w:rsid w:val="00042D92"/>
    <w:rsid w:val="00047149"/>
    <w:rsid w:val="0005492B"/>
    <w:rsid w:val="00056E03"/>
    <w:rsid w:val="00061F60"/>
    <w:rsid w:val="00083CA8"/>
    <w:rsid w:val="000A000A"/>
    <w:rsid w:val="000C52EC"/>
    <w:rsid w:val="000E423C"/>
    <w:rsid w:val="000E7F5D"/>
    <w:rsid w:val="00104AD4"/>
    <w:rsid w:val="00111021"/>
    <w:rsid w:val="001120EE"/>
    <w:rsid w:val="0011772B"/>
    <w:rsid w:val="00130B16"/>
    <w:rsid w:val="001355ED"/>
    <w:rsid w:val="00140CF6"/>
    <w:rsid w:val="00193348"/>
    <w:rsid w:val="001B438D"/>
    <w:rsid w:val="001D5503"/>
    <w:rsid w:val="001D6E6F"/>
    <w:rsid w:val="001E1591"/>
    <w:rsid w:val="001E65EF"/>
    <w:rsid w:val="00287C87"/>
    <w:rsid w:val="0029087A"/>
    <w:rsid w:val="002929A2"/>
    <w:rsid w:val="002B16FF"/>
    <w:rsid w:val="002F35F9"/>
    <w:rsid w:val="002F4DF8"/>
    <w:rsid w:val="00314230"/>
    <w:rsid w:val="00391E6E"/>
    <w:rsid w:val="003A1EF0"/>
    <w:rsid w:val="003A29ED"/>
    <w:rsid w:val="003A373F"/>
    <w:rsid w:val="003C1EA8"/>
    <w:rsid w:val="003C7EAF"/>
    <w:rsid w:val="003E0DC0"/>
    <w:rsid w:val="003E5736"/>
    <w:rsid w:val="003F0803"/>
    <w:rsid w:val="00417280"/>
    <w:rsid w:val="00420106"/>
    <w:rsid w:val="0044110E"/>
    <w:rsid w:val="00446BEF"/>
    <w:rsid w:val="004A69C9"/>
    <w:rsid w:val="004A736D"/>
    <w:rsid w:val="004C13F4"/>
    <w:rsid w:val="004F5C3E"/>
    <w:rsid w:val="00506E42"/>
    <w:rsid w:val="00511211"/>
    <w:rsid w:val="00516F9D"/>
    <w:rsid w:val="00530A19"/>
    <w:rsid w:val="00580B56"/>
    <w:rsid w:val="0058207E"/>
    <w:rsid w:val="00583BEB"/>
    <w:rsid w:val="00584402"/>
    <w:rsid w:val="00587D2B"/>
    <w:rsid w:val="00595087"/>
    <w:rsid w:val="005A448E"/>
    <w:rsid w:val="005B6B32"/>
    <w:rsid w:val="005C220E"/>
    <w:rsid w:val="005E75DD"/>
    <w:rsid w:val="005F2EC5"/>
    <w:rsid w:val="00635501"/>
    <w:rsid w:val="0065496C"/>
    <w:rsid w:val="00657A20"/>
    <w:rsid w:val="00665019"/>
    <w:rsid w:val="00665B28"/>
    <w:rsid w:val="00674FF7"/>
    <w:rsid w:val="00683FE4"/>
    <w:rsid w:val="006A5E0D"/>
    <w:rsid w:val="006D5104"/>
    <w:rsid w:val="006E60A1"/>
    <w:rsid w:val="007011A6"/>
    <w:rsid w:val="00710E60"/>
    <w:rsid w:val="007466B5"/>
    <w:rsid w:val="007654A6"/>
    <w:rsid w:val="00766AF9"/>
    <w:rsid w:val="0077138C"/>
    <w:rsid w:val="007756EE"/>
    <w:rsid w:val="00792D31"/>
    <w:rsid w:val="007C3209"/>
    <w:rsid w:val="007C6A87"/>
    <w:rsid w:val="007D2E81"/>
    <w:rsid w:val="007E5B51"/>
    <w:rsid w:val="007E7F26"/>
    <w:rsid w:val="00800CDC"/>
    <w:rsid w:val="00803FC1"/>
    <w:rsid w:val="00825CF5"/>
    <w:rsid w:val="0082629F"/>
    <w:rsid w:val="0083480B"/>
    <w:rsid w:val="00842006"/>
    <w:rsid w:val="00847CB8"/>
    <w:rsid w:val="00870B2D"/>
    <w:rsid w:val="0088739B"/>
    <w:rsid w:val="00890AF6"/>
    <w:rsid w:val="008943A7"/>
    <w:rsid w:val="008A28B0"/>
    <w:rsid w:val="008A6767"/>
    <w:rsid w:val="00910C6F"/>
    <w:rsid w:val="009163B7"/>
    <w:rsid w:val="0092157F"/>
    <w:rsid w:val="00945E33"/>
    <w:rsid w:val="00970E41"/>
    <w:rsid w:val="00981969"/>
    <w:rsid w:val="00994B8A"/>
    <w:rsid w:val="009A41D1"/>
    <w:rsid w:val="009B24A6"/>
    <w:rsid w:val="009C4220"/>
    <w:rsid w:val="009C637F"/>
    <w:rsid w:val="009E31FC"/>
    <w:rsid w:val="009F1274"/>
    <w:rsid w:val="009F1CEE"/>
    <w:rsid w:val="00A06AEC"/>
    <w:rsid w:val="00A11170"/>
    <w:rsid w:val="00A23E1B"/>
    <w:rsid w:val="00A41FB7"/>
    <w:rsid w:val="00A66B52"/>
    <w:rsid w:val="00A73B9A"/>
    <w:rsid w:val="00A73F07"/>
    <w:rsid w:val="00AA26E2"/>
    <w:rsid w:val="00AA55F7"/>
    <w:rsid w:val="00AC7405"/>
    <w:rsid w:val="00AD2A9B"/>
    <w:rsid w:val="00AD2BCF"/>
    <w:rsid w:val="00AD6584"/>
    <w:rsid w:val="00AD74AD"/>
    <w:rsid w:val="00AE28B3"/>
    <w:rsid w:val="00AF024C"/>
    <w:rsid w:val="00B00FCD"/>
    <w:rsid w:val="00B5033A"/>
    <w:rsid w:val="00B56A0B"/>
    <w:rsid w:val="00B60375"/>
    <w:rsid w:val="00B74B77"/>
    <w:rsid w:val="00B76E24"/>
    <w:rsid w:val="00B84995"/>
    <w:rsid w:val="00BA6CC7"/>
    <w:rsid w:val="00BB0B26"/>
    <w:rsid w:val="00BD11D7"/>
    <w:rsid w:val="00C102BF"/>
    <w:rsid w:val="00C10E1F"/>
    <w:rsid w:val="00C21C7C"/>
    <w:rsid w:val="00C274A3"/>
    <w:rsid w:val="00C51FC9"/>
    <w:rsid w:val="00C7046F"/>
    <w:rsid w:val="00C73286"/>
    <w:rsid w:val="00C73C8C"/>
    <w:rsid w:val="00C80BDE"/>
    <w:rsid w:val="00CA3EA2"/>
    <w:rsid w:val="00CB7F5A"/>
    <w:rsid w:val="00CC77ED"/>
    <w:rsid w:val="00CD25E3"/>
    <w:rsid w:val="00CD3868"/>
    <w:rsid w:val="00CE1E03"/>
    <w:rsid w:val="00CE1E9C"/>
    <w:rsid w:val="00D1248D"/>
    <w:rsid w:val="00D22537"/>
    <w:rsid w:val="00D50443"/>
    <w:rsid w:val="00D61BD9"/>
    <w:rsid w:val="00D77DA2"/>
    <w:rsid w:val="00D85839"/>
    <w:rsid w:val="00D97DF6"/>
    <w:rsid w:val="00DC69A0"/>
    <w:rsid w:val="00E00635"/>
    <w:rsid w:val="00E02EA1"/>
    <w:rsid w:val="00E04013"/>
    <w:rsid w:val="00E052F6"/>
    <w:rsid w:val="00E1188D"/>
    <w:rsid w:val="00E24313"/>
    <w:rsid w:val="00E5340B"/>
    <w:rsid w:val="00E67EF1"/>
    <w:rsid w:val="00E7006A"/>
    <w:rsid w:val="00E72EF9"/>
    <w:rsid w:val="00E8114C"/>
    <w:rsid w:val="00E871CD"/>
    <w:rsid w:val="00E9256B"/>
    <w:rsid w:val="00EA1EC5"/>
    <w:rsid w:val="00EA4C38"/>
    <w:rsid w:val="00EA5DC2"/>
    <w:rsid w:val="00EB21E3"/>
    <w:rsid w:val="00EB79AC"/>
    <w:rsid w:val="00EC486B"/>
    <w:rsid w:val="00F01A72"/>
    <w:rsid w:val="00F4033E"/>
    <w:rsid w:val="00F53EBF"/>
    <w:rsid w:val="00F6163B"/>
    <w:rsid w:val="00F62DED"/>
    <w:rsid w:val="00F75FB0"/>
    <w:rsid w:val="00F80F28"/>
    <w:rsid w:val="00FC38A7"/>
    <w:rsid w:val="00FC5E96"/>
    <w:rsid w:val="00FD5662"/>
    <w:rsid w:val="00FD69D4"/>
    <w:rsid w:val="00FF3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0F1299"/>
  <w15:chartTrackingRefBased/>
  <w15:docId w15:val="{BE616769-0D6B-440D-AAF1-2F8B0EF27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FontStyle12">
    <w:name w:val="Font Style12"/>
    <w:uiPriority w:val="99"/>
    <w:rsid w:val="001120EE"/>
    <w:rPr>
      <w:rFonts w:ascii="Times New Roman" w:hAnsi="Times New Roman" w:cs="Times New Roman"/>
      <w:sz w:val="20"/>
      <w:szCs w:val="20"/>
    </w:rPr>
  </w:style>
  <w:style w:type="character" w:styleId="Hipersaitas">
    <w:name w:val="Hyperlink"/>
    <w:rsid w:val="002929A2"/>
    <w:rPr>
      <w:color w:val="0000FF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A55F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AA55F7"/>
    <w:rPr>
      <w:rFonts w:ascii="Segoe UI" w:hAnsi="Segoe UI" w:cs="Segoe UI"/>
      <w:sz w:val="18"/>
      <w:szCs w:val="18"/>
      <w:lang w:eastAsia="en-US"/>
    </w:rPr>
  </w:style>
  <w:style w:type="paragraph" w:styleId="Sraopastraipa">
    <w:name w:val="List Paragraph"/>
    <w:basedOn w:val="prastasis"/>
    <w:uiPriority w:val="34"/>
    <w:qFormat/>
    <w:rsid w:val="00391E6E"/>
    <w:pPr>
      <w:ind w:left="720"/>
      <w:contextualSpacing/>
    </w:pPr>
  </w:style>
  <w:style w:type="character" w:styleId="Perirtashipersaitas">
    <w:name w:val="FollowedHyperlink"/>
    <w:basedOn w:val="Numatytasispastraiposriftas"/>
    <w:uiPriority w:val="99"/>
    <w:semiHidden/>
    <w:unhideWhenUsed/>
    <w:rsid w:val="00665B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89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6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2445</Words>
  <Characters>1395</Characters>
  <Application>Microsoft Office Word</Application>
  <DocSecurity>4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Loreta Babilauskienė</dc:creator>
  <cp:keywords/>
  <dc:description/>
  <cp:lastModifiedBy>Diana Brazdžiunienė</cp:lastModifiedBy>
  <cp:revision>2</cp:revision>
  <cp:lastPrinted>2024-02-09T12:34:00Z</cp:lastPrinted>
  <dcterms:created xsi:type="dcterms:W3CDTF">2024-02-12T06:03:00Z</dcterms:created>
  <dcterms:modified xsi:type="dcterms:W3CDTF">2024-02-12T06:03:00Z</dcterms:modified>
</cp:coreProperties>
</file>