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E4C2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55E0002" wp14:editId="42333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AD2FEA" w14:textId="77777777" w:rsidR="005C41AC" w:rsidRPr="005C41AC" w:rsidRDefault="005C41AC" w:rsidP="005C41AC">
      <w:pPr>
        <w:jc w:val="center"/>
        <w:rPr>
          <w:szCs w:val="24"/>
        </w:rPr>
      </w:pPr>
    </w:p>
    <w:p w14:paraId="64140E7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07C62CA" w14:textId="77777777" w:rsidR="005C41AC" w:rsidRPr="005C41AC" w:rsidRDefault="005C41AC" w:rsidP="00571BF3">
      <w:pPr>
        <w:keepNext/>
        <w:jc w:val="center"/>
        <w:outlineLvl w:val="1"/>
      </w:pPr>
    </w:p>
    <w:p w14:paraId="6EE6E4FA" w14:textId="77777777" w:rsidR="005C41AC" w:rsidRPr="005C41AC" w:rsidRDefault="005C41AC" w:rsidP="00571BF3">
      <w:pPr>
        <w:keepNext/>
        <w:jc w:val="center"/>
        <w:outlineLvl w:val="1"/>
      </w:pPr>
    </w:p>
    <w:p w14:paraId="2AEB45EE" w14:textId="77777777" w:rsidR="0062551B" w:rsidRPr="00A562AA" w:rsidRDefault="00A11511" w:rsidP="00571BF3">
      <w:pPr>
        <w:keepNext/>
        <w:jc w:val="center"/>
        <w:outlineLvl w:val="1"/>
        <w:rPr>
          <w:b/>
        </w:rPr>
      </w:pPr>
      <w:r>
        <w:rPr>
          <w:b/>
        </w:rPr>
        <w:t>SPRENDIMAS</w:t>
      </w:r>
    </w:p>
    <w:p w14:paraId="1EE67FB9" w14:textId="77777777" w:rsidR="0062551B" w:rsidRPr="001D7DC5" w:rsidRDefault="001D7DC5" w:rsidP="003E58F0">
      <w:pPr>
        <w:jc w:val="center"/>
        <w:rPr>
          <w:b/>
          <w:color w:val="000000"/>
          <w:szCs w:val="24"/>
          <w:shd w:val="clear" w:color="auto" w:fill="FFFFFF"/>
        </w:rPr>
      </w:pPr>
      <w:r w:rsidRPr="001D7DC5">
        <w:rPr>
          <w:b/>
          <w:color w:val="000000"/>
          <w:szCs w:val="24"/>
          <w:shd w:val="clear" w:color="auto" w:fill="FFFFFF"/>
        </w:rPr>
        <w:t>DĖL SAVIVALDYBĖS TARYBOS 2023 M. VASARIO 23 D. SPRENDIMO NR. 1-21 „DĖL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 PRIPAŽINIMO NETEKUSIU GALIOS</w:t>
      </w:r>
    </w:p>
    <w:p w14:paraId="0BBEA1E5" w14:textId="77777777" w:rsidR="001D7DC5" w:rsidRPr="001D7DC5" w:rsidRDefault="001D7DC5" w:rsidP="003E58F0">
      <w:pPr>
        <w:jc w:val="center"/>
        <w:rPr>
          <w:szCs w:val="24"/>
        </w:rPr>
      </w:pPr>
    </w:p>
    <w:p w14:paraId="2B557ED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sausio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w:t>
      </w:r>
      <w:r>
        <w:fldChar w:fldCharType="end"/>
      </w:r>
      <w:bookmarkEnd w:id="2"/>
    </w:p>
    <w:p w14:paraId="09EF13B6" w14:textId="77777777" w:rsidR="0062551B" w:rsidRPr="00A562AA" w:rsidRDefault="0062551B" w:rsidP="00571BF3">
      <w:pPr>
        <w:keepNext/>
        <w:jc w:val="center"/>
        <w:outlineLvl w:val="2"/>
        <w:rPr>
          <w:b/>
        </w:rPr>
      </w:pPr>
      <w:r w:rsidRPr="00A562AA">
        <w:t>Panevėžys</w:t>
      </w:r>
    </w:p>
    <w:p w14:paraId="33D3E34B" w14:textId="77777777" w:rsidR="0062551B" w:rsidRDefault="0062551B" w:rsidP="00CB487D">
      <w:pPr>
        <w:jc w:val="center"/>
      </w:pPr>
    </w:p>
    <w:p w14:paraId="62C3743C" w14:textId="77777777" w:rsidR="0062551B" w:rsidRPr="00A562AA" w:rsidRDefault="0062551B" w:rsidP="00CB487D">
      <w:pPr>
        <w:jc w:val="center"/>
      </w:pPr>
    </w:p>
    <w:p w14:paraId="7F4F0047" w14:textId="1113A1CD" w:rsidR="001D7DC5" w:rsidRPr="00CE6A98" w:rsidRDefault="001D7DC5" w:rsidP="001D7DC5">
      <w:pPr>
        <w:spacing w:line="360" w:lineRule="auto"/>
        <w:ind w:firstLine="851"/>
        <w:jc w:val="both"/>
      </w:pPr>
      <w:r w:rsidRPr="00CE6A98">
        <w:t>Vadovaudamasi Lietuvos Respublikos vietos savivaldos įstatymo 1</w:t>
      </w:r>
      <w:r>
        <w:t>5</w:t>
      </w:r>
      <w:r w:rsidRPr="00CE6A98">
        <w:t xml:space="preserve"> straipsnio </w:t>
      </w:r>
      <w:r w:rsidR="00DF18F4">
        <w:t>4 dalimi</w:t>
      </w:r>
      <w:r>
        <w:t xml:space="preserve">, </w:t>
      </w:r>
      <w:r w:rsidR="00DF18F4">
        <w:t>Panevėžio miesto savivaldybės tarybos veiklos reglamento, patvirtinto Panevėžio miesto savivaldybės tarybos 2023 m. balandžio 2</w:t>
      </w:r>
      <w:r w:rsidR="0063271D">
        <w:t>0</w:t>
      </w:r>
      <w:r w:rsidR="00DF18F4">
        <w:t xml:space="preserve"> d. sprendimu Nr. 1-103, 189 punktu, </w:t>
      </w:r>
      <w:r w:rsidRPr="00CE6A98">
        <w:t>Panevėžio miesto savivaldybės taryba n u s p r e n d ž i a:</w:t>
      </w:r>
    </w:p>
    <w:p w14:paraId="14CAA5DF" w14:textId="25BF3D5A" w:rsidR="001D7DC5" w:rsidRPr="00CB487D" w:rsidRDefault="001D7DC5" w:rsidP="00CB487D">
      <w:pPr>
        <w:pStyle w:val="Sraopastraipa"/>
        <w:numPr>
          <w:ilvl w:val="0"/>
          <w:numId w:val="1"/>
        </w:numPr>
        <w:tabs>
          <w:tab w:val="left" w:pos="1134"/>
        </w:tabs>
        <w:spacing w:line="360" w:lineRule="auto"/>
        <w:ind w:left="0" w:firstLine="851"/>
        <w:jc w:val="both"/>
        <w:rPr>
          <w:rFonts w:eastAsia="Calibri"/>
          <w:szCs w:val="24"/>
        </w:rPr>
      </w:pPr>
      <w:r w:rsidRPr="00CB487D">
        <w:rPr>
          <w:rFonts w:eastAsia="Calibri"/>
          <w:szCs w:val="24"/>
        </w:rPr>
        <w:t>Pripažinti netekusiu galios Panevėžio miesto savivaldybės tarybos 2023 m. vasario 23</w:t>
      </w:r>
      <w:r w:rsidR="00CB487D" w:rsidRPr="00CB487D">
        <w:rPr>
          <w:rFonts w:eastAsia="Calibri"/>
          <w:szCs w:val="24"/>
        </w:rPr>
        <w:t> </w:t>
      </w:r>
      <w:r w:rsidRPr="00CB487D">
        <w:rPr>
          <w:rFonts w:eastAsia="Calibri"/>
          <w:szCs w:val="24"/>
        </w:rPr>
        <w:t>d. sprendimą Nr. 1-21 „Dėl Panevėžio miesto savivaldybės administracijos struktūros, didžiausio leistino valstybės tarnautojų ir darbuotojų, dirbančių pagal darbo sutartis, pareigybių skaičiaus patvirtinimo ir Savivaldybės tarybos 2015 m. lapkričio 26 d. sprendimo Nr. 1-296 pripažinimo netekusiu galios“.</w:t>
      </w:r>
    </w:p>
    <w:p w14:paraId="3D4A1C13" w14:textId="39AD51A5" w:rsidR="00D1325A" w:rsidRPr="00CB487D" w:rsidRDefault="00D1325A" w:rsidP="00CB487D">
      <w:pPr>
        <w:pStyle w:val="Sraopastraipa"/>
        <w:numPr>
          <w:ilvl w:val="0"/>
          <w:numId w:val="1"/>
        </w:numPr>
        <w:tabs>
          <w:tab w:val="left" w:pos="1134"/>
        </w:tabs>
        <w:spacing w:line="360" w:lineRule="auto"/>
        <w:ind w:left="0" w:firstLine="851"/>
        <w:jc w:val="both"/>
        <w:rPr>
          <w:rFonts w:eastAsia="Calibri"/>
          <w:szCs w:val="24"/>
        </w:rPr>
      </w:pPr>
      <w:r w:rsidRPr="00CB487D">
        <w:rPr>
          <w:rFonts w:eastAsia="Calibri"/>
          <w:szCs w:val="24"/>
        </w:rPr>
        <w:t xml:space="preserve">Nustatyti, kad šis sprendimas </w:t>
      </w:r>
      <w:r w:rsidR="00CB487D" w:rsidRPr="00CB487D">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FE27CA5" w14:textId="77777777" w:rsidR="005C41AC" w:rsidRPr="00A562AA" w:rsidRDefault="005C41AC" w:rsidP="002D0B3C">
      <w:pPr>
        <w:jc w:val="both"/>
        <w:rPr>
          <w:szCs w:val="24"/>
        </w:rPr>
      </w:pPr>
    </w:p>
    <w:p w14:paraId="2ED4D31C" w14:textId="77777777" w:rsidR="0062551B" w:rsidRDefault="0062551B" w:rsidP="002D0B3C">
      <w:pPr>
        <w:jc w:val="both"/>
        <w:rPr>
          <w:szCs w:val="24"/>
        </w:rPr>
      </w:pPr>
    </w:p>
    <w:p w14:paraId="5AAFFDCF" w14:textId="77777777" w:rsidR="00DF18F4" w:rsidRDefault="00DF18F4" w:rsidP="002D0B3C">
      <w:pPr>
        <w:jc w:val="both"/>
        <w:rPr>
          <w:szCs w:val="24"/>
        </w:rPr>
      </w:pPr>
    </w:p>
    <w:p w14:paraId="35B394B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CB487D">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2D382" w14:textId="77777777" w:rsidR="00312A5C" w:rsidRDefault="00312A5C">
      <w:r>
        <w:separator/>
      </w:r>
    </w:p>
  </w:endnote>
  <w:endnote w:type="continuationSeparator" w:id="0">
    <w:p w14:paraId="7E023FD4"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E4C65" w14:textId="77777777" w:rsidR="0062551B" w:rsidRDefault="0062551B" w:rsidP="00BE4566">
    <w:pPr>
      <w:tabs>
        <w:tab w:val="left" w:pos="8445"/>
      </w:tabs>
    </w:pPr>
    <w:r>
      <w:tab/>
    </w:r>
  </w:p>
  <w:p w14:paraId="07F57851" w14:textId="77777777" w:rsidR="0062551B" w:rsidRDefault="0062551B"/>
  <w:p w14:paraId="6F1562B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CBF24" w14:textId="77777777" w:rsidR="0062551B" w:rsidRDefault="0062551B" w:rsidP="00DD20B8">
    <w:pPr>
      <w:pStyle w:val="Porat"/>
    </w:pPr>
  </w:p>
  <w:p w14:paraId="630DACEE" w14:textId="77777777" w:rsidR="0062551B" w:rsidRDefault="0062551B" w:rsidP="00DD20B8">
    <w:pPr>
      <w:pStyle w:val="Porat"/>
    </w:pPr>
  </w:p>
  <w:p w14:paraId="1EB0132F" w14:textId="77777777" w:rsidR="0062551B" w:rsidRDefault="0062551B" w:rsidP="00DD20B8">
    <w:pPr>
      <w:pStyle w:val="Porat"/>
    </w:pPr>
  </w:p>
  <w:p w14:paraId="63DCBB0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18380" w14:textId="77777777" w:rsidR="00312A5C" w:rsidRDefault="00312A5C">
      <w:r>
        <w:separator/>
      </w:r>
    </w:p>
  </w:footnote>
  <w:footnote w:type="continuationSeparator" w:id="0">
    <w:p w14:paraId="161B70A5"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D2D8A" w14:textId="77777777" w:rsidR="0062551B" w:rsidRDefault="0062551B">
    <w:pPr>
      <w:pStyle w:val="Antrats"/>
      <w:jc w:val="center"/>
    </w:pPr>
  </w:p>
  <w:p w14:paraId="3DD8CAB8" w14:textId="77777777" w:rsidR="0062551B" w:rsidRDefault="0062551B">
    <w:pPr>
      <w:pStyle w:val="Antrats"/>
      <w:jc w:val="center"/>
    </w:pPr>
  </w:p>
  <w:p w14:paraId="40E5C88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A4B2BD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F001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A13210"/>
    <w:multiLevelType w:val="hybridMultilevel"/>
    <w:tmpl w:val="83BE8ED6"/>
    <w:lvl w:ilvl="0" w:tplc="815AD90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D7DC5"/>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271D"/>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87D"/>
    <w:rsid w:val="00CC23E4"/>
    <w:rsid w:val="00CC5B6A"/>
    <w:rsid w:val="00CD5CCA"/>
    <w:rsid w:val="00CE1C5C"/>
    <w:rsid w:val="00CF4026"/>
    <w:rsid w:val="00D1325A"/>
    <w:rsid w:val="00D16849"/>
    <w:rsid w:val="00D25AF1"/>
    <w:rsid w:val="00D25F2C"/>
    <w:rsid w:val="00D33742"/>
    <w:rsid w:val="00D625ED"/>
    <w:rsid w:val="00D679FC"/>
    <w:rsid w:val="00D83C56"/>
    <w:rsid w:val="00DB5818"/>
    <w:rsid w:val="00DC75E0"/>
    <w:rsid w:val="00DD20B8"/>
    <w:rsid w:val="00DE0D95"/>
    <w:rsid w:val="00DF18F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07E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84A4B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13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532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211</Words>
  <Characters>1484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2024-01-04T05:57:00Z</dcterms:created>
  <dcterms:modified xsi:type="dcterms:W3CDTF">2024-01-04T05:57:00Z</dcterms:modified>
</cp:coreProperties>
</file>