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337DA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6FD26E46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6DD6997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3347E29B" w14:textId="42D604A5" w:rsidR="008C439A" w:rsidRDefault="008C439A" w:rsidP="002B4217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51480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PAŠALPOS SKYRIMO</w:t>
      </w:r>
      <w:r w:rsidR="002B42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2B4217" w:rsidRPr="002B4217">
        <w:rPr>
          <w:rFonts w:ascii="Times New Roman" w:eastAsia="Times New Roman" w:hAnsi="Times New Roman" w:cs="Times New Roman"/>
          <w:b/>
          <w:sz w:val="24"/>
          <w:szCs w:val="20"/>
        </w:rPr>
        <w:t>IR PAVEDIMO SOCIALINIŲ REIKALŲ SKYRIUI</w:t>
      </w:r>
      <w:r w:rsidR="002B4217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="00595A8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PROJEKTO</w:t>
      </w:r>
    </w:p>
    <w:p w14:paraId="6946D7CC" w14:textId="77777777" w:rsidR="00595A8E" w:rsidRPr="008C439A" w:rsidRDefault="00595A8E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7CD1C16" w14:textId="4411F839" w:rsidR="008C439A" w:rsidRPr="008C439A" w:rsidRDefault="0072668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2023-</w:t>
      </w:r>
      <w:r w:rsid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7C4654">
        <w:rPr>
          <w:rFonts w:ascii="Times New Roman" w:eastAsia="Times New Roman" w:hAnsi="Times New Roman" w:cs="Times New Roman"/>
          <w:sz w:val="24"/>
          <w:szCs w:val="24"/>
          <w:lang w:eastAsia="lt-LT"/>
        </w:rPr>
        <w:t>27</w:t>
      </w:r>
    </w:p>
    <w:p w14:paraId="42BB78A5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2D102710" w14:textId="77777777" w:rsidR="008C439A" w:rsidRPr="008C439A" w:rsidRDefault="008C439A" w:rsidP="008C4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3E6DFA1" w14:textId="10EB5921" w:rsidR="00730370" w:rsidRPr="00730370" w:rsidRDefault="00DA2817" w:rsidP="008D427D">
      <w:pPr>
        <w:pStyle w:val="Sraopastraip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1931940"/>
      <w:bookmarkStart w:id="2" w:name="_Hlk505092699"/>
      <w:r w:rsidRPr="00730370">
        <w:rPr>
          <w:rFonts w:ascii="Times New Roman" w:eastAsia="Calibri" w:hAnsi="Times New Roman" w:cs="Times New Roman"/>
          <w:b/>
          <w:sz w:val="24"/>
          <w:szCs w:val="24"/>
        </w:rPr>
        <w:t>Sprendimo projekto tikslai ir uždaviniai:</w:t>
      </w:r>
      <w:r w:rsidRPr="0073037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90AEC6" w14:textId="78C6CCE2" w:rsidR="000C6CED" w:rsidRDefault="00DD392E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skyrius gavo </w:t>
      </w:r>
      <w:r w:rsidR="002B4217"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4440" w:rsidRPr="00DD4440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0C6CED">
        <w:t xml:space="preserve"> </w:t>
      </w:r>
      <w:r w:rsidR="002B4217"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2023 m. </w:t>
      </w:r>
      <w:r w:rsidR="00557436">
        <w:rPr>
          <w:rFonts w:ascii="Times New Roman" w:eastAsia="Times New Roman" w:hAnsi="Times New Roman" w:cs="Times New Roman"/>
          <w:sz w:val="24"/>
          <w:szCs w:val="24"/>
          <w:lang w:eastAsia="lt-LT"/>
        </w:rPr>
        <w:t>lapkričio 20 d</w:t>
      </w:r>
      <w:r w:rsidR="002B4217" w:rsidRPr="002B4217">
        <w:rPr>
          <w:rFonts w:ascii="Times New Roman" w:eastAsia="Times New Roman" w:hAnsi="Times New Roman" w:cs="Times New Roman"/>
          <w:sz w:val="24"/>
          <w:szCs w:val="24"/>
          <w:lang w:eastAsia="lt-LT"/>
        </w:rPr>
        <w:t>. prašymą</w:t>
      </w:r>
      <w:r w:rsidR="002B4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skirti </w:t>
      </w:r>
      <w:r w:rsidR="00557436">
        <w:rPr>
          <w:rFonts w:ascii="Times New Roman" w:hAnsi="Times New Roman" w:cs="Times New Roman"/>
          <w:sz w:val="24"/>
          <w:szCs w:val="24"/>
        </w:rPr>
        <w:t xml:space="preserve">pašalpą </w:t>
      </w:r>
      <w:r w:rsidR="00DD4440" w:rsidRPr="00DD4440">
        <w:rPr>
          <w:rFonts w:ascii="Times New Roman" w:hAnsi="Times New Roman" w:cs="Times New Roman"/>
          <w:sz w:val="24"/>
          <w:szCs w:val="24"/>
        </w:rPr>
        <w:t>(duomenys neskelbtini)</w:t>
      </w:r>
      <w:r w:rsidR="00DD4440">
        <w:rPr>
          <w:rFonts w:ascii="Times New Roman" w:hAnsi="Times New Roman" w:cs="Times New Roman"/>
          <w:sz w:val="24"/>
          <w:szCs w:val="24"/>
        </w:rPr>
        <w:t xml:space="preserve"> </w:t>
      </w:r>
      <w:r w:rsidR="00557436">
        <w:rPr>
          <w:rFonts w:ascii="Times New Roman" w:hAnsi="Times New Roman" w:cs="Times New Roman"/>
          <w:sz w:val="24"/>
          <w:szCs w:val="24"/>
        </w:rPr>
        <w:t>operacijos</w:t>
      </w:r>
      <w:r w:rsidR="007C4654">
        <w:rPr>
          <w:rFonts w:ascii="Times New Roman" w:hAnsi="Times New Roman" w:cs="Times New Roman"/>
          <w:sz w:val="24"/>
          <w:szCs w:val="24"/>
        </w:rPr>
        <w:t xml:space="preserve"> </w:t>
      </w:r>
      <w:r w:rsidR="000C6CED">
        <w:rPr>
          <w:rFonts w:ascii="Times New Roman" w:eastAsia="Times New Roman" w:hAnsi="Times New Roman" w:cs="Times New Roman"/>
          <w:sz w:val="24"/>
          <w:szCs w:val="24"/>
          <w:lang w:eastAsia="lt-LT"/>
        </w:rPr>
        <w:t>išlaidoms</w:t>
      </w:r>
      <w:r w:rsidR="00A1796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4440" w:rsidRPr="00DD4440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kompensuoti</w:t>
      </w:r>
      <w:r w:rsidR="0072668A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16BD85CC" w14:textId="56FC5403" w:rsidR="008C439A" w:rsidRPr="008C439A" w:rsidRDefault="0095420A" w:rsidP="00D02F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rašymas buvo nagrinė</w:t>
      </w:r>
      <w:r w:rsidR="00E04B12">
        <w:rPr>
          <w:rFonts w:ascii="Times New Roman" w:eastAsia="Times New Roman" w:hAnsi="Times New Roman" w:cs="Times New Roman"/>
          <w:sz w:val="24"/>
          <w:szCs w:val="24"/>
          <w:lang w:eastAsia="lt-LT"/>
        </w:rPr>
        <w:t>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vadovaujantis </w:t>
      </w:r>
      <w:bookmarkStart w:id="3" w:name="_Hlk21606243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bookmarkEnd w:id="3"/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, patvirtinto Panevėžio miesto savivaldybės tarybos 2019 m. sausio 31 d. sprendimu Nr. 1-13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r w:rsidR="00DD6957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–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4" w:name="_Hlk21610396"/>
      <w:r w:rsidR="00DD6957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bookmarkEnd w:id="4"/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="00F9528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papunkčiu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>Išn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agrinėti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prašymą </w:t>
      </w:r>
      <w:r w:rsidR="00DD695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kitais </w:t>
      </w:r>
      <w:r w:rsidR="00514803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o 72 punkt</w:t>
      </w:r>
      <w:r w:rsidR="00E975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papunkčiais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galimybės dėl </w:t>
      </w:r>
      <w:r w:rsidR="00DD4440" w:rsidRPr="00DD4440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DD444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14803">
        <w:rPr>
          <w:rFonts w:ascii="Times New Roman" w:eastAsia="Times New Roman" w:hAnsi="Times New Roman" w:cs="Times New Roman"/>
          <w:sz w:val="24"/>
          <w:szCs w:val="24"/>
          <w:lang w:eastAsia="lt-LT"/>
        </w:rPr>
        <w:t>paprašytos  paramos dydžio.</w:t>
      </w:r>
    </w:p>
    <w:bookmarkEnd w:id="1"/>
    <w:p w14:paraId="08B61948" w14:textId="6C60CF29" w:rsidR="00E97572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</w:r>
      <w:bookmarkStart w:id="5" w:name="_Hlk21932204"/>
      <w:r w:rsidR="00DA281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30370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rašymas apsvarstytas </w:t>
      </w:r>
      <w:bookmarkStart w:id="6" w:name="_Hlk154691250"/>
      <w:r w:rsidRPr="008C439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7C4654">
        <w:rPr>
          <w:rFonts w:ascii="Times New Roman" w:eastAsia="Times New Roman" w:hAnsi="Times New Roman" w:cs="Times New Roman"/>
          <w:sz w:val="24"/>
          <w:szCs w:val="24"/>
        </w:rPr>
        <w:t xml:space="preserve">gruodžio </w:t>
      </w:r>
      <w:r w:rsidR="005D0C6D">
        <w:rPr>
          <w:rFonts w:ascii="Times New Roman" w:eastAsia="Times New Roman" w:hAnsi="Times New Roman" w:cs="Times New Roman"/>
          <w:sz w:val="24"/>
          <w:szCs w:val="24"/>
        </w:rPr>
        <w:t>6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d.</w:t>
      </w:r>
      <w:bookmarkEnd w:id="6"/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Paramos teikimo komisijos posėdyje. </w:t>
      </w:r>
      <w:r w:rsidR="00E04B12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omisija, vadovaudamasi </w:t>
      </w:r>
      <w:r w:rsidR="00DD392E" w:rsidRP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DD392E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D392E"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72.</w:t>
      </w:r>
      <w:r w:rsidR="00ED618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punk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či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>u, pasiūlė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 xml:space="preserve"> skirti </w:t>
      </w:r>
      <w:r w:rsidR="00DD4440" w:rsidRPr="00DD4440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DD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0C6D">
        <w:rPr>
          <w:rFonts w:ascii="Times New Roman" w:eastAsia="Times New Roman" w:hAnsi="Times New Roman" w:cs="Times New Roman"/>
          <w:sz w:val="24"/>
          <w:szCs w:val="24"/>
        </w:rPr>
        <w:t>1100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eurų</w:t>
      </w:r>
      <w:r w:rsidR="00DD392E" w:rsidRPr="000C6CED">
        <w:rPr>
          <w:rFonts w:ascii="Times New Roman" w:hAnsi="Times New Roman" w:cs="Times New Roman"/>
          <w:sz w:val="24"/>
          <w:szCs w:val="24"/>
        </w:rPr>
        <w:t xml:space="preserve"> dydžio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pašalp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ą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440" w:rsidRPr="00DD4440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DD44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92E">
        <w:rPr>
          <w:rFonts w:ascii="Times New Roman" w:eastAsia="Times New Roman" w:hAnsi="Times New Roman" w:cs="Times New Roman"/>
          <w:sz w:val="24"/>
          <w:szCs w:val="24"/>
        </w:rPr>
        <w:t>išrašas)</w:t>
      </w:r>
      <w:r w:rsidR="005D0C6D">
        <w:rPr>
          <w:rFonts w:ascii="Times New Roman" w:eastAsia="Times New Roman" w:hAnsi="Times New Roman" w:cs="Times New Roman"/>
          <w:sz w:val="24"/>
          <w:szCs w:val="24"/>
        </w:rPr>
        <w:t xml:space="preserve"> jos patirtoms ketvirtos operacijos nuo 2021 metų išlaidoms kompensuoti</w:t>
      </w:r>
      <w:r w:rsidR="0095420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66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>Valstybinė</w:t>
      </w:r>
      <w:r w:rsidR="005D0C6D">
        <w:rPr>
          <w:rFonts w:ascii="Times New Roman" w:eastAsia="Times New Roman" w:hAnsi="Times New Roman" w:cs="Times New Roman"/>
          <w:sz w:val="24"/>
          <w:szCs w:val="24"/>
        </w:rPr>
        <w:t>s</w:t>
      </w:r>
      <w:r w:rsidR="00A1796F">
        <w:rPr>
          <w:rFonts w:ascii="Times New Roman" w:eastAsia="Times New Roman" w:hAnsi="Times New Roman" w:cs="Times New Roman"/>
          <w:sz w:val="24"/>
          <w:szCs w:val="24"/>
        </w:rPr>
        <w:t xml:space="preserve"> ligonių kas</w:t>
      </w:r>
      <w:r w:rsidR="005D0C6D">
        <w:rPr>
          <w:rFonts w:ascii="Times New Roman" w:eastAsia="Times New Roman" w:hAnsi="Times New Roman" w:cs="Times New Roman"/>
          <w:sz w:val="24"/>
          <w:szCs w:val="24"/>
        </w:rPr>
        <w:t xml:space="preserve">os lėšomis </w:t>
      </w:r>
      <w:r w:rsidR="00DD4440" w:rsidRPr="00DD4440">
        <w:rPr>
          <w:rFonts w:ascii="Times New Roman" w:eastAsia="Times New Roman" w:hAnsi="Times New Roman" w:cs="Times New Roman"/>
          <w:sz w:val="24"/>
          <w:szCs w:val="24"/>
        </w:rPr>
        <w:t>(duomenys neskelbtini)</w:t>
      </w:r>
      <w:r w:rsidR="005D0C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FB72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5"/>
    </w:p>
    <w:p w14:paraId="0AC6850D" w14:textId="6B655F2B" w:rsidR="008C439A" w:rsidRPr="008C439A" w:rsidRDefault="008C439A" w:rsidP="00D02F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</w:t>
      </w:r>
      <w:r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Siūlomos teisinio reguliavimo nuostatos, laukiami rezultatai: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5097698" w14:textId="77777777" w:rsidR="00DD4440" w:rsidRDefault="00730370" w:rsidP="00DD444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7" w:name="_Hlk2193325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Parengtu Panevėžio miesto savivaldybės tarybos sprendimo ,,Dėl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skyrimo</w:t>
      </w:r>
      <w:r w:rsidR="00ED618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pavedimo Socialinių reikalų skyriui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projektu (toliau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projektas) siūloma skirti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teikimo komisijos pasiūlyto dydžio vienkartinę pašalpą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</w:t>
      </w:r>
      <w:r w:rsidR="00595A8E">
        <w:rPr>
          <w:rFonts w:ascii="Times New Roman" w:eastAsia="Times New Roman" w:hAnsi="Times New Roman" w:cs="Times New Roman"/>
          <w:sz w:val="24"/>
          <w:szCs w:val="24"/>
          <w:lang w:eastAsia="lt-LT"/>
        </w:rPr>
        <w:t>prendimo 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bus kompensuot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pareiškėjo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patirt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</w:t>
      </w:r>
      <w:r w:rsidR="00FB7271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A639D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D4440" w:rsidRPr="00DD4440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DD444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D56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yra </w:t>
      </w:r>
      <w:r w:rsidR="005D0C6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nustatytas </w:t>
      </w:r>
      <w:bookmarkEnd w:id="7"/>
      <w:r w:rsidR="00DD4440" w:rsidRPr="00DD4440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 w:rsidR="00DD444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5832362" w14:textId="771766EE" w:rsidR="008C439A" w:rsidRPr="00DA2817" w:rsidRDefault="00DD4440" w:rsidP="00DD444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8C439A"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DA2817" w:rsidRPr="00DA281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Lėšų poreikis ir šaltiniai: </w:t>
      </w:r>
      <w:r w:rsidR="00C022C7">
        <w:rPr>
          <w:rFonts w:ascii="Times New Roman" w:eastAsia="Times New Roman" w:hAnsi="Times New Roman" w:cs="Times New Roman"/>
          <w:sz w:val="24"/>
          <w:szCs w:val="24"/>
          <w:lang w:eastAsia="lt-LT"/>
        </w:rPr>
        <w:t>Vienkartinės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pašalpos finansuojamos iš savivaldybės biudžeto lėšų skirtų piniginei socialinei paramai pagal L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ietuvos 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>espublikos p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iniginės socialinės paramos nepasiturintiems gyventojams finansuoti.</w:t>
      </w:r>
    </w:p>
    <w:p w14:paraId="4A8C77E3" w14:textId="3AF8D15E" w:rsidR="008C439A" w:rsidRPr="00DA2817" w:rsidRDefault="00DA2817" w:rsidP="00D02F26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</w:t>
      </w:r>
      <w:r w:rsidR="008C439A" w:rsidRPr="008C439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. Kieno iniciatyva parengtas sprendimo projektas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09E021B3" w14:textId="5145928E" w:rsidR="008C439A" w:rsidRPr="008C439A" w:rsidRDefault="008C439A" w:rsidP="00D02F26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Socialinių reikalų skyriaus iniciatyva.</w:t>
      </w:r>
    </w:p>
    <w:bookmarkEnd w:id="2"/>
    <w:p w14:paraId="3174ADEF" w14:textId="157F2270" w:rsidR="00DA2817" w:rsidRDefault="00DA2817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C439A"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PRIDEDAMA:  </w:t>
      </w:r>
      <w:bookmarkStart w:id="8" w:name="_Hlk21933405"/>
    </w:p>
    <w:p w14:paraId="636DED1B" w14:textId="63DBB978" w:rsidR="004B35DD" w:rsidRPr="004B35DD" w:rsidRDefault="004B35DD" w:rsidP="008D427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Piniginės socialinės paramos nepasiturintiems gyventojams teikimo tvarkos apraš</w:t>
      </w:r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 </w:t>
      </w:r>
      <w:hyperlink r:id="rId6" w:history="1">
        <w:r w:rsidR="005B186A" w:rsidRPr="00706D34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https://www.e-tar.lt/portal/lt/legalAct/77c4ec4025ea11e9a92cf83c425b079c/asr</w:t>
        </w:r>
      </w:hyperlink>
      <w:r w:rsidR="005B186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4B35D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FFFC0E9" w14:textId="73516D57" w:rsidR="008C439A" w:rsidRPr="008C439A" w:rsidRDefault="008C439A" w:rsidP="008D427D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8"/>
    <w:p w14:paraId="687D4ABD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9A9352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72B2DEF4" w14:textId="3CE95D85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9528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  <w:r w:rsidRPr="008C439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Zita Ragėnienė </w:t>
      </w:r>
    </w:p>
    <w:p w14:paraId="53202CBA" w14:textId="77777777" w:rsidR="008C439A" w:rsidRPr="008C439A" w:rsidRDefault="008C439A" w:rsidP="00D02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8C439A" w:rsidRPr="008C439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968"/>
    <w:multiLevelType w:val="hybridMultilevel"/>
    <w:tmpl w:val="D6A4F98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95513"/>
    <w:multiLevelType w:val="hybridMultilevel"/>
    <w:tmpl w:val="D6A4F98C"/>
    <w:lvl w:ilvl="0" w:tplc="BEC8B2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10F11"/>
    <w:multiLevelType w:val="hybridMultilevel"/>
    <w:tmpl w:val="FBE2BAD4"/>
    <w:lvl w:ilvl="0" w:tplc="76D2E42C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0"/>
    <w:rsid w:val="000C6CED"/>
    <w:rsid w:val="001E77A4"/>
    <w:rsid w:val="002B4217"/>
    <w:rsid w:val="002D56BE"/>
    <w:rsid w:val="00351C82"/>
    <w:rsid w:val="00390BBB"/>
    <w:rsid w:val="00394C12"/>
    <w:rsid w:val="0040232B"/>
    <w:rsid w:val="004B35DD"/>
    <w:rsid w:val="00514803"/>
    <w:rsid w:val="00557436"/>
    <w:rsid w:val="00595A8E"/>
    <w:rsid w:val="005B186A"/>
    <w:rsid w:val="005D0C6D"/>
    <w:rsid w:val="00625BE3"/>
    <w:rsid w:val="006E4249"/>
    <w:rsid w:val="0072668A"/>
    <w:rsid w:val="00730370"/>
    <w:rsid w:val="00747830"/>
    <w:rsid w:val="00754B41"/>
    <w:rsid w:val="007C4654"/>
    <w:rsid w:val="00812F67"/>
    <w:rsid w:val="00831160"/>
    <w:rsid w:val="008C439A"/>
    <w:rsid w:val="008D427D"/>
    <w:rsid w:val="0095420A"/>
    <w:rsid w:val="009A54B5"/>
    <w:rsid w:val="009F6D4A"/>
    <w:rsid w:val="00A1796F"/>
    <w:rsid w:val="00A4024D"/>
    <w:rsid w:val="00A639D4"/>
    <w:rsid w:val="00A667F9"/>
    <w:rsid w:val="00A75DD8"/>
    <w:rsid w:val="00AD7AE2"/>
    <w:rsid w:val="00AF6D0C"/>
    <w:rsid w:val="00C022C7"/>
    <w:rsid w:val="00D02F26"/>
    <w:rsid w:val="00DA2817"/>
    <w:rsid w:val="00DD392E"/>
    <w:rsid w:val="00DD4440"/>
    <w:rsid w:val="00DD6957"/>
    <w:rsid w:val="00E04B12"/>
    <w:rsid w:val="00E87A3F"/>
    <w:rsid w:val="00E97572"/>
    <w:rsid w:val="00ED0BDD"/>
    <w:rsid w:val="00ED618F"/>
    <w:rsid w:val="00F95283"/>
    <w:rsid w:val="00FB7271"/>
    <w:rsid w:val="00FD6EF0"/>
    <w:rsid w:val="00FE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CE44D"/>
  <w15:chartTrackingRefBased/>
  <w15:docId w15:val="{E294F80D-BFFE-436F-9EE7-93C46E0F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B186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5B186A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DA2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e-tar.lt/portal/lt/legalAct/77c4ec4025ea11e9a92cf83c425b079c/as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A5CED-D4C6-4D11-AD5E-78CACAD1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1587</Words>
  <Characters>906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cp:lastPrinted>2023-12-07T14:16:00Z</cp:lastPrinted>
  <dcterms:created xsi:type="dcterms:W3CDTF">2024-01-04T06:00:00Z</dcterms:created>
  <dcterms:modified xsi:type="dcterms:W3CDTF">2024-01-04T06:00:00Z</dcterms:modified>
</cp:coreProperties>
</file>