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3C07E5" w14:textId="77777777" w:rsidR="00B519E4" w:rsidRPr="00B519E4" w:rsidRDefault="00B519E4" w:rsidP="00B519E4">
      <w:pPr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lang w:eastAsia="lt-LT"/>
        </w:rPr>
        <w:tab/>
      </w:r>
      <w:r>
        <w:rPr>
          <w:lang w:eastAsia="lt-LT"/>
        </w:rPr>
        <w:tab/>
      </w:r>
      <w:r>
        <w:rPr>
          <w:lang w:eastAsia="lt-LT"/>
        </w:rPr>
        <w:tab/>
      </w:r>
      <w:r w:rsidR="00EC2358">
        <w:rPr>
          <w:lang w:eastAsia="lt-LT"/>
        </w:rPr>
        <w:t xml:space="preserve"> </w:t>
      </w:r>
    </w:p>
    <w:p w14:paraId="003C7C5C" w14:textId="0422E526" w:rsidR="000A0BAF" w:rsidRPr="000A0BAF" w:rsidRDefault="00EC2358" w:rsidP="00100A21">
      <w:pPr>
        <w:spacing w:before="100" w:beforeAutospacing="1" w:after="0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>
        <w:rPr>
          <w:rFonts w:ascii="Times New Roman" w:hAnsi="Times New Roman"/>
          <w:b/>
          <w:sz w:val="24"/>
          <w:szCs w:val="24"/>
          <w:lang w:eastAsia="lt-LT"/>
        </w:rPr>
        <w:t>AIŠKINAMASIS RAŠTAS</w:t>
      </w:r>
    </w:p>
    <w:p w14:paraId="174E6428" w14:textId="77777777" w:rsidR="001E40F0" w:rsidRPr="001E40F0" w:rsidRDefault="001E40F0" w:rsidP="009E797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t-LT" w:eastAsia="ar-SA"/>
        </w:rPr>
      </w:pPr>
      <w:r w:rsidRPr="001E40F0">
        <w:rPr>
          <w:rFonts w:ascii="Times New Roman" w:eastAsia="Times New Roman" w:hAnsi="Times New Roman" w:cs="Times New Roman"/>
          <w:b/>
          <w:sz w:val="24"/>
          <w:szCs w:val="24"/>
          <w:lang w:val="lt-LT" w:eastAsia="ar-SA"/>
        </w:rPr>
        <w:t>DĖL SAVIVALDYBĖS TARYBOS 2021 M. BALANDŽIO 29 D. SPRENDIMO NR. 1-114 „DĖL PANEVĖŽIO MIESTO SAVIVALDYBĖS BENDROJO UGDYMO MOKYKLŲ TINKLO PERTVARKOS 2021–2025 METŲ BENDROJO PLANO PATVIRTINIMO“ PAKEITIMO</w:t>
      </w:r>
    </w:p>
    <w:p w14:paraId="2590DC73" w14:textId="77777777" w:rsidR="005826E5" w:rsidRDefault="005826E5" w:rsidP="009E7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65E3C2" w14:textId="1423B665" w:rsidR="007017F1" w:rsidRDefault="005826E5" w:rsidP="009A07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4BEF">
        <w:rPr>
          <w:rFonts w:ascii="Times New Roman" w:hAnsi="Times New Roman" w:cs="Times New Roman"/>
          <w:sz w:val="24"/>
          <w:szCs w:val="24"/>
        </w:rPr>
        <w:t>20</w:t>
      </w:r>
      <w:r w:rsidR="00597AC3">
        <w:rPr>
          <w:rFonts w:ascii="Times New Roman" w:hAnsi="Times New Roman" w:cs="Times New Roman"/>
          <w:sz w:val="24"/>
          <w:szCs w:val="24"/>
        </w:rPr>
        <w:t>24</w:t>
      </w:r>
      <w:r w:rsidRPr="00454BEF">
        <w:rPr>
          <w:rFonts w:ascii="Times New Roman" w:hAnsi="Times New Roman" w:cs="Times New Roman"/>
          <w:sz w:val="24"/>
          <w:szCs w:val="24"/>
        </w:rPr>
        <w:t>-</w:t>
      </w:r>
      <w:r w:rsidR="00597AC3">
        <w:rPr>
          <w:rFonts w:ascii="Times New Roman" w:hAnsi="Times New Roman" w:cs="Times New Roman"/>
          <w:sz w:val="24"/>
          <w:szCs w:val="24"/>
        </w:rPr>
        <w:t>01</w:t>
      </w:r>
      <w:r w:rsidR="001E40F0">
        <w:rPr>
          <w:rFonts w:ascii="Times New Roman" w:hAnsi="Times New Roman" w:cs="Times New Roman"/>
          <w:sz w:val="24"/>
          <w:szCs w:val="24"/>
        </w:rPr>
        <w:t>-</w:t>
      </w:r>
      <w:r w:rsidR="00597AC3">
        <w:rPr>
          <w:rFonts w:ascii="Times New Roman" w:hAnsi="Times New Roman" w:cs="Times New Roman"/>
          <w:sz w:val="24"/>
          <w:szCs w:val="24"/>
        </w:rPr>
        <w:t>02</w:t>
      </w:r>
    </w:p>
    <w:p w14:paraId="7CDF5F9A" w14:textId="77777777" w:rsidR="007017F1" w:rsidRPr="00100A21" w:rsidRDefault="007017F1" w:rsidP="009A07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100A21">
        <w:rPr>
          <w:rFonts w:ascii="Times New Roman" w:hAnsi="Times New Roman" w:cs="Times New Roman"/>
          <w:sz w:val="24"/>
          <w:szCs w:val="24"/>
          <w:lang w:val="lt-LT"/>
        </w:rPr>
        <w:t>Panevėžys</w:t>
      </w:r>
    </w:p>
    <w:p w14:paraId="2063A277" w14:textId="77777777" w:rsidR="009A0700" w:rsidRPr="00617981" w:rsidRDefault="009A0700" w:rsidP="009A07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425122" w14:textId="4D5AEF6A" w:rsidR="006277BC" w:rsidRDefault="000A71BD" w:rsidP="00EC3CFE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lt-LT"/>
        </w:rPr>
      </w:pPr>
      <w:r w:rsidRPr="0061798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00A21">
        <w:rPr>
          <w:rFonts w:ascii="Times New Roman" w:hAnsi="Times New Roman" w:cs="Times New Roman"/>
          <w:b/>
          <w:bCs/>
          <w:sz w:val="24"/>
          <w:szCs w:val="24"/>
          <w:lang w:val="lt-LT"/>
        </w:rPr>
        <w:t>. Sprendimo projekto tikslai ir uždaviniai</w:t>
      </w:r>
      <w:r w:rsidR="007017F1" w:rsidRPr="00100A21">
        <w:rPr>
          <w:rFonts w:ascii="Times New Roman" w:hAnsi="Times New Roman" w:cs="Times New Roman"/>
          <w:b/>
          <w:bCs/>
          <w:sz w:val="24"/>
          <w:szCs w:val="24"/>
          <w:lang w:val="lt-LT"/>
        </w:rPr>
        <w:t>:</w:t>
      </w:r>
      <w:r w:rsidR="006277BC" w:rsidRPr="00100A21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</w:t>
      </w:r>
    </w:p>
    <w:p w14:paraId="2504F44B" w14:textId="6F25049C" w:rsidR="00230B78" w:rsidRDefault="001E40F0" w:rsidP="00EC3CF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  <w:r>
        <w:rPr>
          <w:rFonts w:ascii="Times New Roman" w:hAnsi="Times New Roman" w:cs="Times New Roman"/>
          <w:bCs/>
          <w:sz w:val="24"/>
          <w:szCs w:val="24"/>
          <w:lang w:val="lt-LT"/>
        </w:rPr>
        <w:t xml:space="preserve">Vadovaujantis </w:t>
      </w:r>
      <w:r w:rsidRPr="001E40F0">
        <w:rPr>
          <w:rFonts w:ascii="Times New Roman" w:eastAsia="Calibri" w:hAnsi="Times New Roman" w:cs="Times New Roman"/>
          <w:color w:val="000000"/>
          <w:sz w:val="24"/>
          <w:szCs w:val="24"/>
          <w:lang w:val="lt-LT"/>
        </w:rPr>
        <w:t xml:space="preserve">Mokyklų, vykdančių formaliojo švietimo programas, tinklo kūrimo taisyklių, patvirtintų </w:t>
      </w:r>
      <w:r w:rsidRPr="001E40F0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Lietuvos Respublikos Vyriausybės 2011 m. birželio 29 d. nutarimu Nr. 768 „Dėl Mokyklų, vykdančių formaliojo švietimo programas, tinklo kūrimo taisyklių patvirtinimo“ (</w:t>
      </w:r>
      <w:r w:rsidRPr="001E40F0">
        <w:rPr>
          <w:rFonts w:ascii="Times New Roman" w:eastAsia="Calibri" w:hAnsi="Times New Roman" w:cs="Times New Roman"/>
          <w:color w:val="000000"/>
          <w:sz w:val="24"/>
          <w:szCs w:val="24"/>
          <w:lang w:val="lt-LT"/>
        </w:rPr>
        <w:t xml:space="preserve">Lietuvos Respublikos Vyriausybės </w:t>
      </w:r>
      <w:r w:rsidR="00647513">
        <w:rPr>
          <w:rFonts w:ascii="Times New Roman" w:eastAsia="Calibri" w:hAnsi="Times New Roman" w:cs="Times New Roman"/>
          <w:color w:val="000000"/>
          <w:sz w:val="24"/>
          <w:szCs w:val="24"/>
          <w:lang w:val="lt-LT"/>
        </w:rPr>
        <w:t>2023</w:t>
      </w:r>
      <w:r w:rsidR="002037EF">
        <w:rPr>
          <w:rFonts w:ascii="Times New Roman" w:eastAsia="Calibri" w:hAnsi="Times New Roman" w:cs="Times New Roman"/>
          <w:color w:val="000000"/>
          <w:sz w:val="24"/>
          <w:szCs w:val="24"/>
          <w:lang w:val="lt-LT"/>
        </w:rPr>
        <w:t xml:space="preserve"> m. gruodžio 20</w:t>
      </w:r>
      <w:r w:rsidR="002E0099">
        <w:rPr>
          <w:rFonts w:ascii="Times New Roman" w:eastAsia="Calibri" w:hAnsi="Times New Roman" w:cs="Times New Roman"/>
          <w:color w:val="000000"/>
          <w:sz w:val="24"/>
          <w:szCs w:val="24"/>
          <w:lang w:val="lt-LT"/>
        </w:rPr>
        <w:t xml:space="preserve"> </w:t>
      </w:r>
      <w:r w:rsidRPr="001E40F0">
        <w:rPr>
          <w:rFonts w:ascii="Times New Roman" w:eastAsia="Calibri" w:hAnsi="Times New Roman" w:cs="Times New Roman"/>
          <w:color w:val="000000"/>
          <w:sz w:val="24"/>
          <w:szCs w:val="24"/>
          <w:lang w:val="lt-LT"/>
        </w:rPr>
        <w:t>d. nutarimo Nr.</w:t>
      </w:r>
      <w:r w:rsidR="002037EF">
        <w:rPr>
          <w:rFonts w:ascii="Times New Roman" w:eastAsia="Calibri" w:hAnsi="Times New Roman" w:cs="Times New Roman"/>
          <w:color w:val="000000"/>
          <w:sz w:val="24"/>
          <w:szCs w:val="24"/>
          <w:lang w:val="lt-LT"/>
        </w:rPr>
        <w:t xml:space="preserve">995 </w:t>
      </w:r>
      <w:r w:rsidRPr="001E40F0">
        <w:rPr>
          <w:rFonts w:ascii="Times New Roman" w:eastAsia="Calibri" w:hAnsi="Times New Roman" w:cs="Times New Roman"/>
          <w:color w:val="000000"/>
          <w:sz w:val="24"/>
          <w:szCs w:val="24"/>
          <w:lang w:val="lt-LT"/>
        </w:rPr>
        <w:t>redakcija),</w:t>
      </w:r>
      <w:r w:rsidRPr="001E40F0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 </w:t>
      </w:r>
      <w:r w:rsidR="00647513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1 priedo </w:t>
      </w:r>
      <w:r w:rsidR="001E14B4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I skyriaus </w:t>
      </w:r>
      <w:r w:rsidR="00647513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7.1. papunkčiu</w:t>
      </w:r>
      <w:r w:rsidRPr="001E40F0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 kuriame nurodoma, kad ,,</w:t>
      </w:r>
      <w:r w:rsidR="00647513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 Pradinės mokyklos, progimnazijos, pagrindinės mokyklos ar gimnazijos tipo mokyklose</w:t>
      </w:r>
      <w:r w:rsidR="00F00985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 pagal ikimokyklinio ugdymo, priešmokyklinio ugdymo, bendrojo ugdymo programas mokosi ne mažiau kaip 60 mokinių, išskyrus šiuos atvejus, kai mokinių skaičius gali būti mažesnis: nevalstybines mokyklas, vaikų socializacijos centrus, specialiojo ugdymo centrus, special</w:t>
      </w:r>
      <w:r w:rsidR="002037EF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iąsias mokyklas-daugiafunkcius</w:t>
      </w:r>
      <w:r w:rsidR="00F00985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 centrus“. Au</w:t>
      </w:r>
      <w:r w:rsidR="001E14B4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k</w:t>
      </w:r>
      <w:r w:rsidR="00F00985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ščiau minimo nutarimo reikalavimų mieste neatitinka Panevėžio kurčiųjų ir neprigirdinčiųjų pagrindinė mokykla, kurioje </w:t>
      </w:r>
      <w:r w:rsidR="001E14B4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šiais mokslo metais mokosi 27 mokiniai.</w:t>
      </w:r>
    </w:p>
    <w:p w14:paraId="012E1AAF" w14:textId="607A1E35" w:rsidR="001E40F0" w:rsidRPr="00100A21" w:rsidRDefault="0089227C" w:rsidP="00EC3CF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Sprendimo projekto tikslas: įgyvendinti </w:t>
      </w:r>
      <w:r w:rsidR="003965FE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L</w:t>
      </w:r>
      <w:r w:rsidR="003965FE" w:rsidRPr="003965FE">
        <w:rPr>
          <w:rFonts w:ascii="Times New Roman" w:eastAsia="Calibri" w:hAnsi="Times New Roman" w:cs="Times New Roman"/>
          <w:sz w:val="24"/>
          <w:szCs w:val="24"/>
          <w:lang w:val="lt-LT"/>
        </w:rPr>
        <w:t>ietuvos Respublikos Vyriausybės nutarimo ,</w:t>
      </w:r>
      <w:r w:rsidR="003965FE" w:rsidRPr="003965FE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>, Dėl Mokyklų, vykdančių formaliojo švietimo programas, tinklo kūrimo taisyklių patvirtinimo“</w:t>
      </w:r>
      <w:r w:rsidR="002037EF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 xml:space="preserve"> aukščiau minimus</w:t>
      </w:r>
      <w:r w:rsidR="003965FE" w:rsidRPr="003965FE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 xml:space="preserve"> reikalavimus.</w:t>
      </w:r>
    </w:p>
    <w:p w14:paraId="3ABFB710" w14:textId="77777777" w:rsidR="00E87808" w:rsidRDefault="0047171D" w:rsidP="006277B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100A21">
        <w:rPr>
          <w:rStyle w:val="Style3"/>
          <w:rFonts w:cs="Times New Roman"/>
          <w:szCs w:val="24"/>
          <w:lang w:val="lt-LT"/>
        </w:rPr>
        <w:t xml:space="preserve">         </w:t>
      </w:r>
      <w:r w:rsidR="00392F6F" w:rsidRPr="00100A21">
        <w:rPr>
          <w:rStyle w:val="Style3"/>
          <w:rFonts w:cs="Times New Roman"/>
          <w:szCs w:val="24"/>
          <w:lang w:val="lt-LT"/>
        </w:rPr>
        <w:t xml:space="preserve"> </w:t>
      </w:r>
      <w:r w:rsidR="000A71BD" w:rsidRPr="00100A21"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>2. Siūlomos teisinio reguliavimo nuostatos, laukiami rezultatai</w:t>
      </w:r>
      <w:r w:rsidR="006551A9">
        <w:rPr>
          <w:rFonts w:ascii="Times New Roman" w:hAnsi="Times New Roman" w:cs="Times New Roman"/>
          <w:b/>
          <w:sz w:val="24"/>
          <w:szCs w:val="24"/>
          <w:lang w:val="lt-LT"/>
        </w:rPr>
        <w:t>:</w:t>
      </w:r>
      <w:r w:rsidR="00084A40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</w:p>
    <w:p w14:paraId="4D9549AA" w14:textId="6D3487DE" w:rsidR="001E14B4" w:rsidRDefault="005F324F" w:rsidP="006277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 xml:space="preserve">          </w:t>
      </w:r>
      <w:r w:rsidR="00E87808">
        <w:rPr>
          <w:rFonts w:ascii="Times New Roman" w:hAnsi="Times New Roman" w:cs="Times New Roman"/>
          <w:b/>
          <w:sz w:val="24"/>
          <w:szCs w:val="24"/>
          <w:lang w:val="lt-LT"/>
        </w:rPr>
        <w:t>Į</w:t>
      </w:r>
      <w:r w:rsidR="00E87808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gyvendinant </w:t>
      </w:r>
      <w:r w:rsidR="00E87808" w:rsidRPr="001E40F0">
        <w:rPr>
          <w:rFonts w:ascii="Times New Roman" w:eastAsia="Calibri" w:hAnsi="Times New Roman" w:cs="Times New Roman"/>
          <w:color w:val="000000"/>
          <w:sz w:val="24"/>
          <w:szCs w:val="24"/>
          <w:lang w:val="lt-LT"/>
        </w:rPr>
        <w:t xml:space="preserve">Mokyklų, vykdančių formaliojo švietimo programas, tinklo kūrimo taisyklių, patvirtintų </w:t>
      </w:r>
      <w:r w:rsidR="00E87808" w:rsidRPr="001E40F0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Lietuvos Respublikos Vyriausybės 2011 m. birželio 29 d. nutarimu Nr. 768 „Dėl Mokyklų, vykdančių formaliojo švietimo programas, tinklo kūrimo taisyklių patvirtinimo“ (</w:t>
      </w:r>
      <w:r w:rsidR="00E87808" w:rsidRPr="001E40F0">
        <w:rPr>
          <w:rFonts w:ascii="Times New Roman" w:eastAsia="Calibri" w:hAnsi="Times New Roman" w:cs="Times New Roman"/>
          <w:color w:val="000000"/>
          <w:sz w:val="24"/>
          <w:szCs w:val="24"/>
          <w:lang w:val="lt-LT"/>
        </w:rPr>
        <w:t xml:space="preserve">Lietuvos Respublikos Vyriausybės </w:t>
      </w:r>
      <w:r w:rsidR="00E87808">
        <w:rPr>
          <w:rFonts w:ascii="Times New Roman" w:eastAsia="Calibri" w:hAnsi="Times New Roman" w:cs="Times New Roman"/>
          <w:color w:val="000000"/>
          <w:sz w:val="24"/>
          <w:szCs w:val="24"/>
          <w:lang w:val="lt-LT"/>
        </w:rPr>
        <w:t>2023</w:t>
      </w:r>
      <w:r w:rsidR="002037EF">
        <w:rPr>
          <w:rFonts w:ascii="Times New Roman" w:eastAsia="Calibri" w:hAnsi="Times New Roman" w:cs="Times New Roman"/>
          <w:color w:val="000000"/>
          <w:sz w:val="24"/>
          <w:szCs w:val="24"/>
          <w:lang w:val="lt-LT"/>
        </w:rPr>
        <w:t xml:space="preserve"> m. gruodžio 20</w:t>
      </w:r>
      <w:r w:rsidR="00E87808" w:rsidRPr="001E40F0">
        <w:rPr>
          <w:rFonts w:ascii="Times New Roman" w:eastAsia="Calibri" w:hAnsi="Times New Roman" w:cs="Times New Roman"/>
          <w:color w:val="000000"/>
          <w:sz w:val="24"/>
          <w:szCs w:val="24"/>
          <w:lang w:val="lt-LT"/>
        </w:rPr>
        <w:t>d. nutarimo Nr.</w:t>
      </w:r>
      <w:r w:rsidR="002037EF">
        <w:rPr>
          <w:rFonts w:ascii="Times New Roman" w:eastAsia="Calibri" w:hAnsi="Times New Roman" w:cs="Times New Roman"/>
          <w:color w:val="000000"/>
          <w:sz w:val="24"/>
          <w:szCs w:val="24"/>
          <w:lang w:val="lt-LT"/>
        </w:rPr>
        <w:t xml:space="preserve"> 995</w:t>
      </w:r>
      <w:r w:rsidR="00E87808">
        <w:rPr>
          <w:rFonts w:ascii="Times New Roman" w:eastAsia="Calibri" w:hAnsi="Times New Roman" w:cs="Times New Roman"/>
          <w:color w:val="000000"/>
          <w:sz w:val="24"/>
          <w:szCs w:val="24"/>
          <w:lang w:val="lt-LT"/>
        </w:rPr>
        <w:t xml:space="preserve"> </w:t>
      </w:r>
      <w:r w:rsidR="00E87808" w:rsidRPr="001E40F0">
        <w:rPr>
          <w:rFonts w:ascii="Times New Roman" w:eastAsia="Calibri" w:hAnsi="Times New Roman" w:cs="Times New Roman"/>
          <w:color w:val="000000"/>
          <w:sz w:val="24"/>
          <w:szCs w:val="24"/>
          <w:lang w:val="lt-LT"/>
        </w:rPr>
        <w:t>redakcija),</w:t>
      </w:r>
      <w:r w:rsidR="00E87808" w:rsidRPr="001E40F0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 </w:t>
      </w:r>
      <w:r w:rsidR="00E87808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1 priedo I skyriaus 7.1. papunkčio nuostatas, parengtame savivaldybės tarybos sprendimo projekte numatoma Panevėžio kurčiųjų ir neprigirdinčiųjų pagrindinę mokyklą prijungti prie Mykolo Karkos pagrindinės mokyklos</w:t>
      </w:r>
      <w:r w:rsidR="00343071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 įsteigiant joje Kurč</w:t>
      </w:r>
      <w:r w:rsidR="005A005E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iųjų ir neprigirdinčiųjų skyrių</w:t>
      </w:r>
      <w:r w:rsidR="009E7976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 nuo 2024 </w:t>
      </w:r>
      <w:r w:rsidR="00E87808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m. rugsėjo 1 d.</w:t>
      </w:r>
      <w:r w:rsidR="005A005E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 Skyrius savo veiklą toliau tęstų tose pačiose patalpose kaip ir iki šiol.</w:t>
      </w:r>
    </w:p>
    <w:p w14:paraId="7C22AC6F" w14:textId="6ED647B4" w:rsidR="00343071" w:rsidRPr="00343071" w:rsidRDefault="00343071" w:rsidP="003430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Laukiami rezultatai:</w:t>
      </w:r>
    </w:p>
    <w:p w14:paraId="774A5FB2" w14:textId="20EEE9AC" w:rsidR="00343071" w:rsidRPr="00343071" w:rsidRDefault="00343071" w:rsidP="003430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- </w:t>
      </w:r>
      <w:r w:rsidR="00A56426">
        <w:rPr>
          <w:rFonts w:ascii="Times New Roman" w:hAnsi="Times New Roman" w:cs="Times New Roman"/>
          <w:sz w:val="24"/>
          <w:szCs w:val="24"/>
          <w:lang w:val="lt-LT"/>
        </w:rPr>
        <w:t>Mieste sumažės</w:t>
      </w:r>
      <w:r w:rsidRPr="00343071">
        <w:rPr>
          <w:rFonts w:ascii="Times New Roman" w:hAnsi="Times New Roman" w:cs="Times New Roman"/>
          <w:sz w:val="24"/>
          <w:szCs w:val="24"/>
          <w:lang w:val="lt-LT"/>
        </w:rPr>
        <w:t xml:space="preserve"> specialiųjų mokyklų skaičius.</w:t>
      </w:r>
    </w:p>
    <w:p w14:paraId="4E484DBD" w14:textId="448A6038" w:rsidR="00343071" w:rsidRPr="00343071" w:rsidRDefault="00343071" w:rsidP="003430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lt-LT"/>
        </w:rPr>
        <w:lastRenderedPageBreak/>
        <w:t>-</w:t>
      </w:r>
      <w:r w:rsidRPr="00343071">
        <w:rPr>
          <w:rFonts w:ascii="Times New Roman" w:hAnsi="Times New Roman" w:cs="Times New Roman"/>
          <w:sz w:val="24"/>
          <w:szCs w:val="24"/>
          <w:lang w:val="lt-LT"/>
        </w:rPr>
        <w:t>Kurčiųjų ir neprigirdinčiųjų pagrindinė</w:t>
      </w:r>
      <w:r w:rsidR="00A56426">
        <w:rPr>
          <w:rFonts w:ascii="Times New Roman" w:hAnsi="Times New Roman" w:cs="Times New Roman"/>
          <w:sz w:val="24"/>
          <w:szCs w:val="24"/>
          <w:lang w:val="lt-LT"/>
        </w:rPr>
        <w:t>s mokyklos mokiniai integruosis</w:t>
      </w:r>
      <w:r w:rsidRPr="00343071">
        <w:rPr>
          <w:rFonts w:ascii="Times New Roman" w:hAnsi="Times New Roman" w:cs="Times New Roman"/>
          <w:sz w:val="24"/>
          <w:szCs w:val="24"/>
          <w:lang w:val="lt-LT"/>
        </w:rPr>
        <w:t xml:space="preserve"> į M.Karkos pagrindinės mokyklos bendruomenę.</w:t>
      </w:r>
    </w:p>
    <w:p w14:paraId="5FA4F7E5" w14:textId="1FA3C4A4" w:rsidR="00343071" w:rsidRDefault="00343071" w:rsidP="003430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- </w:t>
      </w:r>
      <w:r w:rsidRPr="00343071">
        <w:rPr>
          <w:rFonts w:ascii="Times New Roman" w:hAnsi="Times New Roman" w:cs="Times New Roman"/>
          <w:sz w:val="24"/>
          <w:szCs w:val="24"/>
          <w:lang w:val="lt-LT"/>
        </w:rPr>
        <w:t>Bus įgyvendinamos Švietimo įstatyme numatytos įtraukiojo ugdymo nuostatos.</w:t>
      </w:r>
    </w:p>
    <w:p w14:paraId="72D5DEAA" w14:textId="1FB30B39" w:rsidR="002E0099" w:rsidRPr="00343071" w:rsidRDefault="002E0099" w:rsidP="003430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- Bus įgyvendintas </w:t>
      </w:r>
      <w:r w:rsidRPr="001E40F0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Lietuvos Respublikos Vyriausybės</w:t>
      </w:r>
      <w:r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 2011 m. birželio 29 d. nutarimo</w:t>
      </w:r>
      <w:r w:rsidRPr="001E40F0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 Nr. 768 „Dėl Mokyklų, vykdančių formaliojo švietimo programas, tinklo kūrimo taisyklių patvirtinimo“ (</w:t>
      </w:r>
      <w:r w:rsidRPr="001E40F0">
        <w:rPr>
          <w:rFonts w:ascii="Times New Roman" w:eastAsia="Calibri" w:hAnsi="Times New Roman" w:cs="Times New Roman"/>
          <w:color w:val="000000"/>
          <w:sz w:val="24"/>
          <w:szCs w:val="24"/>
          <w:lang w:val="lt-LT"/>
        </w:rPr>
        <w:t xml:space="preserve">Lietuvos Respublikos Vyriausybės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lt-LT"/>
        </w:rPr>
        <w:t>2023 m. gruodžio 20</w:t>
      </w:r>
      <w:r w:rsidRPr="001E40F0">
        <w:rPr>
          <w:rFonts w:ascii="Times New Roman" w:eastAsia="Calibri" w:hAnsi="Times New Roman" w:cs="Times New Roman"/>
          <w:color w:val="000000"/>
          <w:sz w:val="24"/>
          <w:szCs w:val="24"/>
          <w:lang w:val="lt-LT"/>
        </w:rPr>
        <w:t>d. nutarimo Nr.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lt-LT"/>
        </w:rPr>
        <w:t xml:space="preserve"> 995 </w:t>
      </w:r>
      <w:r w:rsidRPr="001E40F0">
        <w:rPr>
          <w:rFonts w:ascii="Times New Roman" w:eastAsia="Calibri" w:hAnsi="Times New Roman" w:cs="Times New Roman"/>
          <w:color w:val="000000"/>
          <w:sz w:val="24"/>
          <w:szCs w:val="24"/>
          <w:lang w:val="lt-LT"/>
        </w:rPr>
        <w:t>redakcija),</w:t>
      </w:r>
      <w:r w:rsidRPr="001E40F0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1 priedo I skyriaus 7.1. papunkčio reikalavimas.</w:t>
      </w:r>
    </w:p>
    <w:p w14:paraId="0EC264A9" w14:textId="2EB397A8" w:rsidR="000A71BD" w:rsidRDefault="005F324F" w:rsidP="006277B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</w:t>
      </w:r>
      <w:r w:rsidR="000A71BD" w:rsidRPr="00100A21">
        <w:rPr>
          <w:rFonts w:ascii="Times New Roman" w:hAnsi="Times New Roman" w:cs="Times New Roman"/>
          <w:b/>
          <w:sz w:val="24"/>
          <w:szCs w:val="24"/>
          <w:lang w:val="lt-LT"/>
        </w:rPr>
        <w:t xml:space="preserve">3. Lėšų poreikis ir šaltiniai: </w:t>
      </w:r>
    </w:p>
    <w:p w14:paraId="5A2670B2" w14:textId="521B7603" w:rsidR="00343071" w:rsidRPr="00343071" w:rsidRDefault="005F324F" w:rsidP="003430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Kurčiųjų ir neprigirdinčiųjų pagrindinė mokykla yra skirta šalies (regiono) mokiniams, turintiems specialiųjų ugdymosi poreikių, kuriai ūkio lėšų skiriama iš Lietuvos Respublikos valstybės biudžeto. Mokykloje ženkliai sumažėjus mokinių skaičiui (</w:t>
      </w:r>
      <w:r w:rsidRPr="005F324F">
        <w:rPr>
          <w:rFonts w:ascii="Times New Roman" w:eastAsia="Calibri" w:hAnsi="Times New Roman" w:cs="Times New Roman"/>
          <w:sz w:val="24"/>
          <w:lang w:val="lt-LT"/>
        </w:rPr>
        <w:t>nuo 47 mokinių 2019 m.</w:t>
      </w:r>
      <w:r w:rsidR="00DD1A4C">
        <w:rPr>
          <w:rFonts w:ascii="Times New Roman" w:eastAsia="Calibri" w:hAnsi="Times New Roman" w:cs="Times New Roman"/>
          <w:sz w:val="24"/>
          <w:lang w:val="lt-LT"/>
        </w:rPr>
        <w:t xml:space="preserve"> iki 27 mokinių 2023 m.</w:t>
      </w:r>
      <w:r w:rsidR="005A005E">
        <w:rPr>
          <w:rFonts w:ascii="Times New Roman" w:eastAsia="Calibri" w:hAnsi="Times New Roman" w:cs="Times New Roman"/>
          <w:sz w:val="24"/>
          <w:lang w:val="lt-LT"/>
        </w:rPr>
        <w:t>, sumažėjo ir gaunamos ūkio lėšos</w:t>
      </w:r>
      <w:r w:rsidR="005C5455">
        <w:rPr>
          <w:rFonts w:ascii="Times New Roman" w:eastAsia="Calibri" w:hAnsi="Times New Roman" w:cs="Times New Roman"/>
          <w:sz w:val="24"/>
          <w:lang w:val="lt-LT"/>
        </w:rPr>
        <w:t xml:space="preserve"> (jei 2023 m. buvo gauta – 284 800 Eur</w:t>
      </w:r>
      <w:r w:rsidR="003965FE">
        <w:rPr>
          <w:rFonts w:ascii="Times New Roman" w:eastAsia="Calibri" w:hAnsi="Times New Roman" w:cs="Times New Roman"/>
          <w:sz w:val="24"/>
          <w:lang w:val="lt-LT"/>
        </w:rPr>
        <w:t>.</w:t>
      </w:r>
      <w:r w:rsidR="005C5455">
        <w:rPr>
          <w:rFonts w:ascii="Times New Roman" w:eastAsia="Calibri" w:hAnsi="Times New Roman" w:cs="Times New Roman"/>
          <w:sz w:val="24"/>
          <w:lang w:val="lt-LT"/>
        </w:rPr>
        <w:t>, tai 2024 m. planuojama gauti 184 500 Eur.)</w:t>
      </w:r>
      <w:r w:rsidR="005A005E">
        <w:rPr>
          <w:rFonts w:ascii="Times New Roman" w:eastAsia="Calibri" w:hAnsi="Times New Roman" w:cs="Times New Roman"/>
          <w:sz w:val="24"/>
          <w:lang w:val="lt-LT"/>
        </w:rPr>
        <w:t xml:space="preserve"> </w:t>
      </w:r>
      <w:r w:rsidR="003965FE">
        <w:rPr>
          <w:rFonts w:ascii="Times New Roman" w:hAnsi="Times New Roman" w:cs="Times New Roman"/>
          <w:sz w:val="24"/>
          <w:szCs w:val="24"/>
          <w:lang w:val="lt-LT"/>
        </w:rPr>
        <w:t>Reorganizuojant mokyklas l</w:t>
      </w:r>
      <w:r w:rsidR="002037EF">
        <w:rPr>
          <w:rFonts w:ascii="Times New Roman" w:hAnsi="Times New Roman" w:cs="Times New Roman"/>
          <w:sz w:val="24"/>
          <w:szCs w:val="24"/>
          <w:lang w:val="lt-LT"/>
        </w:rPr>
        <w:t xml:space="preserve">ėšų taupymas būtų apie </w:t>
      </w:r>
      <w:r w:rsidR="00DD1A4C" w:rsidRPr="00DD1A4C">
        <w:rPr>
          <w:rFonts w:ascii="Times New Roman" w:hAnsi="Times New Roman" w:cs="Times New Roman"/>
          <w:sz w:val="24"/>
          <w:szCs w:val="24"/>
          <w:lang w:val="lt-LT"/>
        </w:rPr>
        <w:t>70</w:t>
      </w:r>
      <w:r w:rsidR="00343071" w:rsidRPr="00DD1A4C">
        <w:rPr>
          <w:rFonts w:ascii="Times New Roman" w:hAnsi="Times New Roman" w:cs="Times New Roman"/>
          <w:sz w:val="24"/>
          <w:szCs w:val="24"/>
          <w:lang w:val="lt-LT"/>
        </w:rPr>
        <w:t xml:space="preserve"> 000 </w:t>
      </w:r>
      <w:r w:rsidR="00DD1A4C">
        <w:rPr>
          <w:rFonts w:ascii="Times New Roman" w:hAnsi="Times New Roman" w:cs="Times New Roman"/>
          <w:sz w:val="24"/>
          <w:szCs w:val="24"/>
          <w:lang w:val="lt-LT"/>
        </w:rPr>
        <w:t xml:space="preserve">Eur </w:t>
      </w:r>
      <w:r w:rsidR="00343071" w:rsidRPr="00343071">
        <w:rPr>
          <w:rFonts w:ascii="Times New Roman" w:hAnsi="Times New Roman" w:cs="Times New Roman"/>
          <w:sz w:val="24"/>
          <w:szCs w:val="24"/>
          <w:lang w:val="lt-LT"/>
        </w:rPr>
        <w:t>Mokymo lėšų, skirtų valdymui ir aplinko</w:t>
      </w:r>
      <w:r w:rsidR="0089227C">
        <w:rPr>
          <w:rFonts w:ascii="Times New Roman" w:hAnsi="Times New Roman" w:cs="Times New Roman"/>
          <w:sz w:val="24"/>
          <w:szCs w:val="24"/>
          <w:lang w:val="lt-LT"/>
        </w:rPr>
        <w:t>s</w:t>
      </w:r>
      <w:r w:rsidR="00343071" w:rsidRPr="00343071">
        <w:rPr>
          <w:rFonts w:ascii="Times New Roman" w:hAnsi="Times New Roman" w:cs="Times New Roman"/>
          <w:sz w:val="24"/>
          <w:szCs w:val="24"/>
          <w:lang w:val="lt-LT"/>
        </w:rPr>
        <w:t xml:space="preserve"> lėšų. Bet papildomai iš Savivaldybės biudžeto r</w:t>
      </w:r>
      <w:r w:rsidR="00DD1A4C">
        <w:rPr>
          <w:rFonts w:ascii="Times New Roman" w:hAnsi="Times New Roman" w:cs="Times New Roman"/>
          <w:sz w:val="24"/>
          <w:szCs w:val="24"/>
          <w:lang w:val="lt-LT"/>
        </w:rPr>
        <w:t>eikėtų skirti apie 10</w:t>
      </w:r>
      <w:r w:rsidR="003965FE">
        <w:rPr>
          <w:rFonts w:ascii="Times New Roman" w:hAnsi="Times New Roman" w:cs="Times New Roman"/>
          <w:sz w:val="24"/>
          <w:szCs w:val="24"/>
          <w:lang w:val="lt-LT"/>
        </w:rPr>
        <w:t>0</w:t>
      </w:r>
      <w:r w:rsidR="0089227C">
        <w:rPr>
          <w:rFonts w:ascii="Times New Roman" w:hAnsi="Times New Roman" w:cs="Times New Roman"/>
          <w:sz w:val="24"/>
          <w:szCs w:val="24"/>
          <w:lang w:val="lt-LT"/>
        </w:rPr>
        <w:t xml:space="preserve"> 000</w:t>
      </w:r>
      <w:r w:rsidR="00343071" w:rsidRPr="00343071">
        <w:rPr>
          <w:rFonts w:ascii="Times New Roman" w:hAnsi="Times New Roman" w:cs="Times New Roman"/>
          <w:sz w:val="24"/>
          <w:szCs w:val="24"/>
          <w:lang w:val="lt-LT"/>
        </w:rPr>
        <w:t xml:space="preserve"> Eur.</w:t>
      </w:r>
      <w:r w:rsidR="0089227C">
        <w:rPr>
          <w:rFonts w:ascii="Times New Roman" w:hAnsi="Times New Roman" w:cs="Times New Roman"/>
          <w:sz w:val="24"/>
          <w:szCs w:val="24"/>
          <w:lang w:val="lt-LT"/>
        </w:rPr>
        <w:t xml:space="preserve"> aplinkos išlaikymui.</w:t>
      </w:r>
    </w:p>
    <w:p w14:paraId="2328CD39" w14:textId="03C1CC04" w:rsidR="007017F1" w:rsidRDefault="008C5987" w:rsidP="008C59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lt-LT"/>
        </w:rPr>
        <w:t xml:space="preserve">          </w:t>
      </w:r>
      <w:r w:rsidR="007017F1" w:rsidRPr="00100A21">
        <w:rPr>
          <w:rFonts w:ascii="Times New Roman" w:hAnsi="Times New Roman" w:cs="Times New Roman"/>
          <w:b/>
          <w:sz w:val="24"/>
          <w:szCs w:val="24"/>
          <w:lang w:val="lt-LT"/>
        </w:rPr>
        <w:t>4.</w:t>
      </w:r>
      <w:r w:rsidR="0047171D" w:rsidRPr="00100A21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 w:rsidR="007017F1" w:rsidRPr="00100A21">
        <w:rPr>
          <w:rFonts w:ascii="Times New Roman" w:hAnsi="Times New Roman" w:cs="Times New Roman"/>
          <w:b/>
          <w:sz w:val="24"/>
          <w:szCs w:val="24"/>
          <w:lang w:val="lt-LT"/>
        </w:rPr>
        <w:t xml:space="preserve">Sprendimui </w:t>
      </w:r>
      <w:r w:rsidR="000A71BD" w:rsidRPr="00100A21">
        <w:rPr>
          <w:rFonts w:ascii="Times New Roman" w:hAnsi="Times New Roman" w:cs="Times New Roman"/>
          <w:b/>
          <w:sz w:val="24"/>
          <w:szCs w:val="24"/>
          <w:lang w:val="lt-LT"/>
        </w:rPr>
        <w:t>priimti reikalingi pagrindimai, skaičiavimai ar paaiškinimai</w:t>
      </w:r>
      <w:r w:rsidR="007017F1" w:rsidRPr="00100A21">
        <w:rPr>
          <w:rFonts w:ascii="Times New Roman" w:hAnsi="Times New Roman" w:cs="Times New Roman"/>
          <w:b/>
          <w:sz w:val="24"/>
          <w:szCs w:val="24"/>
          <w:lang w:val="lt-LT"/>
        </w:rPr>
        <w:t>:</w:t>
      </w:r>
      <w:r w:rsidR="007017F1" w:rsidRPr="00100A2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p w14:paraId="1CB50C7E" w14:textId="17A413E1" w:rsidR="008C5987" w:rsidRPr="00343071" w:rsidRDefault="008C5987" w:rsidP="008C59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343071">
        <w:rPr>
          <w:rFonts w:ascii="Times New Roman" w:hAnsi="Times New Roman" w:cs="Times New Roman"/>
          <w:sz w:val="24"/>
          <w:szCs w:val="24"/>
          <w:lang w:val="lt-LT"/>
        </w:rPr>
        <w:t>Kodėl Kurčiųjų ir neprigirdinčiųjų pagrindinė mokykla prijungiama prie M</w:t>
      </w:r>
      <w:r w:rsidR="002037EF">
        <w:rPr>
          <w:rFonts w:ascii="Times New Roman" w:hAnsi="Times New Roman" w:cs="Times New Roman"/>
          <w:sz w:val="24"/>
          <w:szCs w:val="24"/>
          <w:lang w:val="lt-LT"/>
        </w:rPr>
        <w:t xml:space="preserve">ykolo </w:t>
      </w:r>
      <w:r w:rsidRPr="00343071">
        <w:rPr>
          <w:rFonts w:ascii="Times New Roman" w:hAnsi="Times New Roman" w:cs="Times New Roman"/>
          <w:sz w:val="24"/>
          <w:szCs w:val="24"/>
          <w:lang w:val="lt-LT"/>
        </w:rPr>
        <w:t>Karkos pagrindinės mokyklos</w:t>
      </w:r>
      <w:r>
        <w:rPr>
          <w:rFonts w:ascii="Times New Roman" w:hAnsi="Times New Roman" w:cs="Times New Roman"/>
          <w:sz w:val="24"/>
          <w:szCs w:val="24"/>
          <w:lang w:val="lt-LT"/>
        </w:rPr>
        <w:t>:</w:t>
      </w:r>
    </w:p>
    <w:p w14:paraId="68ACEF99" w14:textId="77777777" w:rsidR="008C5987" w:rsidRPr="00343071" w:rsidRDefault="008C5987" w:rsidP="008C59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-</w:t>
      </w:r>
      <w:r w:rsidRPr="00343071">
        <w:rPr>
          <w:rFonts w:ascii="Times New Roman" w:hAnsi="Times New Roman" w:cs="Times New Roman"/>
          <w:sz w:val="24"/>
          <w:szCs w:val="24"/>
          <w:lang w:val="lt-LT"/>
        </w:rPr>
        <w:t xml:space="preserve"> Abi mokyklos vykdo tas pačias ugdymo programas. </w:t>
      </w:r>
    </w:p>
    <w:p w14:paraId="4D70B8C4" w14:textId="77777777" w:rsidR="008C5987" w:rsidRPr="00343071" w:rsidRDefault="008C5987" w:rsidP="008C59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- </w:t>
      </w:r>
      <w:r w:rsidRPr="00343071">
        <w:rPr>
          <w:rFonts w:ascii="Times New Roman" w:hAnsi="Times New Roman" w:cs="Times New Roman"/>
          <w:sz w:val="24"/>
          <w:szCs w:val="24"/>
          <w:lang w:val="lt-LT"/>
        </w:rPr>
        <w:t>M.Karkos pagrindinė mokykla jau turi patirties organizuojant specialiųjų klasių darbą.</w:t>
      </w:r>
    </w:p>
    <w:p w14:paraId="786D1E87" w14:textId="77777777" w:rsidR="008C5987" w:rsidRDefault="008C5987" w:rsidP="008C59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- </w:t>
      </w:r>
      <w:r w:rsidRPr="00343071">
        <w:rPr>
          <w:rFonts w:ascii="Times New Roman" w:hAnsi="Times New Roman" w:cs="Times New Roman"/>
          <w:sz w:val="24"/>
          <w:szCs w:val="24"/>
          <w:lang w:val="lt-LT"/>
        </w:rPr>
        <w:t>Patogi geografinė padėtis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(mokyklos netoli viena kitos).</w:t>
      </w:r>
    </w:p>
    <w:p w14:paraId="3CBC6495" w14:textId="77777777" w:rsidR="008C5987" w:rsidRPr="00100A21" w:rsidRDefault="008C5987" w:rsidP="008C59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</w:pPr>
    </w:p>
    <w:p w14:paraId="13AC7704" w14:textId="402010A3" w:rsidR="000A0BAF" w:rsidRPr="00100A21" w:rsidRDefault="000A71BD" w:rsidP="000A0BA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100A21">
        <w:rPr>
          <w:rFonts w:ascii="Times New Roman" w:hAnsi="Times New Roman" w:cs="Times New Roman"/>
          <w:b/>
          <w:sz w:val="24"/>
          <w:szCs w:val="24"/>
          <w:lang w:val="lt-LT" w:eastAsia="lt-LT"/>
        </w:rPr>
        <w:t>5</w:t>
      </w:r>
      <w:r w:rsidR="007017F1" w:rsidRPr="00100A21">
        <w:rPr>
          <w:rFonts w:ascii="Times New Roman" w:hAnsi="Times New Roman" w:cs="Times New Roman"/>
          <w:b/>
          <w:sz w:val="24"/>
          <w:szCs w:val="24"/>
          <w:lang w:val="lt-LT" w:eastAsia="lt-LT"/>
        </w:rPr>
        <w:t>. Kieno iniciatyva parengtas sprendimo projektas:</w:t>
      </w:r>
      <w:r w:rsidR="00D1392C" w:rsidRPr="00100A2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7017F1" w:rsidRPr="00100A21">
        <w:rPr>
          <w:rFonts w:ascii="Times New Roman" w:hAnsi="Times New Roman" w:cs="Times New Roman"/>
          <w:sz w:val="24"/>
          <w:szCs w:val="24"/>
          <w:lang w:val="lt-LT"/>
        </w:rPr>
        <w:t>Sprendimo projektas parengta</w:t>
      </w:r>
      <w:r w:rsidR="00D1392C" w:rsidRPr="00100A21">
        <w:rPr>
          <w:rFonts w:ascii="Times New Roman" w:hAnsi="Times New Roman" w:cs="Times New Roman"/>
          <w:sz w:val="24"/>
          <w:szCs w:val="24"/>
          <w:lang w:val="lt-LT"/>
        </w:rPr>
        <w:t xml:space="preserve">s </w:t>
      </w:r>
      <w:r w:rsidR="00F11C4F" w:rsidRPr="00100A21">
        <w:rPr>
          <w:rFonts w:ascii="Times New Roman" w:hAnsi="Times New Roman" w:cs="Times New Roman"/>
          <w:sz w:val="24"/>
          <w:szCs w:val="24"/>
          <w:lang w:val="lt-LT"/>
        </w:rPr>
        <w:t>Panevėžio miesto sa</w:t>
      </w:r>
      <w:r w:rsidR="006277BC" w:rsidRPr="00100A21">
        <w:rPr>
          <w:rFonts w:ascii="Times New Roman" w:hAnsi="Times New Roman" w:cs="Times New Roman"/>
          <w:sz w:val="24"/>
          <w:szCs w:val="24"/>
          <w:lang w:val="lt-LT"/>
        </w:rPr>
        <w:t>vivaldybės a</w:t>
      </w:r>
      <w:r w:rsidR="002C3AB8">
        <w:rPr>
          <w:rFonts w:ascii="Times New Roman" w:hAnsi="Times New Roman" w:cs="Times New Roman"/>
          <w:sz w:val="24"/>
          <w:szCs w:val="24"/>
          <w:lang w:val="lt-LT"/>
        </w:rPr>
        <w:t>dministracijos</w:t>
      </w:r>
      <w:r w:rsidR="006277BC" w:rsidRPr="00100A2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0A0BAF" w:rsidRPr="00100A21">
        <w:rPr>
          <w:rFonts w:ascii="Times New Roman" w:hAnsi="Times New Roman" w:cs="Times New Roman"/>
          <w:sz w:val="24"/>
          <w:szCs w:val="24"/>
          <w:lang w:val="lt-LT"/>
        </w:rPr>
        <w:t>iniciatyva.</w:t>
      </w:r>
    </w:p>
    <w:p w14:paraId="791B5569" w14:textId="77777777" w:rsidR="000A0BAF" w:rsidRPr="00100A21" w:rsidRDefault="000A0BAF" w:rsidP="000A0BA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26DFAF55" w14:textId="051C757C" w:rsidR="002C3AB8" w:rsidRDefault="00617981" w:rsidP="001E40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100A21">
        <w:rPr>
          <w:rFonts w:ascii="Times New Roman" w:hAnsi="Times New Roman" w:cs="Times New Roman"/>
          <w:sz w:val="24"/>
          <w:szCs w:val="24"/>
          <w:lang w:val="lt-LT"/>
        </w:rPr>
        <w:t xml:space="preserve">   </w:t>
      </w:r>
      <w:r w:rsidR="0016563F">
        <w:rPr>
          <w:rFonts w:ascii="Times New Roman" w:hAnsi="Times New Roman" w:cs="Times New Roman"/>
          <w:sz w:val="24"/>
          <w:szCs w:val="24"/>
          <w:lang w:val="lt-LT"/>
        </w:rPr>
        <w:t>S</w:t>
      </w:r>
      <w:r w:rsidRPr="00100A21">
        <w:rPr>
          <w:rFonts w:ascii="Times New Roman" w:hAnsi="Times New Roman" w:cs="Times New Roman"/>
          <w:sz w:val="24"/>
          <w:szCs w:val="24"/>
          <w:lang w:val="lt-LT"/>
        </w:rPr>
        <w:t xml:space="preserve">kyriaus </w:t>
      </w:r>
      <w:r w:rsidR="002C3AB8">
        <w:rPr>
          <w:rFonts w:ascii="Times New Roman" w:hAnsi="Times New Roman" w:cs="Times New Roman"/>
          <w:sz w:val="24"/>
          <w:szCs w:val="24"/>
          <w:lang w:val="lt-LT"/>
        </w:rPr>
        <w:t>vedėja</w:t>
      </w:r>
      <w:r w:rsidR="00100A21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</w:t>
      </w:r>
      <w:r w:rsidR="002C3AB8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</w:t>
      </w:r>
      <w:r w:rsidR="001E40F0">
        <w:rPr>
          <w:rFonts w:ascii="Times New Roman" w:hAnsi="Times New Roman" w:cs="Times New Roman"/>
          <w:sz w:val="24"/>
          <w:szCs w:val="24"/>
          <w:lang w:val="lt-LT"/>
        </w:rPr>
        <w:t xml:space="preserve">             Silvija Sėrikovienė</w:t>
      </w:r>
    </w:p>
    <w:p w14:paraId="0AD76A7A" w14:textId="77777777" w:rsidR="001E40F0" w:rsidRDefault="001E40F0" w:rsidP="001E40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2FD3BB23" w14:textId="77777777" w:rsidR="001E40F0" w:rsidRDefault="001E40F0" w:rsidP="001E40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68BF042E" w14:textId="1AF9D0A8" w:rsidR="001E40F0" w:rsidRPr="00100A21" w:rsidRDefault="001E40F0" w:rsidP="001E40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Vyriausiasis stebėsenos ir analizės specialistas                          Eugenijus Kuchalskis</w:t>
      </w:r>
    </w:p>
    <w:sectPr w:rsidR="001E40F0" w:rsidRPr="00100A21" w:rsidSect="00661A2B">
      <w:pgSz w:w="12240" w:h="15840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959E7"/>
    <w:multiLevelType w:val="multilevel"/>
    <w:tmpl w:val="A59859B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revisionView w:inkAnnotations="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7F1"/>
    <w:rsid w:val="00084A40"/>
    <w:rsid w:val="000A0BAF"/>
    <w:rsid w:val="000A351E"/>
    <w:rsid w:val="000A71BD"/>
    <w:rsid w:val="000B7B30"/>
    <w:rsid w:val="000C6D92"/>
    <w:rsid w:val="000E7CC4"/>
    <w:rsid w:val="00100A21"/>
    <w:rsid w:val="00133515"/>
    <w:rsid w:val="00160D2E"/>
    <w:rsid w:val="0016563F"/>
    <w:rsid w:val="001E14B4"/>
    <w:rsid w:val="001E40F0"/>
    <w:rsid w:val="00200274"/>
    <w:rsid w:val="002037EF"/>
    <w:rsid w:val="0021620A"/>
    <w:rsid w:val="00230B78"/>
    <w:rsid w:val="00246487"/>
    <w:rsid w:val="00246E97"/>
    <w:rsid w:val="002C3AB8"/>
    <w:rsid w:val="002E0099"/>
    <w:rsid w:val="002E7773"/>
    <w:rsid w:val="002E79BA"/>
    <w:rsid w:val="00327198"/>
    <w:rsid w:val="0033146D"/>
    <w:rsid w:val="003422B5"/>
    <w:rsid w:val="00343071"/>
    <w:rsid w:val="00392F6F"/>
    <w:rsid w:val="003965FE"/>
    <w:rsid w:val="003F4CE2"/>
    <w:rsid w:val="004066F7"/>
    <w:rsid w:val="00421A35"/>
    <w:rsid w:val="00446A74"/>
    <w:rsid w:val="00454BEF"/>
    <w:rsid w:val="0047171D"/>
    <w:rsid w:val="005075BC"/>
    <w:rsid w:val="005445E0"/>
    <w:rsid w:val="00553146"/>
    <w:rsid w:val="005826E5"/>
    <w:rsid w:val="00597AC3"/>
    <w:rsid w:val="005A005E"/>
    <w:rsid w:val="005C5455"/>
    <w:rsid w:val="005C7BEA"/>
    <w:rsid w:val="005F324F"/>
    <w:rsid w:val="00617981"/>
    <w:rsid w:val="006277BC"/>
    <w:rsid w:val="00641147"/>
    <w:rsid w:val="00647513"/>
    <w:rsid w:val="006551A9"/>
    <w:rsid w:val="00661A2B"/>
    <w:rsid w:val="006670B1"/>
    <w:rsid w:val="006E5B26"/>
    <w:rsid w:val="006F732D"/>
    <w:rsid w:val="007017F1"/>
    <w:rsid w:val="00791105"/>
    <w:rsid w:val="007B5EB7"/>
    <w:rsid w:val="007D3D3B"/>
    <w:rsid w:val="007D47AA"/>
    <w:rsid w:val="007D798E"/>
    <w:rsid w:val="008042DE"/>
    <w:rsid w:val="00873039"/>
    <w:rsid w:val="0089227C"/>
    <w:rsid w:val="008C5987"/>
    <w:rsid w:val="009335A9"/>
    <w:rsid w:val="009A0700"/>
    <w:rsid w:val="009A54B4"/>
    <w:rsid w:val="009E7976"/>
    <w:rsid w:val="00A52205"/>
    <w:rsid w:val="00A56426"/>
    <w:rsid w:val="00B06B90"/>
    <w:rsid w:val="00B41659"/>
    <w:rsid w:val="00B519E4"/>
    <w:rsid w:val="00BB3449"/>
    <w:rsid w:val="00BC44ED"/>
    <w:rsid w:val="00BD394B"/>
    <w:rsid w:val="00CF4BD7"/>
    <w:rsid w:val="00CF65ED"/>
    <w:rsid w:val="00D1392C"/>
    <w:rsid w:val="00DA5046"/>
    <w:rsid w:val="00DD1A4C"/>
    <w:rsid w:val="00E87808"/>
    <w:rsid w:val="00EC2358"/>
    <w:rsid w:val="00EC3CFE"/>
    <w:rsid w:val="00F00985"/>
    <w:rsid w:val="00F11C4F"/>
    <w:rsid w:val="00F51A89"/>
    <w:rsid w:val="00FC1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D3415"/>
  <w15:docId w15:val="{0702F088-8946-489A-8795-FB4EC80B7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017F1"/>
    <w:rPr>
      <w:rFonts w:eastAsiaTheme="minorEastAsi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99"/>
    <w:unhideWhenUsed/>
    <w:rsid w:val="007017F1"/>
    <w:pPr>
      <w:spacing w:after="120"/>
    </w:pPr>
    <w:rPr>
      <w:rFonts w:ascii="Calibri" w:eastAsia="Calibri" w:hAnsi="Calibri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7017F1"/>
    <w:rPr>
      <w:rFonts w:ascii="Calibri" w:eastAsia="Calibri" w:hAnsi="Calibri"/>
      <w:lang w:val="lt-LT"/>
    </w:rPr>
  </w:style>
  <w:style w:type="character" w:customStyle="1" w:styleId="apple-converted-space">
    <w:name w:val="apple-converted-space"/>
    <w:basedOn w:val="Numatytasispastraiposriftas"/>
    <w:rsid w:val="009335A9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60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60D2E"/>
    <w:rPr>
      <w:rFonts w:ascii="Segoe UI" w:eastAsiaTheme="minorEastAsia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246E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lt-LT"/>
    </w:rPr>
  </w:style>
  <w:style w:type="character" w:customStyle="1" w:styleId="Style3">
    <w:name w:val="Style3"/>
    <w:uiPriority w:val="99"/>
    <w:qFormat/>
    <w:rsid w:val="00392F6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5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reta\Desktop\sablona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sablonas</Template>
  <TotalTime>0</TotalTime>
  <Pages>4</Pages>
  <Words>2709</Words>
  <Characters>1545</Characters>
  <Application>Microsoft Office Word</Application>
  <DocSecurity>4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4246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Loreta</dc:creator>
  <cp:lastModifiedBy>Diana Brazdžiunienė</cp:lastModifiedBy>
  <cp:revision>2</cp:revision>
  <cp:lastPrinted>2015-09-09T08:28:00Z</cp:lastPrinted>
  <dcterms:created xsi:type="dcterms:W3CDTF">2024-01-03T07:44:00Z</dcterms:created>
  <dcterms:modified xsi:type="dcterms:W3CDTF">2024-01-03T07:44:00Z</dcterms:modified>
</cp:coreProperties>
</file>