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1B141BD9" w14:textId="77777777" w:rsidR="00E645C9" w:rsidRPr="00002C95" w:rsidRDefault="00E645C9" w:rsidP="00E645C9">
      <w:pPr>
        <w:jc w:val="center"/>
        <w:rPr>
          <w:b/>
        </w:rPr>
      </w:pPr>
      <w:r w:rsidRPr="00002C95">
        <w:rPr>
          <w:b/>
        </w:rPr>
        <w:t>DĖL</w:t>
      </w:r>
      <w:r>
        <w:rPr>
          <w:b/>
        </w:rPr>
        <w:t xml:space="preserve"> ILGALAIKIO NEMATERIALIOJO</w:t>
      </w:r>
      <w:r w:rsidRPr="00002C95">
        <w:rPr>
          <w:b/>
        </w:rPr>
        <w:t xml:space="preserve"> TURTO PERDAVIMO PANEVĖŽIO </w:t>
      </w:r>
      <w:r>
        <w:rPr>
          <w:b/>
        </w:rPr>
        <w:t>MIESTO SAVIVALDYBĖS BIUDŽETINĖMS ĮSTAIGOMS</w:t>
      </w:r>
    </w:p>
    <w:p w14:paraId="7D989DD2" w14:textId="77777777" w:rsidR="0021258E" w:rsidRDefault="0021258E" w:rsidP="00B42A26">
      <w:pPr>
        <w:jc w:val="center"/>
        <w:rPr>
          <w:b/>
        </w:rPr>
      </w:pPr>
    </w:p>
    <w:p w14:paraId="77C4EA46" w14:textId="0B7285A5" w:rsidR="006539FD" w:rsidRPr="00B332F8" w:rsidRDefault="00F56BB8" w:rsidP="001352EF">
      <w:pPr>
        <w:tabs>
          <w:tab w:val="left" w:pos="0"/>
        </w:tabs>
        <w:jc w:val="center"/>
      </w:pPr>
      <w:r w:rsidRPr="00B332F8">
        <w:t>20</w:t>
      </w:r>
      <w:r w:rsidR="0078280A">
        <w:t>2</w:t>
      </w:r>
      <w:r w:rsidR="00782050">
        <w:t>3</w:t>
      </w:r>
      <w:r w:rsidRPr="00B332F8">
        <w:t xml:space="preserve"> m. </w:t>
      </w:r>
      <w:r w:rsidR="00754AE7">
        <w:t xml:space="preserve">lapkričio 9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1CD1D5B" w14:textId="56D7D6C3" w:rsidR="00AA299B" w:rsidRPr="00E645C9" w:rsidRDefault="00E645C9" w:rsidP="005C414B">
      <w:pPr>
        <w:tabs>
          <w:tab w:val="left" w:pos="0"/>
        </w:tabs>
        <w:ind w:firstLine="720"/>
        <w:jc w:val="both"/>
      </w:pPr>
      <w:r w:rsidRPr="00E645C9">
        <w:t xml:space="preserve">Savivaldybės administracija centralizuotai nupirko programinę įrangą – </w:t>
      </w:r>
      <w:r w:rsidRPr="00E645C9">
        <w:rPr>
          <w:i/>
        </w:rPr>
        <w:t>Eduka klasė</w:t>
      </w:r>
      <w:r w:rsidRPr="00E645C9">
        <w:t xml:space="preserve"> licencijas mokiniui, kuri skirta Panevėžio miesto savivaldybės mokykloms. Turtas įsigytas įgyvendinant projektą „Tūkstantmečio mokyklos I“</w:t>
      </w:r>
      <w:r>
        <w:t>. Mokiniai Eduka klasės platformoje gali naudotis daugiau nei 400 skaitmeninių vadovėlių ir jų komplektų biblioteka, išsprendę užduotis matyti savo rezultatus ir klaidas (užduotis gali užduoti tik mokytojas), spręsti individualiai mokytojo parinktas ir paskirtas papildomas užduotis, prisijungti įvairiais išmaniaisiais įrenginiais bet kur, kur tik yra internetas.</w:t>
      </w:r>
      <w:r w:rsidRPr="00E645C9">
        <w:t xml:space="preserve"> Kadangi turtu naudosis Savivaldybės biudžetinės įstaigos, parengtas Savivaldybės tarybos sprendimo projektas dėl šio turto perdavimo.</w:t>
      </w:r>
    </w:p>
    <w:p w14:paraId="5ACC3ABA" w14:textId="77777777" w:rsidR="00754AE7" w:rsidRDefault="00754AE7"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5D01F522" w:rsidR="005E7A20" w:rsidRDefault="008C4FCF" w:rsidP="005E7A20">
      <w:pPr>
        <w:ind w:firstLine="709"/>
        <w:jc w:val="both"/>
      </w:pPr>
      <w:r w:rsidRPr="005E7A20">
        <w:t xml:space="preserve">Vadovaujantis LR vietos savivaldos įstatymo 6 str. </w:t>
      </w:r>
      <w:r w:rsidR="00754AE7">
        <w:t>4</w:t>
      </w:r>
      <w:r w:rsidRPr="005E7A20">
        <w:t xml:space="preserve"> p., </w:t>
      </w:r>
      <w:r w:rsidR="00754AE7">
        <w:t>biudžetinių įstaigų steigimas ir išlaikymas</w:t>
      </w:r>
      <w:r w:rsidRPr="005E7A20">
        <w:t xml:space="preserve"> yra savarankiškoji savivaldybės funkcija.</w:t>
      </w:r>
      <w:r w:rsidR="005E7A20" w:rsidRPr="005E7A20">
        <w:t xml:space="preserve"> </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75CF4F28" w14:textId="4A5DB8CB" w:rsidR="008C4FCF" w:rsidRPr="006708C8" w:rsidRDefault="008C4FCF" w:rsidP="008C4FCF">
      <w:pPr>
        <w:ind w:firstLine="709"/>
        <w:jc w:val="both"/>
      </w:pP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68D2DC42" w:rsidR="008C4FCF" w:rsidRPr="00747EB9" w:rsidRDefault="008C4FCF" w:rsidP="00754AE7">
      <w:pPr>
        <w:ind w:firstLine="709"/>
        <w:jc w:val="both"/>
      </w:pPr>
      <w:r w:rsidRPr="00747EB9">
        <w:t>Projektą parengė Miesto infrastruktūros skyrius</w:t>
      </w:r>
      <w:r w:rsidR="005E7A20" w:rsidRPr="00747EB9">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174E5D04" w:rsidR="007E0980" w:rsidRPr="00747EB9" w:rsidRDefault="00754AE7" w:rsidP="00754AE7">
      <w:pPr>
        <w:ind w:firstLine="709"/>
        <w:jc w:val="both"/>
      </w:pPr>
      <w:r>
        <w:t xml:space="preserve">Savivaldybės administracijos Miesto infrastruktūros skyriaus vyriausiojo specialisto 2023 m. spalio </w:t>
      </w:r>
      <w:r w:rsidR="00E106B2">
        <w:t>20</w:t>
      </w:r>
      <w:r>
        <w:t xml:space="preserve"> d. prašymo Nr. D2-</w:t>
      </w:r>
      <w:r w:rsidR="00E106B2">
        <w:t>1244</w:t>
      </w:r>
      <w:r>
        <w:t xml:space="preserve"> „Dėl </w:t>
      </w:r>
      <w:r w:rsidR="00E106B2">
        <w:t>projekto „Tūkstantmečio mokyklos I“ (programos Nr. 12-003-03-01-01) lėšomis nupirktų licencijų paskirstymo mokykloms</w:t>
      </w:r>
      <w:r>
        <w:t>“</w:t>
      </w:r>
      <w:r w:rsidR="00747EB9" w:rsidRPr="00747EB9">
        <w:t xml:space="preserve"> </w:t>
      </w:r>
      <w:r w:rsidR="007E0980" w:rsidRPr="00747EB9">
        <w:t xml:space="preserve"> kopija, </w:t>
      </w:r>
      <w:r w:rsidR="00E106B2">
        <w:t>2</w:t>
      </w:r>
      <w:r w:rsidR="007E0980" w:rsidRPr="00747EB9">
        <w:t xml:space="preserve">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5C4CC8" w14:textId="77777777" w:rsidR="00573C82" w:rsidRDefault="00573C82" w:rsidP="00A52524">
      <w:r>
        <w:separator/>
      </w:r>
    </w:p>
  </w:endnote>
  <w:endnote w:type="continuationSeparator" w:id="0">
    <w:p w14:paraId="013A3DA7" w14:textId="77777777" w:rsidR="00573C82" w:rsidRDefault="00573C8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8D773" w14:textId="77777777" w:rsidR="00573C82" w:rsidRDefault="00573C82" w:rsidP="00A52524">
      <w:r>
        <w:separator/>
      </w:r>
    </w:p>
  </w:footnote>
  <w:footnote w:type="continuationSeparator" w:id="0">
    <w:p w14:paraId="244E1AD4" w14:textId="77777777" w:rsidR="00573C82" w:rsidRDefault="00573C82"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3C82"/>
    <w:rsid w:val="00576615"/>
    <w:rsid w:val="0059465A"/>
    <w:rsid w:val="005A2B5B"/>
    <w:rsid w:val="005B0280"/>
    <w:rsid w:val="005B5240"/>
    <w:rsid w:val="005B707F"/>
    <w:rsid w:val="005C0E53"/>
    <w:rsid w:val="005C414B"/>
    <w:rsid w:val="005C4A05"/>
    <w:rsid w:val="005E3704"/>
    <w:rsid w:val="005E7A20"/>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153"/>
    <w:rsid w:val="006A7494"/>
    <w:rsid w:val="006B18C5"/>
    <w:rsid w:val="006D3591"/>
    <w:rsid w:val="006D4D71"/>
    <w:rsid w:val="006D5BC6"/>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FCF"/>
    <w:rsid w:val="008C6757"/>
    <w:rsid w:val="008D23DF"/>
    <w:rsid w:val="008D6C97"/>
    <w:rsid w:val="008F3CEE"/>
    <w:rsid w:val="008F7A51"/>
    <w:rsid w:val="009022A5"/>
    <w:rsid w:val="009129F1"/>
    <w:rsid w:val="009177AB"/>
    <w:rsid w:val="009208C9"/>
    <w:rsid w:val="0092588B"/>
    <w:rsid w:val="00931AEB"/>
    <w:rsid w:val="00931EE1"/>
    <w:rsid w:val="00942E8A"/>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555A"/>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06B2"/>
    <w:rsid w:val="00E129C4"/>
    <w:rsid w:val="00E34311"/>
    <w:rsid w:val="00E350BE"/>
    <w:rsid w:val="00E53864"/>
    <w:rsid w:val="00E53CC3"/>
    <w:rsid w:val="00E54BAF"/>
    <w:rsid w:val="00E57C7E"/>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Words>
  <Characters>1589</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2023-11-13T09:13:00Z</dcterms:created>
  <dcterms:modified xsi:type="dcterms:W3CDTF">2023-11-13T09:13:00Z</dcterms:modified>
</cp:coreProperties>
</file>