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3315C" w14:textId="77777777" w:rsidR="00316A07" w:rsidRDefault="00316A07">
      <w:pPr>
        <w:tabs>
          <w:tab w:val="center" w:pos="4819"/>
          <w:tab w:val="right" w:pos="9638"/>
        </w:tabs>
      </w:pPr>
      <w:bookmarkStart w:id="0" w:name="_GoBack"/>
      <w:bookmarkEnd w:id="0"/>
    </w:p>
    <w:p w14:paraId="15894029" w14:textId="77777777" w:rsidR="00316A07" w:rsidRDefault="00316A07">
      <w:pPr>
        <w:tabs>
          <w:tab w:val="center" w:pos="4819"/>
          <w:tab w:val="right" w:pos="9638"/>
        </w:tabs>
      </w:pPr>
    </w:p>
    <w:p w14:paraId="4D6F1F0A" w14:textId="77777777" w:rsidR="00316A07" w:rsidRDefault="00A263EF">
      <w:pPr>
        <w:ind w:left="10773" w:right="200" w:hanging="1134"/>
      </w:pPr>
      <w:r>
        <w:t xml:space="preserve">Panevėžio miesto savivaldybės tarybos </w:t>
      </w:r>
    </w:p>
    <w:p w14:paraId="3B06A880" w14:textId="3062B589" w:rsidR="00316A07" w:rsidRDefault="00A263EF">
      <w:pPr>
        <w:ind w:left="10773" w:right="-172" w:hanging="1134"/>
      </w:pPr>
      <w:r>
        <w:t>2023 m. gegužės 25 d. sprendimo Nr.</w:t>
      </w:r>
      <w:r w:rsidR="00BA1E06">
        <w:t xml:space="preserve"> </w:t>
      </w:r>
      <w:r>
        <w:t xml:space="preserve">1-155 </w:t>
      </w:r>
    </w:p>
    <w:p w14:paraId="42E6CB3C" w14:textId="77777777" w:rsidR="00BA1E06" w:rsidRDefault="00BA1E06" w:rsidP="00BA1E06">
      <w:pPr>
        <w:ind w:left="10773" w:right="200" w:hanging="1134"/>
      </w:pPr>
      <w:r>
        <w:t>(Panevėžio miesto savivaldybės tarybos</w:t>
      </w:r>
    </w:p>
    <w:p w14:paraId="2B0F8927" w14:textId="77777777" w:rsidR="00BA1E06" w:rsidRDefault="00BA1E06" w:rsidP="00BA1E06">
      <w:pPr>
        <w:ind w:left="10773" w:right="-31" w:hanging="1134"/>
      </w:pPr>
      <w:r>
        <w:t xml:space="preserve">2023 m.               d. sprendimo Nr. </w:t>
      </w:r>
    </w:p>
    <w:p w14:paraId="0E0D542B" w14:textId="77777777" w:rsidR="00BA1E06" w:rsidRDefault="00BA1E06" w:rsidP="00BA1E06">
      <w:pPr>
        <w:ind w:left="10773" w:right="-31" w:hanging="1134"/>
      </w:pPr>
      <w:r>
        <w:t>redakcija)</w:t>
      </w:r>
    </w:p>
    <w:p w14:paraId="097AFAD7" w14:textId="77777777" w:rsidR="00316A07" w:rsidRDefault="00A263EF">
      <w:pPr>
        <w:ind w:left="10773" w:right="-31" w:hanging="1134"/>
      </w:pPr>
      <w:r>
        <w:t>2 priedas</w:t>
      </w:r>
    </w:p>
    <w:p w14:paraId="516E33D3" w14:textId="77777777" w:rsidR="00316A07" w:rsidRDefault="00316A07">
      <w:pPr>
        <w:jc w:val="right"/>
        <w:rPr>
          <w:szCs w:val="24"/>
        </w:rPr>
      </w:pPr>
    </w:p>
    <w:p w14:paraId="0BC6F767" w14:textId="77777777" w:rsidR="00316A07" w:rsidRDefault="00A263EF">
      <w:pPr>
        <w:ind w:right="200"/>
        <w:jc w:val="center"/>
        <w:rPr>
          <w:b/>
        </w:rPr>
      </w:pPr>
      <w:r>
        <w:rPr>
          <w:b/>
        </w:rPr>
        <w:t>PANEVĖŽIO MIESTO SAVIVALDYBĖS NEFORMALIOJO ŠVIETIMO ĮSTAIGŲ, VYKDANČIŲ FORMALŲJĮ ŠVIETIMĄ PAPILDANČIO UGDYMO, NEFORMALIOJO VAIKŲ IR SUAUGUSIŲJŲ ŠVIETIMO PROGRAMAS, KLASIŲ (GRUPIŲ) SKAIČIUS 2023–2024 M. M.</w:t>
      </w:r>
    </w:p>
    <w:p w14:paraId="6B0DE469" w14:textId="77777777" w:rsidR="00316A07" w:rsidRDefault="00316A07">
      <w:pPr>
        <w:ind w:right="200"/>
        <w:jc w:val="center"/>
        <w:rPr>
          <w:b/>
        </w:rPr>
      </w:pPr>
    </w:p>
    <w:p w14:paraId="0F00809D" w14:textId="77777777" w:rsidR="00316A07" w:rsidRDefault="00316A07">
      <w:pPr>
        <w:ind w:right="20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25"/>
        <w:gridCol w:w="2677"/>
        <w:gridCol w:w="2248"/>
        <w:gridCol w:w="10"/>
        <w:gridCol w:w="2185"/>
        <w:gridCol w:w="1764"/>
      </w:tblGrid>
      <w:tr w:rsidR="00316A07" w14:paraId="17E52602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D33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9A97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Formalųjį švietimą papildančio ugdymo </w:t>
            </w:r>
          </w:p>
          <w:p w14:paraId="70FD34A5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grupių skaičius 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9B13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 xml:space="preserve">Neformaliojo vaikų švietimo grupių skaičius 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F3F5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Tikslinio neformaliojo vaikų švietimo grupių skaičius 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BF7E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suaugusiųjų švietimo grupių skaičius 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152C" w14:textId="77777777" w:rsidR="00316A07" w:rsidRDefault="00A263EF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 grupių skaičius</w:t>
            </w:r>
          </w:p>
        </w:tc>
      </w:tr>
      <w:tr w:rsidR="00316A07" w14:paraId="3B7643B3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D94B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muzikos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DF6D" w14:textId="77777777" w:rsidR="00316A07" w:rsidRDefault="00A263EF">
            <w:pPr>
              <w:ind w:righ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</w:p>
          <w:p w14:paraId="66DB0F85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7CEF409F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>Iš jų:</w:t>
            </w:r>
          </w:p>
          <w:p w14:paraId="018F15C4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48 pagal individualias pradinio, pagrindinio, profesinės linkmės </w:t>
            </w:r>
            <w:r>
              <w:rPr>
                <w:bCs/>
                <w:sz w:val="20"/>
              </w:rPr>
              <w:t>muzikinio</w:t>
            </w:r>
            <w:r>
              <w:rPr>
                <w:sz w:val="20"/>
              </w:rPr>
              <w:t xml:space="preserve"> ugdymo programas;</w:t>
            </w:r>
          </w:p>
          <w:p w14:paraId="6942B95F" w14:textId="77777777" w:rsidR="00316A07" w:rsidRDefault="00A263EF">
            <w:pPr>
              <w:ind w:righ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  <w:r>
              <w:rPr>
                <w:color w:val="000000"/>
                <w:sz w:val="20"/>
              </w:rPr>
              <w:t>12</w:t>
            </w:r>
            <w:r>
              <w:rPr>
                <w:sz w:val="20"/>
              </w:rPr>
              <w:t xml:space="preserve"> pagal pradinio, pagrindinio, šokio ugdymo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620E" w14:textId="77777777" w:rsidR="00316A07" w:rsidRDefault="00A263EF">
            <w:pPr>
              <w:ind w:right="-1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15</w:t>
            </w:r>
          </w:p>
          <w:p w14:paraId="6B9491A5" w14:textId="77777777" w:rsidR="00316A07" w:rsidRDefault="00316A07">
            <w:pPr>
              <w:ind w:right="-1"/>
              <w:rPr>
                <w:color w:val="000000"/>
                <w:sz w:val="20"/>
              </w:rPr>
            </w:pPr>
          </w:p>
          <w:p w14:paraId="3DA4499F" w14:textId="77777777" w:rsidR="00316A07" w:rsidRDefault="00A263EF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62A93B24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muzikinio ugdymo programą;</w:t>
            </w:r>
          </w:p>
          <w:p w14:paraId="114EC0E1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muzikinio ugdymo programą;</w:t>
            </w:r>
          </w:p>
          <w:p w14:paraId="154A2154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parengiamąją šokio ugdymo programą;</w:t>
            </w:r>
          </w:p>
          <w:p w14:paraId="57ED3FB9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2 pagal ankstyvojo šokio programą;</w:t>
            </w:r>
          </w:p>
          <w:p w14:paraId="43B27C7D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3 pagal muzikos mėgėjų ugdymo programą;</w:t>
            </w:r>
          </w:p>
          <w:p w14:paraId="315EB0E9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1 pagal kryptingo ugdymo meno kolektyvuose programą;</w:t>
            </w:r>
          </w:p>
          <w:p w14:paraId="18B5AAE5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– 1 pagal kryptingo muzikinio ugdymo programą;</w:t>
            </w:r>
          </w:p>
          <w:p w14:paraId="0C69DB47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meninės saviraiškos ugdymo programą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DC3A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  <w:p w14:paraId="32C68812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055EDCB4" w14:textId="77777777" w:rsidR="00316A07" w:rsidRDefault="00A263EF">
            <w:pPr>
              <w:ind w:right="-1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2345A7C7" w14:textId="77777777" w:rsidR="00316A07" w:rsidRDefault="00A263EF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 4 pagal programą „Mažais žingsneliais link muzikavimo kolektyve“;</w:t>
            </w:r>
          </w:p>
          <w:p w14:paraId="42425496" w14:textId="77777777" w:rsidR="00316A07" w:rsidRDefault="00A263EF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– 2 pagal programą „Muzikavimas kolektyve“ </w:t>
            </w:r>
          </w:p>
          <w:p w14:paraId="05B3C96D" w14:textId="77777777" w:rsidR="00316A07" w:rsidRDefault="00316A07">
            <w:pPr>
              <w:ind w:right="200"/>
              <w:jc w:val="center"/>
              <w:rPr>
                <w:b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0049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  <w:p w14:paraId="6E6ED85E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2D6F84E9" w14:textId="77777777" w:rsidR="00316A07" w:rsidRDefault="00316A07">
            <w:pPr>
              <w:rPr>
                <w:color w:val="000000"/>
                <w:sz w:val="20"/>
              </w:rPr>
            </w:pPr>
          </w:p>
          <w:p w14:paraId="2A4AB4BD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muzikinio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8530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316A07" w14:paraId="76AACD6C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0BE2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dailės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F7B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  <w:p w14:paraId="2052BE7B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216244A2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pradinio, pagrindinio, kryptingo dailės</w:t>
            </w:r>
            <w:r>
              <w:rPr>
                <w:sz w:val="20"/>
              </w:rPr>
              <w:t xml:space="preserve"> ugdymo</w:t>
            </w:r>
            <w:r>
              <w:rPr>
                <w:color w:val="000000"/>
                <w:sz w:val="20"/>
              </w:rPr>
              <w:t xml:space="preserve"> programas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D6C" w14:textId="77777777" w:rsidR="00316A07" w:rsidRDefault="00A263EF">
            <w:pPr>
              <w:ind w:right="2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  <w:p w14:paraId="77A88884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178A1974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 xml:space="preserve">Pagal ankstyvojo ir pasirenkamojo dailės </w:t>
            </w:r>
            <w:r>
              <w:rPr>
                <w:sz w:val="20"/>
              </w:rPr>
              <w:t xml:space="preserve">ugdymo </w:t>
            </w:r>
            <w:r>
              <w:rPr>
                <w:color w:val="000000"/>
                <w:sz w:val="20"/>
              </w:rPr>
              <w:t>programas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76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F6A" w14:textId="77777777" w:rsidR="00316A07" w:rsidRDefault="00A263EF">
            <w:pPr>
              <w:ind w:right="200"/>
              <w:jc w:val="center"/>
              <w:rPr>
                <w:b/>
                <w:strike/>
                <w:color w:val="000000"/>
              </w:rPr>
            </w:pPr>
            <w:r>
              <w:rPr>
                <w:b/>
                <w:strike/>
                <w:color w:val="000000"/>
              </w:rPr>
              <w:t>4</w:t>
            </w:r>
          </w:p>
          <w:p w14:paraId="6B247EF1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7226CE8C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dailės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B962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16A07" w14:paraId="05AC1C61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ACDC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moksleivių namai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3AE2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A41A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  <w:p w14:paraId="5D2E5588" w14:textId="77777777" w:rsidR="00316A07" w:rsidRDefault="00316A07">
            <w:pPr>
              <w:ind w:right="200"/>
              <w:jc w:val="center"/>
              <w:rPr>
                <w:color w:val="000000"/>
              </w:rPr>
            </w:pPr>
          </w:p>
          <w:p w14:paraId="55943C50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25 meninio, techninės kūrybos ir saviraiškos, turizmo ir sporto ugdymo sričių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B735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68C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77A6179D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39E4C910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meninio, techninės kūrybos ir saviraiškos ugdymo sričių programas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3B5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316A07" w14:paraId="6D04DB92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48E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gamtos mokykla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31B7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3A48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2DD9BF36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15895968" w14:textId="77777777" w:rsidR="00316A07" w:rsidRDefault="00A263EF">
            <w:pPr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3 neformaliojo aplinkosauginio švietimo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95A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8A85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F744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316A07" w14:paraId="7D1ABA23" w14:textId="77777777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5138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Panevėžio švietimo centro padaliniai-skyriai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C1D0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4C4" w14:textId="77777777" w:rsidR="00316A07" w:rsidRPr="00310078" w:rsidRDefault="00D3497A">
            <w:pPr>
              <w:ind w:right="200"/>
              <w:jc w:val="center"/>
              <w:rPr>
                <w:strike/>
                <w:color w:val="000000" w:themeColor="text1"/>
                <w:sz w:val="20"/>
              </w:rPr>
            </w:pPr>
            <w:r w:rsidRPr="00310078">
              <w:rPr>
                <w:b/>
                <w:color w:val="000000" w:themeColor="text1"/>
              </w:rPr>
              <w:t>44</w:t>
            </w:r>
          </w:p>
          <w:p w14:paraId="19E172A1" w14:textId="77777777" w:rsidR="00316A07" w:rsidRDefault="00316A07">
            <w:pPr>
              <w:jc w:val="both"/>
              <w:rPr>
                <w:color w:val="000000"/>
                <w:sz w:val="20"/>
              </w:rPr>
            </w:pPr>
          </w:p>
          <w:p w14:paraId="78F752A4" w14:textId="77777777" w:rsidR="00316A07" w:rsidRDefault="00A263EF">
            <w:pPr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Iš jų:</w:t>
            </w:r>
          </w:p>
          <w:p w14:paraId="432A5AB5" w14:textId="572E3F9E" w:rsidR="00316A07" w:rsidRDefault="00497C0B">
            <w:pPr>
              <w:jc w:val="center"/>
              <w:rPr>
                <w:bCs/>
                <w:sz w:val="20"/>
              </w:rPr>
            </w:pPr>
            <w:r w:rsidRPr="00310078">
              <w:rPr>
                <w:bCs/>
                <w:color w:val="000000" w:themeColor="text1"/>
                <w:sz w:val="20"/>
              </w:rPr>
              <w:t>39</w:t>
            </w:r>
            <w:r w:rsidR="00BA1E06">
              <w:rPr>
                <w:bCs/>
                <w:color w:val="000000" w:themeColor="text1"/>
                <w:sz w:val="20"/>
              </w:rPr>
              <w:t xml:space="preserve"> </w:t>
            </w:r>
            <w:r w:rsidR="00A263EF">
              <w:rPr>
                <w:bCs/>
                <w:sz w:val="20"/>
              </w:rPr>
              <w:t>– „</w:t>
            </w:r>
            <w:proofErr w:type="spellStart"/>
            <w:r w:rsidR="00A263EF">
              <w:rPr>
                <w:bCs/>
                <w:sz w:val="20"/>
              </w:rPr>
              <w:t>RoboLabas</w:t>
            </w:r>
            <w:proofErr w:type="spellEnd"/>
            <w:r w:rsidR="00A263EF">
              <w:rPr>
                <w:bCs/>
                <w:sz w:val="20"/>
              </w:rPr>
              <w:t>“</w:t>
            </w:r>
          </w:p>
          <w:p w14:paraId="4AE6B8C8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14 sumaniosios specializacijos, technologinio-inžinerinio ugdymo, kūrybinių industrijų sričių programas;</w:t>
            </w:r>
          </w:p>
          <w:p w14:paraId="104BA122" w14:textId="77777777" w:rsidR="00316A07" w:rsidRDefault="00316A07">
            <w:pPr>
              <w:jc w:val="center"/>
              <w:rPr>
                <w:color w:val="000000"/>
                <w:sz w:val="20"/>
              </w:rPr>
            </w:pPr>
          </w:p>
          <w:p w14:paraId="40714BF9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– regioninis STEAM atviros prieigos centras</w:t>
            </w:r>
          </w:p>
          <w:p w14:paraId="557C7941" w14:textId="77777777" w:rsidR="00316A07" w:rsidRDefault="00A263E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pagal STEAM ugdymo programas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9EB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042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4C016546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6C970B57" w14:textId="77777777" w:rsidR="00316A07" w:rsidRDefault="00316A07">
            <w:pPr>
              <w:ind w:right="200"/>
              <w:jc w:val="center"/>
              <w:rPr>
                <w:b/>
              </w:rPr>
            </w:pPr>
          </w:p>
          <w:p w14:paraId="799AEB6F" w14:textId="77777777" w:rsidR="00316A07" w:rsidRDefault="00A263EF">
            <w:pPr>
              <w:ind w:right="20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– regioninis STEAM atviros prieigos centras</w:t>
            </w:r>
          </w:p>
          <w:p w14:paraId="4746F1A4" w14:textId="77777777" w:rsidR="00316A07" w:rsidRDefault="00316A07">
            <w:pPr>
              <w:ind w:right="200"/>
              <w:jc w:val="center"/>
              <w:rPr>
                <w:color w:val="000000"/>
                <w:sz w:val="20"/>
              </w:rPr>
            </w:pPr>
          </w:p>
          <w:p w14:paraId="07B10536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color w:val="000000"/>
                <w:sz w:val="20"/>
              </w:rPr>
              <w:t>Pagal suaugusiųjų STEAM ugdymo programą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99EC" w14:textId="77777777" w:rsidR="00316A07" w:rsidRPr="00D3497A" w:rsidRDefault="00D3497A">
            <w:pPr>
              <w:ind w:right="200"/>
              <w:jc w:val="center"/>
              <w:rPr>
                <w:b/>
                <w:strike/>
              </w:rPr>
            </w:pPr>
            <w:r w:rsidRPr="00310078">
              <w:rPr>
                <w:b/>
                <w:color w:val="000000" w:themeColor="text1"/>
              </w:rPr>
              <w:t>45</w:t>
            </w:r>
          </w:p>
        </w:tc>
      </w:tr>
      <w:tr w:rsidR="00316A07" w14:paraId="15B42762" w14:textId="77777777">
        <w:trPr>
          <w:trHeight w:val="43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63D4E4" w14:textId="77777777" w:rsidR="00316A07" w:rsidRDefault="00A263EF">
            <w:pPr>
              <w:ind w:right="200"/>
              <w:jc w:val="right"/>
              <w:rPr>
                <w:b/>
              </w:rPr>
            </w:pPr>
            <w:r>
              <w:rPr>
                <w:b/>
              </w:rPr>
              <w:t>Iš viso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EAF230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 xml:space="preserve">89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5A0098" w14:textId="77777777" w:rsidR="00316A07" w:rsidRPr="00310078" w:rsidRDefault="00310078" w:rsidP="00310078">
            <w:pPr>
              <w:ind w:right="200"/>
              <w:jc w:val="center"/>
              <w:rPr>
                <w:b/>
              </w:rPr>
            </w:pPr>
            <w:r w:rsidRPr="00310078">
              <w:rPr>
                <w:b/>
              </w:rPr>
              <w:t>131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D582F0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0D021D" w14:textId="77777777" w:rsidR="00316A07" w:rsidRDefault="00A263EF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16CC9B" w14:textId="77777777" w:rsidR="00316A07" w:rsidRPr="00D3497A" w:rsidRDefault="00D3497A">
            <w:pPr>
              <w:ind w:right="200"/>
              <w:jc w:val="center"/>
              <w:rPr>
                <w:b/>
                <w:strike/>
              </w:rPr>
            </w:pPr>
            <w:r w:rsidRPr="00310078">
              <w:rPr>
                <w:b/>
                <w:color w:val="000000" w:themeColor="text1"/>
              </w:rPr>
              <w:t>237</w:t>
            </w:r>
          </w:p>
        </w:tc>
      </w:tr>
    </w:tbl>
    <w:p w14:paraId="3B57A29C" w14:textId="77777777" w:rsidR="00316A07" w:rsidRDefault="00316A07"/>
    <w:sectPr w:rsidR="00316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75094" w14:textId="77777777" w:rsidR="00C3550C" w:rsidRDefault="00C3550C">
      <w:r>
        <w:separator/>
      </w:r>
    </w:p>
  </w:endnote>
  <w:endnote w:type="continuationSeparator" w:id="0">
    <w:p w14:paraId="434F7BBB" w14:textId="77777777" w:rsidR="00C3550C" w:rsidRDefault="00C3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8B469" w14:textId="77777777" w:rsidR="00316A07" w:rsidRDefault="00316A0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0D75B" w14:textId="77777777" w:rsidR="00316A07" w:rsidRDefault="00316A0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03CF4" w14:textId="77777777" w:rsidR="00316A07" w:rsidRDefault="00316A0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E5F43" w14:textId="77777777" w:rsidR="00C3550C" w:rsidRDefault="00C3550C">
      <w:r>
        <w:separator/>
      </w:r>
    </w:p>
  </w:footnote>
  <w:footnote w:type="continuationSeparator" w:id="0">
    <w:p w14:paraId="136C29DA" w14:textId="77777777" w:rsidR="00C3550C" w:rsidRDefault="00C35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7ABC2" w14:textId="77777777" w:rsidR="00316A07" w:rsidRDefault="00316A0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5A8B60" w14:textId="77777777" w:rsidR="00316A07" w:rsidRDefault="00A263EF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5E7D8A">
      <w:rPr>
        <w:noProof/>
      </w:rPr>
      <w:t>2</w:t>
    </w:r>
    <w:r>
      <w:fldChar w:fldCharType="end"/>
    </w:r>
  </w:p>
  <w:p w14:paraId="0DA1C828" w14:textId="77777777" w:rsidR="00316A07" w:rsidRDefault="00316A07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AA6C2" w14:textId="77777777" w:rsidR="00316A07" w:rsidRDefault="00316A07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6"/>
    <w:rsid w:val="00310078"/>
    <w:rsid w:val="00316A07"/>
    <w:rsid w:val="00411296"/>
    <w:rsid w:val="00497C0B"/>
    <w:rsid w:val="005E7D8A"/>
    <w:rsid w:val="007E4D98"/>
    <w:rsid w:val="008C6C27"/>
    <w:rsid w:val="009B3036"/>
    <w:rsid w:val="00A263EF"/>
    <w:rsid w:val="00B439D3"/>
    <w:rsid w:val="00BA1E06"/>
    <w:rsid w:val="00C3550C"/>
    <w:rsid w:val="00D3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D42CD"/>
  <w15:chartTrackingRefBased/>
  <w15:docId w15:val="{654039C9-F8AE-4A1B-8CA9-7E5E3AC0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8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9B0AA-DCE6-4554-B220-709370E6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1464</Words>
  <Characters>835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2023-08-07T06:39:00Z</cp:lastPrinted>
  <dcterms:created xsi:type="dcterms:W3CDTF">2023-10-19T05:46:00Z</dcterms:created>
  <dcterms:modified xsi:type="dcterms:W3CDTF">2023-10-19T05:46:00Z</dcterms:modified>
</cp:coreProperties>
</file>