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bookmarkStart w:id="0" w:name="_GoBack"/>
      <w:r w:rsidRPr="00163D86">
        <w:rPr>
          <w:b/>
        </w:rPr>
        <w:t xml:space="preserve">DĖL </w:t>
      </w:r>
      <w:bookmarkStart w:id="1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1"/>
    </w:p>
    <w:bookmarkEnd w:id="0"/>
    <w:p w14:paraId="71180207" w14:textId="77777777" w:rsidR="007F23C1" w:rsidRDefault="007F23C1" w:rsidP="007F23C1">
      <w:pPr>
        <w:jc w:val="center"/>
        <w:rPr>
          <w:b/>
        </w:rPr>
      </w:pPr>
    </w:p>
    <w:p w14:paraId="152CC2E9" w14:textId="77777777" w:rsidR="00D12AE6" w:rsidRDefault="00D12AE6" w:rsidP="00D12AE6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instrText xml:space="preserve"> FORMTEXT </w:instrText>
      </w:r>
      <w:r>
        <w:fldChar w:fldCharType="separate"/>
      </w:r>
      <w:r>
        <w:t>2023 m. rugsėjo 15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Valdymo programos </w:t>
      </w:r>
      <w:bookmarkStart w:id="3" w:name="_Hlk144902554"/>
      <w:r>
        <w:rPr>
          <w:lang w:eastAsia="lt-LT"/>
        </w:rPr>
        <w:t>(01)</w:t>
      </w:r>
      <w:bookmarkStart w:id="4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5" w:name="_Hlk103339696"/>
      <w:bookmarkEnd w:id="4"/>
      <w:r>
        <w:rPr>
          <w:lang w:eastAsia="lt-LT"/>
        </w:rPr>
        <w:t>;</w:t>
      </w:r>
      <w:bookmarkEnd w:id="3"/>
    </w:p>
    <w:p w14:paraId="4615DBD7" w14:textId="57E409D6" w:rsidR="00133931" w:rsidRDefault="00133931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Investicijų projektų programos </w:t>
      </w:r>
      <w:r w:rsidRPr="00133931">
        <w:rPr>
          <w:lang w:eastAsia="lt-LT"/>
        </w:rPr>
        <w:t>(0</w:t>
      </w:r>
      <w:r>
        <w:rPr>
          <w:lang w:eastAsia="lt-LT"/>
        </w:rPr>
        <w:t>2</w:t>
      </w:r>
      <w:r w:rsidRPr="00133931">
        <w:rPr>
          <w:lang w:eastAsia="lt-LT"/>
        </w:rPr>
        <w:t>) formos 1b tęsinį ir suvestines (</w:t>
      </w:r>
      <w:r w:rsidR="00E73592">
        <w:rPr>
          <w:lang w:eastAsia="lt-LT"/>
        </w:rPr>
        <w:t>2</w:t>
      </w:r>
      <w:r w:rsidRPr="00133931">
        <w:rPr>
          <w:lang w:eastAsia="lt-LT"/>
        </w:rPr>
        <w:t xml:space="preserve"> priedas);</w:t>
      </w:r>
    </w:p>
    <w:p w14:paraId="3924DCD7" w14:textId="6DC540E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030701">
        <w:rPr>
          <w:lang w:eastAsia="lt-LT"/>
        </w:rPr>
        <w:t>1.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 w:rsidR="00672739">
        <w:rPr>
          <w:lang w:eastAsia="lt-LT"/>
        </w:rPr>
        <w:t>Ekonominės plėtros ir verslo skatinimo</w:t>
      </w:r>
      <w:r w:rsidR="00D70879">
        <w:rPr>
          <w:lang w:eastAsia="lt-LT"/>
        </w:rPr>
        <w:t xml:space="preserve"> </w:t>
      </w:r>
      <w:r w:rsidRPr="00030701">
        <w:rPr>
          <w:lang w:eastAsia="lt-LT"/>
        </w:rPr>
        <w:t>programos (0</w:t>
      </w:r>
      <w:r w:rsidR="00672739">
        <w:rPr>
          <w:lang w:eastAsia="lt-LT"/>
        </w:rPr>
        <w:t>5</w:t>
      </w:r>
      <w:r w:rsidRPr="00030701">
        <w:rPr>
          <w:lang w:eastAsia="lt-LT"/>
        </w:rPr>
        <w:t>) formos 1b tęsinį ir suvestines (</w:t>
      </w:r>
      <w:r w:rsidR="00133931">
        <w:rPr>
          <w:lang w:eastAsia="lt-LT"/>
        </w:rPr>
        <w:t>3</w:t>
      </w:r>
      <w:r w:rsidR="005E53F1">
        <w:rPr>
          <w:lang w:eastAsia="lt-LT"/>
        </w:rPr>
        <w:t> </w:t>
      </w:r>
      <w:r w:rsidRPr="00030701">
        <w:rPr>
          <w:lang w:eastAsia="lt-LT"/>
        </w:rPr>
        <w:t>priedas);</w:t>
      </w:r>
    </w:p>
    <w:p w14:paraId="5BF70E31" w14:textId="20E3D4F3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r w:rsidRPr="00D70879">
        <w:rPr>
          <w:lang w:eastAsia="lt-LT"/>
        </w:rPr>
        <w:t>1.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. </w:t>
      </w:r>
      <w:r w:rsidR="00672739">
        <w:rPr>
          <w:lang w:eastAsia="lt-LT"/>
        </w:rPr>
        <w:t xml:space="preserve">Savivaldybės turto valdymo </w:t>
      </w:r>
      <w:r w:rsidRPr="00D70879">
        <w:rPr>
          <w:lang w:eastAsia="lt-LT"/>
        </w:rPr>
        <w:t>programos (</w:t>
      </w:r>
      <w:r>
        <w:rPr>
          <w:lang w:eastAsia="lt-LT"/>
        </w:rPr>
        <w:t>0</w:t>
      </w:r>
      <w:r w:rsidR="00672739">
        <w:rPr>
          <w:lang w:eastAsia="lt-LT"/>
        </w:rPr>
        <w:t>6</w:t>
      </w:r>
      <w:r w:rsidRPr="00D70879">
        <w:rPr>
          <w:lang w:eastAsia="lt-LT"/>
        </w:rPr>
        <w:t>) formos 1b tęsinį ir suvestines (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 priedas);</w:t>
      </w:r>
    </w:p>
    <w:p w14:paraId="08FB7CD5" w14:textId="7CFEC961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37199973"/>
      <w:bookmarkStart w:id="8" w:name="_Hlk111539020"/>
      <w:r>
        <w:rPr>
          <w:lang w:eastAsia="lt-LT"/>
        </w:rPr>
        <w:t>1.</w:t>
      </w:r>
      <w:r w:rsidR="00E73592">
        <w:rPr>
          <w:lang w:eastAsia="lt-LT"/>
        </w:rPr>
        <w:t>5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E73592"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p w14:paraId="3E959C46" w14:textId="433A30D5" w:rsidR="00672739" w:rsidRDefault="00672739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E73592">
        <w:rPr>
          <w:lang w:eastAsia="lt-LT"/>
        </w:rPr>
        <w:t>6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E73592">
        <w:rPr>
          <w:lang w:eastAsia="lt-LT"/>
        </w:rPr>
        <w:t>6</w:t>
      </w:r>
      <w:r w:rsidRPr="00B159B1">
        <w:rPr>
          <w:lang w:eastAsia="lt-LT"/>
        </w:rPr>
        <w:t xml:space="preserve"> priedas);</w:t>
      </w:r>
    </w:p>
    <w:p w14:paraId="412E438C" w14:textId="3F01F060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9" w:name="_Hlk122081980"/>
      <w:bookmarkEnd w:id="6"/>
      <w:bookmarkEnd w:id="7"/>
      <w:bookmarkEnd w:id="8"/>
      <w:r>
        <w:rPr>
          <w:lang w:eastAsia="lt-LT"/>
        </w:rPr>
        <w:t>1.</w:t>
      </w:r>
      <w:r w:rsidR="00D70879">
        <w:rPr>
          <w:lang w:eastAsia="lt-LT"/>
        </w:rPr>
        <w:t>7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D70879">
        <w:rPr>
          <w:lang w:eastAsia="lt-LT"/>
        </w:rPr>
        <w:t>7</w:t>
      </w:r>
      <w:r w:rsidRPr="0069546A">
        <w:rPr>
          <w:lang w:eastAsia="lt-LT"/>
        </w:rPr>
        <w:t xml:space="preserve"> priedas);</w:t>
      </w:r>
    </w:p>
    <w:p w14:paraId="4B7CFD2D" w14:textId="46178D2B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37200124"/>
      <w:bookmarkEnd w:id="9"/>
      <w:r>
        <w:rPr>
          <w:lang w:eastAsia="lt-LT"/>
        </w:rPr>
        <w:t>1.</w:t>
      </w:r>
      <w:r w:rsidR="000A41AF">
        <w:rPr>
          <w:lang w:eastAsia="lt-LT"/>
        </w:rPr>
        <w:t>8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0A41AF">
        <w:rPr>
          <w:lang w:eastAsia="lt-LT"/>
        </w:rPr>
        <w:t>8</w:t>
      </w:r>
      <w:r>
        <w:rPr>
          <w:lang w:eastAsia="lt-LT"/>
        </w:rPr>
        <w:t> priedas)</w:t>
      </w:r>
      <w:r w:rsidR="005E53F1">
        <w:rPr>
          <w:lang w:eastAsia="lt-LT"/>
        </w:rPr>
        <w:t>.</w:t>
      </w:r>
    </w:p>
    <w:bookmarkEnd w:id="5"/>
    <w:bookmarkEnd w:id="10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7E446" w14:textId="77777777" w:rsidR="00BB5CE4" w:rsidRDefault="00BB5CE4">
      <w:r>
        <w:separator/>
      </w:r>
    </w:p>
  </w:endnote>
  <w:endnote w:type="continuationSeparator" w:id="0">
    <w:p w14:paraId="79692E46" w14:textId="77777777" w:rsidR="00BB5CE4" w:rsidRDefault="00BB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2E8B7" w14:textId="77777777" w:rsidR="00BB5CE4" w:rsidRDefault="00BB5CE4">
      <w:r>
        <w:separator/>
      </w:r>
    </w:p>
  </w:footnote>
  <w:footnote w:type="continuationSeparator" w:id="0">
    <w:p w14:paraId="4356522A" w14:textId="77777777" w:rsidR="00BB5CE4" w:rsidRDefault="00BB5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3931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E53F1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2739"/>
    <w:rsid w:val="0068030A"/>
    <w:rsid w:val="0069546A"/>
    <w:rsid w:val="006978EB"/>
    <w:rsid w:val="006A21D6"/>
    <w:rsid w:val="006A76D0"/>
    <w:rsid w:val="006B0BC0"/>
    <w:rsid w:val="006B2866"/>
    <w:rsid w:val="006B34E7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0D27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5CE4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349CD"/>
    <w:rsid w:val="00D4671A"/>
    <w:rsid w:val="00D52CAB"/>
    <w:rsid w:val="00D625ED"/>
    <w:rsid w:val="00D63817"/>
    <w:rsid w:val="00D679FC"/>
    <w:rsid w:val="00D70879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592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938A-57CE-4384-94EB-08BC30BB0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274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2023-09-15T05:06:00Z</dcterms:created>
  <dcterms:modified xsi:type="dcterms:W3CDTF">2023-09-15T05:06:00Z</dcterms:modified>
</cp:coreProperties>
</file>