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404D018A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A478D3">
        <w:rPr>
          <w:lang w:eastAsia="lt-LT"/>
        </w:rPr>
        <w:t xml:space="preserve">Strateginio </w:t>
      </w:r>
      <w:r w:rsidR="00A478D3" w:rsidRPr="00A478D3">
        <w:rPr>
          <w:lang w:eastAsia="lt-LT"/>
        </w:rPr>
        <w:t xml:space="preserve">valdymo </w:t>
      </w:r>
      <w:r w:rsidR="00BF5E0D">
        <w:rPr>
          <w:lang w:eastAsia="lt-LT"/>
        </w:rPr>
        <w:t>metodikos patvirtinimo</w:t>
      </w:r>
      <w:r w:rsidR="00A478D3" w:rsidRPr="00A478D3">
        <w:rPr>
          <w:lang w:eastAsia="lt-LT"/>
        </w:rPr>
        <w:t xml:space="preserve">“, </w:t>
      </w:r>
      <w:r w:rsidRPr="00A478D3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1.1. Valdymo programos (01)</w:t>
      </w:r>
      <w:bookmarkStart w:id="3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4" w:name="_Hlk103339696"/>
      <w:bookmarkEnd w:id="3"/>
      <w:r>
        <w:rPr>
          <w:lang w:eastAsia="lt-LT"/>
        </w:rPr>
        <w:t>;</w:t>
      </w:r>
    </w:p>
    <w:p w14:paraId="44A22072" w14:textId="7777777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>
        <w:rPr>
          <w:szCs w:val="24"/>
          <w:lang w:eastAsia="lt-LT"/>
        </w:rPr>
        <w:t xml:space="preserve">Investicijų projektų programos </w:t>
      </w:r>
      <w:r w:rsidRPr="00FE5F04">
        <w:rPr>
          <w:szCs w:val="24"/>
          <w:lang w:eastAsia="lt-LT"/>
        </w:rPr>
        <w:t>(02)</w:t>
      </w:r>
      <w:r>
        <w:rPr>
          <w:szCs w:val="24"/>
          <w:lang w:eastAsia="lt-LT"/>
        </w:rPr>
        <w:t xml:space="preserve"> </w:t>
      </w:r>
      <w:bookmarkStart w:id="5" w:name="_Hlk116463913"/>
      <w:r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Pr="00F10358">
        <w:rPr>
          <w:lang w:eastAsia="lt-LT"/>
        </w:rPr>
        <w:t xml:space="preserve"> priedas);</w:t>
      </w:r>
      <w:bookmarkEnd w:id="5"/>
    </w:p>
    <w:p w14:paraId="3924DCD7" w14:textId="5B997BD6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6" w:name="_Hlk98835633"/>
      <w:r w:rsidRPr="00030701">
        <w:rPr>
          <w:lang w:eastAsia="lt-LT"/>
        </w:rPr>
        <w:t>1.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. </w:t>
      </w:r>
      <w:r>
        <w:rPr>
          <w:lang w:eastAsia="lt-LT"/>
        </w:rPr>
        <w:t xml:space="preserve">Savivaldybės turto valdymo </w:t>
      </w:r>
      <w:r w:rsidRPr="00030701">
        <w:rPr>
          <w:lang w:eastAsia="lt-LT"/>
        </w:rPr>
        <w:t>programos (0</w:t>
      </w:r>
      <w:r>
        <w:rPr>
          <w:lang w:eastAsia="lt-LT"/>
        </w:rPr>
        <w:t>6</w:t>
      </w:r>
      <w:r w:rsidRPr="00030701">
        <w:rPr>
          <w:lang w:eastAsia="lt-LT"/>
        </w:rPr>
        <w:t>) formos 1b tęsinį ir suvestines (</w:t>
      </w:r>
      <w:r w:rsidR="002C6A14">
        <w:rPr>
          <w:lang w:eastAsia="lt-LT"/>
        </w:rPr>
        <w:t>3</w:t>
      </w:r>
      <w:r w:rsidRPr="00030701">
        <w:rPr>
          <w:lang w:eastAsia="lt-LT"/>
        </w:rPr>
        <w:t xml:space="preserve"> priedas);</w:t>
      </w:r>
    </w:p>
    <w:p w14:paraId="08FB7CD5" w14:textId="12EE4017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7" w:name="_Hlk111539020"/>
      <w:r>
        <w:rPr>
          <w:lang w:eastAsia="lt-LT"/>
        </w:rPr>
        <w:t>1.</w:t>
      </w:r>
      <w:r w:rsidR="002C6A14">
        <w:rPr>
          <w:lang w:eastAsia="lt-LT"/>
        </w:rPr>
        <w:t>4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2C6A14">
        <w:rPr>
          <w:lang w:eastAsia="lt-LT"/>
        </w:rPr>
        <w:t>4</w:t>
      </w:r>
      <w:r w:rsidRPr="00D31F28">
        <w:rPr>
          <w:lang w:eastAsia="lt-LT"/>
        </w:rPr>
        <w:t xml:space="preserve"> priedas);</w:t>
      </w:r>
    </w:p>
    <w:p w14:paraId="32F0B1E6" w14:textId="77BE487B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2C6A14">
        <w:rPr>
          <w:lang w:eastAsia="lt-LT"/>
        </w:rPr>
        <w:t>5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2C6A14">
        <w:rPr>
          <w:lang w:eastAsia="lt-LT"/>
        </w:rPr>
        <w:t>5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p w14:paraId="412E438C" w14:textId="480BCDC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8" w:name="_Hlk122081980"/>
      <w:bookmarkEnd w:id="6"/>
      <w:bookmarkEnd w:id="7"/>
      <w:r>
        <w:rPr>
          <w:lang w:eastAsia="lt-LT"/>
        </w:rPr>
        <w:t>1.</w:t>
      </w:r>
      <w:r w:rsidR="002C6A14">
        <w:rPr>
          <w:lang w:eastAsia="lt-LT"/>
        </w:rPr>
        <w:t>6</w:t>
      </w:r>
      <w:r>
        <w:rPr>
          <w:lang w:eastAsia="lt-LT"/>
        </w:rPr>
        <w:t xml:space="preserve">. </w:t>
      </w:r>
      <w:r w:rsidRPr="0069546A">
        <w:rPr>
          <w:lang w:eastAsia="lt-LT"/>
        </w:rPr>
        <w:t>Švietimo ir ugdymo programos (13) formos 1b tęsinį ir suvestines (</w:t>
      </w:r>
      <w:r w:rsidR="002C6A14">
        <w:rPr>
          <w:lang w:eastAsia="lt-LT"/>
        </w:rPr>
        <w:t>6</w:t>
      </w:r>
      <w:r w:rsidRPr="0069546A">
        <w:rPr>
          <w:lang w:eastAsia="lt-LT"/>
        </w:rPr>
        <w:t xml:space="preserve"> priedas);</w:t>
      </w:r>
    </w:p>
    <w:bookmarkEnd w:id="8"/>
    <w:p w14:paraId="26E21CF0" w14:textId="77CB5C62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 w:rsidRPr="002B61CA">
        <w:rPr>
          <w:lang w:eastAsia="lt-LT"/>
        </w:rPr>
        <w:t>1.</w:t>
      </w:r>
      <w:r w:rsidR="002C6A14">
        <w:rPr>
          <w:lang w:eastAsia="lt-LT"/>
        </w:rPr>
        <w:t>7</w:t>
      </w:r>
      <w:r w:rsidRPr="002B61CA">
        <w:rPr>
          <w:lang w:eastAsia="lt-LT"/>
        </w:rPr>
        <w:t xml:space="preserve">. </w:t>
      </w:r>
      <w:r>
        <w:rPr>
          <w:lang w:eastAsia="lt-LT"/>
        </w:rPr>
        <w:t>Visuomenės iniciatyvų skatinimo ir saugumo užtikrinimo</w:t>
      </w:r>
      <w:r w:rsidRPr="002B61C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2B61CA">
        <w:rPr>
          <w:lang w:eastAsia="lt-LT"/>
        </w:rPr>
        <w:t>) formos 1b tęsinį ir suvestines (</w:t>
      </w:r>
      <w:r w:rsidR="002C6A14">
        <w:rPr>
          <w:lang w:eastAsia="lt-LT"/>
        </w:rPr>
        <w:t>7</w:t>
      </w:r>
      <w:r w:rsidRPr="002B61CA">
        <w:rPr>
          <w:lang w:eastAsia="lt-LT"/>
        </w:rPr>
        <w:t xml:space="preserve"> priedas);</w:t>
      </w:r>
    </w:p>
    <w:p w14:paraId="4B7CFD2D" w14:textId="0153CA62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2C6A14">
        <w:rPr>
          <w:lang w:eastAsia="lt-LT"/>
        </w:rPr>
        <w:t>8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2C6A14">
        <w:rPr>
          <w:lang w:eastAsia="lt-LT"/>
        </w:rPr>
        <w:t>8</w:t>
      </w:r>
      <w:r>
        <w:rPr>
          <w:lang w:eastAsia="lt-LT"/>
        </w:rPr>
        <w:t> priedas)</w:t>
      </w:r>
      <w:r w:rsidR="002C6A14">
        <w:rPr>
          <w:lang w:eastAsia="lt-LT"/>
        </w:rPr>
        <w:t>.</w:t>
      </w:r>
    </w:p>
    <w:bookmarkEnd w:id="4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C675F" w14:textId="77777777" w:rsidR="00411653" w:rsidRDefault="00411653">
      <w:r>
        <w:separator/>
      </w:r>
    </w:p>
  </w:endnote>
  <w:endnote w:type="continuationSeparator" w:id="0">
    <w:p w14:paraId="749F7E4D" w14:textId="77777777" w:rsidR="00411653" w:rsidRDefault="004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FFF47" w14:textId="77777777" w:rsidR="00411653" w:rsidRDefault="00411653">
      <w:r>
        <w:separator/>
      </w:r>
    </w:p>
  </w:footnote>
  <w:footnote w:type="continuationSeparator" w:id="0">
    <w:p w14:paraId="16C6D044" w14:textId="77777777" w:rsidR="00411653" w:rsidRDefault="0041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100D4"/>
    <w:rsid w:val="00411653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49ED"/>
    <w:rsid w:val="00484F18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1AFA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9C3C-D790-4531-A61C-638CB2EE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273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2023-03-16T13:44:00Z</dcterms:created>
  <dcterms:modified xsi:type="dcterms:W3CDTF">2023-03-16T13:44:00Z</dcterms:modified>
</cp:coreProperties>
</file>