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299B2656" wp14:editId="299B265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217D04" w:rsidRPr="00627DA1" w:rsidRDefault="006127B2" w:rsidP="00217D04">
      <w:pPr>
        <w:pStyle w:val="Antrat1"/>
      </w:pPr>
      <w:r>
        <w:t>DĖL</w:t>
      </w:r>
      <w:r w:rsidR="00217D04">
        <w:t xml:space="preserve"> </w:t>
      </w:r>
      <w:r w:rsidR="00217D04" w:rsidRPr="00627DA1">
        <w:t xml:space="preserve">PANEVĖŽIO </w:t>
      </w:r>
      <w:r w:rsidR="00217D04">
        <w:t>TEATRO „MENAS“</w:t>
      </w:r>
      <w:r w:rsidR="00217D04" w:rsidRPr="00627DA1">
        <w:t xml:space="preserve">, PANEVĖŽIO </w:t>
      </w:r>
      <w:r w:rsidR="00217D04">
        <w:t>LĖLIŲ VEŽIMO TEATRO</w:t>
      </w:r>
      <w:r w:rsidR="00217D04" w:rsidRPr="00627DA1">
        <w:t xml:space="preserve"> IR </w:t>
      </w:r>
      <w:r w:rsidR="00217D04">
        <w:t>PANEVĖŽIO MUZIKINIO TEATRO</w:t>
      </w:r>
      <w:r w:rsidR="00217D04" w:rsidRPr="00627DA1">
        <w:t xml:space="preserve"> </w:t>
      </w:r>
      <w:r w:rsidR="00217D04">
        <w:t>2023</w:t>
      </w:r>
      <w:r w:rsidR="00217D04" w:rsidRPr="00627DA1">
        <w:t xml:space="preserve"> M. VEIKLOS PLANŲ PATVIRTINIMO</w:t>
      </w:r>
    </w:p>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951790">
      <w:pPr>
        <w:jc w:val="center"/>
      </w:pPr>
    </w:p>
    <w:p w:rsidR="0062551B" w:rsidRPr="00A562AA" w:rsidRDefault="0062551B" w:rsidP="00951790">
      <w:pPr>
        <w:jc w:val="center"/>
      </w:pPr>
    </w:p>
    <w:p w:rsidR="00217D04" w:rsidRPr="00627DA1" w:rsidRDefault="00217D04" w:rsidP="00217D04">
      <w:pPr>
        <w:spacing w:line="360" w:lineRule="auto"/>
        <w:ind w:firstLine="851"/>
        <w:jc w:val="both"/>
        <w:rPr>
          <w:szCs w:val="24"/>
        </w:rPr>
      </w:pPr>
      <w:r w:rsidRPr="00627DA1">
        <w:rPr>
          <w:szCs w:val="24"/>
        </w:rPr>
        <w:t>Vadovaudamasi Lietuvos Respublik</w:t>
      </w:r>
      <w:r>
        <w:rPr>
          <w:szCs w:val="24"/>
        </w:rPr>
        <w:t>os vietos savivaldos įstatymo 16 straipsnio 4</w:t>
      </w:r>
      <w:r w:rsidRPr="00627DA1">
        <w:rPr>
          <w:szCs w:val="24"/>
        </w:rPr>
        <w:t xml:space="preserve"> dalimi, Lietuvos Respublikos </w:t>
      </w:r>
      <w:r>
        <w:rPr>
          <w:szCs w:val="24"/>
        </w:rPr>
        <w:t>profesionaliojo scenos meno įstatymo 6 straipsnio 6 dalimi</w:t>
      </w:r>
      <w:r w:rsidRPr="00627DA1">
        <w:rPr>
          <w:szCs w:val="24"/>
        </w:rPr>
        <w:t>, Panevėžio miesto savivaldybės taryba  n u s p r e n d ž i a:</w:t>
      </w:r>
    </w:p>
    <w:p w:rsidR="00217D04" w:rsidRPr="00627DA1" w:rsidRDefault="00217D04" w:rsidP="00DD7B80">
      <w:pPr>
        <w:pStyle w:val="Sraopastraipa"/>
        <w:numPr>
          <w:ilvl w:val="0"/>
          <w:numId w:val="4"/>
        </w:numPr>
        <w:tabs>
          <w:tab w:val="left" w:pos="1134"/>
        </w:tabs>
        <w:spacing w:line="360" w:lineRule="auto"/>
        <w:ind w:left="0" w:firstLine="851"/>
        <w:jc w:val="both"/>
        <w:rPr>
          <w:szCs w:val="24"/>
        </w:rPr>
      </w:pPr>
      <w:r w:rsidRPr="00627DA1">
        <w:rPr>
          <w:szCs w:val="24"/>
        </w:rPr>
        <w:t xml:space="preserve">Patvirtinti pridedamus Panevėžio </w:t>
      </w:r>
      <w:r>
        <w:rPr>
          <w:szCs w:val="24"/>
        </w:rPr>
        <w:t>teatro „Menas“</w:t>
      </w:r>
      <w:r w:rsidRPr="00627DA1">
        <w:rPr>
          <w:szCs w:val="24"/>
        </w:rPr>
        <w:t xml:space="preserve">, Panevėžio </w:t>
      </w:r>
      <w:r>
        <w:rPr>
          <w:szCs w:val="24"/>
        </w:rPr>
        <w:t>lėlių vežimo teatro</w:t>
      </w:r>
      <w:r w:rsidRPr="00627DA1">
        <w:rPr>
          <w:szCs w:val="24"/>
        </w:rPr>
        <w:t xml:space="preserve"> ir </w:t>
      </w:r>
      <w:r>
        <w:rPr>
          <w:szCs w:val="24"/>
        </w:rPr>
        <w:t>Panevėžio muzikinio teatro 2023</w:t>
      </w:r>
      <w:r w:rsidRPr="00627DA1">
        <w:rPr>
          <w:szCs w:val="24"/>
        </w:rPr>
        <w:t xml:space="preserve"> m. veiklos planus.</w:t>
      </w:r>
    </w:p>
    <w:p w:rsidR="007E0A87" w:rsidRPr="00DD7B80" w:rsidRDefault="00DD7B80" w:rsidP="00DD7B80">
      <w:pPr>
        <w:pStyle w:val="Sraopastraipa"/>
        <w:numPr>
          <w:ilvl w:val="0"/>
          <w:numId w:val="4"/>
        </w:numPr>
        <w:tabs>
          <w:tab w:val="left" w:pos="1134"/>
        </w:tabs>
        <w:spacing w:line="360" w:lineRule="auto"/>
        <w:ind w:left="0" w:firstLine="851"/>
        <w:jc w:val="both"/>
        <w:rPr>
          <w:szCs w:val="24"/>
        </w:rPr>
      </w:pPr>
      <w:r w:rsidRPr="00DD7B80">
        <w:rPr>
          <w:szCs w:val="24"/>
        </w:rPr>
        <w:t>Nurodyti, kad š</w:t>
      </w:r>
      <w:r w:rsidR="007E0A87" w:rsidRPr="00DD7B80">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217D04" w:rsidRDefault="00217D04" w:rsidP="00217D04">
      <w:pPr>
        <w:jc w:val="both"/>
        <w:rPr>
          <w:szCs w:val="24"/>
        </w:rPr>
      </w:pPr>
    </w:p>
    <w:p w:rsidR="00217D04" w:rsidRPr="00A562AA" w:rsidRDefault="00217D04" w:rsidP="00217D04">
      <w:pPr>
        <w:jc w:val="both"/>
        <w:rPr>
          <w:szCs w:val="24"/>
        </w:rPr>
      </w:pPr>
    </w:p>
    <w:p w:rsidR="00217D04" w:rsidRDefault="00217D04" w:rsidP="00217D04">
      <w:pPr>
        <w:jc w:val="both"/>
        <w:rPr>
          <w:szCs w:val="24"/>
        </w:rPr>
      </w:pPr>
    </w:p>
    <w:p w:rsidR="00217D04" w:rsidRDefault="00217D04" w:rsidP="00217D04">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217D04" w:rsidRDefault="00217D04" w:rsidP="00217D04">
      <w:pPr>
        <w:tabs>
          <w:tab w:val="left" w:pos="6663"/>
        </w:tabs>
        <w:jc w:val="both"/>
        <w:rPr>
          <w:szCs w:val="24"/>
        </w:rPr>
        <w:sectPr w:rsidR="00217D04" w:rsidSect="00951790">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pP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lastRenderedPageBreak/>
        <w:t>PATVIRTINTA</w:t>
      </w: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rsidR="00217D04" w:rsidRDefault="00217D04" w:rsidP="00217D04">
      <w:pPr>
        <w:tabs>
          <w:tab w:val="left" w:pos="5103"/>
        </w:tabs>
        <w:ind w:left="5102" w:firstLine="4537"/>
        <w:jc w:val="both"/>
        <w:rPr>
          <w:rFonts w:eastAsia="Calibri"/>
          <w:color w:val="00000A"/>
          <w:szCs w:val="24"/>
        </w:rPr>
      </w:pPr>
      <w:r>
        <w:rPr>
          <w:rFonts w:eastAsia="Calibri"/>
          <w:color w:val="00000A"/>
          <w:szCs w:val="24"/>
        </w:rPr>
        <w:tab/>
      </w:r>
      <w:r>
        <w:rPr>
          <w:rFonts w:eastAsia="Calibri"/>
          <w:color w:val="00000A"/>
          <w:szCs w:val="24"/>
        </w:rPr>
        <w:tab/>
      </w:r>
      <w:r>
        <w:rPr>
          <w:rFonts w:eastAsia="Calibri"/>
          <w:color w:val="00000A"/>
          <w:szCs w:val="24"/>
        </w:rPr>
        <w:tab/>
      </w:r>
      <w:r w:rsidRPr="00DB02CE">
        <w:rPr>
          <w:rFonts w:eastAsia="Calibri"/>
          <w:color w:val="00000A"/>
          <w:szCs w:val="24"/>
        </w:rPr>
        <w:t xml:space="preserve"> sprendimu Nr. </w:t>
      </w:r>
    </w:p>
    <w:p w:rsidR="00217D04" w:rsidRDefault="00217D04" w:rsidP="00217D04">
      <w:pPr>
        <w:tabs>
          <w:tab w:val="left" w:pos="5103"/>
        </w:tabs>
        <w:ind w:left="5102" w:firstLine="4537"/>
        <w:jc w:val="both"/>
        <w:rPr>
          <w:rFonts w:eastAsia="Calibri"/>
          <w:color w:val="00000A"/>
          <w:szCs w:val="24"/>
        </w:rPr>
      </w:pPr>
    </w:p>
    <w:p w:rsidR="00217D04" w:rsidRDefault="00217D04" w:rsidP="00217D04">
      <w:pPr>
        <w:jc w:val="center"/>
        <w:rPr>
          <w:rFonts w:eastAsia="MS Mincho;MS Gothic"/>
          <w:b/>
        </w:rPr>
      </w:pPr>
      <w:r>
        <w:rPr>
          <w:rFonts w:eastAsia="MS Mincho;MS Gothic"/>
          <w:b/>
        </w:rPr>
        <w:t>PANEVĖŽIO TEATRO „MENAS“ 2023 METŲ VEIKLOS PLANAS</w:t>
      </w:r>
    </w:p>
    <w:p w:rsidR="00217D04" w:rsidRDefault="00217D04" w:rsidP="00217D04">
      <w:pPr>
        <w:jc w:val="center"/>
        <w:rPr>
          <w:rFonts w:eastAsia="MS Mincho;MS Gothic"/>
          <w:b/>
        </w:rPr>
      </w:pPr>
    </w:p>
    <w:tbl>
      <w:tblPr>
        <w:tblW w:w="15031" w:type="dxa"/>
        <w:tblInd w:w="-113" w:type="dxa"/>
        <w:tblLook w:val="04A0" w:firstRow="1" w:lastRow="0" w:firstColumn="1" w:lastColumn="0" w:noHBand="0" w:noVBand="1"/>
      </w:tblPr>
      <w:tblGrid>
        <w:gridCol w:w="4673"/>
        <w:gridCol w:w="10358"/>
      </w:tblGrid>
      <w:tr w:rsidR="00217D04" w:rsidTr="00217D04">
        <w:trPr>
          <w:trHeight w:val="1608"/>
        </w:trPr>
        <w:tc>
          <w:tcPr>
            <w:tcW w:w="4673" w:type="dxa"/>
            <w:tcBorders>
              <w:top w:val="single" w:sz="4" w:space="0" w:color="000000"/>
              <w:left w:val="single" w:sz="4" w:space="0" w:color="000000"/>
              <w:bottom w:val="single" w:sz="4" w:space="0" w:color="000000"/>
            </w:tcBorders>
            <w:shd w:val="clear" w:color="auto" w:fill="auto"/>
          </w:tcPr>
          <w:p w:rsidR="00217D04" w:rsidRDefault="00217D04" w:rsidP="00217D04">
            <w:pPr>
              <w:rPr>
                <w:color w:val="000000"/>
                <w:szCs w:val="24"/>
                <w:lang w:eastAsia="lt-LT"/>
              </w:rPr>
            </w:pPr>
            <w:r>
              <w:rPr>
                <w:color w:val="000000"/>
                <w:szCs w:val="24"/>
                <w:lang w:eastAsia="lt-LT"/>
              </w:rPr>
              <w:t xml:space="preserve">Veiklos planu siekiama prisidėti prie šių Panevėžio miesto savivaldybės </w:t>
            </w:r>
            <w:r>
              <w:t>2023–2025</w:t>
            </w:r>
            <w:r>
              <w:rPr>
                <w:szCs w:val="24"/>
                <w:lang w:eastAsia="lt-LT"/>
              </w:rPr>
              <w:t xml:space="preserve"> </w:t>
            </w:r>
            <w:r>
              <w:rPr>
                <w:color w:val="000000"/>
                <w:szCs w:val="24"/>
                <w:lang w:eastAsia="lt-LT"/>
              </w:rPr>
              <w:t>metų strateginio veiklos plano programos tikslų, uždavinių, priemonių įgyvendinimo (nurodoma programa, priemonės kodas ir pavadinimas)</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rsidR="00217D04" w:rsidRDefault="00217D04" w:rsidP="00217D04">
            <w:pPr>
              <w:snapToGrid w:val="0"/>
              <w:rPr>
                <w:color w:val="000000"/>
                <w:szCs w:val="24"/>
                <w:lang w:eastAsia="lt-LT"/>
              </w:rPr>
            </w:pPr>
            <w:r>
              <w:t xml:space="preserve">2023–2025 </w:t>
            </w:r>
            <w:r w:rsidR="00951790">
              <w:t>M</w:t>
            </w:r>
            <w:r>
              <w:t xml:space="preserve">. </w:t>
            </w:r>
            <w:r>
              <w:rPr>
                <w:color w:val="000000"/>
                <w:szCs w:val="24"/>
                <w:lang w:eastAsia="lt-LT"/>
              </w:rPr>
              <w:t>KULTŪROS IR MENO PROGRAMA (11)</w:t>
            </w:r>
          </w:p>
          <w:p w:rsidR="00217D04" w:rsidRDefault="00217D04" w:rsidP="00217D04">
            <w:pPr>
              <w:snapToGrid w:val="0"/>
            </w:pPr>
            <w:r>
              <w:rPr>
                <w:color w:val="000000"/>
                <w:szCs w:val="24"/>
                <w:lang w:eastAsia="lt-LT"/>
              </w:rPr>
              <w:t>11.01.02.03. Teatro „Menas“ veiklos plėtra</w:t>
            </w:r>
          </w:p>
        </w:tc>
      </w:tr>
      <w:tr w:rsidR="00217D04" w:rsidTr="00217D04">
        <w:trPr>
          <w:trHeight w:val="940"/>
        </w:trPr>
        <w:tc>
          <w:tcPr>
            <w:tcW w:w="4673" w:type="dxa"/>
            <w:tcBorders>
              <w:top w:val="single" w:sz="4" w:space="0" w:color="000000"/>
              <w:left w:val="single" w:sz="4" w:space="0" w:color="000000"/>
              <w:bottom w:val="single" w:sz="4" w:space="0" w:color="000000"/>
            </w:tcBorders>
            <w:shd w:val="clear" w:color="auto" w:fill="auto"/>
          </w:tcPr>
          <w:p w:rsidR="00217D04" w:rsidRDefault="00217D04" w:rsidP="00217D04">
            <w:pPr>
              <w:rPr>
                <w:color w:val="000000"/>
                <w:lang w:eastAsia="lt-LT"/>
              </w:rPr>
            </w:pPr>
            <w:r>
              <w:rPr>
                <w:color w:val="000000"/>
              </w:rPr>
              <w:t>Įstaigos išorės veiklos ir kokybės įsivertinimo metu nustatyti tobulintini aspektai:</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rsidR="00131D8C" w:rsidRDefault="00131D8C" w:rsidP="00131D8C">
            <w:pPr>
              <w:snapToGrid w:val="0"/>
            </w:pPr>
            <w:r>
              <w:t>1. Komunikacijos, viešųjų ryšių tobulinimas ir tikslinių grupių aktyvesnė paieška.</w:t>
            </w:r>
          </w:p>
          <w:p w:rsidR="00131D8C" w:rsidRDefault="00131D8C" w:rsidP="00131D8C">
            <w:pPr>
              <w:snapToGrid w:val="0"/>
            </w:pPr>
            <w:r>
              <w:t>2. Reikalingas grįžtamasis ryšys iš lankytojų, žiūrovų.</w:t>
            </w:r>
          </w:p>
          <w:p w:rsidR="00217D04" w:rsidRPr="0003582C" w:rsidRDefault="00131D8C" w:rsidP="00131D8C">
            <w:pPr>
              <w:snapToGrid w:val="0"/>
              <w:rPr>
                <w:highlight w:val="yellow"/>
              </w:rPr>
            </w:pPr>
            <w:r>
              <w:t>3. Aktyvesnis bendradarbiavimas su kitomis miesto įstaigomis.</w:t>
            </w:r>
          </w:p>
        </w:tc>
      </w:tr>
      <w:tr w:rsidR="00217D04" w:rsidTr="00217D04">
        <w:tc>
          <w:tcPr>
            <w:tcW w:w="4673" w:type="dxa"/>
            <w:tcBorders>
              <w:top w:val="single" w:sz="4" w:space="0" w:color="000000"/>
              <w:left w:val="single" w:sz="4" w:space="0" w:color="000000"/>
              <w:bottom w:val="single" w:sz="4" w:space="0" w:color="000000"/>
            </w:tcBorders>
            <w:shd w:val="clear" w:color="auto" w:fill="auto"/>
          </w:tcPr>
          <w:p w:rsidR="00217D04" w:rsidRDefault="00217D04" w:rsidP="00217D04">
            <w:r>
              <w:t>Kita svarbi įstaigos metinių darbų informacija (iki ½ A4 lapo)</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rsidR="00131D8C" w:rsidRDefault="00131D8C" w:rsidP="00131D8C">
            <w:pPr>
              <w:snapToGrid w:val="0"/>
              <w:jc w:val="both"/>
            </w:pPr>
            <w:r>
              <w:t>Planuojame:</w:t>
            </w:r>
          </w:p>
          <w:p w:rsidR="00131D8C" w:rsidRDefault="00131D8C" w:rsidP="00131D8C">
            <w:pPr>
              <w:snapToGrid w:val="0"/>
              <w:jc w:val="both"/>
            </w:pPr>
            <w:r>
              <w:t xml:space="preserve">Pastatyti 3 naujas premjeras. </w:t>
            </w:r>
          </w:p>
          <w:p w:rsidR="00131D8C" w:rsidRPr="00951790" w:rsidRDefault="00131D8C" w:rsidP="00131D8C">
            <w:pPr>
              <w:snapToGrid w:val="0"/>
              <w:jc w:val="both"/>
            </w:pPr>
            <w:r w:rsidRPr="00951790">
              <w:t>Suorganizuoti tarptautinį XVII kamerinių spektaklių festivalį gegužės mėnesį. Numatomi festivalio dalyviai – teatrai, atlikėjai iš Lietuvos, Latvijos ir Estijos.</w:t>
            </w:r>
          </w:p>
          <w:p w:rsidR="00131D8C" w:rsidRPr="00951790" w:rsidRDefault="00131D8C" w:rsidP="00131D8C">
            <w:pPr>
              <w:snapToGrid w:val="0"/>
              <w:jc w:val="both"/>
            </w:pPr>
            <w:r w:rsidRPr="00951790">
              <w:t>Aktyviai vykdyti jau turimas edukacines programas.</w:t>
            </w:r>
          </w:p>
          <w:p w:rsidR="00131D8C" w:rsidRPr="00951790" w:rsidRDefault="00131D8C" w:rsidP="00131D8C">
            <w:pPr>
              <w:snapToGrid w:val="0"/>
              <w:jc w:val="both"/>
            </w:pPr>
            <w:r w:rsidRPr="00951790">
              <w:t xml:space="preserve">Dalyvauti miesto kultūros įstaigų organizuojamuose renginiuose, minėjimuose, šventėse. </w:t>
            </w:r>
          </w:p>
          <w:p w:rsidR="00131D8C" w:rsidRPr="00951790" w:rsidRDefault="00131D8C" w:rsidP="00131D8C">
            <w:pPr>
              <w:snapToGrid w:val="0"/>
              <w:jc w:val="both"/>
            </w:pPr>
            <w:r w:rsidRPr="00951790">
              <w:t xml:space="preserve">Organizuoti Kalėdų eglės įžiebimo ceremoniją. </w:t>
            </w:r>
          </w:p>
          <w:p w:rsidR="00131D8C" w:rsidRPr="00951790" w:rsidRDefault="00131D8C" w:rsidP="00131D8C">
            <w:pPr>
              <w:snapToGrid w:val="0"/>
              <w:jc w:val="both"/>
            </w:pPr>
            <w:r w:rsidRPr="00951790">
              <w:t>Organizuoti renginius miesto bendruomenei, dirbtuves jaunimui, suaugusie</w:t>
            </w:r>
            <w:r w:rsidR="00951790" w:rsidRPr="00951790">
              <w:t>sie</w:t>
            </w:r>
            <w:r w:rsidRPr="00951790">
              <w:t xml:space="preserve">ms ir vaikams. </w:t>
            </w:r>
          </w:p>
          <w:p w:rsidR="00131D8C" w:rsidRPr="00951790" w:rsidRDefault="00131D8C" w:rsidP="00131D8C">
            <w:pPr>
              <w:snapToGrid w:val="0"/>
              <w:jc w:val="both"/>
            </w:pPr>
            <w:r w:rsidRPr="00951790">
              <w:t xml:space="preserve">Bendradarbiauti su Panevėžio ir kitų Lietuvos miestų įstaigomis ir organizacijomis rengiant bendrus projektus. </w:t>
            </w:r>
          </w:p>
          <w:p w:rsidR="00131D8C" w:rsidRPr="00951790" w:rsidRDefault="00131D8C" w:rsidP="00131D8C">
            <w:pPr>
              <w:snapToGrid w:val="0"/>
              <w:jc w:val="both"/>
            </w:pPr>
            <w:r w:rsidRPr="00951790">
              <w:t>Tęsti veiklą tarptautiniame projekte „Vienijantis kūrybiškumo centras – Pragiedrulių sodyba“.</w:t>
            </w:r>
          </w:p>
          <w:p w:rsidR="00131D8C" w:rsidRPr="00951790" w:rsidRDefault="00131D8C" w:rsidP="00131D8C">
            <w:pPr>
              <w:snapToGrid w:val="0"/>
              <w:jc w:val="both"/>
            </w:pPr>
            <w:r w:rsidRPr="00951790">
              <w:t xml:space="preserve">Paruošti ir pateikti iki 5 projektų Lietuvos </w:t>
            </w:r>
            <w:r w:rsidR="00951790" w:rsidRPr="00951790">
              <w:t>k</w:t>
            </w:r>
            <w:r w:rsidRPr="00951790">
              <w:t xml:space="preserve">ultūros </w:t>
            </w:r>
            <w:r w:rsidR="00951790" w:rsidRPr="00951790">
              <w:t>t</w:t>
            </w:r>
            <w:r w:rsidRPr="00951790">
              <w:t>arybai (teatro sritis)</w:t>
            </w:r>
            <w:r w:rsidR="00951790" w:rsidRPr="00951790">
              <w:t xml:space="preserve"> ir</w:t>
            </w:r>
            <w:r w:rsidRPr="00951790">
              <w:t xml:space="preserve"> Tolygios kultūros raidos programai. </w:t>
            </w:r>
          </w:p>
          <w:p w:rsidR="00131D8C" w:rsidRPr="00951790" w:rsidRDefault="00131D8C" w:rsidP="00131D8C">
            <w:pPr>
              <w:snapToGrid w:val="0"/>
              <w:jc w:val="both"/>
            </w:pPr>
            <w:r w:rsidRPr="00951790">
              <w:t>Esant galimybei teikti naujas paraiškas</w:t>
            </w:r>
            <w:r w:rsidR="00951790" w:rsidRPr="00951790">
              <w:t>,</w:t>
            </w:r>
            <w:r w:rsidRPr="00951790">
              <w:t xml:space="preserve"> skirtas Kultūros paso programai.</w:t>
            </w:r>
          </w:p>
          <w:p w:rsidR="00131D8C" w:rsidRPr="00951790" w:rsidRDefault="00131D8C" w:rsidP="00131D8C">
            <w:pPr>
              <w:snapToGrid w:val="0"/>
              <w:jc w:val="both"/>
            </w:pPr>
            <w:r w:rsidRPr="00951790">
              <w:t>Paruošti</w:t>
            </w:r>
            <w:r w:rsidR="00E279FC">
              <w:t xml:space="preserve"> </w:t>
            </w:r>
            <w:r w:rsidR="00E279FC" w:rsidRPr="00951790">
              <w:t>bent vieną projektą</w:t>
            </w:r>
            <w:r w:rsidRPr="00951790">
              <w:t xml:space="preserve"> ir </w:t>
            </w:r>
            <w:r w:rsidR="00E279FC">
              <w:t xml:space="preserve">jį </w:t>
            </w:r>
            <w:r w:rsidRPr="00951790">
              <w:t>pateikti tarptautini</w:t>
            </w:r>
            <w:r w:rsidR="00E279FC">
              <w:t>ų</w:t>
            </w:r>
            <w:r w:rsidRPr="00951790">
              <w:t xml:space="preserve"> fond</w:t>
            </w:r>
            <w:r w:rsidR="00E279FC">
              <w:t>ų finansavimui gauti</w:t>
            </w:r>
            <w:r w:rsidRPr="00951790">
              <w:t xml:space="preserve">. </w:t>
            </w:r>
          </w:p>
          <w:p w:rsidR="00131D8C" w:rsidRPr="00951790" w:rsidRDefault="00131D8C" w:rsidP="00131D8C">
            <w:pPr>
              <w:snapToGrid w:val="0"/>
              <w:jc w:val="both"/>
            </w:pPr>
            <w:r w:rsidRPr="00951790">
              <w:t>Teikti spektaklius Auksinio scenos kryžiaus nominacijoms.</w:t>
            </w:r>
          </w:p>
          <w:p w:rsidR="00217D04" w:rsidRPr="00E40705" w:rsidRDefault="00131D8C" w:rsidP="00217D04">
            <w:pPr>
              <w:snapToGrid w:val="0"/>
              <w:jc w:val="both"/>
            </w:pPr>
            <w:r w:rsidRPr="00951790">
              <w:t xml:space="preserve">Siekti </w:t>
            </w:r>
            <w:r w:rsidR="00E279FC" w:rsidRPr="00951790">
              <w:t>teatro kūryb</w:t>
            </w:r>
            <w:r w:rsidR="00E279FC">
              <w:t xml:space="preserve">os </w:t>
            </w:r>
            <w:r w:rsidRPr="00951790">
              <w:t>teigiamo kritikų įvertinimo.</w:t>
            </w:r>
          </w:p>
        </w:tc>
      </w:tr>
      <w:tr w:rsidR="00217D04" w:rsidTr="00217D04">
        <w:tc>
          <w:tcPr>
            <w:tcW w:w="4673" w:type="dxa"/>
            <w:tcBorders>
              <w:top w:val="single" w:sz="4" w:space="0" w:color="000000"/>
              <w:left w:val="single" w:sz="4" w:space="0" w:color="000000"/>
              <w:bottom w:val="single" w:sz="4" w:space="0" w:color="000000"/>
            </w:tcBorders>
            <w:shd w:val="clear" w:color="auto" w:fill="auto"/>
          </w:tcPr>
          <w:p w:rsidR="00217D04" w:rsidRDefault="00217D04" w:rsidP="00217D04">
            <w:r>
              <w:t>Priedai (finansavimo lėšų metinė sąmata ar jos projektas ir t. t.)</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rsidR="00217D04" w:rsidRDefault="00217D04" w:rsidP="00217D04">
            <w:pPr>
              <w:snapToGrid w:val="0"/>
            </w:pPr>
          </w:p>
        </w:tc>
      </w:tr>
    </w:tbl>
    <w:p w:rsidR="00217D04" w:rsidRDefault="00217D04" w:rsidP="00217D04">
      <w:pPr>
        <w:rPr>
          <w:rFonts w:eastAsia="MS Mincho;MS Gothic"/>
          <w:b/>
        </w:rPr>
      </w:pPr>
      <w:r>
        <w:rPr>
          <w:rFonts w:eastAsia="MS Mincho;MS Gothic"/>
          <w:b/>
        </w:rPr>
        <w:br w:type="page"/>
      </w:r>
    </w:p>
    <w:p w:rsidR="00217D04" w:rsidRDefault="00217D04" w:rsidP="00217D04">
      <w:pPr>
        <w:jc w:val="center"/>
        <w:rPr>
          <w:b/>
          <w:szCs w:val="24"/>
        </w:rPr>
      </w:pPr>
      <w:r>
        <w:rPr>
          <w:b/>
          <w:szCs w:val="24"/>
        </w:rPr>
        <w:lastRenderedPageBreak/>
        <w:t>TIKSLŲ, UŽDAVINIŲ, PRIEMONIŲ, PAPRIEMONIŲ, REZULTATO (PRODUKTO) VERTINIMO KRITERIJŲ SUVESTINĖ</w:t>
      </w:r>
    </w:p>
    <w:p w:rsidR="00217D04" w:rsidRDefault="00217D04" w:rsidP="00217D04">
      <w:pPr>
        <w:jc w:val="center"/>
        <w:rPr>
          <w:b/>
          <w:szCs w:val="24"/>
        </w:rPr>
      </w:pPr>
    </w:p>
    <w:p w:rsidR="00217D04" w:rsidRDefault="00217D04" w:rsidP="00217D04">
      <w:pPr>
        <w:jc w:val="right"/>
        <w:rPr>
          <w:b/>
          <w:szCs w:val="24"/>
        </w:rPr>
      </w:pPr>
      <w:r>
        <w:rPr>
          <w:b/>
          <w:szCs w:val="24"/>
        </w:rPr>
        <w:t>1 lentelė</w:t>
      </w:r>
    </w:p>
    <w:tbl>
      <w:tblPr>
        <w:tblW w:w="15509" w:type="dxa"/>
        <w:jc w:val="center"/>
        <w:tblLook w:val="04A0" w:firstRow="1" w:lastRow="0" w:firstColumn="1" w:lastColumn="0" w:noHBand="0" w:noVBand="1"/>
      </w:tblPr>
      <w:tblGrid>
        <w:gridCol w:w="506"/>
        <w:gridCol w:w="505"/>
        <w:gridCol w:w="507"/>
        <w:gridCol w:w="507"/>
        <w:gridCol w:w="2854"/>
        <w:gridCol w:w="1843"/>
        <w:gridCol w:w="2933"/>
        <w:gridCol w:w="1596"/>
        <w:gridCol w:w="1329"/>
        <w:gridCol w:w="1299"/>
        <w:gridCol w:w="1630"/>
      </w:tblGrid>
      <w:tr w:rsidR="00217D04" w:rsidTr="00217D04">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jc w:val="center"/>
              <w:rPr>
                <w:rFonts w:eastAsia="MS Mincho;MS Gothic"/>
                <w:b/>
                <w:szCs w:val="24"/>
              </w:rPr>
            </w:pPr>
            <w:r w:rsidRPr="00DA7C50">
              <w:rPr>
                <w:b/>
                <w:szCs w:val="24"/>
                <w:lang w:eastAsia="lt-LT"/>
              </w:rPr>
              <w:t>Tikslo kodas</w:t>
            </w:r>
          </w:p>
        </w:tc>
        <w:tc>
          <w:tcPr>
            <w:tcW w:w="505"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jc w:val="center"/>
              <w:rPr>
                <w:rFonts w:eastAsia="MS Mincho;MS Gothic"/>
                <w:b/>
                <w:szCs w:val="24"/>
              </w:rPr>
            </w:pPr>
            <w:r w:rsidRPr="00DA7C50">
              <w:rPr>
                <w:b/>
                <w:szCs w:val="24"/>
                <w:lang w:eastAsia="lt-LT"/>
              </w:rPr>
              <w:t>Uždavinio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jc w:val="center"/>
              <w:rPr>
                <w:rFonts w:eastAsia="MS Mincho;MS Gothic"/>
                <w:b/>
                <w:szCs w:val="24"/>
              </w:rPr>
            </w:pPr>
            <w:r w:rsidRPr="00DA7C50">
              <w:rPr>
                <w:b/>
                <w:szCs w:val="24"/>
                <w:lang w:eastAsia="lt-LT"/>
              </w:rPr>
              <w:t>Priemonės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ind w:left="113" w:right="113"/>
              <w:jc w:val="center"/>
              <w:rPr>
                <w:b/>
                <w:szCs w:val="24"/>
                <w:lang w:eastAsia="lt-LT"/>
              </w:rPr>
            </w:pPr>
            <w:r w:rsidRPr="00DA7C50">
              <w:rPr>
                <w:b/>
                <w:szCs w:val="24"/>
                <w:lang w:eastAsia="lt-LT"/>
              </w:rPr>
              <w:t>Papriemonės kodas</w:t>
            </w:r>
          </w:p>
        </w:tc>
        <w:tc>
          <w:tcPr>
            <w:tcW w:w="2854" w:type="dxa"/>
            <w:vMerge w:val="restart"/>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rFonts w:eastAsia="MS Mincho;MS Gothic"/>
                <w:b/>
                <w:szCs w:val="24"/>
              </w:rPr>
            </w:pPr>
            <w:r w:rsidRPr="00DA7C50">
              <w:rPr>
                <w:b/>
                <w:szCs w:val="24"/>
                <w:lang w:eastAsia="lt-LT"/>
              </w:rPr>
              <w:t>Pavadinimas</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rFonts w:eastAsia="MS Mincho;MS Gothic"/>
                <w:b/>
                <w:szCs w:val="24"/>
              </w:rPr>
            </w:pPr>
            <w:r w:rsidRPr="00DA7C50">
              <w:rPr>
                <w:rFonts w:eastAsia="MS Mincho;MS Gothic"/>
                <w:b/>
                <w:szCs w:val="24"/>
              </w:rPr>
              <w:t>Vykdytojas, projekto vadovas ar pareigybė</w:t>
            </w:r>
          </w:p>
        </w:tc>
        <w:tc>
          <w:tcPr>
            <w:tcW w:w="7157" w:type="dxa"/>
            <w:gridSpan w:val="4"/>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rFonts w:eastAsia="MS Mincho;MS Gothic"/>
                <w:b/>
                <w:szCs w:val="24"/>
              </w:rPr>
            </w:pPr>
            <w:r w:rsidRPr="00DA7C50">
              <w:rPr>
                <w:b/>
                <w:bCs/>
                <w:szCs w:val="24"/>
                <w:lang w:eastAsia="lt-LT"/>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7D04" w:rsidRPr="00DA7C50" w:rsidRDefault="00217D04" w:rsidP="00217D04">
            <w:pPr>
              <w:jc w:val="center"/>
              <w:rPr>
                <w:b/>
                <w:bCs/>
                <w:szCs w:val="24"/>
                <w:lang w:eastAsia="lt-LT"/>
              </w:rPr>
            </w:pPr>
            <w:r w:rsidRPr="00DA7C50">
              <w:rPr>
                <w:b/>
                <w:bCs/>
                <w:szCs w:val="24"/>
                <w:lang w:eastAsia="lt-LT"/>
              </w:rPr>
              <w:t>Įgyvendinimo terminas</w:t>
            </w:r>
          </w:p>
        </w:tc>
      </w:tr>
      <w:tr w:rsidR="00217D04" w:rsidTr="00217D04">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snapToGrid w:val="0"/>
              <w:jc w:val="center"/>
              <w:rPr>
                <w:rFonts w:eastAsia="MS Mincho;MS Gothic"/>
                <w:b/>
                <w:bCs/>
                <w:szCs w:val="24"/>
                <w:lang w:eastAsia="lt-LT"/>
              </w:rPr>
            </w:pPr>
          </w:p>
        </w:tc>
        <w:tc>
          <w:tcPr>
            <w:tcW w:w="505"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DA7C50" w:rsidRDefault="00217D04" w:rsidP="00217D04">
            <w:pPr>
              <w:snapToGrid w:val="0"/>
              <w:jc w:val="center"/>
              <w:rPr>
                <w:rFonts w:eastAsia="MS Mincho;MS Gothic"/>
                <w:b/>
                <w:szCs w:val="24"/>
              </w:rPr>
            </w:pPr>
          </w:p>
        </w:tc>
        <w:tc>
          <w:tcPr>
            <w:tcW w:w="2854" w:type="dxa"/>
            <w:vMerge/>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snapToGrid w:val="0"/>
              <w:jc w:val="center"/>
              <w:rPr>
                <w:rFonts w:eastAsia="MS Mincho;MS Gothic"/>
                <w:b/>
                <w:szCs w:val="24"/>
              </w:rPr>
            </w:pPr>
          </w:p>
        </w:tc>
        <w:tc>
          <w:tcPr>
            <w:tcW w:w="1843" w:type="dxa"/>
            <w:vMerge/>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snapToGrid w:val="0"/>
              <w:jc w:val="center"/>
              <w:rPr>
                <w:rFonts w:eastAsia="MS Mincho;MS Gothic"/>
                <w:b/>
                <w:szCs w:val="24"/>
              </w:rPr>
            </w:pPr>
          </w:p>
        </w:tc>
        <w:tc>
          <w:tcPr>
            <w:tcW w:w="2933" w:type="dxa"/>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rFonts w:eastAsia="MS Mincho;MS Gothic"/>
                <w:b/>
                <w:szCs w:val="24"/>
              </w:rPr>
            </w:pPr>
            <w:r>
              <w:rPr>
                <w:b/>
                <w:szCs w:val="24"/>
                <w:lang w:eastAsia="lt-LT"/>
              </w:rPr>
              <w:t>p</w:t>
            </w:r>
            <w:r w:rsidRPr="00DA7C50">
              <w:rPr>
                <w:b/>
                <w:szCs w:val="24"/>
                <w:lang w:eastAsia="lt-LT"/>
              </w:rPr>
              <w:t>avadinimas</w:t>
            </w:r>
          </w:p>
        </w:tc>
        <w:tc>
          <w:tcPr>
            <w:tcW w:w="1596" w:type="dxa"/>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b/>
                <w:szCs w:val="24"/>
                <w:lang w:eastAsia="lt-LT"/>
              </w:rPr>
            </w:pPr>
            <w:r>
              <w:rPr>
                <w:b/>
                <w:szCs w:val="24"/>
                <w:lang w:eastAsia="lt-LT"/>
              </w:rPr>
              <w:t>m</w:t>
            </w:r>
            <w:r w:rsidRPr="00DA7C50">
              <w:rPr>
                <w:b/>
                <w:szCs w:val="24"/>
                <w:lang w:eastAsia="lt-LT"/>
              </w:rPr>
              <w:t>ato vnt.</w:t>
            </w:r>
          </w:p>
        </w:tc>
        <w:tc>
          <w:tcPr>
            <w:tcW w:w="1329" w:type="dxa"/>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b/>
                <w:szCs w:val="24"/>
                <w:lang w:eastAsia="lt-LT"/>
              </w:rPr>
            </w:pPr>
            <w:r>
              <w:rPr>
                <w:b/>
                <w:szCs w:val="24"/>
                <w:lang w:eastAsia="lt-LT"/>
              </w:rPr>
              <w:t>2022</w:t>
            </w:r>
            <w:r w:rsidRPr="00DA7C50">
              <w:rPr>
                <w:b/>
                <w:szCs w:val="24"/>
                <w:lang w:eastAsia="lt-LT"/>
              </w:rPr>
              <w:t>-ųjų metų faktinė reikšmė, rezultatas</w:t>
            </w:r>
          </w:p>
        </w:tc>
        <w:tc>
          <w:tcPr>
            <w:tcW w:w="1299" w:type="dxa"/>
            <w:tcBorders>
              <w:top w:val="single" w:sz="4" w:space="0" w:color="000000"/>
              <w:left w:val="single" w:sz="4" w:space="0" w:color="000000"/>
              <w:bottom w:val="single" w:sz="4" w:space="0" w:color="000000"/>
            </w:tcBorders>
            <w:shd w:val="clear" w:color="auto" w:fill="auto"/>
            <w:vAlign w:val="center"/>
          </w:tcPr>
          <w:p w:rsidR="00217D04" w:rsidRPr="00DA7C50" w:rsidRDefault="00217D04" w:rsidP="00217D04">
            <w:pPr>
              <w:jc w:val="center"/>
              <w:rPr>
                <w:rFonts w:eastAsia="MS Mincho;MS Gothic"/>
                <w:b/>
                <w:szCs w:val="24"/>
              </w:rPr>
            </w:pPr>
            <w:r>
              <w:rPr>
                <w:b/>
                <w:szCs w:val="24"/>
                <w:lang w:eastAsia="lt-LT"/>
              </w:rPr>
              <w:t>2023</w:t>
            </w:r>
            <w:r w:rsidRPr="00DA7C50">
              <w:rPr>
                <w:b/>
                <w:szCs w:val="24"/>
                <w:lang w:eastAsia="lt-LT"/>
              </w:rPr>
              <w:t>-ųjų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Pr>
          <w:p w:rsidR="00217D04" w:rsidRPr="00DA7C50" w:rsidRDefault="00217D04" w:rsidP="00217D04">
            <w:pPr>
              <w:snapToGrid w:val="0"/>
              <w:jc w:val="center"/>
              <w:rPr>
                <w:rFonts w:eastAsia="MS Mincho;MS Gothic"/>
                <w:b/>
                <w:szCs w:val="24"/>
                <w:lang w:eastAsia="lt-LT"/>
              </w:rPr>
            </w:pP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6216" w:type="dxa"/>
            <w:gridSpan w:val="5"/>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rPr>
                <w:rFonts w:eastAsia="MS Mincho;MS Gothic"/>
                <w:szCs w:val="24"/>
              </w:rPr>
            </w:pPr>
            <w:r w:rsidRPr="00D90C04">
              <w:rPr>
                <w:bCs/>
                <w:lang w:eastAsia="lt-LT"/>
              </w:rPr>
              <w:t>Kurti tvarią socialinę ir ekonominę kultūros vertę Panevėžyje</w:t>
            </w:r>
          </w:p>
        </w:tc>
        <w:tc>
          <w:tcPr>
            <w:tcW w:w="2933" w:type="dxa"/>
            <w:tcBorders>
              <w:top w:val="single" w:sz="4" w:space="0" w:color="000000"/>
              <w:left w:val="single" w:sz="4" w:space="0" w:color="000000"/>
              <w:bottom w:val="single" w:sz="4" w:space="0" w:color="000000"/>
            </w:tcBorders>
            <w:shd w:val="clear" w:color="auto" w:fill="DBE5F1" w:themeFill="accent1" w:themeFillTint="33"/>
          </w:tcPr>
          <w:p w:rsidR="00217D04" w:rsidRPr="00DA7C50" w:rsidRDefault="00217D04" w:rsidP="00217D04">
            <w:pPr>
              <w:rPr>
                <w:b/>
                <w:szCs w:val="24"/>
                <w:lang w:eastAsia="lt-LT"/>
              </w:rPr>
            </w:pPr>
            <w:r>
              <w:rPr>
                <w:bCs/>
                <w:lang w:eastAsia="lt-LT"/>
              </w:rPr>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BE5F1" w:themeFill="accent1" w:themeFillTint="33"/>
          </w:tcPr>
          <w:p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DBE5F1" w:themeFill="accent1" w:themeFillTint="33"/>
          </w:tcPr>
          <w:p w:rsidR="00217D04" w:rsidRPr="00716708" w:rsidRDefault="00131D8C" w:rsidP="00217D04">
            <w:pPr>
              <w:jc w:val="center"/>
              <w:rPr>
                <w:szCs w:val="24"/>
                <w:lang w:eastAsia="lt-LT"/>
              </w:rPr>
            </w:pPr>
            <w:r>
              <w:rPr>
                <w:szCs w:val="24"/>
                <w:lang w:eastAsia="lt-LT"/>
              </w:rPr>
              <w:t>99,5</w:t>
            </w:r>
          </w:p>
        </w:tc>
        <w:tc>
          <w:tcPr>
            <w:tcW w:w="1299" w:type="dxa"/>
            <w:tcBorders>
              <w:top w:val="single" w:sz="4" w:space="0" w:color="000000"/>
              <w:left w:val="single" w:sz="4" w:space="0" w:color="000000"/>
              <w:bottom w:val="single" w:sz="4" w:space="0" w:color="000000"/>
            </w:tcBorders>
            <w:shd w:val="clear" w:color="auto" w:fill="DBE5F1" w:themeFill="accent1" w:themeFillTint="33"/>
          </w:tcPr>
          <w:p w:rsidR="00217D04" w:rsidRPr="00716708" w:rsidRDefault="00131D8C" w:rsidP="00217D04">
            <w:pPr>
              <w:jc w:val="center"/>
              <w:rPr>
                <w:szCs w:val="24"/>
                <w:lang w:eastAsia="lt-LT"/>
              </w:rPr>
            </w:pPr>
            <w:r>
              <w:rPr>
                <w:szCs w:val="24"/>
                <w:lang w:eastAsia="lt-LT"/>
              </w:rPr>
              <w:t>17</w:t>
            </w:r>
          </w:p>
        </w:tc>
        <w:tc>
          <w:tcPr>
            <w:tcW w:w="163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17D04" w:rsidRPr="00DA7C50" w:rsidRDefault="00131D8C" w:rsidP="00217D04">
            <w:pPr>
              <w:snapToGrid w:val="0"/>
              <w:jc w:val="center"/>
              <w:rPr>
                <w:rFonts w:eastAsia="MS Mincho;MS Gothic"/>
                <w:b/>
                <w:szCs w:val="24"/>
                <w:lang w:eastAsia="lt-LT"/>
              </w:rPr>
            </w:pPr>
            <w:r>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rPr>
                <w:rFonts w:eastAsia="MS Mincho;MS Gothic"/>
                <w:szCs w:val="24"/>
              </w:rPr>
            </w:pPr>
            <w:r w:rsidRPr="00D90C04">
              <w:rPr>
                <w:bCs/>
                <w:lang w:eastAsia="lt-LT"/>
              </w:rPr>
              <w:t>Padidinti miesto bendruomenės įtrauktį į kultūros kūrimą ir naudojimąsi kultūros produktais bei paslaugomis</w:t>
            </w:r>
          </w:p>
        </w:tc>
        <w:tc>
          <w:tcPr>
            <w:tcW w:w="1843" w:type="dxa"/>
            <w:tcBorders>
              <w:top w:val="single" w:sz="4" w:space="0" w:color="000000"/>
              <w:left w:val="single" w:sz="4" w:space="0" w:color="000000"/>
              <w:bottom w:val="single" w:sz="4" w:space="0" w:color="000000"/>
            </w:tcBorders>
            <w:shd w:val="clear" w:color="auto" w:fill="C2D69B" w:themeFill="accent3" w:themeFillTint="99"/>
          </w:tcPr>
          <w:p w:rsidR="00217D04" w:rsidRPr="00716708" w:rsidRDefault="00217D04" w:rsidP="00217D04">
            <w:pPr>
              <w:rPr>
                <w:szCs w:val="24"/>
                <w:lang w:eastAsia="lt-LT"/>
              </w:rPr>
            </w:pPr>
            <w:r w:rsidRPr="00716708">
              <w:rPr>
                <w:rFonts w:eastAsia="MS Mincho;MS Gothic"/>
                <w:szCs w:val="24"/>
              </w:rPr>
              <w:t>Kultūrinės veiklos vadybininkas, komunikacijos specialistas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rPr>
                <w:b/>
                <w:szCs w:val="24"/>
                <w:lang w:eastAsia="lt-LT"/>
              </w:rPr>
            </w:pPr>
            <w:r>
              <w:rPr>
                <w:bCs/>
                <w:lang w:eastAsia="lt-LT"/>
              </w:rPr>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jc w:val="center"/>
              <w:rPr>
                <w:b/>
                <w:szCs w:val="24"/>
                <w:lang w:eastAsia="lt-LT"/>
              </w:rPr>
            </w:pPr>
            <w:r w:rsidRPr="002D1375">
              <w:rPr>
                <w:bCs/>
                <w:lang w:eastAsia="lt-LT"/>
              </w:rPr>
              <w:t>Teigiamas, nepakitęs, neigiamas</w:t>
            </w:r>
          </w:p>
        </w:tc>
        <w:tc>
          <w:tcPr>
            <w:tcW w:w="1329" w:type="dxa"/>
            <w:tcBorders>
              <w:top w:val="single" w:sz="4" w:space="0" w:color="000000"/>
              <w:left w:val="single" w:sz="4" w:space="0" w:color="000000"/>
              <w:bottom w:val="single" w:sz="4" w:space="0" w:color="000000"/>
            </w:tcBorders>
            <w:shd w:val="clear" w:color="auto" w:fill="C2D69B" w:themeFill="accent3" w:themeFillTint="99"/>
          </w:tcPr>
          <w:p w:rsidR="00217D04" w:rsidRPr="00FB59A2" w:rsidRDefault="00217D04" w:rsidP="00217D04">
            <w:pPr>
              <w:jc w:val="center"/>
              <w:rPr>
                <w:szCs w:val="24"/>
                <w:lang w:eastAsia="lt-LT"/>
              </w:rPr>
            </w:pPr>
            <w:r w:rsidRPr="00FB59A2">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jc w:val="center"/>
              <w:rPr>
                <w:b/>
                <w:szCs w:val="24"/>
                <w:lang w:eastAsia="lt-LT"/>
              </w:rPr>
            </w:pPr>
            <w: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217D04" w:rsidRPr="00DA7C50" w:rsidRDefault="00131D8C" w:rsidP="00217D04">
            <w:pPr>
              <w:snapToGrid w:val="0"/>
              <w:jc w:val="center"/>
              <w:rPr>
                <w:rFonts w:eastAsia="MS Mincho;MS Gothic"/>
                <w:b/>
                <w:szCs w:val="24"/>
                <w:lang w:eastAsia="lt-LT"/>
              </w:rPr>
            </w:pPr>
            <w:r>
              <w:rPr>
                <w:rFonts w:eastAsia="MS Mincho;MS Gothic"/>
                <w:szCs w:val="24"/>
                <w:lang w:eastAsia="lt-LT"/>
              </w:rPr>
              <w:t>IV ketv.</w:t>
            </w:r>
          </w:p>
        </w:tc>
      </w:tr>
      <w:tr w:rsidR="00217D04"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FBD4B4" w:themeFill="accent6" w:themeFillTint="66"/>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3361" w:type="dxa"/>
            <w:gridSpan w:val="2"/>
            <w:vMerge w:val="restart"/>
            <w:tcBorders>
              <w:top w:val="single" w:sz="4" w:space="0" w:color="000000"/>
              <w:left w:val="single" w:sz="4" w:space="0" w:color="000000"/>
            </w:tcBorders>
            <w:shd w:val="clear" w:color="auto" w:fill="FBD4B4" w:themeFill="accent6" w:themeFillTint="66"/>
          </w:tcPr>
          <w:p w:rsidR="00217D04" w:rsidRPr="00D90C04" w:rsidRDefault="00217D04" w:rsidP="00217D04">
            <w:pPr>
              <w:snapToGrid w:val="0"/>
              <w:rPr>
                <w:rFonts w:eastAsia="MS Mincho;MS Gothic"/>
                <w:szCs w:val="24"/>
              </w:rPr>
            </w:pPr>
            <w:r w:rsidRPr="00D90C04">
              <w:rPr>
                <w:rFonts w:eastAsia="MS Mincho;MS Gothic"/>
              </w:rPr>
              <w:t>Renginių rinkodaros priemonių įgyvendinimas</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Kultūrinės veiklos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2D1375" w:rsidRDefault="00217D04" w:rsidP="00217D04">
            <w:pPr>
              <w:rPr>
                <w:szCs w:val="24"/>
                <w:lang w:eastAsia="lt-LT"/>
              </w:rPr>
            </w:pPr>
            <w:r>
              <w:rPr>
                <w:rFonts w:eastAsia="MS Mincho"/>
                <w:bCs/>
                <w:lang w:eastAsia="lt-LT"/>
              </w:rPr>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rsidR="00217D04" w:rsidRPr="00190D36" w:rsidRDefault="00217D04" w:rsidP="00217D04">
            <w:pPr>
              <w:jc w:val="center"/>
              <w:rPr>
                <w:szCs w:val="24"/>
                <w:lang w:eastAsia="lt-LT"/>
              </w:rPr>
            </w:pPr>
            <w:r w:rsidRPr="00190D36">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 ketv.</w:t>
            </w:r>
          </w:p>
        </w:tc>
      </w:tr>
      <w:tr w:rsidR="00217D04"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rsidR="00217D04" w:rsidRPr="00DA7C50"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rsidR="00217D04" w:rsidRPr="00DA7C50"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rsidR="00217D04" w:rsidRPr="00DA7C50" w:rsidRDefault="00217D04" w:rsidP="00217D04">
            <w:pPr>
              <w:snapToGrid w:val="0"/>
              <w:jc w:val="center"/>
              <w:rPr>
                <w:rFonts w:eastAsia="MS Mincho;MS Gothic"/>
                <w:b/>
                <w:szCs w:val="24"/>
              </w:rPr>
            </w:pPr>
          </w:p>
        </w:tc>
        <w:tc>
          <w:tcPr>
            <w:tcW w:w="3361" w:type="dxa"/>
            <w:gridSpan w:val="2"/>
            <w:vMerge/>
            <w:tcBorders>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C66C66">
              <w:rPr>
                <w:rFonts w:eastAsia="MS Mincho;MS Gothic"/>
                <w:bCs/>
              </w:rPr>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951790" w:rsidP="00217D04">
            <w:pPr>
              <w:jc w:val="center"/>
              <w:rPr>
                <w:b/>
                <w:szCs w:val="24"/>
                <w:lang w:eastAsia="lt-LT"/>
              </w:rPr>
            </w:pPr>
            <w:r>
              <w:rPr>
                <w:rFonts w:eastAsia="MS Mincho;MS Gothic"/>
              </w:rPr>
              <w:t>Asm</w:t>
            </w:r>
            <w:r w:rsidR="00217D04">
              <w:rPr>
                <w:rFonts w:eastAsia="MS Mincho;MS Gothic"/>
              </w:rPr>
              <w: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11193</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11000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r>
              <w:rPr>
                <w:rFonts w:eastAsia="MS Mincho"/>
              </w:rPr>
              <w:t>Miesto viešųjų erdvių įveiklinimas</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D90C04" w:rsidP="00217D04">
            <w:pPr>
              <w:snapToGrid w:val="0"/>
              <w:rPr>
                <w:rFonts w:eastAsia="MS Mincho;MS Gothic"/>
                <w:szCs w:val="24"/>
              </w:rPr>
            </w:pPr>
            <w:r w:rsidRPr="005326F4">
              <w:rPr>
                <w:szCs w:val="24"/>
                <w:lang w:eastAsia="lt-LT"/>
              </w:rPr>
              <w:t>Meno</w:t>
            </w:r>
            <w:r>
              <w:rPr>
                <w:szCs w:val="24"/>
                <w:lang w:eastAsia="lt-LT"/>
              </w:rPr>
              <w:t xml:space="preserve"> vadovas, kultūrinės</w:t>
            </w:r>
            <w:r w:rsidRPr="005326F4">
              <w:rPr>
                <w:szCs w:val="24"/>
                <w:lang w:eastAsia="lt-LT"/>
              </w:rPr>
              <w:t xml:space="preserve"> veiklos vadybininkas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BB2139">
              <w:rPr>
                <w:rFonts w:eastAsia="MS Mincho"/>
                <w:bCs/>
                <w:lang w:eastAsia="lt-LT"/>
              </w:rPr>
              <w:t>Įveiklintų erdvių skaičius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rPr>
                <w:rFonts w:eastAsia="MS Mincho;MS Gothic"/>
              </w:rP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lastRenderedPageBreak/>
              <w:t>01</w:t>
            </w:r>
          </w:p>
        </w:tc>
        <w:tc>
          <w:tcPr>
            <w:tcW w:w="505" w:type="dxa"/>
            <w:vMerge w:val="restart"/>
            <w:tcBorders>
              <w:top w:val="single" w:sz="4" w:space="0" w:color="000000"/>
              <w:left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FBD4B4" w:themeFill="accent6" w:themeFillTint="66"/>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2854" w:type="dxa"/>
            <w:vMerge w:val="restart"/>
            <w:tcBorders>
              <w:top w:val="single" w:sz="4" w:space="0" w:color="000000"/>
              <w:left w:val="single" w:sz="4" w:space="0" w:color="000000"/>
            </w:tcBorders>
            <w:shd w:val="clear" w:color="auto" w:fill="auto"/>
          </w:tcPr>
          <w:p w:rsidR="00217D04" w:rsidRPr="00DA7C50" w:rsidRDefault="00217D04" w:rsidP="00217D04">
            <w:pPr>
              <w:snapToGrid w:val="0"/>
              <w:rPr>
                <w:rFonts w:eastAsia="MS Mincho;MS Gothic"/>
                <w:b/>
                <w:szCs w:val="24"/>
              </w:rPr>
            </w:pPr>
            <w:r>
              <w:rPr>
                <w:rFonts w:eastAsia="MS Mincho;MS Gothic"/>
              </w:rPr>
              <w:t>Organizuoti rengi</w:t>
            </w:r>
            <w:r w:rsidRPr="00762E49">
              <w:rPr>
                <w:rFonts w:eastAsia="MS Mincho;MS Gothic"/>
              </w:rPr>
              <w:t>nius netradicinėse miesto erdvėse</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Meno</w:t>
            </w:r>
            <w:r>
              <w:rPr>
                <w:szCs w:val="24"/>
                <w:lang w:eastAsia="lt-LT"/>
              </w:rPr>
              <w:t xml:space="preserve"> vadovas, kultūrinės</w:t>
            </w:r>
            <w:r w:rsidRPr="005326F4">
              <w:rPr>
                <w:szCs w:val="24"/>
                <w:lang w:eastAsia="lt-LT"/>
              </w:rPr>
              <w:t xml:space="preserve"> veiklos vadybininkas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762E49">
              <w:rPr>
                <w:lang w:eastAsia="lt-LT"/>
              </w:rPr>
              <w:t>Suorganizuotų renginių skaičius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rsidRPr="00BB2139">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8</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R</w:t>
            </w:r>
            <w:r w:rsidRPr="00762E49">
              <w:rPr>
                <w:rFonts w:eastAsia="MS Mincho"/>
                <w:bCs/>
                <w:lang w:eastAsia="lt-LT"/>
              </w:rPr>
              <w:t>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rsidRPr="00BB2139">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350</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400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D90C04" w:rsidRDefault="00217D04" w:rsidP="00217D04">
            <w:pPr>
              <w:snapToGrid w:val="0"/>
              <w:jc w:val="center"/>
              <w:rPr>
                <w:rFonts w:eastAsia="MS Mincho;MS Gothic"/>
                <w:szCs w:val="24"/>
              </w:rPr>
            </w:pPr>
            <w:r w:rsidRPr="00D90C04">
              <w:rPr>
                <w:rFonts w:eastAsia="MS Mincho;MS Gothic"/>
                <w:szCs w:val="24"/>
              </w:rPr>
              <w:t>03</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r>
              <w:rPr>
                <w:bCs/>
                <w:lang w:eastAsia="lt-LT"/>
              </w:rPr>
              <w:t>Teatro ir miesto bendruomenės kultūrinių iniciatyvų, kūrybiškumo ir kūrybinės įtraukties skatinimas</w:t>
            </w:r>
          </w:p>
        </w:tc>
        <w:tc>
          <w:tcPr>
            <w:tcW w:w="1843" w:type="dxa"/>
            <w:tcBorders>
              <w:top w:val="single" w:sz="4" w:space="0" w:color="000000"/>
              <w:left w:val="single" w:sz="4" w:space="0" w:color="000000"/>
              <w:bottom w:val="single" w:sz="4" w:space="0" w:color="000000"/>
            </w:tcBorders>
            <w:shd w:val="clear" w:color="auto" w:fill="auto"/>
          </w:tcPr>
          <w:p w:rsidR="00217D04" w:rsidRPr="00716708" w:rsidRDefault="00217D04" w:rsidP="00217D04">
            <w:pPr>
              <w:rPr>
                <w:szCs w:val="24"/>
                <w:lang w:eastAsia="lt-LT"/>
              </w:rPr>
            </w:pPr>
            <w:r w:rsidRPr="00716708">
              <w:rPr>
                <w:rFonts w:eastAsia="MS Mincho;MS Gothic"/>
                <w:szCs w:val="24"/>
              </w:rPr>
              <w:t>Teatro trupė, meno vadovas</w:t>
            </w:r>
          </w:p>
        </w:tc>
        <w:tc>
          <w:tcPr>
            <w:tcW w:w="2933" w:type="dxa"/>
            <w:tcBorders>
              <w:top w:val="single" w:sz="4" w:space="0" w:color="000000"/>
              <w:left w:val="single" w:sz="4" w:space="0" w:color="000000"/>
              <w:bottom w:val="single" w:sz="4" w:space="0" w:color="000000"/>
            </w:tcBorders>
            <w:shd w:val="clear" w:color="auto" w:fill="auto"/>
          </w:tcPr>
          <w:p w:rsidR="00217D04" w:rsidRDefault="00217D04" w:rsidP="00217D04">
            <w:pPr>
              <w:rPr>
                <w:rFonts w:eastAsia="MS Mincho"/>
                <w:bCs/>
                <w:lang w:eastAsia="lt-LT"/>
              </w:rPr>
            </w:pPr>
            <w:r>
              <w:rPr>
                <w:bCs/>
                <w:lang w:eastAsia="lt-LT"/>
              </w:rPr>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BB2139" w:rsidRDefault="00217D04" w:rsidP="00217D04">
            <w:pPr>
              <w:jc w:val="center"/>
            </w:pPr>
            <w:r>
              <w:t xml:space="preserve">Vnt. </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2</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III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rPr>
                <w:rFonts w:eastAsia="MS Mincho;MS Gothic"/>
                <w:szCs w:val="24"/>
              </w:rPr>
            </w:pPr>
            <w:r w:rsidRPr="00D90C04">
              <w:rPr>
                <w:lang w:eastAsia="lt-LT"/>
              </w:rPr>
              <w:t>Sudaryti palankias sąlygas profesionaliajam menui ir kultūrai vystytis</w:t>
            </w:r>
          </w:p>
        </w:tc>
        <w:tc>
          <w:tcPr>
            <w:tcW w:w="1843"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rPr>
                <w:szCs w:val="24"/>
                <w:lang w:eastAsia="lt-LT"/>
              </w:rPr>
            </w:pPr>
            <w:r w:rsidRPr="00D90C04">
              <w:rPr>
                <w:rFonts w:eastAsia="MS Mincho;MS Gothic"/>
                <w:szCs w:val="24"/>
              </w:rPr>
              <w:t>Meno vadovas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rPr>
                <w:b/>
                <w:szCs w:val="24"/>
                <w:lang w:eastAsia="lt-LT"/>
              </w:rPr>
            </w:pPr>
            <w:r w:rsidRPr="007E274D">
              <w:rPr>
                <w:bCs/>
                <w:lang w:eastAsia="lt-LT"/>
              </w:rPr>
              <w:t>Profesional</w:t>
            </w:r>
            <w:r>
              <w:rPr>
                <w:bCs/>
                <w:lang w:eastAsia="lt-LT"/>
              </w:rPr>
              <w:t>iojo</w:t>
            </w:r>
            <w:r w:rsidRPr="007E274D">
              <w:rPr>
                <w:bCs/>
                <w:lang w:eastAsia="lt-LT"/>
              </w:rPr>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C2D69B" w:themeFill="accent3" w:themeFillTint="99"/>
          </w:tcPr>
          <w:p w:rsidR="00217D04" w:rsidRPr="00317893" w:rsidRDefault="00131D8C" w:rsidP="00217D04">
            <w:pPr>
              <w:jc w:val="center"/>
              <w:rPr>
                <w:szCs w:val="24"/>
                <w:lang w:eastAsia="lt-LT"/>
              </w:rPr>
            </w:pPr>
            <w:r>
              <w:rPr>
                <w:szCs w:val="24"/>
                <w:lang w:eastAsia="lt-LT"/>
              </w:rPr>
              <w:t>46</w:t>
            </w:r>
          </w:p>
        </w:tc>
        <w:tc>
          <w:tcPr>
            <w:tcW w:w="1299" w:type="dxa"/>
            <w:tcBorders>
              <w:top w:val="single" w:sz="4" w:space="0" w:color="000000"/>
              <w:left w:val="single" w:sz="4" w:space="0" w:color="000000"/>
              <w:bottom w:val="single" w:sz="4" w:space="0" w:color="000000"/>
            </w:tcBorders>
            <w:shd w:val="clear" w:color="auto" w:fill="C2D69B" w:themeFill="accent3" w:themeFillTint="99"/>
          </w:tcPr>
          <w:p w:rsidR="00217D04" w:rsidRPr="00317893" w:rsidRDefault="00131D8C" w:rsidP="00217D04">
            <w:pPr>
              <w:jc w:val="center"/>
              <w:rPr>
                <w:szCs w:val="24"/>
                <w:lang w:eastAsia="lt-LT"/>
              </w:rPr>
            </w:pPr>
            <w:r>
              <w:rPr>
                <w:szCs w:val="24"/>
                <w:lang w:eastAsia="lt-LT"/>
              </w:rPr>
              <w:t>31,9</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217D04" w:rsidRPr="006C2D3B"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r>
              <w:rPr>
                <w:rFonts w:eastAsia="MS Mincho;MS Gothic"/>
              </w:rPr>
              <w:t>Profesionaliojo scenos meno (spektaklių ir (ar) literatūros meno programų) kūrimas ir sklaida</w:t>
            </w:r>
          </w:p>
        </w:tc>
        <w:tc>
          <w:tcPr>
            <w:tcW w:w="184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szCs w:val="24"/>
                <w:lang w:eastAsia="lt-LT"/>
              </w:rPr>
              <w:t>Meno vadovas, k</w:t>
            </w:r>
            <w:r w:rsidRPr="005326F4">
              <w:rPr>
                <w:szCs w:val="24"/>
                <w:lang w:eastAsia="lt-LT"/>
              </w:rPr>
              <w:t>omunikacijos specialistas</w:t>
            </w:r>
            <w:r>
              <w:rPr>
                <w:szCs w:val="24"/>
                <w:lang w:eastAsia="lt-LT"/>
              </w:rPr>
              <w:t>, administratorius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3C65FF">
              <w:rPr>
                <w:bCs/>
                <w:color w:val="000000" w:themeColor="text1"/>
                <w:lang w:eastAsia="lt-LT"/>
              </w:rPr>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rsidR="00217D04" w:rsidRPr="003C65FF" w:rsidRDefault="00217D04" w:rsidP="00217D04">
            <w:pPr>
              <w:snapToGrid w:val="0"/>
              <w:jc w:val="center"/>
              <w:rPr>
                <w:bCs/>
                <w:color w:val="000000" w:themeColor="text1"/>
                <w:lang w:eastAsia="lt-LT"/>
              </w:rPr>
            </w:pPr>
            <w:r w:rsidRPr="003C65FF">
              <w:rPr>
                <w:bCs/>
                <w:color w:val="000000" w:themeColor="text1"/>
                <w:lang w:eastAsia="lt-LT"/>
              </w:rPr>
              <w:t>Teigiamas,</w:t>
            </w:r>
          </w:p>
          <w:p w:rsidR="00217D04" w:rsidRPr="00DA7C50" w:rsidRDefault="00217D04" w:rsidP="00217D04">
            <w:pPr>
              <w:jc w:val="center"/>
              <w:rPr>
                <w:b/>
                <w:szCs w:val="24"/>
                <w:lang w:eastAsia="lt-LT"/>
              </w:rPr>
            </w:pPr>
            <w:r w:rsidRPr="003C65FF">
              <w:rPr>
                <w:bCs/>
                <w:color w:val="000000" w:themeColor="text1"/>
                <w:lang w:eastAsia="lt-LT"/>
              </w:rPr>
              <w:t>neigiamas</w:t>
            </w:r>
          </w:p>
        </w:tc>
        <w:tc>
          <w:tcPr>
            <w:tcW w:w="1329" w:type="dxa"/>
            <w:tcBorders>
              <w:top w:val="single" w:sz="4" w:space="0" w:color="000000"/>
              <w:left w:val="single" w:sz="4" w:space="0" w:color="000000"/>
              <w:bottom w:val="single" w:sz="4" w:space="0" w:color="000000"/>
            </w:tcBorders>
            <w:shd w:val="clear" w:color="auto" w:fill="auto"/>
          </w:tcPr>
          <w:p w:rsidR="00217D04" w:rsidRPr="009C12CE" w:rsidRDefault="00217D04" w:rsidP="00217D04">
            <w:pPr>
              <w:jc w:val="center"/>
              <w:rPr>
                <w:szCs w:val="24"/>
                <w:lang w:eastAsia="lt-LT"/>
              </w:rPr>
            </w:pPr>
            <w:r w:rsidRPr="009C12CE">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auto"/>
          </w:tcPr>
          <w:p w:rsidR="00217D04" w:rsidRPr="009C12CE" w:rsidRDefault="00217D04" w:rsidP="00217D04">
            <w:pPr>
              <w:jc w:val="center"/>
              <w:rPr>
                <w:szCs w:val="24"/>
                <w:lang w:eastAsia="lt-LT"/>
              </w:rPr>
            </w:pPr>
            <w:r w:rsidRPr="009C12CE">
              <w:rPr>
                <w:bCs/>
                <w:color w:val="000000" w:themeColor="text1"/>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DA7C50" w:rsidRDefault="00217D04" w:rsidP="00217D04">
            <w:pPr>
              <w:snapToGrid w:val="0"/>
              <w:jc w:val="center"/>
              <w:rPr>
                <w:rFonts w:eastAsia="MS Mincho;MS Gothic"/>
                <w:b/>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vMerge w:val="restart"/>
            <w:tcBorders>
              <w:top w:val="single" w:sz="4" w:space="0" w:color="000000"/>
              <w:left w:val="single" w:sz="4" w:space="0" w:color="000000"/>
            </w:tcBorders>
            <w:shd w:val="clear" w:color="auto" w:fill="FBD4B4" w:themeFill="accent6" w:themeFillTint="66"/>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2854" w:type="dxa"/>
            <w:vMerge w:val="restart"/>
            <w:tcBorders>
              <w:top w:val="single" w:sz="4" w:space="0" w:color="000000"/>
              <w:left w:val="single" w:sz="4" w:space="0" w:color="000000"/>
            </w:tcBorders>
            <w:shd w:val="clear" w:color="auto" w:fill="auto"/>
          </w:tcPr>
          <w:p w:rsidR="00217D04" w:rsidRPr="00DA7C50" w:rsidRDefault="00217D04" w:rsidP="00217D04">
            <w:pPr>
              <w:rPr>
                <w:rFonts w:eastAsia="MS Mincho;MS Gothic"/>
                <w:b/>
                <w:szCs w:val="24"/>
              </w:rPr>
            </w:pPr>
            <w:r w:rsidRPr="008776BA">
              <w:rPr>
                <w:rFonts w:eastAsia="MS Mincho"/>
                <w:bCs/>
                <w:lang w:eastAsia="lt-LT"/>
              </w:rPr>
              <w:t>Statyti spektaklius</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Meno vadovas, direktorius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tcBorders>
              <w:left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Meno</w:t>
            </w:r>
            <w:r>
              <w:rPr>
                <w:szCs w:val="24"/>
                <w:lang w:eastAsia="lt-LT"/>
              </w:rPr>
              <w:t xml:space="preserve"> vadovas, kultūrinės</w:t>
            </w:r>
            <w:r w:rsidRPr="005326F4">
              <w:rPr>
                <w:szCs w:val="24"/>
                <w:lang w:eastAsia="lt-LT"/>
              </w:rPr>
              <w:t xml:space="preserve"> veiklos </w:t>
            </w:r>
            <w:r>
              <w:rPr>
                <w:szCs w:val="24"/>
                <w:lang w:eastAsia="lt-LT"/>
              </w:rPr>
              <w:t>v</w:t>
            </w:r>
            <w:r w:rsidRPr="005326F4">
              <w:rPr>
                <w:szCs w:val="24"/>
                <w:lang w:eastAsia="lt-LT"/>
              </w:rPr>
              <w:t>adybininkas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117</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148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tcBorders>
              <w:left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951790" w:rsidP="00217D04">
            <w:pPr>
              <w:jc w:val="center"/>
              <w:rPr>
                <w:b/>
                <w:szCs w:val="24"/>
                <w:lang w:eastAsia="lt-LT"/>
              </w:rPr>
            </w:pPr>
            <w:r>
              <w:t>Asm</w:t>
            </w:r>
            <w:r w:rsidR="00217D04">
              <w: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7500</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8000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rPr>
                <w:szCs w:val="24"/>
                <w:lang w:eastAsia="lt-LT"/>
              </w:rPr>
            </w:pPr>
            <w:r>
              <w:rPr>
                <w:szCs w:val="24"/>
                <w:lang w:eastAsia="lt-LT"/>
              </w:rPr>
              <w:t>Kultūrinės</w:t>
            </w:r>
            <w:r w:rsidRPr="005326F4">
              <w:rPr>
                <w:szCs w:val="24"/>
                <w:lang w:eastAsia="lt-LT"/>
              </w:rPr>
              <w:t xml:space="preserve"> veiklos vadybininkas</w:t>
            </w:r>
            <w:r>
              <w:rPr>
                <w:szCs w:val="24"/>
                <w:lang w:eastAsia="lt-LT"/>
              </w:rPr>
              <w:t>, administratorius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1307CD">
              <w:t>Premjerinių spektaklių kokybinis vertinimas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rsidRPr="002A77A9">
              <w:t>Teigiamas, neigiamas</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217D04" w:rsidP="00217D04">
            <w:pPr>
              <w:jc w:val="center"/>
              <w:rPr>
                <w:szCs w:val="24"/>
                <w:lang w:eastAsia="lt-LT"/>
              </w:rPr>
            </w:pPr>
            <w:r>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217D04" w:rsidP="00217D04">
            <w:pPr>
              <w:jc w:val="center"/>
              <w:rPr>
                <w:szCs w:val="24"/>
                <w:lang w:eastAsia="lt-LT"/>
              </w:rPr>
            </w:pPr>
            <w:r>
              <w:rPr>
                <w:szCs w:val="24"/>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2854"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snapToGrid w:val="0"/>
              <w:rPr>
                <w:rFonts w:eastAsia="MS Mincho;MS Gothic"/>
                <w:szCs w:val="24"/>
              </w:rPr>
            </w:pPr>
            <w:r w:rsidRPr="000532F2">
              <w:rPr>
                <w:rFonts w:eastAsia="MS Mincho;MS Gothic"/>
                <w:szCs w:val="24"/>
              </w:rPr>
              <w:t>Vykdyti bendrus projektus su Lietuvos teatrais</w:t>
            </w:r>
          </w:p>
        </w:tc>
        <w:tc>
          <w:tcPr>
            <w:tcW w:w="1843"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rPr>
                <w:szCs w:val="24"/>
                <w:lang w:eastAsia="lt-LT"/>
              </w:rPr>
            </w:pPr>
            <w:r>
              <w:rPr>
                <w:szCs w:val="24"/>
                <w:lang w:eastAsia="lt-LT"/>
              </w:rPr>
              <w:t>Meno vadovas</w:t>
            </w:r>
          </w:p>
        </w:tc>
        <w:tc>
          <w:tcPr>
            <w:tcW w:w="2933"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rPr>
                <w:szCs w:val="24"/>
                <w:lang w:eastAsia="lt-LT"/>
              </w:rPr>
            </w:pPr>
            <w:r w:rsidRPr="000532F2">
              <w:rPr>
                <w:szCs w:val="24"/>
                <w:lang w:eastAsia="lt-LT"/>
              </w:rPr>
              <w:t>Įgyvendintų bendrų projektų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jc w:val="center"/>
              <w:rPr>
                <w:szCs w:val="24"/>
                <w:lang w:eastAsia="lt-LT"/>
              </w:rPr>
            </w:pPr>
            <w:r w:rsidRPr="000532F2">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w:t>
            </w:r>
            <w:r w:rsidRPr="006C2D3B">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rsidR="00217D04" w:rsidRPr="000532F2" w:rsidRDefault="00217D04" w:rsidP="00217D04">
            <w:pPr>
              <w:snapToGrid w:val="0"/>
              <w:jc w:val="center"/>
              <w:rPr>
                <w:rFonts w:eastAsia="MS Mincho;MS Gothic"/>
                <w:szCs w:val="24"/>
              </w:rPr>
            </w:pPr>
            <w:r w:rsidRPr="000532F2">
              <w:rPr>
                <w:rFonts w:eastAsia="MS Mincho;MS Gothic"/>
                <w:szCs w:val="24"/>
              </w:rPr>
              <w:t>03</w:t>
            </w:r>
          </w:p>
        </w:tc>
        <w:tc>
          <w:tcPr>
            <w:tcW w:w="2854"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r>
              <w:rPr>
                <w:rFonts w:eastAsia="MS Mincho;MS Gothic"/>
              </w:rPr>
              <w:t>Organizuoti</w:t>
            </w:r>
            <w:r w:rsidRPr="00AB5980">
              <w:rPr>
                <w:rFonts w:eastAsia="MS Mincho;MS Gothic"/>
              </w:rPr>
              <w:t xml:space="preserve"> Lietuvos ir užsienio profesionalių atlikėjų kūrybinių pro</w:t>
            </w:r>
            <w:r>
              <w:rPr>
                <w:rFonts w:eastAsia="MS Mincho;MS Gothic"/>
              </w:rPr>
              <w:t>gramų pristatymus</w:t>
            </w:r>
            <w:r w:rsidRPr="00AB5980">
              <w:rPr>
                <w:rFonts w:eastAsia="MS Mincho;MS Gothic"/>
              </w:rPr>
              <w:t xml:space="preserve"> visuomenei</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Direktorius, meno vadovas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Parodytų spektaklių skaičius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7</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II–III ketv.</w:t>
            </w:r>
          </w:p>
        </w:tc>
      </w:tr>
      <w:tr w:rsidR="00217D04"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vMerge w:val="restart"/>
            <w:tcBorders>
              <w:top w:val="single" w:sz="4" w:space="0" w:color="000000"/>
              <w:left w:val="single" w:sz="4" w:space="0" w:color="000000"/>
            </w:tcBorders>
            <w:shd w:val="clear" w:color="auto" w:fill="FBD4B4" w:themeFill="accent6" w:themeFillTint="66"/>
          </w:tcPr>
          <w:p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rsidR="00217D04" w:rsidRPr="000532F2" w:rsidRDefault="00217D04" w:rsidP="00217D04">
            <w:pPr>
              <w:snapToGrid w:val="0"/>
              <w:jc w:val="center"/>
              <w:rPr>
                <w:rFonts w:eastAsia="MS Mincho;MS Gothic"/>
                <w:szCs w:val="24"/>
              </w:rPr>
            </w:pPr>
            <w:r w:rsidRPr="000532F2">
              <w:rPr>
                <w:rFonts w:eastAsia="MS Mincho;MS Gothic"/>
                <w:szCs w:val="24"/>
              </w:rPr>
              <w:t>04</w:t>
            </w:r>
          </w:p>
        </w:tc>
        <w:tc>
          <w:tcPr>
            <w:tcW w:w="2854" w:type="dxa"/>
            <w:vMerge w:val="restart"/>
            <w:tcBorders>
              <w:top w:val="single" w:sz="4" w:space="0" w:color="000000"/>
              <w:left w:val="single" w:sz="4" w:space="0" w:color="000000"/>
            </w:tcBorders>
            <w:shd w:val="clear" w:color="auto" w:fill="auto"/>
          </w:tcPr>
          <w:p w:rsidR="00217D04" w:rsidRPr="00DA7C50" w:rsidRDefault="00217D04" w:rsidP="00217D04">
            <w:pPr>
              <w:snapToGrid w:val="0"/>
              <w:rPr>
                <w:rFonts w:eastAsia="MS Mincho;MS Gothic"/>
                <w:b/>
                <w:szCs w:val="24"/>
              </w:rPr>
            </w:pPr>
            <w:r>
              <w:rPr>
                <w:rFonts w:eastAsia="MS Mincho;MS Gothic"/>
              </w:rPr>
              <w:t>Organizuoti t</w:t>
            </w:r>
            <w:r w:rsidRPr="00C81390">
              <w:rPr>
                <w:rFonts w:eastAsia="MS Mincho;MS Gothic"/>
              </w:rPr>
              <w:t xml:space="preserve">eatro </w:t>
            </w:r>
            <w:r>
              <w:rPr>
                <w:rFonts w:eastAsia="MS Mincho;MS Gothic"/>
              </w:rPr>
              <w:t>trupės gastroles</w:t>
            </w: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Kultūrinės veiklos vadybininkas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Parodytų spektaklių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III ketv.</w:t>
            </w:r>
          </w:p>
        </w:tc>
      </w:tr>
      <w:tr w:rsidR="00217D04" w:rsidTr="00217D04">
        <w:trPr>
          <w:cantSplit/>
          <w:trHeight w:val="347"/>
          <w:jc w:val="center"/>
        </w:trPr>
        <w:tc>
          <w:tcPr>
            <w:tcW w:w="506" w:type="dxa"/>
            <w:vMerge/>
            <w:tcBorders>
              <w:left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Administratorius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Parodytų spektaklių skaičius Lietuvoje</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14</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DA7C50" w:rsidRDefault="00D90C04" w:rsidP="00217D04">
            <w:pPr>
              <w:snapToGrid w:val="0"/>
              <w:rPr>
                <w:rFonts w:eastAsia="MS Mincho;MS Gothic"/>
                <w:b/>
                <w:szCs w:val="24"/>
              </w:rPr>
            </w:pPr>
            <w:r>
              <w:rPr>
                <w:rFonts w:eastAsia="MS Mincho"/>
              </w:rPr>
              <w:t>Direktorius, meno vadovas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rFonts w:eastAsia="MS Mincho"/>
                <w:bCs/>
                <w:lang w:eastAsia="lt-LT"/>
              </w:rPr>
              <w:t>Parodytų spektaklių skaičius užsienyje</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0</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131D8C" w:rsidP="00131D8C">
            <w:pPr>
              <w:snapToGrid w:val="0"/>
              <w:jc w:val="center"/>
              <w:rPr>
                <w:rFonts w:eastAsia="MS Mincho;MS Gothic"/>
                <w:szCs w:val="24"/>
                <w:lang w:eastAsia="lt-LT"/>
              </w:rPr>
            </w:pPr>
            <w:r>
              <w:rPr>
                <w:rFonts w:eastAsia="MS Mincho;MS Gothic"/>
                <w:szCs w:val="24"/>
                <w:lang w:eastAsia="lt-LT"/>
              </w:rPr>
              <w:t>II–IV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rsidR="00217D04" w:rsidRPr="00D90C04" w:rsidRDefault="00217D04" w:rsidP="00217D04">
            <w:pPr>
              <w:snapToGrid w:val="0"/>
              <w:jc w:val="center"/>
              <w:rPr>
                <w:rFonts w:eastAsia="MS Mincho;MS Gothic"/>
                <w:szCs w:val="24"/>
              </w:rPr>
            </w:pPr>
            <w:r w:rsidRPr="00D90C04">
              <w:rPr>
                <w:rFonts w:eastAsia="MS Mincho;MS Gothic"/>
                <w:szCs w:val="24"/>
              </w:rPr>
              <w:t>05</w:t>
            </w:r>
          </w:p>
        </w:tc>
        <w:tc>
          <w:tcPr>
            <w:tcW w:w="2854" w:type="dxa"/>
            <w:tcBorders>
              <w:top w:val="single" w:sz="4" w:space="0" w:color="000000"/>
              <w:left w:val="single" w:sz="4" w:space="0" w:color="000000"/>
              <w:bottom w:val="single" w:sz="4" w:space="0" w:color="000000"/>
            </w:tcBorders>
            <w:shd w:val="clear" w:color="auto" w:fill="auto"/>
          </w:tcPr>
          <w:p w:rsidR="00217D04" w:rsidRPr="00CC5E10" w:rsidRDefault="00217D04" w:rsidP="00217D04">
            <w:pPr>
              <w:rPr>
                <w:rFonts w:eastAsia="MS Mincho"/>
              </w:rPr>
            </w:pPr>
            <w:r>
              <w:rPr>
                <w:bCs/>
                <w:lang w:eastAsia="lt-LT"/>
              </w:rPr>
              <w:t xml:space="preserve">Dalyvauti projekte </w:t>
            </w:r>
            <w:r w:rsidRPr="00B45925">
              <w:rPr>
                <w:bCs/>
                <w:lang w:eastAsia="lt-LT"/>
              </w:rPr>
              <w:t>„Vienijantis kūrybiškumo centras – Pragiedrulių sodyba“</w:t>
            </w:r>
          </w:p>
        </w:tc>
        <w:tc>
          <w:tcPr>
            <w:tcW w:w="1843" w:type="dxa"/>
            <w:tcBorders>
              <w:top w:val="single" w:sz="4" w:space="0" w:color="000000"/>
              <w:left w:val="single" w:sz="4" w:space="0" w:color="000000"/>
              <w:bottom w:val="single" w:sz="4" w:space="0" w:color="000000"/>
            </w:tcBorders>
            <w:shd w:val="clear" w:color="auto" w:fill="auto"/>
          </w:tcPr>
          <w:p w:rsidR="00217D04" w:rsidRPr="00CC5E10" w:rsidRDefault="00217D04" w:rsidP="00217D04">
            <w:pPr>
              <w:rPr>
                <w:rFonts w:eastAsia="MS Mincho"/>
              </w:rPr>
            </w:pPr>
            <w:r>
              <w:rPr>
                <w:rFonts w:eastAsia="MS Mincho"/>
              </w:rPr>
              <w:t>Direktorius, meno vadovas</w:t>
            </w:r>
          </w:p>
        </w:tc>
        <w:tc>
          <w:tcPr>
            <w:tcW w:w="2933" w:type="dxa"/>
            <w:tcBorders>
              <w:top w:val="single" w:sz="4" w:space="0" w:color="000000"/>
              <w:left w:val="single" w:sz="4" w:space="0" w:color="000000"/>
              <w:bottom w:val="single" w:sz="4" w:space="0" w:color="000000"/>
            </w:tcBorders>
            <w:shd w:val="clear" w:color="auto" w:fill="auto"/>
          </w:tcPr>
          <w:p w:rsidR="00217D04" w:rsidRPr="00CC5E10" w:rsidRDefault="00217D04" w:rsidP="00217D04">
            <w:pPr>
              <w:rPr>
                <w:bCs/>
                <w:lang w:eastAsia="lt-LT"/>
              </w:rPr>
            </w:pPr>
            <w:r w:rsidRPr="00840445">
              <w:rPr>
                <w:bCs/>
                <w:lang w:eastAsia="lt-LT"/>
              </w:rPr>
              <w:t>Dalyvavimų</w:t>
            </w:r>
            <w:r w:rsidRPr="00CC5E10">
              <w:rPr>
                <w:bCs/>
                <w:lang w:eastAsia="lt-LT"/>
              </w:rPr>
              <w:t xml:space="preserve"> gerųjų praktikų </w:t>
            </w:r>
            <w:r>
              <w:rPr>
                <w:bCs/>
                <w:lang w:eastAsia="lt-LT"/>
              </w:rPr>
              <w:t>mokymuose skaičius</w:t>
            </w:r>
          </w:p>
        </w:tc>
        <w:tc>
          <w:tcPr>
            <w:tcW w:w="1596" w:type="dxa"/>
            <w:tcBorders>
              <w:top w:val="single" w:sz="4" w:space="0" w:color="000000"/>
              <w:left w:val="single" w:sz="4" w:space="0" w:color="000000"/>
              <w:bottom w:val="single" w:sz="4" w:space="0" w:color="000000"/>
            </w:tcBorders>
            <w:shd w:val="clear" w:color="auto" w:fill="auto"/>
          </w:tcPr>
          <w:p w:rsidR="00217D04" w:rsidRPr="00CC5E10" w:rsidRDefault="00217D04" w:rsidP="00217D04">
            <w:pPr>
              <w:jc w:val="center"/>
            </w:pPr>
            <w:r w:rsidRPr="00CC5E10">
              <w:t>Vnt.</w:t>
            </w:r>
          </w:p>
        </w:tc>
        <w:tc>
          <w:tcPr>
            <w:tcW w:w="1329" w:type="dxa"/>
            <w:tcBorders>
              <w:top w:val="single" w:sz="4" w:space="0" w:color="000000"/>
              <w:left w:val="single" w:sz="4" w:space="0" w:color="000000"/>
              <w:bottom w:val="single" w:sz="4" w:space="0" w:color="000000"/>
            </w:tcBorders>
            <w:shd w:val="clear" w:color="auto" w:fill="auto"/>
          </w:tcPr>
          <w:p w:rsidR="00217D04" w:rsidRPr="00CC5E10"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jc w:val="center"/>
              <w:rPr>
                <w:rFonts w:eastAsia="MS Mincho;MS Gothic"/>
                <w:szCs w:val="24"/>
              </w:rPr>
            </w:pPr>
            <w:r w:rsidRPr="00D90C04">
              <w:rPr>
                <w:rFonts w:eastAsia="MS Mincho;MS Gothic"/>
                <w:szCs w:val="24"/>
              </w:rPr>
              <w:t>03</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rsidR="00217D04" w:rsidRPr="00D90C04" w:rsidRDefault="00217D04" w:rsidP="00217D04">
            <w:pPr>
              <w:snapToGrid w:val="0"/>
              <w:rPr>
                <w:rFonts w:eastAsia="MS Mincho;MS Gothic"/>
                <w:szCs w:val="24"/>
              </w:rPr>
            </w:pPr>
            <w:r w:rsidRPr="00D90C04">
              <w:rPr>
                <w:rFonts w:eastAsia="MS Mincho;MS Gothic"/>
                <w:bCs/>
              </w:rPr>
              <w:t>Užtikrinti teatro veiklos kokybės ir paslaugų prieinamumo gerinimą</w:t>
            </w:r>
          </w:p>
        </w:tc>
        <w:tc>
          <w:tcPr>
            <w:tcW w:w="1843" w:type="dxa"/>
            <w:tcBorders>
              <w:top w:val="single" w:sz="4" w:space="0" w:color="000000"/>
              <w:left w:val="single" w:sz="4" w:space="0" w:color="000000"/>
              <w:bottom w:val="single" w:sz="4" w:space="0" w:color="000000"/>
            </w:tcBorders>
            <w:shd w:val="clear" w:color="auto" w:fill="C2D69B" w:themeFill="accent3" w:themeFillTint="99"/>
          </w:tcPr>
          <w:p w:rsidR="00217D04" w:rsidRPr="00716708" w:rsidRDefault="00217D04" w:rsidP="00217D04">
            <w:pPr>
              <w:snapToGrid w:val="0"/>
              <w:rPr>
                <w:rFonts w:eastAsia="MS Mincho;MS Gothic"/>
                <w:szCs w:val="24"/>
              </w:rPr>
            </w:pPr>
            <w:r w:rsidRPr="00716708">
              <w:rPr>
                <w:rFonts w:eastAsia="MS Mincho;MS Gothic"/>
                <w:szCs w:val="24"/>
              </w:rPr>
              <w:t>Direktorius, meno vadovas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rsidR="00217D04" w:rsidRPr="00DA7C50" w:rsidRDefault="00217D04" w:rsidP="00217D04">
            <w:pPr>
              <w:rPr>
                <w:b/>
                <w:szCs w:val="24"/>
                <w:lang w:eastAsia="lt-LT"/>
              </w:rPr>
            </w:pPr>
            <w:r w:rsidRPr="005443FF">
              <w:rPr>
                <w:lang w:eastAsia="lt-LT"/>
              </w:rPr>
              <w:t>Paslaugų kokybės pokytis pagal ekspertinį</w:t>
            </w:r>
            <w:r>
              <w:rPr>
                <w:lang w:eastAsia="lt-LT"/>
              </w:rPr>
              <w:t xml:space="preserve"> </w:t>
            </w:r>
            <w:r w:rsidRPr="005443FF">
              <w:rPr>
                <w:lang w:eastAsia="lt-LT"/>
              </w:rPr>
              <w:t>/</w:t>
            </w:r>
            <w:r>
              <w:rPr>
                <w:lang w:eastAsia="lt-LT"/>
              </w:rPr>
              <w:t xml:space="preserve"> </w:t>
            </w:r>
            <w:r w:rsidRPr="005443FF">
              <w:rPr>
                <w:lang w:eastAsia="lt-LT"/>
              </w:rPr>
              <w:t>anketinį vertinimą</w:t>
            </w:r>
          </w:p>
        </w:tc>
        <w:tc>
          <w:tcPr>
            <w:tcW w:w="1596" w:type="dxa"/>
            <w:tcBorders>
              <w:top w:val="single" w:sz="4" w:space="0" w:color="000000"/>
              <w:left w:val="single" w:sz="4" w:space="0" w:color="000000"/>
              <w:bottom w:val="single" w:sz="4" w:space="0" w:color="000000"/>
            </w:tcBorders>
            <w:shd w:val="clear" w:color="auto" w:fill="C2D69B" w:themeFill="accent3" w:themeFillTint="99"/>
          </w:tcPr>
          <w:p w:rsidR="00217D04" w:rsidRDefault="00217D04" w:rsidP="00217D04">
            <w:pPr>
              <w:snapToGrid w:val="0"/>
              <w:jc w:val="center"/>
              <w:rPr>
                <w:lang w:eastAsia="lt-LT"/>
              </w:rPr>
            </w:pPr>
            <w:r>
              <w:rPr>
                <w:lang w:eastAsia="lt-LT"/>
              </w:rPr>
              <w:t>Teigiamas,</w:t>
            </w:r>
          </w:p>
          <w:p w:rsidR="00217D04" w:rsidRPr="00DA7C50" w:rsidRDefault="00217D04" w:rsidP="00217D04">
            <w:pPr>
              <w:jc w:val="center"/>
              <w:rPr>
                <w:b/>
                <w:szCs w:val="24"/>
                <w:lang w:eastAsia="lt-LT"/>
              </w:rPr>
            </w:pPr>
            <w:r>
              <w:rPr>
                <w:lang w:eastAsia="lt-LT"/>
              </w:rPr>
              <w:t>neigiamas</w:t>
            </w:r>
          </w:p>
        </w:tc>
        <w:tc>
          <w:tcPr>
            <w:tcW w:w="1329" w:type="dxa"/>
            <w:tcBorders>
              <w:top w:val="single" w:sz="4" w:space="0" w:color="000000"/>
              <w:left w:val="single" w:sz="4" w:space="0" w:color="000000"/>
              <w:bottom w:val="single" w:sz="4" w:space="0" w:color="000000"/>
            </w:tcBorders>
            <w:shd w:val="clear" w:color="auto" w:fill="C2D69B" w:themeFill="accent3" w:themeFillTint="99"/>
          </w:tcPr>
          <w:p w:rsidR="00217D04" w:rsidRPr="009C12CE" w:rsidRDefault="00217D04" w:rsidP="00217D04">
            <w:pPr>
              <w:jc w:val="center"/>
              <w:rPr>
                <w:szCs w:val="24"/>
                <w:lang w:eastAsia="lt-LT"/>
              </w:rPr>
            </w:pPr>
            <w:r w:rsidRPr="009C12CE">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C2D69B" w:themeFill="accent3" w:themeFillTint="99"/>
          </w:tcPr>
          <w:p w:rsidR="00217D04" w:rsidRPr="003004F7" w:rsidRDefault="00217D04" w:rsidP="00217D04">
            <w:pPr>
              <w:jc w:val="center"/>
              <w:rPr>
                <w:szCs w:val="24"/>
                <w:lang w:eastAsia="lt-LT"/>
              </w:rPr>
            </w:pPr>
            <w: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217D04" w:rsidRPr="00DA7C50" w:rsidRDefault="00217D04" w:rsidP="00217D04">
            <w:pPr>
              <w:snapToGrid w:val="0"/>
              <w:jc w:val="center"/>
              <w:rPr>
                <w:rFonts w:eastAsia="MS Mincho;MS Gothic"/>
                <w:b/>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tcBorders>
              <w:top w:val="single" w:sz="4" w:space="0" w:color="000000"/>
              <w:left w:val="single" w:sz="4" w:space="0" w:color="000000"/>
              <w:bottom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tcBorders>
              <w:top w:val="single" w:sz="4" w:space="0" w:color="000000"/>
              <w:left w:val="single" w:sz="4" w:space="0" w:color="000000"/>
              <w:bottom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tcBorders>
              <w:top w:val="single" w:sz="4" w:space="0" w:color="000000"/>
              <w:left w:val="single" w:sz="4" w:space="0" w:color="000000"/>
              <w:bottom w:val="single" w:sz="4" w:space="0" w:color="auto"/>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3361" w:type="dxa"/>
            <w:gridSpan w:val="2"/>
            <w:tcBorders>
              <w:top w:val="single" w:sz="4" w:space="0" w:color="000000"/>
              <w:left w:val="single" w:sz="4" w:space="0" w:color="000000"/>
              <w:bottom w:val="single" w:sz="4" w:space="0" w:color="auto"/>
            </w:tcBorders>
            <w:shd w:val="clear" w:color="auto" w:fill="FBD4B4" w:themeFill="accent6" w:themeFillTint="66"/>
          </w:tcPr>
          <w:p w:rsidR="00217D04" w:rsidRPr="00DA7C50" w:rsidRDefault="00217D04" w:rsidP="00217D04">
            <w:pPr>
              <w:snapToGrid w:val="0"/>
              <w:rPr>
                <w:rFonts w:eastAsia="MS Mincho;MS Gothic"/>
                <w:b/>
                <w:szCs w:val="24"/>
              </w:rPr>
            </w:pPr>
            <w:r>
              <w:rPr>
                <w:rFonts w:eastAsia="MS Mincho;MS Gothic"/>
              </w:rPr>
              <w:t>Teatro veiklos modernizavimas (aktualinimas), siekiant didesnės gyventojų įtraukties</w:t>
            </w:r>
          </w:p>
        </w:tc>
        <w:tc>
          <w:tcPr>
            <w:tcW w:w="1843" w:type="dxa"/>
            <w:tcBorders>
              <w:top w:val="single" w:sz="4" w:space="0" w:color="000000"/>
              <w:left w:val="single" w:sz="4" w:space="0" w:color="000000"/>
              <w:bottom w:val="single" w:sz="4" w:space="0" w:color="auto"/>
            </w:tcBorders>
            <w:shd w:val="clear" w:color="auto" w:fill="auto"/>
          </w:tcPr>
          <w:p w:rsidR="00217D04" w:rsidRPr="00716708" w:rsidRDefault="00217D04" w:rsidP="00217D04">
            <w:pPr>
              <w:snapToGrid w:val="0"/>
              <w:rPr>
                <w:rFonts w:eastAsia="MS Mincho;MS Gothic"/>
                <w:szCs w:val="24"/>
              </w:rPr>
            </w:pPr>
            <w:r w:rsidRPr="00716708">
              <w:rPr>
                <w:rFonts w:eastAsia="MS Mincho;MS Gothic"/>
                <w:szCs w:val="24"/>
              </w:rPr>
              <w:t>Direktorius, meno vadovas</w:t>
            </w:r>
          </w:p>
        </w:tc>
        <w:tc>
          <w:tcPr>
            <w:tcW w:w="2933" w:type="dxa"/>
            <w:tcBorders>
              <w:top w:val="single" w:sz="4" w:space="0" w:color="000000"/>
              <w:left w:val="single" w:sz="4" w:space="0" w:color="000000"/>
              <w:bottom w:val="single" w:sz="4" w:space="0" w:color="auto"/>
            </w:tcBorders>
            <w:shd w:val="clear" w:color="auto" w:fill="auto"/>
          </w:tcPr>
          <w:p w:rsidR="00217D04" w:rsidRPr="00DA7C50" w:rsidRDefault="00217D04" w:rsidP="00217D04">
            <w:pPr>
              <w:rPr>
                <w:b/>
                <w:szCs w:val="24"/>
                <w:lang w:eastAsia="lt-LT"/>
              </w:rPr>
            </w:pPr>
            <w:r>
              <w:rPr>
                <w:rFonts w:eastAsia="MS Mincho"/>
                <w:bCs/>
                <w:lang w:eastAsia="lt-LT"/>
              </w:rPr>
              <w:t>Įgyvendintų veiklų pokytis</w:t>
            </w:r>
          </w:p>
        </w:tc>
        <w:tc>
          <w:tcPr>
            <w:tcW w:w="1596" w:type="dxa"/>
            <w:tcBorders>
              <w:top w:val="single" w:sz="4" w:space="0" w:color="000000"/>
              <w:left w:val="single" w:sz="4" w:space="0" w:color="000000"/>
              <w:bottom w:val="single" w:sz="4" w:space="0" w:color="auto"/>
            </w:tcBorders>
            <w:shd w:val="clear" w:color="auto" w:fill="auto"/>
          </w:tcPr>
          <w:p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auto"/>
            </w:tcBorders>
            <w:shd w:val="clear" w:color="auto" w:fill="auto"/>
          </w:tcPr>
          <w:p w:rsidR="00217D04" w:rsidRPr="00666F16" w:rsidRDefault="00131D8C" w:rsidP="00217D04">
            <w:pPr>
              <w:jc w:val="center"/>
              <w:rPr>
                <w:szCs w:val="24"/>
                <w:lang w:eastAsia="lt-LT"/>
              </w:rPr>
            </w:pPr>
            <w:r>
              <w:rPr>
                <w:szCs w:val="24"/>
                <w:lang w:eastAsia="lt-LT"/>
              </w:rPr>
              <w:t>133</w:t>
            </w:r>
          </w:p>
        </w:tc>
        <w:tc>
          <w:tcPr>
            <w:tcW w:w="1299" w:type="dxa"/>
            <w:tcBorders>
              <w:top w:val="single" w:sz="4" w:space="0" w:color="000000"/>
              <w:left w:val="single" w:sz="4" w:space="0" w:color="000000"/>
              <w:bottom w:val="single" w:sz="4" w:space="0" w:color="auto"/>
            </w:tcBorders>
            <w:shd w:val="clear" w:color="auto" w:fill="auto"/>
          </w:tcPr>
          <w:p w:rsidR="00217D04" w:rsidRPr="00666F16" w:rsidRDefault="00131D8C" w:rsidP="00217D04">
            <w:pPr>
              <w:jc w:val="center"/>
              <w:rPr>
                <w:szCs w:val="24"/>
                <w:lang w:eastAsia="lt-LT"/>
              </w:rPr>
            </w:pPr>
            <w:r>
              <w:rPr>
                <w:szCs w:val="24"/>
                <w:lang w:eastAsia="lt-LT"/>
              </w:rPr>
              <w:t>5,7</w:t>
            </w:r>
          </w:p>
        </w:tc>
        <w:tc>
          <w:tcPr>
            <w:tcW w:w="1630" w:type="dxa"/>
            <w:tcBorders>
              <w:top w:val="single" w:sz="4" w:space="0" w:color="000000"/>
              <w:left w:val="single" w:sz="4" w:space="0" w:color="000000"/>
              <w:bottom w:val="single" w:sz="4" w:space="0" w:color="auto"/>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snapToGrid w:val="0"/>
              <w:rPr>
                <w:rFonts w:eastAsia="MS Mincho;MS Gothic"/>
                <w:b/>
                <w:szCs w:val="24"/>
              </w:rPr>
            </w:pPr>
            <w:r>
              <w:rPr>
                <w:rFonts w:eastAsia="MS Mincho;MS Gothic"/>
              </w:rPr>
              <w:t>Rengti edukacines programas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Meno vadovas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rPr>
                <w:b/>
                <w:szCs w:val="24"/>
                <w:lang w:eastAsia="lt-LT"/>
              </w:rPr>
            </w:pPr>
            <w:r>
              <w:rPr>
                <w:rFonts w:eastAsia="MS Mincho"/>
                <w:bCs/>
                <w:lang w:eastAsia="lt-LT"/>
              </w:rPr>
              <w:t>Parengtų naujų ar atnaujintų edukacinių programų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5</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5</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5326F4" w:rsidRDefault="00217D04" w:rsidP="00217D04">
            <w:pPr>
              <w:snapToGrid w:val="0"/>
              <w:rPr>
                <w:rFonts w:eastAsia="MS Mincho;MS Gothic"/>
                <w:szCs w:val="24"/>
              </w:rPr>
            </w:pPr>
            <w:r w:rsidRPr="005326F4">
              <w:rPr>
                <w:rFonts w:eastAsia="MS Mincho;MS Gothic"/>
                <w:szCs w:val="24"/>
              </w:rPr>
              <w:t>Teatro trupė</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951790" w:rsidP="00131D8C">
            <w:pPr>
              <w:rPr>
                <w:b/>
                <w:szCs w:val="24"/>
                <w:lang w:eastAsia="lt-LT"/>
              </w:rPr>
            </w:pPr>
            <w:r>
              <w:rPr>
                <w:rFonts w:eastAsia="MS Mincho"/>
                <w:bCs/>
                <w:lang w:eastAsia="lt-LT"/>
              </w:rPr>
              <w:t>Įgyvendin</w:t>
            </w:r>
            <w:r w:rsidR="00217D04">
              <w:rPr>
                <w:rFonts w:eastAsia="MS Mincho"/>
                <w:bCs/>
                <w:lang w:eastAsia="lt-LT"/>
              </w:rPr>
              <w:t>tų edukacinių programų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jc w:val="center"/>
              <w:rPr>
                <w:b/>
                <w:szCs w:val="24"/>
                <w:lang w:eastAsia="lt-LT"/>
              </w:rPr>
            </w:pPr>
            <w:r>
              <w:rPr>
                <w:lang w:eastAsia="lt-LT"/>
              </w:rPr>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28</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30</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B65E7C" w:rsidRDefault="00217D04" w:rsidP="00217D04">
            <w:pPr>
              <w:snapToGrid w:val="0"/>
              <w:rPr>
                <w:rFonts w:eastAsia="MS Mincho;MS Gothic"/>
                <w:szCs w:val="24"/>
              </w:rPr>
            </w:pPr>
            <w:r w:rsidRPr="00B65E7C">
              <w:rPr>
                <w:rFonts w:eastAsia="MS Mincho;MS Gothic"/>
                <w:szCs w:val="24"/>
              </w:rPr>
              <w:t>Pardavimų vadybininkas, komunikacijos specialistas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rPr>
                <w:b/>
                <w:szCs w:val="24"/>
                <w:lang w:eastAsia="lt-LT"/>
              </w:rPr>
            </w:pPr>
            <w:r>
              <w:rPr>
                <w:rFonts w:eastAsia="MS Mincho"/>
                <w:bCs/>
                <w:lang w:eastAsia="lt-LT"/>
              </w:rPr>
              <w:t>Edukacinių programų dalyvių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951790" w:rsidP="00217D04">
            <w:pPr>
              <w:jc w:val="center"/>
              <w:rPr>
                <w:b/>
                <w:szCs w:val="24"/>
                <w:lang w:eastAsia="lt-LT"/>
              </w:rPr>
            </w:pPr>
            <w:r>
              <w:rPr>
                <w:lang w:eastAsia="lt-LT"/>
              </w:rPr>
              <w:t>Asm</w:t>
            </w:r>
            <w:r w:rsidR="00217D04">
              <w:rPr>
                <w:lang w:eastAsia="lt-LT"/>
              </w:rPr>
              <w:t>.</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485</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550</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B65E7C" w:rsidRDefault="00217D04" w:rsidP="00217D04">
            <w:pPr>
              <w:snapToGrid w:val="0"/>
              <w:rPr>
                <w:rFonts w:eastAsia="MS Mincho;MS Gothic"/>
                <w:szCs w:val="24"/>
              </w:rPr>
            </w:pPr>
            <w:r w:rsidRPr="00B65E7C">
              <w:rPr>
                <w:rFonts w:eastAsia="MS Mincho;MS Gothic"/>
                <w:szCs w:val="24"/>
              </w:rPr>
              <w:t>Administ</w:t>
            </w:r>
            <w:r>
              <w:rPr>
                <w:rFonts w:eastAsia="MS Mincho;MS Gothic"/>
                <w:szCs w:val="24"/>
              </w:rPr>
              <w:t>r</w:t>
            </w:r>
            <w:r w:rsidRPr="00B65E7C">
              <w:rPr>
                <w:rFonts w:eastAsia="MS Mincho;MS Gothic"/>
                <w:szCs w:val="24"/>
              </w:rPr>
              <w:t>atorius</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rPr>
                <w:b/>
                <w:szCs w:val="24"/>
                <w:lang w:eastAsia="lt-LT"/>
              </w:rPr>
            </w:pPr>
            <w:r>
              <w:rPr>
                <w:lang w:eastAsia="lt-LT"/>
              </w:rPr>
              <w:t>Lankytojų pasitenkinimo esamomis edukacinėmis programomis vertinimas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DA7C50" w:rsidRDefault="00217D04" w:rsidP="00217D04">
            <w:pPr>
              <w:jc w:val="center"/>
              <w:rPr>
                <w:b/>
                <w:szCs w:val="24"/>
                <w:lang w:eastAsia="lt-LT"/>
              </w:rPr>
            </w:pPr>
            <w:r>
              <w:rPr>
                <w:lang w:eastAsia="lt-LT"/>
              </w:rPr>
              <w:t>Teigiamas, patenkinamas, neigiamas</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jc w:val="center"/>
              <w:rPr>
                <w:szCs w:val="24"/>
                <w:lang w:eastAsia="lt-LT"/>
              </w:rPr>
            </w:pPr>
            <w:r>
              <w:rPr>
                <w:szCs w:val="24"/>
                <w:lang w:eastAsia="lt-LT"/>
              </w:rPr>
              <w:t>Teigiamas</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jc w:val="center"/>
              <w:rPr>
                <w:szCs w:val="24"/>
                <w:lang w:eastAsia="lt-LT"/>
              </w:rPr>
            </w:pPr>
            <w:r>
              <w:rPr>
                <w:szCs w:val="24"/>
                <w:lang w:eastAsia="lt-LT"/>
              </w:rPr>
              <w:t>Teigiamas</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rsidTr="00217D04">
        <w:trPr>
          <w:cantSplit/>
          <w:trHeight w:val="347"/>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831CED" w:rsidRDefault="00217D04" w:rsidP="00217D04">
            <w:pPr>
              <w:snapToGrid w:val="0"/>
              <w:jc w:val="center"/>
              <w:rPr>
                <w:rFonts w:eastAsia="MS Mincho;MS Gothic"/>
                <w:szCs w:val="24"/>
              </w:rPr>
            </w:pPr>
            <w:r w:rsidRPr="00831CED">
              <w:rPr>
                <w:rFonts w:eastAsia="MS Mincho;MS Gothic"/>
                <w:szCs w:val="24"/>
              </w:rPr>
              <w:t>02</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A96B50" w:rsidRDefault="00217D04" w:rsidP="00217D04">
            <w:pPr>
              <w:snapToGrid w:val="0"/>
              <w:rPr>
                <w:rFonts w:eastAsia="MS Mincho;MS Gothic"/>
                <w:szCs w:val="24"/>
              </w:rPr>
            </w:pPr>
            <w:r>
              <w:rPr>
                <w:rFonts w:eastAsia="MS Mincho;MS Gothic"/>
                <w:szCs w:val="24"/>
              </w:rPr>
              <w:t>Rodyti spektaklius nuotoliniu būdu</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B65E7C" w:rsidRDefault="00217D04" w:rsidP="00217D04">
            <w:pPr>
              <w:snapToGrid w:val="0"/>
              <w:rPr>
                <w:rFonts w:eastAsia="MS Mincho;MS Gothic"/>
                <w:szCs w:val="24"/>
              </w:rPr>
            </w:pPr>
            <w:r w:rsidRPr="00B65E7C">
              <w:rPr>
                <w:rFonts w:eastAsia="MS Mincho;MS Gothic"/>
                <w:szCs w:val="24"/>
              </w:rPr>
              <w:t>Komunikacijos special</w:t>
            </w:r>
            <w:r>
              <w:rPr>
                <w:rFonts w:eastAsia="MS Mincho;MS Gothic"/>
                <w:szCs w:val="24"/>
              </w:rPr>
              <w:t>is</w:t>
            </w:r>
            <w:r w:rsidRPr="00B65E7C">
              <w:rPr>
                <w:rFonts w:eastAsia="MS Mincho;MS Gothic"/>
                <w:szCs w:val="24"/>
              </w:rPr>
              <w:t>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A96B50" w:rsidRDefault="00217D04" w:rsidP="00217D04">
            <w:pPr>
              <w:rPr>
                <w:szCs w:val="24"/>
                <w:lang w:eastAsia="lt-LT"/>
              </w:rPr>
            </w:pPr>
            <w:r w:rsidRPr="00A96B50">
              <w:rPr>
                <w:szCs w:val="24"/>
                <w:lang w:eastAsia="lt-LT"/>
              </w:rPr>
              <w:t>Spektaklių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A96B50" w:rsidRDefault="00217D04" w:rsidP="00217D04">
            <w:pPr>
              <w:jc w:val="center"/>
              <w:rPr>
                <w:b/>
                <w:szCs w:val="24"/>
                <w:lang w:eastAsia="lt-LT"/>
              </w:rPr>
            </w:pPr>
            <w:r w:rsidRPr="00A96B50">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p>
        </w:tc>
      </w:tr>
      <w:tr w:rsidR="00217D04"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rsidR="00217D04" w:rsidRPr="00492560" w:rsidRDefault="00217D04" w:rsidP="00217D04">
            <w:pPr>
              <w:snapToGrid w:val="0"/>
              <w:rPr>
                <w:rFonts w:eastAsia="MS Mincho;MS Gothic"/>
                <w:strik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17D04" w:rsidRPr="00B65E7C" w:rsidRDefault="00217D04" w:rsidP="00217D04">
            <w:pPr>
              <w:snapToGrid w:val="0"/>
              <w:rPr>
                <w:rFonts w:eastAsia="MS Mincho;MS Gothic"/>
                <w:szCs w:val="24"/>
              </w:rPr>
            </w:pPr>
            <w:r w:rsidRPr="00B65E7C">
              <w:rPr>
                <w:rFonts w:eastAsia="MS Mincho;MS Gothic"/>
                <w:szCs w:val="24"/>
              </w:rPr>
              <w:t>Komunikacijos special</w:t>
            </w:r>
            <w:r>
              <w:rPr>
                <w:rFonts w:eastAsia="MS Mincho;MS Gothic"/>
                <w:szCs w:val="24"/>
              </w:rPr>
              <w:t>is</w:t>
            </w:r>
            <w:r w:rsidRPr="00B65E7C">
              <w:rPr>
                <w:rFonts w:eastAsia="MS Mincho;MS Gothic"/>
                <w:szCs w:val="24"/>
              </w:rPr>
              <w:t>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rsidR="00217D04" w:rsidRPr="00A96B50" w:rsidRDefault="00217D04" w:rsidP="00217D04">
            <w:r w:rsidRPr="00A96B50">
              <w:t xml:space="preserve">Virtualių </w:t>
            </w:r>
            <w:r>
              <w:t>l</w:t>
            </w:r>
            <w:r w:rsidRPr="00A96B50">
              <w:t>ankytojų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17D04" w:rsidRPr="00A96B50" w:rsidRDefault="00217D04" w:rsidP="00217D04">
            <w:pPr>
              <w:jc w:val="center"/>
            </w:pPr>
            <w:r w:rsidRPr="00A96B50">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17D04" w:rsidRPr="00B814B5" w:rsidRDefault="00217D04" w:rsidP="00217D04">
            <w:pPr>
              <w:snapToGrid w:val="0"/>
              <w:jc w:val="center"/>
              <w:rPr>
                <w:rFonts w:eastAsia="MS Mincho;MS Gothic"/>
                <w:szCs w:val="24"/>
                <w:lang w:eastAsia="lt-LT"/>
              </w:rPr>
            </w:pPr>
          </w:p>
        </w:tc>
      </w:tr>
      <w:tr w:rsidR="00217D04" w:rsidTr="00217D04">
        <w:trPr>
          <w:cantSplit/>
          <w:trHeight w:val="626"/>
          <w:jc w:val="center"/>
        </w:trPr>
        <w:tc>
          <w:tcPr>
            <w:tcW w:w="506" w:type="dxa"/>
            <w:tcBorders>
              <w:top w:val="single" w:sz="4" w:space="0" w:color="auto"/>
              <w:left w:val="single" w:sz="4" w:space="0" w:color="000000"/>
              <w:bottom w:val="single" w:sz="4" w:space="0" w:color="000000"/>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tcBorders>
              <w:top w:val="single" w:sz="4" w:space="0" w:color="auto"/>
              <w:left w:val="single" w:sz="4" w:space="0" w:color="000000"/>
              <w:bottom w:val="single" w:sz="4" w:space="0" w:color="000000"/>
            </w:tcBorders>
            <w:shd w:val="clear" w:color="auto" w:fill="C2D69B" w:themeFill="accent3" w:themeFillTint="99"/>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tcBorders>
              <w:top w:val="single" w:sz="4" w:space="0" w:color="auto"/>
              <w:left w:val="single" w:sz="4" w:space="0" w:color="000000"/>
              <w:bottom w:val="single" w:sz="4" w:space="0" w:color="000000"/>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tcBorders>
              <w:top w:val="single" w:sz="4" w:space="0" w:color="auto"/>
              <w:left w:val="single" w:sz="4" w:space="0" w:color="000000"/>
              <w:bottom w:val="single" w:sz="4" w:space="0" w:color="000000"/>
            </w:tcBorders>
            <w:shd w:val="clear" w:color="auto" w:fill="auto"/>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2854" w:type="dxa"/>
            <w:tcBorders>
              <w:top w:val="single" w:sz="4" w:space="0" w:color="auto"/>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r>
              <w:rPr>
                <w:rFonts w:eastAsia="MS Mincho;MS Gothic"/>
              </w:rPr>
              <w:t>Organizuoti naujų formų renginius</w:t>
            </w:r>
          </w:p>
        </w:tc>
        <w:tc>
          <w:tcPr>
            <w:tcW w:w="1843" w:type="dxa"/>
            <w:tcBorders>
              <w:top w:val="single" w:sz="4" w:space="0" w:color="auto"/>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2933" w:type="dxa"/>
            <w:tcBorders>
              <w:top w:val="single" w:sz="4" w:space="0" w:color="auto"/>
              <w:left w:val="single" w:sz="4" w:space="0" w:color="000000"/>
              <w:bottom w:val="single" w:sz="4" w:space="0" w:color="000000"/>
            </w:tcBorders>
            <w:shd w:val="clear" w:color="auto" w:fill="auto"/>
          </w:tcPr>
          <w:p w:rsidR="00217D04" w:rsidRPr="00DA7C50" w:rsidRDefault="00217D04" w:rsidP="00217D04">
            <w:pPr>
              <w:rPr>
                <w:b/>
                <w:szCs w:val="24"/>
                <w:lang w:eastAsia="lt-LT"/>
              </w:rPr>
            </w:pPr>
            <w:r>
              <w:t>Naujų formų kultūros renginių skaičius per metus</w:t>
            </w:r>
          </w:p>
        </w:tc>
        <w:tc>
          <w:tcPr>
            <w:tcW w:w="1596" w:type="dxa"/>
            <w:tcBorders>
              <w:top w:val="single" w:sz="4" w:space="0" w:color="auto"/>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auto"/>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p>
        </w:tc>
      </w:tr>
      <w:tr w:rsidR="00217D04"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000000"/>
              <w:left w:val="single" w:sz="4" w:space="0" w:color="000000"/>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rsidR="00217D04" w:rsidRPr="00831CED" w:rsidRDefault="00217D04" w:rsidP="00217D04">
            <w:pPr>
              <w:snapToGrid w:val="0"/>
              <w:jc w:val="center"/>
              <w:rPr>
                <w:rFonts w:eastAsia="MS Mincho;MS Gothic"/>
                <w:szCs w:val="24"/>
              </w:rPr>
            </w:pPr>
            <w:r w:rsidRPr="00831CED">
              <w:rPr>
                <w:rFonts w:eastAsia="MS Mincho;MS Gothic"/>
                <w:szCs w:val="24"/>
              </w:rPr>
              <w:t>04</w:t>
            </w:r>
          </w:p>
        </w:tc>
        <w:tc>
          <w:tcPr>
            <w:tcW w:w="2854" w:type="dxa"/>
            <w:vMerge w:val="restart"/>
            <w:tcBorders>
              <w:top w:val="single" w:sz="4" w:space="0" w:color="000000"/>
              <w:left w:val="single" w:sz="4" w:space="0" w:color="000000"/>
            </w:tcBorders>
            <w:shd w:val="clear" w:color="auto" w:fill="auto"/>
          </w:tcPr>
          <w:p w:rsidR="00217D04" w:rsidRPr="00DA7C50" w:rsidRDefault="00217D04" w:rsidP="00217D04">
            <w:pPr>
              <w:snapToGrid w:val="0"/>
              <w:rPr>
                <w:rFonts w:eastAsia="MS Mincho;MS Gothic"/>
                <w:b/>
                <w:szCs w:val="24"/>
              </w:rPr>
            </w:pPr>
            <w:r>
              <w:rPr>
                <w:rFonts w:eastAsia="MS Mincho;MS Gothic"/>
              </w:rPr>
              <w:t>Skatinti ir plėsti teatro tarptautiškumą stiprinančias veiklas</w:t>
            </w:r>
          </w:p>
        </w:tc>
        <w:tc>
          <w:tcPr>
            <w:tcW w:w="1843" w:type="dxa"/>
            <w:tcBorders>
              <w:top w:val="single" w:sz="4" w:space="0" w:color="000000"/>
              <w:left w:val="single" w:sz="4" w:space="0" w:color="000000"/>
              <w:bottom w:val="single" w:sz="4" w:space="0" w:color="000000"/>
            </w:tcBorders>
            <w:shd w:val="clear" w:color="auto" w:fill="auto"/>
          </w:tcPr>
          <w:p w:rsidR="00217D04" w:rsidRPr="00716708" w:rsidRDefault="00217D04" w:rsidP="00217D04">
            <w:pPr>
              <w:snapToGrid w:val="0"/>
              <w:rPr>
                <w:rFonts w:eastAsia="MS Mincho;MS Gothic"/>
                <w:szCs w:val="24"/>
              </w:rPr>
            </w:pPr>
            <w:r w:rsidRPr="00716708">
              <w:rPr>
                <w:rFonts w:eastAsia="MS Mincho;MS Gothic"/>
                <w:szCs w:val="24"/>
              </w:rPr>
              <w:t>K</w:t>
            </w:r>
            <w:r>
              <w:rPr>
                <w:rFonts w:eastAsia="MS Mincho;MS Gothic"/>
                <w:szCs w:val="24"/>
              </w:rPr>
              <w:t>ultū</w:t>
            </w:r>
            <w:r w:rsidRPr="00716708">
              <w:rPr>
                <w:rFonts w:eastAsia="MS Mincho;MS Gothic"/>
                <w:szCs w:val="24"/>
              </w:rPr>
              <w:t>rin</w:t>
            </w:r>
            <w:r>
              <w:rPr>
                <w:rFonts w:eastAsia="MS Mincho;MS Gothic"/>
                <w:szCs w:val="24"/>
              </w:rPr>
              <w:t>ė</w:t>
            </w:r>
            <w:r w:rsidRPr="00716708">
              <w:rPr>
                <w:rFonts w:eastAsia="MS Mincho;MS Gothic"/>
                <w:szCs w:val="24"/>
              </w:rPr>
              <w:t>s veiklos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5443FF">
              <w:rPr>
                <w:lang w:eastAsia="lt-LT"/>
              </w:rPr>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CC5E10" w:rsidRDefault="00217D04" w:rsidP="00217D04">
            <w:pPr>
              <w:jc w:val="center"/>
              <w:rPr>
                <w:szCs w:val="24"/>
                <w:lang w:eastAsia="lt-LT"/>
              </w:rPr>
            </w:pPr>
            <w:r w:rsidRPr="00CC5E10">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rsidR="00217D04" w:rsidRPr="007A1DBD"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 ketv.</w:t>
            </w:r>
          </w:p>
        </w:tc>
      </w:tr>
      <w:tr w:rsidR="00217D04"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rsidR="00217D04" w:rsidRPr="00831CED" w:rsidRDefault="00217D04" w:rsidP="00217D04">
            <w:pPr>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FBD4B4" w:themeFill="accent6" w:themeFillTint="66"/>
          </w:tcPr>
          <w:p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snapToGrid w:val="0"/>
              <w:rPr>
                <w:rFonts w:eastAsia="MS Mincho;MS Gothic"/>
                <w:b/>
                <w:szCs w:val="24"/>
              </w:rPr>
            </w:pP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5443FF">
              <w:rPr>
                <w:lang w:eastAsia="lt-LT"/>
              </w:rPr>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131D8C" w:rsidP="00217D04">
            <w:pPr>
              <w:jc w:val="center"/>
              <w:rPr>
                <w:b/>
                <w:szCs w:val="24"/>
                <w:lang w:eastAsia="lt-LT"/>
              </w:rPr>
            </w:pPr>
            <w:r w:rsidRPr="00CC5E10">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rsidR="00217D04" w:rsidRPr="007A1DBD" w:rsidRDefault="00131D8C"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131D8C"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831CED" w:rsidRDefault="00217D04" w:rsidP="00217D04">
            <w:pPr>
              <w:snapToGrid w:val="0"/>
              <w:jc w:val="center"/>
              <w:rPr>
                <w:rFonts w:eastAsia="MS Mincho;MS Gothic"/>
                <w:szCs w:val="24"/>
              </w:rPr>
            </w:pPr>
            <w:r>
              <w:rPr>
                <w:rFonts w:eastAsia="MS Mincho;MS Gothic"/>
                <w:szCs w:val="24"/>
              </w:rPr>
              <w:t>03</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02</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r>
              <w:rPr>
                <w:rFonts w:eastAsia="MS Mincho;MS Gothic"/>
              </w:rPr>
              <w:t>Kelti teatro specialistų kvalifikaciją ir vadybinę kompetenciją</w:t>
            </w:r>
          </w:p>
        </w:tc>
        <w:tc>
          <w:tcPr>
            <w:tcW w:w="1843" w:type="dxa"/>
            <w:tcBorders>
              <w:top w:val="single" w:sz="4" w:space="0" w:color="000000"/>
              <w:left w:val="single" w:sz="4" w:space="0" w:color="000000"/>
              <w:bottom w:val="single" w:sz="4" w:space="0" w:color="000000"/>
            </w:tcBorders>
            <w:shd w:val="clear" w:color="auto" w:fill="auto"/>
          </w:tcPr>
          <w:p w:rsidR="00217D04" w:rsidRPr="00490AC9" w:rsidRDefault="00217D04" w:rsidP="00217D04">
            <w:pPr>
              <w:snapToGrid w:val="0"/>
              <w:rPr>
                <w:rFonts w:eastAsia="MS Mincho;MS Gothic"/>
                <w:szCs w:val="24"/>
              </w:rPr>
            </w:pPr>
            <w:r w:rsidRPr="00490AC9">
              <w:rPr>
                <w:rFonts w:eastAsia="MS Mincho;MS Gothic"/>
                <w:szCs w:val="24"/>
              </w:rPr>
              <w:t>Direktoriaus pavaduotojas kultūrai, meno vadovas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Pr>
                <w:lang w:eastAsia="lt-LT"/>
              </w:rPr>
              <w:t>Kvalifikaciją kėlusių specialistų per metus dalis nuo visų specialistų skaičiaus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131D8C" w:rsidP="00217D04">
            <w:pPr>
              <w:jc w:val="center"/>
              <w:rPr>
                <w:szCs w:val="24"/>
                <w:lang w:eastAsia="lt-LT"/>
              </w:rPr>
            </w:pPr>
            <w:r>
              <w:rPr>
                <w:szCs w:val="24"/>
                <w:lang w:eastAsia="lt-LT"/>
              </w:rPr>
              <w:t>21,2</w:t>
            </w:r>
          </w:p>
        </w:tc>
        <w:tc>
          <w:tcPr>
            <w:tcW w:w="1299" w:type="dxa"/>
            <w:tcBorders>
              <w:top w:val="single" w:sz="4" w:space="0" w:color="000000"/>
              <w:left w:val="single" w:sz="4" w:space="0" w:color="000000"/>
              <w:bottom w:val="single" w:sz="4" w:space="0" w:color="000000"/>
            </w:tcBorders>
            <w:shd w:val="clear" w:color="auto" w:fill="auto"/>
          </w:tcPr>
          <w:p w:rsidR="00217D04" w:rsidRPr="007A1DBD" w:rsidRDefault="00131D8C" w:rsidP="00217D04">
            <w:pPr>
              <w:jc w:val="center"/>
              <w:rPr>
                <w:szCs w:val="24"/>
                <w:lang w:eastAsia="lt-LT"/>
              </w:rPr>
            </w:pPr>
            <w:r>
              <w:rPr>
                <w:szCs w:val="24"/>
                <w:lang w:eastAsia="lt-LT"/>
              </w:rPr>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rsidR="00217D04" w:rsidRPr="00831CED" w:rsidRDefault="00217D04" w:rsidP="00217D04">
            <w:pPr>
              <w:snapToGrid w:val="0"/>
              <w:jc w:val="center"/>
              <w:rPr>
                <w:rFonts w:eastAsia="MS Mincho;MS Gothic"/>
                <w:bCs/>
                <w:szCs w:val="24"/>
                <w:lang w:eastAsia="lt-LT"/>
              </w:rPr>
            </w:pPr>
            <w:r>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rsidR="00217D04" w:rsidRPr="00831CED" w:rsidRDefault="00217D04" w:rsidP="00217D04">
            <w:pPr>
              <w:snapToGrid w:val="0"/>
              <w:jc w:val="center"/>
              <w:rPr>
                <w:rFonts w:eastAsia="MS Mincho;MS Gothic"/>
                <w:szCs w:val="24"/>
              </w:rPr>
            </w:pPr>
            <w:r>
              <w:rPr>
                <w:rFonts w:eastAsia="MS Mincho;MS Gothic"/>
                <w:szCs w:val="24"/>
              </w:rPr>
              <w:t>03</w:t>
            </w:r>
          </w:p>
        </w:tc>
        <w:tc>
          <w:tcPr>
            <w:tcW w:w="507" w:type="dxa"/>
            <w:tcBorders>
              <w:top w:val="single" w:sz="4" w:space="0" w:color="000000"/>
              <w:left w:val="single" w:sz="4" w:space="0" w:color="000000"/>
              <w:bottom w:val="single" w:sz="4" w:space="0" w:color="000000"/>
            </w:tcBorders>
            <w:shd w:val="clear" w:color="auto" w:fill="FBD4B4" w:themeFill="accent6" w:themeFillTint="66"/>
          </w:tcPr>
          <w:p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rsidR="00217D04" w:rsidRPr="00DA7C50" w:rsidRDefault="00217D04" w:rsidP="00217D04">
            <w:pPr>
              <w:snapToGrid w:val="0"/>
              <w:rPr>
                <w:rFonts w:eastAsia="MS Mincho;MS Gothic"/>
                <w:b/>
                <w:szCs w:val="24"/>
              </w:rPr>
            </w:pPr>
            <w:r>
              <w:rPr>
                <w:rFonts w:eastAsia="MS Mincho;MS Gothic"/>
              </w:rPr>
              <w:t>Teatro k</w:t>
            </w:r>
            <w:r w:rsidRPr="005443FF">
              <w:rPr>
                <w:rFonts w:eastAsia="MS Mincho;MS Gothic"/>
              </w:rPr>
              <w:t>ultūrinių paslaugų ir veiklos skaitmenizavimas</w:t>
            </w:r>
          </w:p>
        </w:tc>
        <w:tc>
          <w:tcPr>
            <w:tcW w:w="1843" w:type="dxa"/>
            <w:tcBorders>
              <w:top w:val="single" w:sz="4" w:space="0" w:color="000000"/>
              <w:left w:val="single" w:sz="4" w:space="0" w:color="000000"/>
              <w:bottom w:val="single" w:sz="4" w:space="0" w:color="000000"/>
            </w:tcBorders>
            <w:shd w:val="clear" w:color="auto" w:fill="auto"/>
          </w:tcPr>
          <w:p w:rsidR="00217D04" w:rsidRPr="00490AC9" w:rsidRDefault="00217D04" w:rsidP="00217D04">
            <w:pPr>
              <w:snapToGrid w:val="0"/>
              <w:rPr>
                <w:rFonts w:eastAsia="MS Mincho;MS Gothic"/>
                <w:szCs w:val="24"/>
              </w:rPr>
            </w:pPr>
            <w:r w:rsidRPr="00490AC9">
              <w:rPr>
                <w:rFonts w:eastAsia="MS Mincho;MS Gothic"/>
                <w:szCs w:val="24"/>
              </w:rPr>
              <w:t>Pastatyminės dalies specialistas</w:t>
            </w:r>
          </w:p>
        </w:tc>
        <w:tc>
          <w:tcPr>
            <w:tcW w:w="2933"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rPr>
                <w:b/>
                <w:szCs w:val="24"/>
                <w:lang w:eastAsia="lt-LT"/>
              </w:rPr>
            </w:pPr>
            <w:r w:rsidRPr="005443FF">
              <w:rPr>
                <w:lang w:eastAsia="lt-LT"/>
              </w:rPr>
              <w:t>Suskaitmenintų kultūros produktų (renginių</w:t>
            </w:r>
            <w:r>
              <w:rPr>
                <w:lang w:eastAsia="lt-LT"/>
              </w:rPr>
              <w:t>, edukacinių programų,</w:t>
            </w:r>
            <w:r w:rsidRPr="005443FF">
              <w:rPr>
                <w:lang w:eastAsia="lt-LT"/>
              </w:rPr>
              <w:t xml:space="preserve"> spektaklių ir kt.) skaičius</w:t>
            </w:r>
          </w:p>
        </w:tc>
        <w:tc>
          <w:tcPr>
            <w:tcW w:w="1596" w:type="dxa"/>
            <w:tcBorders>
              <w:top w:val="single" w:sz="4" w:space="0" w:color="000000"/>
              <w:left w:val="single" w:sz="4" w:space="0" w:color="000000"/>
              <w:bottom w:val="single" w:sz="4" w:space="0" w:color="000000"/>
            </w:tcBorders>
            <w:shd w:val="clear" w:color="auto" w:fill="auto"/>
          </w:tcPr>
          <w:p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rsidR="00217D04" w:rsidRPr="00B814B5" w:rsidRDefault="00217D04" w:rsidP="00217D04">
            <w:pPr>
              <w:jc w:val="center"/>
              <w:rPr>
                <w:szCs w:val="24"/>
                <w:lang w:eastAsia="lt-LT"/>
              </w:rPr>
            </w:pPr>
          </w:p>
        </w:tc>
        <w:tc>
          <w:tcPr>
            <w:tcW w:w="1299" w:type="dxa"/>
            <w:tcBorders>
              <w:top w:val="single" w:sz="4" w:space="0" w:color="000000"/>
              <w:left w:val="single" w:sz="4" w:space="0" w:color="000000"/>
              <w:bottom w:val="single" w:sz="4" w:space="0" w:color="000000"/>
            </w:tcBorders>
            <w:shd w:val="clear" w:color="auto" w:fill="auto"/>
          </w:tcPr>
          <w:p w:rsidR="00217D04" w:rsidRPr="00B814B5" w:rsidRDefault="00217D04" w:rsidP="00217D04">
            <w:pPr>
              <w:jc w:val="center"/>
              <w:rPr>
                <w:szCs w:val="24"/>
                <w:lang w:eastAsia="lt-LT"/>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B814B5" w:rsidRDefault="00217D04" w:rsidP="00217D04">
            <w:pPr>
              <w:snapToGrid w:val="0"/>
              <w:jc w:val="center"/>
              <w:rPr>
                <w:rFonts w:eastAsia="MS Mincho;MS Gothic"/>
                <w:szCs w:val="24"/>
                <w:lang w:eastAsia="lt-LT"/>
              </w:rPr>
            </w:pPr>
          </w:p>
        </w:tc>
      </w:tr>
    </w:tbl>
    <w:p w:rsidR="00217D04" w:rsidRDefault="00217D04" w:rsidP="00217D04">
      <w:pPr>
        <w:rPr>
          <w:b/>
          <w:szCs w:val="24"/>
          <w:lang w:eastAsia="zh-CN"/>
        </w:rPr>
      </w:pPr>
    </w:p>
    <w:p w:rsidR="00217D04" w:rsidRDefault="00217D04" w:rsidP="00217D04">
      <w:pPr>
        <w:rPr>
          <w:b/>
          <w:szCs w:val="24"/>
          <w:lang w:eastAsia="zh-CN"/>
        </w:rPr>
      </w:pPr>
      <w:r>
        <w:rPr>
          <w:b/>
          <w:szCs w:val="24"/>
          <w:lang w:eastAsia="zh-CN"/>
        </w:rPr>
        <w:br w:type="page"/>
      </w:r>
    </w:p>
    <w:p w:rsidR="00217D04" w:rsidRPr="00BC022D" w:rsidRDefault="00217D04" w:rsidP="00217D04">
      <w:pPr>
        <w:rPr>
          <w:b/>
          <w:szCs w:val="24"/>
          <w:lang w:eastAsia="zh-CN"/>
        </w:rPr>
      </w:pPr>
      <w:r w:rsidRPr="00BC022D">
        <w:rPr>
          <w:b/>
          <w:szCs w:val="24"/>
          <w:lang w:eastAsia="zh-CN"/>
        </w:rPr>
        <w:t>LĖŠŲ POREIKIS IR NUMATOMI FINANSAVIMO ŠALTINIAI</w:t>
      </w:r>
    </w:p>
    <w:p w:rsidR="00217D04" w:rsidRPr="00BC022D" w:rsidRDefault="00217D04" w:rsidP="00217D04">
      <w:pPr>
        <w:ind w:firstLine="10773"/>
        <w:rPr>
          <w:b/>
          <w:bCs/>
          <w:lang w:eastAsia="zh-CN"/>
        </w:rPr>
      </w:pPr>
      <w:r w:rsidRPr="00BC022D">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BC022D" w:rsidTr="00217D04">
        <w:trPr>
          <w:trHeight w:val="978"/>
        </w:trPr>
        <w:tc>
          <w:tcPr>
            <w:tcW w:w="7220" w:type="dxa"/>
            <w:shd w:val="clear" w:color="auto" w:fill="BFBFBF"/>
            <w:vAlign w:val="center"/>
          </w:tcPr>
          <w:p w:rsidR="00217D04" w:rsidRPr="00BC022D" w:rsidRDefault="00217D04" w:rsidP="00217D04">
            <w:pPr>
              <w:jc w:val="center"/>
              <w:rPr>
                <w:b/>
                <w:bCs/>
                <w:szCs w:val="24"/>
                <w:lang w:eastAsia="zh-CN"/>
              </w:rPr>
            </w:pPr>
            <w:r w:rsidRPr="00BC022D">
              <w:rPr>
                <w:b/>
                <w:bCs/>
                <w:szCs w:val="24"/>
                <w:lang w:eastAsia="zh-CN"/>
              </w:rPr>
              <w:t>Ekonominės klasifikacijos grupė, finansavimo šaltiniai</w:t>
            </w:r>
          </w:p>
        </w:tc>
        <w:tc>
          <w:tcPr>
            <w:tcW w:w="2551" w:type="dxa"/>
            <w:shd w:val="clear" w:color="auto" w:fill="BFBFBF"/>
            <w:vAlign w:val="center"/>
          </w:tcPr>
          <w:p w:rsidR="00217D04" w:rsidRPr="00BC022D" w:rsidRDefault="00217D04" w:rsidP="00217D04">
            <w:pPr>
              <w:jc w:val="center"/>
              <w:rPr>
                <w:b/>
                <w:bCs/>
                <w:szCs w:val="24"/>
                <w:lang w:eastAsia="zh-CN"/>
              </w:rPr>
            </w:pPr>
            <w:r w:rsidRPr="00BC022D">
              <w:rPr>
                <w:b/>
                <w:bCs/>
                <w:szCs w:val="24"/>
                <w:lang w:eastAsia="zh-CN"/>
              </w:rPr>
              <w:t xml:space="preserve">Asignavimai </w:t>
            </w:r>
          </w:p>
          <w:p w:rsidR="00217D04" w:rsidRPr="00BC022D" w:rsidRDefault="00217D04" w:rsidP="00217D04">
            <w:pPr>
              <w:jc w:val="center"/>
              <w:rPr>
                <w:b/>
                <w:bCs/>
                <w:szCs w:val="24"/>
                <w:lang w:eastAsia="zh-CN"/>
              </w:rPr>
            </w:pPr>
            <w:r>
              <w:rPr>
                <w:b/>
                <w:bCs/>
                <w:szCs w:val="24"/>
                <w:lang w:eastAsia="zh-CN"/>
              </w:rPr>
              <w:t>2022</w:t>
            </w:r>
            <w:r w:rsidRPr="00BC022D">
              <w:rPr>
                <w:b/>
                <w:bCs/>
                <w:szCs w:val="24"/>
                <w:lang w:eastAsia="zh-CN"/>
              </w:rPr>
              <w:t xml:space="preserve"> metams </w:t>
            </w:r>
          </w:p>
          <w:p w:rsidR="00217D04" w:rsidRPr="00BC022D" w:rsidRDefault="00217D04" w:rsidP="00217D04">
            <w:pPr>
              <w:jc w:val="center"/>
              <w:rPr>
                <w:b/>
                <w:bCs/>
                <w:szCs w:val="24"/>
                <w:lang w:eastAsia="zh-CN"/>
              </w:rPr>
            </w:pPr>
            <w:r w:rsidRPr="00BC022D">
              <w:rPr>
                <w:b/>
                <w:bCs/>
                <w:szCs w:val="24"/>
                <w:lang w:eastAsia="zh-CN"/>
              </w:rPr>
              <w:t>(bazinis biudžetas)</w:t>
            </w:r>
          </w:p>
        </w:tc>
        <w:tc>
          <w:tcPr>
            <w:tcW w:w="2288" w:type="dxa"/>
            <w:shd w:val="clear" w:color="auto" w:fill="BFBFBF"/>
            <w:vAlign w:val="center"/>
          </w:tcPr>
          <w:p w:rsidR="00217D04" w:rsidRPr="00BC022D" w:rsidRDefault="00217D04" w:rsidP="00217D04">
            <w:pPr>
              <w:jc w:val="center"/>
              <w:rPr>
                <w:b/>
                <w:bCs/>
                <w:szCs w:val="24"/>
                <w:lang w:eastAsia="zh-CN"/>
              </w:rPr>
            </w:pPr>
            <w:r w:rsidRPr="00BC022D">
              <w:rPr>
                <w:b/>
                <w:bCs/>
                <w:szCs w:val="24"/>
                <w:lang w:eastAsia="zh-CN"/>
              </w:rPr>
              <w:t xml:space="preserve">Asignavimai biudžetiniams </w:t>
            </w:r>
          </w:p>
          <w:p w:rsidR="00217D04" w:rsidRPr="00BC022D" w:rsidRDefault="00217D04" w:rsidP="00217D04">
            <w:pPr>
              <w:jc w:val="center"/>
              <w:rPr>
                <w:lang w:eastAsia="zh-CN"/>
              </w:rPr>
            </w:pPr>
            <w:r>
              <w:rPr>
                <w:b/>
                <w:bCs/>
                <w:szCs w:val="24"/>
                <w:lang w:eastAsia="zh-CN"/>
              </w:rPr>
              <w:t>2023</w:t>
            </w:r>
            <w:r w:rsidRPr="00BC022D">
              <w:rPr>
                <w:b/>
                <w:bCs/>
                <w:szCs w:val="24"/>
                <w:lang w:eastAsia="zh-CN"/>
              </w:rPr>
              <w:t xml:space="preserve"> metams</w:t>
            </w:r>
          </w:p>
        </w:tc>
      </w:tr>
      <w:tr w:rsidR="00217D04" w:rsidRPr="00BC022D" w:rsidTr="00217D04">
        <w:trPr>
          <w:trHeight w:val="255"/>
        </w:trPr>
        <w:tc>
          <w:tcPr>
            <w:tcW w:w="7220" w:type="dxa"/>
            <w:shd w:val="clear" w:color="auto" w:fill="D9D9D9"/>
          </w:tcPr>
          <w:p w:rsidR="00217D04" w:rsidRPr="00BC022D" w:rsidRDefault="00217D04" w:rsidP="00217D04">
            <w:pPr>
              <w:rPr>
                <w:b/>
                <w:lang w:eastAsia="zh-CN"/>
              </w:rPr>
            </w:pPr>
            <w:r w:rsidRPr="00BC022D">
              <w:rPr>
                <w:b/>
                <w:lang w:eastAsia="zh-CN"/>
              </w:rPr>
              <w:t xml:space="preserve">1. LĖŠŲ POREIKIS IŠ VISO </w:t>
            </w:r>
          </w:p>
        </w:tc>
        <w:tc>
          <w:tcPr>
            <w:tcW w:w="2551" w:type="dxa"/>
            <w:shd w:val="clear" w:color="auto" w:fill="D9D9D9"/>
          </w:tcPr>
          <w:p w:rsidR="00217D04" w:rsidRPr="000769B2" w:rsidRDefault="00131D8C" w:rsidP="00217D04">
            <w:pPr>
              <w:snapToGrid w:val="0"/>
              <w:jc w:val="center"/>
              <w:rPr>
                <w:b/>
                <w:szCs w:val="24"/>
                <w:lang w:eastAsia="zh-CN"/>
              </w:rPr>
            </w:pPr>
            <w:r w:rsidRPr="000769B2">
              <w:rPr>
                <w:b/>
                <w:szCs w:val="24"/>
                <w:lang w:eastAsia="zh-CN"/>
              </w:rPr>
              <w:t>580,9</w:t>
            </w:r>
          </w:p>
        </w:tc>
        <w:tc>
          <w:tcPr>
            <w:tcW w:w="2288" w:type="dxa"/>
            <w:shd w:val="clear" w:color="auto" w:fill="D9D9D9"/>
          </w:tcPr>
          <w:p w:rsidR="00217D04" w:rsidRPr="000769B2" w:rsidRDefault="00131D8C" w:rsidP="00217D04">
            <w:pPr>
              <w:snapToGrid w:val="0"/>
              <w:jc w:val="center"/>
              <w:rPr>
                <w:b/>
                <w:szCs w:val="24"/>
                <w:lang w:eastAsia="zh-CN"/>
              </w:rPr>
            </w:pPr>
            <w:r w:rsidRPr="000769B2">
              <w:rPr>
                <w:b/>
                <w:szCs w:val="24"/>
                <w:lang w:eastAsia="zh-CN"/>
              </w:rPr>
              <w:t>669,1</w:t>
            </w:r>
          </w:p>
        </w:tc>
      </w:tr>
      <w:tr w:rsidR="00217D04" w:rsidRPr="00BC022D" w:rsidTr="00217D04">
        <w:trPr>
          <w:trHeight w:val="255"/>
        </w:trPr>
        <w:tc>
          <w:tcPr>
            <w:tcW w:w="7220" w:type="dxa"/>
            <w:shd w:val="clear" w:color="auto" w:fill="auto"/>
          </w:tcPr>
          <w:p w:rsidR="00217D04" w:rsidRPr="00BC022D" w:rsidRDefault="00217D04" w:rsidP="00217D04">
            <w:pPr>
              <w:rPr>
                <w:lang w:eastAsia="zh-CN"/>
              </w:rPr>
            </w:pPr>
            <w:r w:rsidRPr="00BC022D">
              <w:rPr>
                <w:lang w:eastAsia="zh-CN"/>
              </w:rPr>
              <w:t>1.1. Išlaidoms</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580,9</w:t>
            </w:r>
          </w:p>
        </w:tc>
        <w:tc>
          <w:tcPr>
            <w:tcW w:w="2288" w:type="dxa"/>
            <w:shd w:val="clear" w:color="auto" w:fill="auto"/>
          </w:tcPr>
          <w:p w:rsidR="00217D04" w:rsidRPr="00BC022D" w:rsidRDefault="00131D8C" w:rsidP="00217D04">
            <w:pPr>
              <w:snapToGrid w:val="0"/>
              <w:jc w:val="center"/>
              <w:rPr>
                <w:szCs w:val="24"/>
                <w:lang w:eastAsia="zh-CN"/>
              </w:rPr>
            </w:pPr>
            <w:r>
              <w:rPr>
                <w:szCs w:val="24"/>
                <w:lang w:eastAsia="zh-CN"/>
              </w:rPr>
              <w:t>669,1</w:t>
            </w:r>
          </w:p>
        </w:tc>
      </w:tr>
      <w:tr w:rsidR="00217D04" w:rsidRPr="00BC022D" w:rsidTr="00217D04">
        <w:trPr>
          <w:trHeight w:val="255"/>
        </w:trPr>
        <w:tc>
          <w:tcPr>
            <w:tcW w:w="7220" w:type="dxa"/>
            <w:shd w:val="clear" w:color="auto" w:fill="auto"/>
          </w:tcPr>
          <w:p w:rsidR="00217D04" w:rsidRPr="00BC022D" w:rsidRDefault="00217D04" w:rsidP="00217D04">
            <w:pPr>
              <w:rPr>
                <w:lang w:eastAsia="zh-CN"/>
              </w:rPr>
            </w:pPr>
            <w:r w:rsidRPr="00BC022D">
              <w:rPr>
                <w:lang w:eastAsia="zh-CN"/>
              </w:rPr>
              <w:t xml:space="preserve">              iš jų darbo užmokesčiui</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466,7</w:t>
            </w:r>
          </w:p>
        </w:tc>
        <w:tc>
          <w:tcPr>
            <w:tcW w:w="2288" w:type="dxa"/>
            <w:shd w:val="clear" w:color="auto" w:fill="auto"/>
          </w:tcPr>
          <w:p w:rsidR="00217D04" w:rsidRPr="00BC022D" w:rsidRDefault="00131D8C" w:rsidP="00217D04">
            <w:pPr>
              <w:snapToGrid w:val="0"/>
              <w:jc w:val="center"/>
              <w:rPr>
                <w:szCs w:val="24"/>
                <w:lang w:eastAsia="zh-CN"/>
              </w:rPr>
            </w:pPr>
            <w:r>
              <w:rPr>
                <w:szCs w:val="24"/>
                <w:lang w:eastAsia="zh-CN"/>
              </w:rPr>
              <w:t>556,0</w:t>
            </w:r>
          </w:p>
        </w:tc>
      </w:tr>
      <w:tr w:rsidR="00217D04" w:rsidRPr="00BC022D" w:rsidTr="00217D04">
        <w:trPr>
          <w:trHeight w:val="255"/>
        </w:trPr>
        <w:tc>
          <w:tcPr>
            <w:tcW w:w="7220" w:type="dxa"/>
            <w:shd w:val="clear" w:color="auto" w:fill="D9D9D9"/>
          </w:tcPr>
          <w:p w:rsidR="00217D04" w:rsidRPr="00BC022D" w:rsidRDefault="00217D04" w:rsidP="00217D04">
            <w:pPr>
              <w:rPr>
                <w:b/>
                <w:lang w:eastAsia="zh-CN"/>
              </w:rPr>
            </w:pPr>
            <w:r w:rsidRPr="00BC022D">
              <w:rPr>
                <w:b/>
                <w:lang w:eastAsia="zh-CN"/>
              </w:rPr>
              <w:t>2. FINANSAVIMO ŠALTINIAI</w:t>
            </w:r>
          </w:p>
        </w:tc>
        <w:tc>
          <w:tcPr>
            <w:tcW w:w="2551" w:type="dxa"/>
            <w:shd w:val="clear" w:color="auto" w:fill="D9D9D9"/>
          </w:tcPr>
          <w:p w:rsidR="00217D04" w:rsidRPr="000769B2" w:rsidRDefault="000769B2" w:rsidP="00217D04">
            <w:pPr>
              <w:snapToGrid w:val="0"/>
              <w:jc w:val="center"/>
              <w:rPr>
                <w:b/>
                <w:szCs w:val="24"/>
                <w:lang w:eastAsia="zh-CN"/>
              </w:rPr>
            </w:pPr>
            <w:r w:rsidRPr="000769B2">
              <w:rPr>
                <w:b/>
                <w:szCs w:val="24"/>
                <w:lang w:eastAsia="zh-CN"/>
              </w:rPr>
              <w:t>580,9</w:t>
            </w:r>
          </w:p>
        </w:tc>
        <w:tc>
          <w:tcPr>
            <w:tcW w:w="2288" w:type="dxa"/>
            <w:shd w:val="clear" w:color="auto" w:fill="D9D9D9"/>
          </w:tcPr>
          <w:p w:rsidR="00217D04" w:rsidRPr="000769B2" w:rsidRDefault="000769B2" w:rsidP="00217D04">
            <w:pPr>
              <w:snapToGrid w:val="0"/>
              <w:jc w:val="center"/>
              <w:rPr>
                <w:b/>
                <w:szCs w:val="24"/>
                <w:lang w:eastAsia="zh-CN"/>
              </w:rPr>
            </w:pPr>
            <w:r w:rsidRPr="000769B2">
              <w:rPr>
                <w:b/>
                <w:szCs w:val="24"/>
                <w:lang w:eastAsia="zh-CN"/>
              </w:rPr>
              <w:t>669,1</w:t>
            </w:r>
          </w:p>
        </w:tc>
      </w:tr>
      <w:tr w:rsidR="00217D04" w:rsidRPr="00BC022D" w:rsidTr="00217D04">
        <w:trPr>
          <w:trHeight w:val="255"/>
        </w:trPr>
        <w:tc>
          <w:tcPr>
            <w:tcW w:w="7220" w:type="dxa"/>
            <w:shd w:val="clear" w:color="auto" w:fill="auto"/>
          </w:tcPr>
          <w:p w:rsidR="00217D04" w:rsidRPr="00BC022D" w:rsidRDefault="00217D04" w:rsidP="00217D04">
            <w:pPr>
              <w:rPr>
                <w:b/>
                <w:lang w:eastAsia="zh-CN"/>
              </w:rPr>
            </w:pPr>
            <w:r w:rsidRPr="00BC022D">
              <w:rPr>
                <w:b/>
                <w:lang w:eastAsia="zh-CN"/>
              </w:rPr>
              <w:t>2.1. Savivaldybės biudžetas, iš jo:</w:t>
            </w:r>
          </w:p>
        </w:tc>
        <w:tc>
          <w:tcPr>
            <w:tcW w:w="2551" w:type="dxa"/>
            <w:shd w:val="clear" w:color="auto" w:fill="auto"/>
          </w:tcPr>
          <w:p w:rsidR="00217D04" w:rsidRPr="00B019E7" w:rsidRDefault="00131D8C" w:rsidP="00217D04">
            <w:pPr>
              <w:snapToGrid w:val="0"/>
              <w:jc w:val="center"/>
              <w:rPr>
                <w:b/>
                <w:szCs w:val="24"/>
                <w:lang w:eastAsia="zh-CN"/>
              </w:rPr>
            </w:pPr>
            <w:r>
              <w:rPr>
                <w:b/>
                <w:szCs w:val="24"/>
                <w:lang w:eastAsia="zh-CN"/>
              </w:rPr>
              <w:t>570,1</w:t>
            </w:r>
          </w:p>
        </w:tc>
        <w:tc>
          <w:tcPr>
            <w:tcW w:w="2288" w:type="dxa"/>
            <w:shd w:val="clear" w:color="auto" w:fill="auto"/>
          </w:tcPr>
          <w:p w:rsidR="00217D04" w:rsidRPr="00B019E7" w:rsidRDefault="00131D8C" w:rsidP="00217D04">
            <w:pPr>
              <w:snapToGrid w:val="0"/>
              <w:jc w:val="center"/>
              <w:rPr>
                <w:b/>
                <w:szCs w:val="24"/>
                <w:lang w:eastAsia="zh-CN"/>
              </w:rPr>
            </w:pPr>
            <w:r>
              <w:rPr>
                <w:b/>
                <w:szCs w:val="24"/>
                <w:lang w:eastAsia="zh-CN"/>
              </w:rPr>
              <w:t>647,1</w:t>
            </w:r>
          </w:p>
        </w:tc>
      </w:tr>
      <w:tr w:rsidR="00217D04" w:rsidRPr="00BC022D" w:rsidTr="00217D04">
        <w:trPr>
          <w:trHeight w:val="255"/>
        </w:trPr>
        <w:tc>
          <w:tcPr>
            <w:tcW w:w="7220" w:type="dxa"/>
            <w:shd w:val="clear" w:color="auto" w:fill="auto"/>
          </w:tcPr>
          <w:p w:rsidR="00217D04" w:rsidRPr="00BC022D" w:rsidRDefault="00217D04" w:rsidP="00217D04">
            <w:pPr>
              <w:rPr>
                <w:lang w:eastAsia="zh-CN"/>
              </w:rPr>
            </w:pPr>
            <w:r w:rsidRPr="00BC022D">
              <w:rPr>
                <w:lang w:eastAsia="zh-CN"/>
              </w:rPr>
              <w:t>2.1.1. Savivaldybės biudžeto lėšos (</w:t>
            </w:r>
            <w:r w:rsidRPr="00BC022D">
              <w:rPr>
                <w:b/>
                <w:lang w:eastAsia="zh-CN"/>
              </w:rPr>
              <w:t>SB</w:t>
            </w:r>
            <w:r w:rsidRPr="00BC022D">
              <w:rPr>
                <w:lang w:eastAsia="zh-CN"/>
              </w:rPr>
              <w:t>)</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526,7</w:t>
            </w:r>
          </w:p>
        </w:tc>
        <w:tc>
          <w:tcPr>
            <w:tcW w:w="2288" w:type="dxa"/>
            <w:shd w:val="clear" w:color="auto" w:fill="auto"/>
          </w:tcPr>
          <w:p w:rsidR="00217D04" w:rsidRPr="00BC022D" w:rsidRDefault="00131D8C" w:rsidP="00217D04">
            <w:pPr>
              <w:snapToGrid w:val="0"/>
              <w:jc w:val="center"/>
              <w:rPr>
                <w:szCs w:val="24"/>
                <w:lang w:eastAsia="zh-CN"/>
              </w:rPr>
            </w:pPr>
            <w:r>
              <w:rPr>
                <w:szCs w:val="24"/>
                <w:lang w:eastAsia="zh-CN"/>
              </w:rPr>
              <w:t>607,1</w:t>
            </w:r>
          </w:p>
        </w:tc>
      </w:tr>
      <w:tr w:rsidR="00217D04" w:rsidRPr="00BC022D" w:rsidTr="00217D04">
        <w:trPr>
          <w:trHeight w:val="255"/>
        </w:trPr>
        <w:tc>
          <w:tcPr>
            <w:tcW w:w="7220" w:type="dxa"/>
            <w:shd w:val="clear" w:color="auto" w:fill="auto"/>
          </w:tcPr>
          <w:p w:rsidR="00217D04" w:rsidRPr="00840445" w:rsidRDefault="00217D04" w:rsidP="00217D04">
            <w:pPr>
              <w:rPr>
                <w:lang w:eastAsia="zh-CN"/>
              </w:rPr>
            </w:pPr>
            <w:r w:rsidRPr="00840445">
              <w:rPr>
                <w:lang w:eastAsia="zh-CN"/>
              </w:rPr>
              <w:t xml:space="preserve">2.1.2. Valstybės biudžeto specialiosios tikslinės dotacijos lėšos valstybės funkcijoms atlikti </w:t>
            </w:r>
            <w:r w:rsidRPr="00E02402">
              <w:rPr>
                <w:lang w:eastAsia="zh-CN"/>
              </w:rPr>
              <w:t>(</w:t>
            </w:r>
            <w:r w:rsidRPr="00E02402">
              <w:rPr>
                <w:b/>
                <w:lang w:eastAsia="zh-CN"/>
              </w:rPr>
              <w:t>VBSF</w:t>
            </w:r>
            <w:r w:rsidRPr="00E02402">
              <w:rPr>
                <w:lang w:eastAsia="zh-CN"/>
              </w:rPr>
              <w:t xml:space="preserve">) </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5,0</w:t>
            </w:r>
          </w:p>
        </w:tc>
        <w:tc>
          <w:tcPr>
            <w:tcW w:w="2288" w:type="dxa"/>
            <w:shd w:val="clear" w:color="auto" w:fill="auto"/>
          </w:tcPr>
          <w:p w:rsidR="00217D04" w:rsidRPr="00BC022D" w:rsidRDefault="00217D04" w:rsidP="00217D04">
            <w:pPr>
              <w:snapToGrid w:val="0"/>
              <w:jc w:val="center"/>
              <w:rPr>
                <w:szCs w:val="24"/>
                <w:lang w:eastAsia="zh-CN"/>
              </w:rPr>
            </w:pPr>
          </w:p>
        </w:tc>
      </w:tr>
      <w:tr w:rsidR="00217D04" w:rsidRPr="00BC022D" w:rsidTr="00217D04">
        <w:trPr>
          <w:trHeight w:val="295"/>
        </w:trPr>
        <w:tc>
          <w:tcPr>
            <w:tcW w:w="7220" w:type="dxa"/>
            <w:shd w:val="clear" w:color="auto" w:fill="auto"/>
          </w:tcPr>
          <w:p w:rsidR="00217D04" w:rsidRPr="00840445" w:rsidRDefault="00217D04" w:rsidP="00217D04">
            <w:pPr>
              <w:rPr>
                <w:lang w:eastAsia="zh-CN"/>
              </w:rPr>
            </w:pPr>
            <w:r w:rsidRPr="00840445">
              <w:rPr>
                <w:lang w:eastAsia="zh-CN"/>
              </w:rPr>
              <w:t>2.1.3. Valstybės biudžeto specialiosios tikslinės dotacijos lėšos regioninėms įstaigoms ir klasėms finansuoti (</w:t>
            </w:r>
            <w:r w:rsidRPr="00E02402">
              <w:rPr>
                <w:b/>
                <w:lang w:eastAsia="zh-CN"/>
              </w:rPr>
              <w:t>VBSR</w:t>
            </w:r>
            <w:r w:rsidRPr="00840445">
              <w:rPr>
                <w:lang w:eastAsia="zh-CN"/>
              </w:rPr>
              <w:t>)</w:t>
            </w:r>
          </w:p>
        </w:tc>
        <w:tc>
          <w:tcPr>
            <w:tcW w:w="2551" w:type="dxa"/>
            <w:shd w:val="clear" w:color="auto" w:fill="auto"/>
          </w:tcPr>
          <w:p w:rsidR="00217D04" w:rsidRPr="00BC022D" w:rsidRDefault="00217D04" w:rsidP="00217D04">
            <w:pPr>
              <w:snapToGrid w:val="0"/>
              <w:jc w:val="center"/>
              <w:rPr>
                <w:szCs w:val="24"/>
                <w:lang w:eastAsia="zh-CN"/>
              </w:rPr>
            </w:pPr>
          </w:p>
        </w:tc>
        <w:tc>
          <w:tcPr>
            <w:tcW w:w="2288" w:type="dxa"/>
            <w:shd w:val="clear" w:color="auto" w:fill="auto"/>
          </w:tcPr>
          <w:p w:rsidR="00217D04" w:rsidRPr="00BC022D" w:rsidRDefault="00217D04" w:rsidP="00217D04">
            <w:pPr>
              <w:snapToGrid w:val="0"/>
              <w:jc w:val="center"/>
              <w:rPr>
                <w:szCs w:val="24"/>
                <w:lang w:eastAsia="zh-CN"/>
              </w:rPr>
            </w:pPr>
          </w:p>
        </w:tc>
      </w:tr>
      <w:tr w:rsidR="00217D04" w:rsidRPr="00BC022D" w:rsidTr="00217D04">
        <w:trPr>
          <w:trHeight w:val="295"/>
        </w:trPr>
        <w:tc>
          <w:tcPr>
            <w:tcW w:w="7220" w:type="dxa"/>
            <w:shd w:val="clear" w:color="auto" w:fill="auto"/>
          </w:tcPr>
          <w:p w:rsidR="00217D04" w:rsidRPr="00BC022D" w:rsidRDefault="00217D04" w:rsidP="00217D04">
            <w:pPr>
              <w:rPr>
                <w:lang w:eastAsia="zh-CN"/>
              </w:rPr>
            </w:pPr>
            <w:r w:rsidRPr="00BC022D">
              <w:rPr>
                <w:lang w:eastAsia="zh-CN"/>
              </w:rPr>
              <w:t>2.1.4. Įstaigų pajamos už paslaugas (</w:t>
            </w:r>
            <w:r w:rsidRPr="00BC022D">
              <w:rPr>
                <w:b/>
                <w:lang w:eastAsia="zh-CN"/>
              </w:rPr>
              <w:t>SP</w:t>
            </w:r>
            <w:r w:rsidRPr="00BC022D">
              <w:rPr>
                <w:lang w:eastAsia="zh-CN"/>
              </w:rPr>
              <w:t>)</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38,4</w:t>
            </w:r>
          </w:p>
        </w:tc>
        <w:tc>
          <w:tcPr>
            <w:tcW w:w="2288" w:type="dxa"/>
            <w:shd w:val="clear" w:color="auto" w:fill="auto"/>
          </w:tcPr>
          <w:p w:rsidR="00217D04" w:rsidRPr="00BC022D" w:rsidRDefault="00D90C04" w:rsidP="00217D04">
            <w:pPr>
              <w:snapToGrid w:val="0"/>
              <w:jc w:val="center"/>
              <w:rPr>
                <w:szCs w:val="24"/>
                <w:lang w:eastAsia="zh-CN"/>
              </w:rPr>
            </w:pPr>
            <w:r>
              <w:rPr>
                <w:szCs w:val="24"/>
                <w:lang w:eastAsia="zh-CN"/>
              </w:rPr>
              <w:t>40,0</w:t>
            </w:r>
          </w:p>
        </w:tc>
      </w:tr>
      <w:tr w:rsidR="00217D04" w:rsidRPr="00BC022D" w:rsidTr="00217D04">
        <w:trPr>
          <w:trHeight w:val="262"/>
        </w:trPr>
        <w:tc>
          <w:tcPr>
            <w:tcW w:w="7220" w:type="dxa"/>
            <w:shd w:val="clear" w:color="auto" w:fill="auto"/>
          </w:tcPr>
          <w:p w:rsidR="00217D04" w:rsidRPr="00BC022D" w:rsidRDefault="00217D04" w:rsidP="00217D04">
            <w:pPr>
              <w:rPr>
                <w:lang w:eastAsia="zh-CN"/>
              </w:rPr>
            </w:pPr>
            <w:r w:rsidRPr="00BC022D">
              <w:rPr>
                <w:lang w:eastAsia="zh-CN"/>
              </w:rPr>
              <w:t>2.1.5. Valstybės biudžeto lėšos (</w:t>
            </w:r>
            <w:r w:rsidRPr="00BC022D">
              <w:rPr>
                <w:b/>
                <w:lang w:eastAsia="zh-CN"/>
              </w:rPr>
              <w:t>VB)</w:t>
            </w:r>
          </w:p>
        </w:tc>
        <w:tc>
          <w:tcPr>
            <w:tcW w:w="2551" w:type="dxa"/>
            <w:shd w:val="clear" w:color="auto" w:fill="auto"/>
          </w:tcPr>
          <w:p w:rsidR="00217D04" w:rsidRPr="00BC022D" w:rsidRDefault="00217D04" w:rsidP="00217D04">
            <w:pPr>
              <w:snapToGrid w:val="0"/>
              <w:jc w:val="center"/>
              <w:rPr>
                <w:szCs w:val="24"/>
                <w:lang w:eastAsia="zh-CN"/>
              </w:rPr>
            </w:pPr>
          </w:p>
        </w:tc>
        <w:tc>
          <w:tcPr>
            <w:tcW w:w="2288" w:type="dxa"/>
            <w:shd w:val="clear" w:color="auto" w:fill="auto"/>
          </w:tcPr>
          <w:p w:rsidR="00217D04" w:rsidRPr="00BC022D" w:rsidRDefault="00217D04" w:rsidP="00217D04">
            <w:pPr>
              <w:snapToGrid w:val="0"/>
              <w:jc w:val="center"/>
              <w:rPr>
                <w:szCs w:val="24"/>
                <w:lang w:eastAsia="zh-CN"/>
              </w:rPr>
            </w:pPr>
          </w:p>
        </w:tc>
      </w:tr>
      <w:tr w:rsidR="00217D04" w:rsidRPr="00BC022D" w:rsidTr="00217D04">
        <w:trPr>
          <w:trHeight w:val="255"/>
        </w:trPr>
        <w:tc>
          <w:tcPr>
            <w:tcW w:w="7220" w:type="dxa"/>
            <w:shd w:val="clear" w:color="auto" w:fill="auto"/>
          </w:tcPr>
          <w:p w:rsidR="00217D04" w:rsidRPr="00BC022D" w:rsidRDefault="00217D04" w:rsidP="00217D04">
            <w:pPr>
              <w:rPr>
                <w:lang w:eastAsia="zh-CN"/>
              </w:rPr>
            </w:pPr>
            <w:r w:rsidRPr="00BC022D">
              <w:rPr>
                <w:lang w:eastAsia="zh-CN"/>
              </w:rPr>
              <w:t xml:space="preserve">2.1.6. </w:t>
            </w:r>
            <w:r w:rsidRPr="00BC022D">
              <w:rPr>
                <w:szCs w:val="18"/>
                <w:lang w:eastAsia="lt-LT"/>
              </w:rPr>
              <w:t>Paskolos lėšos (</w:t>
            </w:r>
            <w:r w:rsidRPr="00BC022D">
              <w:rPr>
                <w:b/>
                <w:bCs/>
                <w:szCs w:val="18"/>
                <w:lang w:eastAsia="lt-LT"/>
              </w:rPr>
              <w:t>P</w:t>
            </w:r>
            <w:r w:rsidRPr="00BC022D">
              <w:rPr>
                <w:bCs/>
                <w:szCs w:val="18"/>
                <w:lang w:eastAsia="lt-LT"/>
              </w:rPr>
              <w:t>)</w:t>
            </w:r>
          </w:p>
        </w:tc>
        <w:tc>
          <w:tcPr>
            <w:tcW w:w="2551" w:type="dxa"/>
            <w:shd w:val="clear" w:color="auto" w:fill="auto"/>
          </w:tcPr>
          <w:p w:rsidR="00217D04" w:rsidRPr="00BC022D" w:rsidRDefault="00217D04" w:rsidP="00217D04">
            <w:pPr>
              <w:snapToGrid w:val="0"/>
              <w:jc w:val="center"/>
              <w:rPr>
                <w:szCs w:val="24"/>
                <w:lang w:eastAsia="zh-CN"/>
              </w:rPr>
            </w:pPr>
          </w:p>
        </w:tc>
        <w:tc>
          <w:tcPr>
            <w:tcW w:w="2288" w:type="dxa"/>
            <w:shd w:val="clear" w:color="auto" w:fill="auto"/>
          </w:tcPr>
          <w:p w:rsidR="00217D04" w:rsidRPr="00BC022D" w:rsidRDefault="00217D04" w:rsidP="00217D04">
            <w:pPr>
              <w:snapToGrid w:val="0"/>
              <w:jc w:val="center"/>
              <w:rPr>
                <w:szCs w:val="24"/>
                <w:lang w:eastAsia="zh-CN"/>
              </w:rPr>
            </w:pPr>
          </w:p>
        </w:tc>
      </w:tr>
      <w:tr w:rsidR="00217D04" w:rsidRPr="00BC022D" w:rsidTr="00217D04">
        <w:trPr>
          <w:trHeight w:val="255"/>
        </w:trPr>
        <w:tc>
          <w:tcPr>
            <w:tcW w:w="7220" w:type="dxa"/>
            <w:shd w:val="clear" w:color="auto" w:fill="auto"/>
          </w:tcPr>
          <w:p w:rsidR="00217D04" w:rsidRPr="00BC022D" w:rsidRDefault="00217D04" w:rsidP="00217D04">
            <w:pPr>
              <w:rPr>
                <w:b/>
                <w:lang w:eastAsia="zh-CN"/>
              </w:rPr>
            </w:pPr>
            <w:r w:rsidRPr="00BC022D">
              <w:rPr>
                <w:szCs w:val="18"/>
                <w:lang w:eastAsia="lt-LT"/>
              </w:rPr>
              <w:t>2.1.7. Europos Sąjungos struktūrinių fondų lėšos (</w:t>
            </w:r>
            <w:r w:rsidRPr="00BC022D">
              <w:rPr>
                <w:b/>
                <w:bCs/>
                <w:szCs w:val="18"/>
                <w:lang w:eastAsia="lt-LT"/>
              </w:rPr>
              <w:t>ES</w:t>
            </w:r>
            <w:r w:rsidRPr="00BC022D">
              <w:rPr>
                <w:bCs/>
                <w:szCs w:val="18"/>
                <w:lang w:eastAsia="lt-LT"/>
              </w:rPr>
              <w:t>)</w:t>
            </w:r>
          </w:p>
        </w:tc>
        <w:tc>
          <w:tcPr>
            <w:tcW w:w="2551" w:type="dxa"/>
            <w:shd w:val="clear" w:color="auto" w:fill="auto"/>
          </w:tcPr>
          <w:p w:rsidR="00217D04" w:rsidRPr="00BC022D" w:rsidRDefault="00217D04" w:rsidP="00217D04">
            <w:pPr>
              <w:snapToGrid w:val="0"/>
              <w:jc w:val="center"/>
              <w:rPr>
                <w:szCs w:val="24"/>
                <w:lang w:eastAsia="zh-CN"/>
              </w:rPr>
            </w:pPr>
          </w:p>
        </w:tc>
        <w:tc>
          <w:tcPr>
            <w:tcW w:w="2288" w:type="dxa"/>
            <w:shd w:val="clear" w:color="auto" w:fill="auto"/>
          </w:tcPr>
          <w:p w:rsidR="00217D04" w:rsidRPr="00BC022D" w:rsidRDefault="00217D04" w:rsidP="00217D04">
            <w:pPr>
              <w:snapToGrid w:val="0"/>
              <w:jc w:val="center"/>
              <w:rPr>
                <w:szCs w:val="24"/>
                <w:lang w:eastAsia="zh-CN"/>
              </w:rPr>
            </w:pPr>
          </w:p>
        </w:tc>
      </w:tr>
      <w:tr w:rsidR="00217D04" w:rsidRPr="00BC022D" w:rsidTr="00217D04">
        <w:trPr>
          <w:trHeight w:val="255"/>
        </w:trPr>
        <w:tc>
          <w:tcPr>
            <w:tcW w:w="7220" w:type="dxa"/>
            <w:shd w:val="clear" w:color="auto" w:fill="auto"/>
          </w:tcPr>
          <w:p w:rsidR="00217D04" w:rsidRPr="00BC022D" w:rsidRDefault="00217D04" w:rsidP="00217D04">
            <w:pPr>
              <w:rPr>
                <w:b/>
                <w:lang w:eastAsia="zh-CN"/>
              </w:rPr>
            </w:pPr>
            <w:r w:rsidRPr="00BC022D">
              <w:rPr>
                <w:b/>
                <w:lang w:eastAsia="zh-CN"/>
              </w:rPr>
              <w:t>2.2. Kiti šaltiniai, iš viso:</w:t>
            </w:r>
          </w:p>
        </w:tc>
        <w:tc>
          <w:tcPr>
            <w:tcW w:w="2551" w:type="dxa"/>
            <w:shd w:val="clear" w:color="auto" w:fill="auto"/>
          </w:tcPr>
          <w:p w:rsidR="00217D04" w:rsidRPr="00B019E7" w:rsidRDefault="00131D8C" w:rsidP="00217D04">
            <w:pPr>
              <w:snapToGrid w:val="0"/>
              <w:jc w:val="center"/>
              <w:rPr>
                <w:b/>
                <w:szCs w:val="24"/>
                <w:lang w:eastAsia="zh-CN"/>
              </w:rPr>
            </w:pPr>
            <w:r>
              <w:rPr>
                <w:b/>
                <w:szCs w:val="24"/>
                <w:lang w:eastAsia="zh-CN"/>
              </w:rPr>
              <w:t>10,8</w:t>
            </w:r>
          </w:p>
        </w:tc>
        <w:tc>
          <w:tcPr>
            <w:tcW w:w="2288" w:type="dxa"/>
            <w:shd w:val="clear" w:color="auto" w:fill="auto"/>
          </w:tcPr>
          <w:p w:rsidR="00217D04" w:rsidRPr="00B019E7" w:rsidRDefault="00D90C04" w:rsidP="00217D04">
            <w:pPr>
              <w:snapToGrid w:val="0"/>
              <w:jc w:val="center"/>
              <w:rPr>
                <w:b/>
                <w:szCs w:val="24"/>
                <w:lang w:eastAsia="zh-CN"/>
              </w:rPr>
            </w:pPr>
            <w:r>
              <w:rPr>
                <w:b/>
                <w:szCs w:val="24"/>
                <w:lang w:eastAsia="zh-CN"/>
              </w:rPr>
              <w:t>22,0</w:t>
            </w:r>
          </w:p>
        </w:tc>
      </w:tr>
      <w:tr w:rsidR="00217D04" w:rsidRPr="00BC022D" w:rsidTr="00217D04">
        <w:trPr>
          <w:trHeight w:val="289"/>
        </w:trPr>
        <w:tc>
          <w:tcPr>
            <w:tcW w:w="7220" w:type="dxa"/>
            <w:shd w:val="clear" w:color="auto" w:fill="auto"/>
          </w:tcPr>
          <w:p w:rsidR="00217D04" w:rsidRPr="00BC022D" w:rsidRDefault="00217D04" w:rsidP="00217D04">
            <w:pPr>
              <w:rPr>
                <w:bCs/>
                <w:szCs w:val="24"/>
                <w:lang w:eastAsia="lt-LT"/>
              </w:rPr>
            </w:pPr>
            <w:r w:rsidRPr="00BC022D">
              <w:rPr>
                <w:bCs/>
                <w:szCs w:val="24"/>
                <w:lang w:eastAsia="lt-LT"/>
              </w:rPr>
              <w:t>2.2.1. Gyventojų pajamų mokestis (</w:t>
            </w:r>
            <w:r w:rsidRPr="00E02402">
              <w:rPr>
                <w:b/>
                <w:bCs/>
                <w:szCs w:val="24"/>
                <w:lang w:eastAsia="lt-LT"/>
              </w:rPr>
              <w:t>GPM</w:t>
            </w:r>
            <w:r w:rsidRPr="00BC022D">
              <w:rPr>
                <w:bCs/>
                <w:szCs w:val="24"/>
                <w:lang w:eastAsia="lt-LT"/>
              </w:rPr>
              <w:t>)</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0,5</w:t>
            </w:r>
          </w:p>
        </w:tc>
        <w:tc>
          <w:tcPr>
            <w:tcW w:w="2288" w:type="dxa"/>
            <w:shd w:val="clear" w:color="auto" w:fill="auto"/>
          </w:tcPr>
          <w:p w:rsidR="00217D04" w:rsidRPr="00BC022D" w:rsidRDefault="00D90C04" w:rsidP="00217D04">
            <w:pPr>
              <w:snapToGrid w:val="0"/>
              <w:jc w:val="center"/>
              <w:rPr>
                <w:szCs w:val="24"/>
                <w:lang w:eastAsia="zh-CN"/>
              </w:rPr>
            </w:pPr>
            <w:r>
              <w:rPr>
                <w:szCs w:val="24"/>
                <w:lang w:eastAsia="zh-CN"/>
              </w:rPr>
              <w:t>1,0</w:t>
            </w:r>
          </w:p>
        </w:tc>
      </w:tr>
      <w:tr w:rsidR="00217D04" w:rsidRPr="00BC022D" w:rsidTr="00217D04">
        <w:trPr>
          <w:trHeight w:val="289"/>
        </w:trPr>
        <w:tc>
          <w:tcPr>
            <w:tcW w:w="7220" w:type="dxa"/>
            <w:shd w:val="clear" w:color="auto" w:fill="auto"/>
          </w:tcPr>
          <w:p w:rsidR="00217D04" w:rsidRPr="00BC022D" w:rsidRDefault="00217D04" w:rsidP="00217D04">
            <w:pPr>
              <w:rPr>
                <w:bCs/>
                <w:szCs w:val="24"/>
                <w:lang w:eastAsia="lt-LT"/>
              </w:rPr>
            </w:pPr>
            <w:r w:rsidRPr="00BC022D">
              <w:rPr>
                <w:bCs/>
                <w:szCs w:val="24"/>
                <w:lang w:eastAsia="lt-LT"/>
              </w:rPr>
              <w:t>2.2.2. Rėmėjų lėšos (</w:t>
            </w:r>
            <w:r w:rsidRPr="00E02402">
              <w:rPr>
                <w:b/>
                <w:bCs/>
                <w:szCs w:val="24"/>
                <w:lang w:eastAsia="lt-LT"/>
              </w:rPr>
              <w:t>RL</w:t>
            </w:r>
            <w:r w:rsidRPr="00BC022D">
              <w:rPr>
                <w:bCs/>
                <w:szCs w:val="24"/>
                <w:lang w:eastAsia="lt-LT"/>
              </w:rPr>
              <w:t>)</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0,5</w:t>
            </w:r>
          </w:p>
        </w:tc>
        <w:tc>
          <w:tcPr>
            <w:tcW w:w="2288" w:type="dxa"/>
            <w:shd w:val="clear" w:color="auto" w:fill="auto"/>
          </w:tcPr>
          <w:p w:rsidR="00217D04" w:rsidRPr="00BC022D" w:rsidRDefault="00D90C04" w:rsidP="00217D04">
            <w:pPr>
              <w:snapToGrid w:val="0"/>
              <w:jc w:val="center"/>
              <w:rPr>
                <w:szCs w:val="24"/>
                <w:lang w:eastAsia="zh-CN"/>
              </w:rPr>
            </w:pPr>
            <w:r>
              <w:rPr>
                <w:szCs w:val="24"/>
                <w:lang w:eastAsia="zh-CN"/>
              </w:rPr>
              <w:t>2,0</w:t>
            </w:r>
          </w:p>
        </w:tc>
      </w:tr>
      <w:tr w:rsidR="00217D04" w:rsidRPr="00BC022D" w:rsidTr="00217D04">
        <w:trPr>
          <w:trHeight w:val="289"/>
        </w:trPr>
        <w:tc>
          <w:tcPr>
            <w:tcW w:w="7220" w:type="dxa"/>
            <w:shd w:val="clear" w:color="auto" w:fill="auto"/>
          </w:tcPr>
          <w:p w:rsidR="00217D04" w:rsidRPr="00BC022D" w:rsidRDefault="00217D04" w:rsidP="00217D04">
            <w:pPr>
              <w:rPr>
                <w:bCs/>
                <w:szCs w:val="24"/>
                <w:lang w:eastAsia="lt-LT"/>
              </w:rPr>
            </w:pPr>
            <w:r w:rsidRPr="00BC022D">
              <w:rPr>
                <w:bCs/>
                <w:szCs w:val="24"/>
                <w:lang w:eastAsia="lt-LT"/>
              </w:rPr>
              <w:t>2.2.3. Kiti šaltiniai</w:t>
            </w:r>
          </w:p>
        </w:tc>
        <w:tc>
          <w:tcPr>
            <w:tcW w:w="2551" w:type="dxa"/>
            <w:shd w:val="clear" w:color="auto" w:fill="auto"/>
          </w:tcPr>
          <w:p w:rsidR="00217D04" w:rsidRPr="00BC022D" w:rsidRDefault="00131D8C" w:rsidP="00217D04">
            <w:pPr>
              <w:snapToGrid w:val="0"/>
              <w:jc w:val="center"/>
              <w:rPr>
                <w:szCs w:val="24"/>
                <w:lang w:eastAsia="zh-CN"/>
              </w:rPr>
            </w:pPr>
            <w:r>
              <w:rPr>
                <w:szCs w:val="24"/>
                <w:lang w:eastAsia="zh-CN"/>
              </w:rPr>
              <w:t>9,8</w:t>
            </w:r>
          </w:p>
        </w:tc>
        <w:tc>
          <w:tcPr>
            <w:tcW w:w="2288" w:type="dxa"/>
            <w:shd w:val="clear" w:color="auto" w:fill="auto"/>
          </w:tcPr>
          <w:p w:rsidR="00217D04" w:rsidRPr="00BC022D" w:rsidRDefault="00D90C04" w:rsidP="00217D04">
            <w:pPr>
              <w:snapToGrid w:val="0"/>
              <w:jc w:val="center"/>
              <w:rPr>
                <w:szCs w:val="24"/>
                <w:lang w:eastAsia="zh-CN"/>
              </w:rPr>
            </w:pPr>
            <w:r>
              <w:rPr>
                <w:szCs w:val="24"/>
                <w:lang w:eastAsia="zh-CN"/>
              </w:rPr>
              <w:t>19,0</w:t>
            </w:r>
          </w:p>
        </w:tc>
      </w:tr>
    </w:tbl>
    <w:p w:rsidR="00217D04" w:rsidRPr="00DB02CE" w:rsidRDefault="00217D04" w:rsidP="00217D04">
      <w:pPr>
        <w:tabs>
          <w:tab w:val="left" w:pos="5103"/>
        </w:tabs>
        <w:jc w:val="both"/>
        <w:rPr>
          <w:rFonts w:eastAsia="Calibri"/>
          <w:color w:val="00000A"/>
          <w:szCs w:val="24"/>
        </w:rPr>
      </w:pPr>
    </w:p>
    <w:p w:rsidR="00217D04" w:rsidRDefault="00217D04" w:rsidP="00217D04">
      <w:pPr>
        <w:rPr>
          <w:rFonts w:eastAsia="MS Mincho;MS Gothic"/>
          <w:b/>
          <w:color w:val="00000A"/>
          <w:szCs w:val="22"/>
        </w:rPr>
      </w:pPr>
      <w:r>
        <w:rPr>
          <w:rFonts w:eastAsia="MS Mincho;MS Gothic"/>
          <w:b/>
          <w:color w:val="00000A"/>
          <w:szCs w:val="22"/>
        </w:rPr>
        <w:br w:type="page"/>
      </w: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PATVIRTINTA</w:t>
      </w: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rsidR="00217D04" w:rsidRPr="00DB02CE" w:rsidRDefault="00217D04" w:rsidP="00217D04">
      <w:pPr>
        <w:tabs>
          <w:tab w:val="left" w:pos="5103"/>
        </w:tabs>
        <w:ind w:left="5102" w:firstLine="4537"/>
        <w:jc w:val="both"/>
        <w:rPr>
          <w:rFonts w:eastAsia="Calibri"/>
          <w:color w:val="00000A"/>
          <w:szCs w:val="24"/>
        </w:rPr>
      </w:pPr>
      <w:r>
        <w:rPr>
          <w:rFonts w:eastAsia="Calibri"/>
          <w:color w:val="00000A"/>
          <w:szCs w:val="24"/>
        </w:rPr>
        <w:tab/>
      </w:r>
      <w:r>
        <w:rPr>
          <w:rFonts w:eastAsia="Calibri"/>
          <w:color w:val="00000A"/>
          <w:szCs w:val="24"/>
        </w:rPr>
        <w:tab/>
      </w:r>
      <w:r>
        <w:rPr>
          <w:rFonts w:eastAsia="Calibri"/>
          <w:color w:val="00000A"/>
          <w:szCs w:val="24"/>
        </w:rPr>
        <w:tab/>
      </w:r>
      <w:r w:rsidRPr="00DB02CE">
        <w:rPr>
          <w:rFonts w:eastAsia="Calibri"/>
          <w:color w:val="00000A"/>
          <w:szCs w:val="24"/>
        </w:rPr>
        <w:t xml:space="preserve"> sprendimu Nr. </w:t>
      </w:r>
    </w:p>
    <w:p w:rsidR="00217D04" w:rsidRDefault="00217D04" w:rsidP="00217D04">
      <w:pPr>
        <w:rPr>
          <w:rFonts w:eastAsia="MS Mincho;MS Gothic"/>
          <w:b/>
          <w:color w:val="00000A"/>
          <w:szCs w:val="22"/>
        </w:rPr>
      </w:pPr>
    </w:p>
    <w:p w:rsidR="00217D04" w:rsidRPr="000B660A" w:rsidRDefault="00217D04" w:rsidP="00217D04">
      <w:pPr>
        <w:jc w:val="center"/>
        <w:rPr>
          <w:rFonts w:eastAsia="MS Mincho;MS Gothic"/>
          <w:b/>
          <w:lang w:eastAsia="zh-CN"/>
        </w:rPr>
      </w:pPr>
      <w:r>
        <w:rPr>
          <w:rFonts w:eastAsia="MS Mincho;MS Gothic"/>
          <w:b/>
          <w:lang w:eastAsia="zh-CN"/>
        </w:rPr>
        <w:t>PANEVĖŽIO LĖLIŲ VEŽIMO TEATRO 2023</w:t>
      </w:r>
      <w:r w:rsidRPr="000B660A">
        <w:rPr>
          <w:rFonts w:eastAsia="MS Mincho;MS Gothic"/>
          <w:b/>
          <w:lang w:eastAsia="zh-CN"/>
        </w:rPr>
        <w:t xml:space="preserve"> METŲ VEIKLOS PLANAS</w:t>
      </w:r>
    </w:p>
    <w:p w:rsidR="00217D04" w:rsidRPr="000B660A" w:rsidRDefault="00217D04" w:rsidP="00217D04">
      <w:pPr>
        <w:jc w:val="center"/>
        <w:rPr>
          <w:rFonts w:eastAsia="MS Mincho;MS Gothic"/>
          <w:b/>
          <w:lang w:eastAsia="zh-CN"/>
        </w:rPr>
      </w:pPr>
    </w:p>
    <w:tbl>
      <w:tblPr>
        <w:tblW w:w="15031" w:type="dxa"/>
        <w:tblInd w:w="-113" w:type="dxa"/>
        <w:tblLook w:val="04A0" w:firstRow="1" w:lastRow="0" w:firstColumn="1" w:lastColumn="0" w:noHBand="0" w:noVBand="1"/>
      </w:tblPr>
      <w:tblGrid>
        <w:gridCol w:w="5081"/>
        <w:gridCol w:w="9950"/>
      </w:tblGrid>
      <w:tr w:rsidR="00217D04" w:rsidRPr="000B660A" w:rsidTr="00217D04">
        <w:trPr>
          <w:trHeight w:val="1480"/>
        </w:trPr>
        <w:tc>
          <w:tcPr>
            <w:tcW w:w="5081"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color w:val="000000"/>
                <w:szCs w:val="24"/>
                <w:lang w:eastAsia="lt-LT"/>
              </w:rPr>
            </w:pPr>
            <w:r w:rsidRPr="000B660A">
              <w:rPr>
                <w:color w:val="000000"/>
                <w:szCs w:val="24"/>
                <w:lang w:eastAsia="lt-LT"/>
              </w:rPr>
              <w:t xml:space="preserve">Veiklos planu siekiama prisidėti prie šių Panevėžio miesto savivaldybės </w:t>
            </w:r>
            <w:r>
              <w:t>2023–2025</w:t>
            </w:r>
            <w:r w:rsidRPr="00466295">
              <w:rPr>
                <w:szCs w:val="24"/>
                <w:lang w:eastAsia="lt-LT"/>
              </w:rPr>
              <w:t xml:space="preserve"> </w:t>
            </w:r>
            <w:r w:rsidRPr="000B660A">
              <w:rPr>
                <w:color w:val="000000"/>
                <w:szCs w:val="24"/>
                <w:lang w:eastAsia="lt-LT"/>
              </w:rPr>
              <w:t>metų strateginio veiklos plano programos tikslų, uždavinių, priemonių įgyvendinimo (nurodoma programa, priemonės kodas ir pavadinimas)</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217D04" w:rsidP="00217D04">
            <w:pPr>
              <w:snapToGrid w:val="0"/>
              <w:rPr>
                <w:color w:val="000000"/>
                <w:szCs w:val="24"/>
                <w:lang w:eastAsia="lt-LT"/>
              </w:rPr>
            </w:pPr>
            <w:r>
              <w:rPr>
                <w:lang w:eastAsia="zh-CN"/>
              </w:rPr>
              <w:t>2023–2025</w:t>
            </w:r>
            <w:r w:rsidRPr="000B660A">
              <w:rPr>
                <w:lang w:eastAsia="zh-CN"/>
              </w:rPr>
              <w:t xml:space="preserve"> </w:t>
            </w:r>
            <w:r w:rsidR="00E02402" w:rsidRPr="000B660A">
              <w:rPr>
                <w:lang w:eastAsia="zh-CN"/>
              </w:rPr>
              <w:t>M</w:t>
            </w:r>
            <w:r w:rsidRPr="000B660A">
              <w:rPr>
                <w:lang w:eastAsia="zh-CN"/>
              </w:rPr>
              <w:t xml:space="preserve">. </w:t>
            </w:r>
            <w:r w:rsidRPr="000B660A">
              <w:rPr>
                <w:color w:val="000000"/>
                <w:szCs w:val="24"/>
                <w:lang w:eastAsia="lt-LT"/>
              </w:rPr>
              <w:t>KULTŪROS IR MENO PROGRAMA (11)</w:t>
            </w:r>
          </w:p>
          <w:p w:rsidR="00217D04" w:rsidRPr="000B660A" w:rsidRDefault="00217D04" w:rsidP="00217D04">
            <w:pPr>
              <w:snapToGrid w:val="0"/>
              <w:rPr>
                <w:lang w:eastAsia="zh-CN"/>
              </w:rPr>
            </w:pPr>
            <w:r>
              <w:rPr>
                <w:color w:val="000000"/>
                <w:szCs w:val="24"/>
                <w:lang w:eastAsia="lt-LT"/>
              </w:rPr>
              <w:t>11.</w:t>
            </w:r>
            <w:r w:rsidRPr="000B660A">
              <w:rPr>
                <w:color w:val="000000"/>
                <w:szCs w:val="24"/>
                <w:lang w:eastAsia="lt-LT"/>
              </w:rPr>
              <w:t>01</w:t>
            </w:r>
            <w:r>
              <w:rPr>
                <w:color w:val="000000"/>
                <w:szCs w:val="24"/>
                <w:lang w:eastAsia="lt-LT"/>
              </w:rPr>
              <w:t>.02.</w:t>
            </w:r>
            <w:r w:rsidRPr="000B660A">
              <w:rPr>
                <w:color w:val="000000"/>
                <w:szCs w:val="24"/>
                <w:lang w:eastAsia="lt-LT"/>
              </w:rPr>
              <w:t>04</w:t>
            </w:r>
            <w:r>
              <w:rPr>
                <w:color w:val="000000"/>
                <w:szCs w:val="24"/>
                <w:lang w:eastAsia="lt-LT"/>
              </w:rPr>
              <w:t>.</w:t>
            </w:r>
            <w:r w:rsidRPr="000B660A">
              <w:rPr>
                <w:color w:val="000000"/>
                <w:szCs w:val="24"/>
                <w:lang w:eastAsia="lt-LT"/>
              </w:rPr>
              <w:t xml:space="preserve"> Lėlių vežimo teatro veiklos plėtra</w:t>
            </w:r>
          </w:p>
        </w:tc>
      </w:tr>
      <w:tr w:rsidR="00217D04" w:rsidRPr="000B660A" w:rsidTr="00217D04">
        <w:trPr>
          <w:trHeight w:val="940"/>
        </w:trPr>
        <w:tc>
          <w:tcPr>
            <w:tcW w:w="5081"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color w:val="000000"/>
                <w:lang w:eastAsia="lt-LT"/>
              </w:rPr>
            </w:pPr>
            <w:r w:rsidRPr="000B660A">
              <w:rPr>
                <w:color w:val="000000"/>
                <w:lang w:eastAsia="zh-CN"/>
              </w:rPr>
              <w:t>Įstaigos išorės veiklos ir kokybės įsivertinimo metu nustatyti tobulintini aspektai:</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cPr>
          <w:p w:rsidR="008413A7" w:rsidRPr="005F0EE7" w:rsidRDefault="008413A7" w:rsidP="00E279FC">
            <w:pPr>
              <w:pStyle w:val="Sraopastraipa"/>
              <w:widowControl w:val="0"/>
              <w:numPr>
                <w:ilvl w:val="0"/>
                <w:numId w:val="2"/>
              </w:numPr>
              <w:suppressAutoHyphens/>
              <w:snapToGrid w:val="0"/>
              <w:ind w:left="306" w:hanging="284"/>
              <w:jc w:val="both"/>
            </w:pPr>
            <w:r w:rsidRPr="005F0EE7">
              <w:t xml:space="preserve">Atnaujinti ir praplėsti </w:t>
            </w:r>
            <w:r>
              <w:t>teatro rinkodaros strategiją.</w:t>
            </w:r>
          </w:p>
          <w:p w:rsidR="008413A7" w:rsidRPr="005F0EE7" w:rsidRDefault="008413A7" w:rsidP="00E279FC">
            <w:pPr>
              <w:pStyle w:val="Sraopastraipa"/>
              <w:widowControl w:val="0"/>
              <w:numPr>
                <w:ilvl w:val="0"/>
                <w:numId w:val="2"/>
              </w:numPr>
              <w:suppressAutoHyphens/>
              <w:snapToGrid w:val="0"/>
              <w:ind w:left="306" w:hanging="284"/>
              <w:jc w:val="both"/>
            </w:pPr>
            <w:r>
              <w:t xml:space="preserve">Užtikrinti rodomų </w:t>
            </w:r>
            <w:r w:rsidRPr="005F0EE7">
              <w:t>spektaklių</w:t>
            </w:r>
            <w:r>
              <w:t xml:space="preserve"> ir edukacinių programų aukščiausią meninį lygį.</w:t>
            </w:r>
          </w:p>
          <w:p w:rsidR="008413A7" w:rsidRPr="008413A7" w:rsidRDefault="008413A7" w:rsidP="00E279FC">
            <w:pPr>
              <w:pStyle w:val="Sraopastraipa"/>
              <w:widowControl w:val="0"/>
              <w:numPr>
                <w:ilvl w:val="0"/>
                <w:numId w:val="2"/>
              </w:numPr>
              <w:suppressAutoHyphens/>
              <w:snapToGrid w:val="0"/>
              <w:ind w:left="306" w:hanging="284"/>
              <w:jc w:val="both"/>
            </w:pPr>
            <w:r>
              <w:rPr>
                <w:color w:val="000000"/>
              </w:rPr>
              <w:t>Reprezentuoti Panevėžio miestą pristatant spektaklius Lietuvoje ir užsienio šalyse.</w:t>
            </w:r>
          </w:p>
          <w:p w:rsidR="00217D04" w:rsidRPr="000B660A" w:rsidRDefault="008413A7" w:rsidP="00E279FC">
            <w:pPr>
              <w:pStyle w:val="Sraopastraipa"/>
              <w:widowControl w:val="0"/>
              <w:numPr>
                <w:ilvl w:val="0"/>
                <w:numId w:val="2"/>
              </w:numPr>
              <w:suppressAutoHyphens/>
              <w:snapToGrid w:val="0"/>
              <w:ind w:left="306" w:hanging="284"/>
              <w:jc w:val="both"/>
            </w:pPr>
            <w:r w:rsidRPr="005F0EE7">
              <w:t xml:space="preserve">Stiprinti bendradarbiavimą su miesto </w:t>
            </w:r>
            <w:r>
              <w:t xml:space="preserve">ir šalies </w:t>
            </w:r>
            <w:r w:rsidRPr="005F0EE7">
              <w:t>bendruomenėmis</w:t>
            </w:r>
            <w:r>
              <w:t>.</w:t>
            </w:r>
          </w:p>
        </w:tc>
      </w:tr>
      <w:tr w:rsidR="00217D04" w:rsidRPr="000B660A" w:rsidTr="00217D04">
        <w:tc>
          <w:tcPr>
            <w:tcW w:w="5081" w:type="dxa"/>
            <w:tcBorders>
              <w:top w:val="single" w:sz="4" w:space="0" w:color="000000"/>
              <w:left w:val="single" w:sz="4" w:space="0" w:color="000000"/>
              <w:bottom w:val="single" w:sz="4" w:space="0" w:color="000000"/>
            </w:tcBorders>
            <w:shd w:val="clear" w:color="auto" w:fill="auto"/>
          </w:tcPr>
          <w:p w:rsidR="00217D04" w:rsidRDefault="00217D04" w:rsidP="00217D04">
            <w:pPr>
              <w:rPr>
                <w:lang w:eastAsia="zh-CN"/>
              </w:rPr>
            </w:pPr>
            <w:r w:rsidRPr="000B660A">
              <w:rPr>
                <w:lang w:eastAsia="zh-CN"/>
              </w:rPr>
              <w:t xml:space="preserve">Kita svarbi įstaigos metinių darbų informacija </w:t>
            </w:r>
          </w:p>
          <w:p w:rsidR="00217D04" w:rsidRPr="000B660A" w:rsidRDefault="00217D04" w:rsidP="00217D04">
            <w:pPr>
              <w:rPr>
                <w:lang w:eastAsia="zh-CN"/>
              </w:rPr>
            </w:pPr>
            <w:r w:rsidRPr="000B660A">
              <w:rPr>
                <w:lang w:eastAsia="zh-CN"/>
              </w:rPr>
              <w:t>(iki ½ A4 lapo)</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cPr>
          <w:p w:rsidR="008413A7" w:rsidRPr="00F15E49" w:rsidRDefault="008413A7" w:rsidP="00E279FC">
            <w:pPr>
              <w:snapToGrid w:val="0"/>
              <w:contextualSpacing/>
              <w:rPr>
                <w:szCs w:val="24"/>
                <w:lang w:eastAsia="zh-CN"/>
              </w:rPr>
            </w:pPr>
            <w:r w:rsidRPr="00F15E49">
              <w:rPr>
                <w:szCs w:val="24"/>
                <w:lang w:eastAsia="zh-CN"/>
              </w:rPr>
              <w:t>Planuojame:</w:t>
            </w:r>
          </w:p>
          <w:p w:rsidR="008413A7" w:rsidRPr="00F15E49" w:rsidRDefault="008413A7" w:rsidP="00E279FC">
            <w:pPr>
              <w:snapToGrid w:val="0"/>
              <w:contextualSpacing/>
              <w:jc w:val="both"/>
              <w:rPr>
                <w:szCs w:val="24"/>
                <w:lang w:eastAsia="zh-CN"/>
              </w:rPr>
            </w:pPr>
            <w:r w:rsidRPr="00F15E49">
              <w:rPr>
                <w:szCs w:val="24"/>
                <w:lang w:eastAsia="zh-CN"/>
              </w:rPr>
              <w:t>Rugsėjo 8</w:t>
            </w:r>
            <w:r w:rsidR="00E02402">
              <w:rPr>
                <w:szCs w:val="24"/>
                <w:lang w:eastAsia="zh-CN"/>
              </w:rPr>
              <w:t>–</w:t>
            </w:r>
            <w:r w:rsidRPr="00F15E49">
              <w:rPr>
                <w:szCs w:val="24"/>
                <w:lang w:eastAsia="zh-CN"/>
              </w:rPr>
              <w:t>9 dienomis suorganizuoti Panevėžio miesto gimtadieniui skirtą edukacijų festivalį LABAS! AŠ LĖLĖ!</w:t>
            </w:r>
          </w:p>
          <w:p w:rsidR="008413A7" w:rsidRPr="00F15E49" w:rsidRDefault="008413A7" w:rsidP="00E279FC">
            <w:pPr>
              <w:snapToGrid w:val="0"/>
              <w:contextualSpacing/>
              <w:jc w:val="both"/>
              <w:rPr>
                <w:szCs w:val="24"/>
                <w:lang w:eastAsia="zh-CN"/>
              </w:rPr>
            </w:pPr>
            <w:r w:rsidRPr="00F15E49">
              <w:rPr>
                <w:szCs w:val="24"/>
                <w:lang w:eastAsia="zh-CN"/>
              </w:rPr>
              <w:t>Glaudžiai bendradarbiauti su Panevėžio miesto savivaldybe organizuojant, reklamuojant Aukštaitijos metams skirtus renginius.</w:t>
            </w:r>
          </w:p>
          <w:p w:rsidR="008413A7" w:rsidRPr="00F15E49" w:rsidRDefault="008413A7" w:rsidP="00E279FC">
            <w:pPr>
              <w:snapToGrid w:val="0"/>
              <w:contextualSpacing/>
              <w:jc w:val="both"/>
              <w:rPr>
                <w:szCs w:val="24"/>
                <w:lang w:eastAsia="zh-CN"/>
              </w:rPr>
            </w:pPr>
            <w:r w:rsidRPr="00F15E49">
              <w:rPr>
                <w:szCs w:val="24"/>
                <w:lang w:eastAsia="zh-CN"/>
              </w:rPr>
              <w:t>Panevėžio miesto bendruomenių kultūrinių iniciatyvų ir jų kūrybiškumo skatinimui organizuoti bendrus renginius.</w:t>
            </w:r>
          </w:p>
          <w:p w:rsidR="008413A7" w:rsidRPr="00F15E49" w:rsidRDefault="008413A7" w:rsidP="00E279FC">
            <w:pPr>
              <w:snapToGrid w:val="0"/>
              <w:contextualSpacing/>
              <w:jc w:val="both"/>
              <w:rPr>
                <w:szCs w:val="24"/>
                <w:lang w:eastAsia="zh-CN"/>
              </w:rPr>
            </w:pPr>
            <w:r w:rsidRPr="00F15E49">
              <w:rPr>
                <w:szCs w:val="24"/>
                <w:lang w:eastAsia="zh-CN"/>
              </w:rPr>
              <w:t>Pastatyti 3 naujus spektaklius.</w:t>
            </w:r>
          </w:p>
          <w:p w:rsidR="008413A7" w:rsidRPr="00F15E49" w:rsidRDefault="008413A7" w:rsidP="00E279FC">
            <w:pPr>
              <w:snapToGrid w:val="0"/>
              <w:contextualSpacing/>
              <w:jc w:val="both"/>
              <w:rPr>
                <w:szCs w:val="24"/>
                <w:lang w:eastAsia="zh-CN"/>
              </w:rPr>
            </w:pPr>
            <w:r w:rsidRPr="00F15E49">
              <w:rPr>
                <w:szCs w:val="24"/>
                <w:lang w:eastAsia="zh-CN"/>
              </w:rPr>
              <w:t xml:space="preserve">Organizuoti spektaklius atvirose netradicinėse </w:t>
            </w:r>
            <w:r w:rsidR="00E279FC" w:rsidRPr="00F15E49">
              <w:rPr>
                <w:szCs w:val="24"/>
                <w:lang w:eastAsia="zh-CN"/>
              </w:rPr>
              <w:t xml:space="preserve">miesto </w:t>
            </w:r>
            <w:r w:rsidRPr="00F15E49">
              <w:rPr>
                <w:szCs w:val="24"/>
                <w:lang w:eastAsia="zh-CN"/>
              </w:rPr>
              <w:t>erdvėse.</w:t>
            </w:r>
          </w:p>
          <w:p w:rsidR="008413A7" w:rsidRPr="00F15E49" w:rsidRDefault="008413A7" w:rsidP="00E279FC">
            <w:pPr>
              <w:snapToGrid w:val="0"/>
              <w:contextualSpacing/>
              <w:jc w:val="both"/>
              <w:rPr>
                <w:szCs w:val="24"/>
                <w:lang w:eastAsia="zh-CN"/>
              </w:rPr>
            </w:pPr>
            <w:r w:rsidRPr="00F15E49">
              <w:rPr>
                <w:szCs w:val="24"/>
                <w:lang w:eastAsia="zh-CN"/>
              </w:rPr>
              <w:t>Reprezentuoti Panevėžio miestą Danijoje.</w:t>
            </w:r>
          </w:p>
          <w:p w:rsidR="008413A7" w:rsidRPr="00F15E49" w:rsidRDefault="008413A7" w:rsidP="00E279FC">
            <w:pPr>
              <w:snapToGrid w:val="0"/>
              <w:contextualSpacing/>
              <w:jc w:val="both"/>
              <w:rPr>
                <w:szCs w:val="24"/>
                <w:lang w:eastAsia="zh-CN"/>
              </w:rPr>
            </w:pPr>
            <w:r w:rsidRPr="00F15E49">
              <w:rPr>
                <w:szCs w:val="24"/>
                <w:lang w:eastAsia="zh-CN"/>
              </w:rPr>
              <w:t>Teikti naujus projektus Lietuvos kultūros tarybai.</w:t>
            </w:r>
          </w:p>
          <w:p w:rsidR="008413A7" w:rsidRPr="00F15E49" w:rsidRDefault="008413A7" w:rsidP="00E279FC">
            <w:pPr>
              <w:snapToGrid w:val="0"/>
              <w:contextualSpacing/>
              <w:jc w:val="both"/>
              <w:rPr>
                <w:szCs w:val="24"/>
                <w:lang w:eastAsia="zh-CN"/>
              </w:rPr>
            </w:pPr>
            <w:r w:rsidRPr="00F15E49">
              <w:rPr>
                <w:szCs w:val="24"/>
                <w:lang w:eastAsia="zh-CN"/>
              </w:rPr>
              <w:t xml:space="preserve">Teikti naujas paraiškas kultūros paso </w:t>
            </w:r>
            <w:r w:rsidR="00E02402">
              <w:rPr>
                <w:szCs w:val="24"/>
                <w:lang w:eastAsia="zh-CN"/>
              </w:rPr>
              <w:t xml:space="preserve">Kultūrinės edukacijos </w:t>
            </w:r>
            <w:r w:rsidRPr="00F15E49">
              <w:rPr>
                <w:szCs w:val="24"/>
                <w:lang w:eastAsia="zh-CN"/>
              </w:rPr>
              <w:t>sistemoje.</w:t>
            </w:r>
          </w:p>
          <w:p w:rsidR="008413A7" w:rsidRPr="00F15E49" w:rsidRDefault="008413A7" w:rsidP="00E279FC">
            <w:pPr>
              <w:snapToGrid w:val="0"/>
              <w:contextualSpacing/>
              <w:jc w:val="both"/>
              <w:rPr>
                <w:szCs w:val="24"/>
                <w:lang w:eastAsia="zh-CN"/>
              </w:rPr>
            </w:pPr>
            <w:r w:rsidRPr="00F15E49">
              <w:rPr>
                <w:szCs w:val="24"/>
                <w:lang w:eastAsia="zh-CN"/>
              </w:rPr>
              <w:t>Efektyviai bendradarbiauti su miesto ir šalies švietimo įstaigomis, turizmo centrais, gidais, taip pritraukiant nauj</w:t>
            </w:r>
            <w:r w:rsidR="00E02402">
              <w:rPr>
                <w:szCs w:val="24"/>
                <w:lang w:eastAsia="zh-CN"/>
              </w:rPr>
              <w:t>ų</w:t>
            </w:r>
            <w:r w:rsidRPr="00F15E49">
              <w:rPr>
                <w:szCs w:val="24"/>
                <w:lang w:eastAsia="zh-CN"/>
              </w:rPr>
              <w:t xml:space="preserve"> lankytoj</w:t>
            </w:r>
            <w:r w:rsidR="00E02402">
              <w:rPr>
                <w:szCs w:val="24"/>
                <w:lang w:eastAsia="zh-CN"/>
              </w:rPr>
              <w:t>ų</w:t>
            </w:r>
            <w:r w:rsidRPr="00F15E49">
              <w:rPr>
                <w:szCs w:val="24"/>
                <w:lang w:eastAsia="zh-CN"/>
              </w:rPr>
              <w:t xml:space="preserve"> į spektaklius ir edukacines programas.</w:t>
            </w:r>
          </w:p>
          <w:p w:rsidR="00217D04" w:rsidRPr="008413A7" w:rsidRDefault="008413A7" w:rsidP="00E279FC">
            <w:pPr>
              <w:snapToGrid w:val="0"/>
              <w:contextualSpacing/>
              <w:jc w:val="both"/>
              <w:rPr>
                <w:sz w:val="20"/>
                <w:lang w:eastAsia="zh-CN"/>
              </w:rPr>
            </w:pPr>
            <w:r w:rsidRPr="00F15E49">
              <w:rPr>
                <w:szCs w:val="24"/>
                <w:lang w:eastAsia="zh-CN"/>
              </w:rPr>
              <w:t xml:space="preserve">Dalyvauti tarptautiniuose Europos </w:t>
            </w:r>
            <w:r w:rsidR="00E02402">
              <w:rPr>
                <w:szCs w:val="24"/>
                <w:lang w:eastAsia="zh-CN"/>
              </w:rPr>
              <w:t>S</w:t>
            </w:r>
            <w:r w:rsidRPr="00F15E49">
              <w:rPr>
                <w:szCs w:val="24"/>
                <w:lang w:eastAsia="zh-CN"/>
              </w:rPr>
              <w:t>ąjungos programų projektuose.</w:t>
            </w:r>
          </w:p>
        </w:tc>
      </w:tr>
      <w:tr w:rsidR="00217D04" w:rsidRPr="000B660A" w:rsidTr="00217D04">
        <w:tc>
          <w:tcPr>
            <w:tcW w:w="5081"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lang w:eastAsia="zh-CN"/>
              </w:rPr>
            </w:pPr>
            <w:r w:rsidRPr="000B660A">
              <w:rPr>
                <w:lang w:eastAsia="zh-CN"/>
              </w:rPr>
              <w:t>Priedai (finansavimo lėšų metinė sąmata ar jos projektas ir t. t.)</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217D04" w:rsidP="00217D04">
            <w:pPr>
              <w:snapToGrid w:val="0"/>
              <w:rPr>
                <w:lang w:eastAsia="zh-CN"/>
              </w:rPr>
            </w:pPr>
          </w:p>
        </w:tc>
      </w:tr>
    </w:tbl>
    <w:p w:rsidR="00217D04" w:rsidRPr="000B660A" w:rsidRDefault="00217D04" w:rsidP="00217D04">
      <w:pPr>
        <w:rPr>
          <w:rFonts w:eastAsia="MS Mincho;MS Gothic"/>
          <w:b/>
          <w:lang w:eastAsia="zh-CN"/>
        </w:rPr>
      </w:pPr>
      <w:r w:rsidRPr="000B660A">
        <w:rPr>
          <w:rFonts w:eastAsia="MS Mincho;MS Gothic"/>
          <w:b/>
          <w:lang w:eastAsia="zh-CN"/>
        </w:rPr>
        <w:br w:type="page"/>
      </w:r>
    </w:p>
    <w:p w:rsidR="00217D04" w:rsidRPr="000B660A" w:rsidRDefault="00217D04" w:rsidP="00217D04">
      <w:pPr>
        <w:jc w:val="center"/>
        <w:rPr>
          <w:b/>
          <w:szCs w:val="24"/>
          <w:lang w:eastAsia="zh-CN"/>
        </w:rPr>
      </w:pPr>
      <w:r w:rsidRPr="000B660A">
        <w:rPr>
          <w:b/>
          <w:szCs w:val="24"/>
          <w:lang w:eastAsia="zh-CN"/>
        </w:rPr>
        <w:t>TIKSLŲ, UŽDAVINIŲ, PRIEMONIŲ, PAPRIEMONIŲ, REZULTATO (PRODUKTO) VERTINIMO KRITERIJŲ SUVESTINĖ</w:t>
      </w:r>
    </w:p>
    <w:p w:rsidR="00217D04" w:rsidRPr="000B660A" w:rsidRDefault="00217D04" w:rsidP="00217D04">
      <w:pPr>
        <w:jc w:val="center"/>
        <w:rPr>
          <w:b/>
          <w:szCs w:val="24"/>
          <w:lang w:eastAsia="zh-CN"/>
        </w:rPr>
      </w:pPr>
    </w:p>
    <w:p w:rsidR="00217D04" w:rsidRPr="000B660A" w:rsidRDefault="00217D04" w:rsidP="00217D04">
      <w:pPr>
        <w:jc w:val="right"/>
        <w:rPr>
          <w:b/>
          <w:szCs w:val="24"/>
          <w:lang w:eastAsia="zh-CN"/>
        </w:rPr>
      </w:pPr>
      <w:r w:rsidRPr="000B660A">
        <w:rPr>
          <w:b/>
          <w:szCs w:val="24"/>
          <w:lang w:eastAsia="zh-CN"/>
        </w:rPr>
        <w:t>1 lentelė</w:t>
      </w:r>
    </w:p>
    <w:tbl>
      <w:tblPr>
        <w:tblW w:w="15509" w:type="dxa"/>
        <w:jc w:val="center"/>
        <w:tblLook w:val="04A0" w:firstRow="1" w:lastRow="0" w:firstColumn="1" w:lastColumn="0" w:noHBand="0" w:noVBand="1"/>
      </w:tblPr>
      <w:tblGrid>
        <w:gridCol w:w="507"/>
        <w:gridCol w:w="506"/>
        <w:gridCol w:w="507"/>
        <w:gridCol w:w="507"/>
        <w:gridCol w:w="2862"/>
        <w:gridCol w:w="1843"/>
        <w:gridCol w:w="2925"/>
        <w:gridCol w:w="1596"/>
        <w:gridCol w:w="1328"/>
        <w:gridCol w:w="1298"/>
        <w:gridCol w:w="1630"/>
      </w:tblGrid>
      <w:tr w:rsidR="00217D04" w:rsidRPr="000B660A" w:rsidTr="00217D04">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jc w:val="center"/>
              <w:rPr>
                <w:rFonts w:eastAsia="MS Mincho;MS Gothic"/>
                <w:b/>
                <w:szCs w:val="24"/>
                <w:lang w:eastAsia="zh-CN"/>
              </w:rPr>
            </w:pPr>
            <w:r w:rsidRPr="000B660A">
              <w:rPr>
                <w:b/>
                <w:szCs w:val="24"/>
                <w:lang w:eastAsia="lt-LT"/>
              </w:rPr>
              <w:t>Tikslo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jc w:val="center"/>
              <w:rPr>
                <w:rFonts w:eastAsia="MS Mincho;MS Gothic"/>
                <w:b/>
                <w:szCs w:val="24"/>
                <w:lang w:eastAsia="zh-CN"/>
              </w:rPr>
            </w:pPr>
            <w:r w:rsidRPr="000B660A">
              <w:rPr>
                <w:b/>
                <w:szCs w:val="24"/>
                <w:lang w:eastAsia="lt-LT"/>
              </w:rPr>
              <w:t>Uždavinio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jc w:val="center"/>
              <w:rPr>
                <w:rFonts w:eastAsia="MS Mincho;MS Gothic"/>
                <w:b/>
                <w:szCs w:val="24"/>
                <w:lang w:eastAsia="zh-CN"/>
              </w:rPr>
            </w:pPr>
            <w:r w:rsidRPr="000B660A">
              <w:rPr>
                <w:b/>
                <w:szCs w:val="24"/>
                <w:lang w:eastAsia="lt-LT"/>
              </w:rPr>
              <w:t>Priemonės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ind w:left="113" w:right="113"/>
              <w:jc w:val="center"/>
              <w:rPr>
                <w:b/>
                <w:szCs w:val="24"/>
                <w:lang w:eastAsia="lt-LT"/>
              </w:rPr>
            </w:pPr>
            <w:r w:rsidRPr="000B660A">
              <w:rPr>
                <w:b/>
                <w:szCs w:val="24"/>
                <w:lang w:eastAsia="lt-LT"/>
              </w:rPr>
              <w:t>Papriemonės kodas</w:t>
            </w:r>
          </w:p>
        </w:tc>
        <w:tc>
          <w:tcPr>
            <w:tcW w:w="2942" w:type="dxa"/>
            <w:vMerge w:val="restart"/>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rFonts w:eastAsia="MS Mincho;MS Gothic"/>
                <w:b/>
                <w:szCs w:val="24"/>
                <w:lang w:eastAsia="zh-CN"/>
              </w:rPr>
            </w:pPr>
            <w:r w:rsidRPr="000B660A">
              <w:rPr>
                <w:b/>
                <w:szCs w:val="24"/>
                <w:lang w:eastAsia="lt-LT"/>
              </w:rPr>
              <w:t>Pavadinimas</w:t>
            </w:r>
          </w:p>
        </w:tc>
        <w:tc>
          <w:tcPr>
            <w:tcW w:w="1670" w:type="dxa"/>
            <w:vMerge w:val="restart"/>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rFonts w:eastAsia="MS Mincho;MS Gothic"/>
                <w:b/>
                <w:szCs w:val="24"/>
                <w:lang w:eastAsia="zh-CN"/>
              </w:rPr>
            </w:pPr>
            <w:r w:rsidRPr="000B660A">
              <w:rPr>
                <w:rFonts w:eastAsia="MS Mincho;MS Gothic"/>
                <w:b/>
                <w:szCs w:val="24"/>
                <w:lang w:eastAsia="zh-CN"/>
              </w:rPr>
              <w:t>Vykdytojas, projekto vadovas ar pareigybė</w:t>
            </w:r>
          </w:p>
        </w:tc>
        <w:tc>
          <w:tcPr>
            <w:tcW w:w="7238" w:type="dxa"/>
            <w:gridSpan w:val="4"/>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rFonts w:eastAsia="MS Mincho;MS Gothic"/>
                <w:b/>
                <w:szCs w:val="24"/>
                <w:lang w:eastAsia="zh-CN"/>
              </w:rPr>
            </w:pPr>
            <w:r w:rsidRPr="000B660A">
              <w:rPr>
                <w:b/>
                <w:bCs/>
                <w:szCs w:val="24"/>
                <w:lang w:eastAsia="lt-LT"/>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7D04" w:rsidRPr="000B660A" w:rsidRDefault="00217D04" w:rsidP="00217D04">
            <w:pPr>
              <w:jc w:val="center"/>
              <w:rPr>
                <w:b/>
                <w:bCs/>
                <w:szCs w:val="24"/>
                <w:lang w:eastAsia="lt-LT"/>
              </w:rPr>
            </w:pPr>
            <w:r w:rsidRPr="000B660A">
              <w:rPr>
                <w:b/>
                <w:bCs/>
                <w:szCs w:val="24"/>
                <w:lang w:eastAsia="lt-LT"/>
              </w:rPr>
              <w:t>Įgyvendinimo terminas</w:t>
            </w:r>
          </w:p>
        </w:tc>
      </w:tr>
      <w:tr w:rsidR="00217D04" w:rsidRPr="000B660A" w:rsidTr="00217D04">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snapToGrid w:val="0"/>
              <w:jc w:val="center"/>
              <w:rPr>
                <w:rFonts w:eastAsia="MS Mincho;MS Gothic"/>
                <w:b/>
                <w:bCs/>
                <w:szCs w:val="24"/>
                <w:lang w:eastAsia="lt-LT"/>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snapToGrid w:val="0"/>
              <w:jc w:val="center"/>
              <w:rPr>
                <w:rFonts w:eastAsia="MS Mincho;MS Gothic"/>
                <w:b/>
                <w:szCs w:val="24"/>
                <w:lang w:eastAsia="zh-CN"/>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snapToGrid w:val="0"/>
              <w:jc w:val="center"/>
              <w:rPr>
                <w:rFonts w:eastAsia="MS Mincho;MS Gothic"/>
                <w:b/>
                <w:szCs w:val="24"/>
                <w:lang w:eastAsia="zh-CN"/>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rsidR="00217D04" w:rsidRPr="000B660A" w:rsidRDefault="00217D04" w:rsidP="00217D04">
            <w:pPr>
              <w:snapToGrid w:val="0"/>
              <w:jc w:val="center"/>
              <w:rPr>
                <w:rFonts w:eastAsia="MS Mincho;MS Gothic"/>
                <w:b/>
                <w:szCs w:val="24"/>
                <w:lang w:eastAsia="zh-CN"/>
              </w:rPr>
            </w:pPr>
          </w:p>
        </w:tc>
        <w:tc>
          <w:tcPr>
            <w:tcW w:w="2942" w:type="dxa"/>
            <w:vMerge/>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snapToGrid w:val="0"/>
              <w:jc w:val="center"/>
              <w:rPr>
                <w:rFonts w:eastAsia="MS Mincho;MS Gothic"/>
                <w:b/>
                <w:szCs w:val="24"/>
                <w:lang w:eastAsia="zh-CN"/>
              </w:rPr>
            </w:pPr>
          </w:p>
        </w:tc>
        <w:tc>
          <w:tcPr>
            <w:tcW w:w="1670" w:type="dxa"/>
            <w:vMerge/>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snapToGrid w:val="0"/>
              <w:jc w:val="center"/>
              <w:rPr>
                <w:rFonts w:eastAsia="MS Mincho;MS Gothic"/>
                <w:b/>
                <w:szCs w:val="24"/>
                <w:lang w:eastAsia="zh-CN"/>
              </w:rPr>
            </w:pPr>
          </w:p>
        </w:tc>
        <w:tc>
          <w:tcPr>
            <w:tcW w:w="3005" w:type="dxa"/>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rFonts w:eastAsia="MS Mincho;MS Gothic"/>
                <w:b/>
                <w:szCs w:val="24"/>
                <w:lang w:eastAsia="zh-CN"/>
              </w:rPr>
            </w:pPr>
            <w:r>
              <w:rPr>
                <w:b/>
                <w:szCs w:val="24"/>
                <w:lang w:eastAsia="lt-LT"/>
              </w:rPr>
              <w:t>p</w:t>
            </w:r>
            <w:r w:rsidRPr="000B660A">
              <w:rPr>
                <w:b/>
                <w:szCs w:val="24"/>
                <w:lang w:eastAsia="lt-LT"/>
              </w:rPr>
              <w:t>avadinimas</w:t>
            </w:r>
          </w:p>
        </w:tc>
        <w:tc>
          <w:tcPr>
            <w:tcW w:w="1596" w:type="dxa"/>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b/>
                <w:szCs w:val="24"/>
                <w:lang w:eastAsia="lt-LT"/>
              </w:rPr>
            </w:pPr>
            <w:r>
              <w:rPr>
                <w:b/>
                <w:szCs w:val="24"/>
                <w:lang w:eastAsia="lt-LT"/>
              </w:rPr>
              <w:t>m</w:t>
            </w:r>
            <w:r w:rsidRPr="000B660A">
              <w:rPr>
                <w:b/>
                <w:szCs w:val="24"/>
                <w:lang w:eastAsia="lt-LT"/>
              </w:rPr>
              <w:t>ato vnt.</w:t>
            </w:r>
          </w:p>
        </w:tc>
        <w:tc>
          <w:tcPr>
            <w:tcW w:w="1335" w:type="dxa"/>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b/>
                <w:szCs w:val="24"/>
                <w:lang w:eastAsia="lt-LT"/>
              </w:rPr>
            </w:pPr>
            <w:r>
              <w:rPr>
                <w:b/>
                <w:szCs w:val="24"/>
                <w:lang w:eastAsia="lt-LT"/>
              </w:rPr>
              <w:t>2022</w:t>
            </w:r>
            <w:r w:rsidRPr="000B660A">
              <w:rPr>
                <w:b/>
                <w:szCs w:val="24"/>
                <w:lang w:eastAsia="lt-LT"/>
              </w:rPr>
              <w:t>-ųjų metų faktinė reikšmė, rezultatas</w:t>
            </w:r>
          </w:p>
        </w:tc>
        <w:tc>
          <w:tcPr>
            <w:tcW w:w="1302" w:type="dxa"/>
            <w:tcBorders>
              <w:top w:val="single" w:sz="4" w:space="0" w:color="000000"/>
              <w:left w:val="single" w:sz="4" w:space="0" w:color="000000"/>
              <w:bottom w:val="single" w:sz="4" w:space="0" w:color="000000"/>
            </w:tcBorders>
            <w:shd w:val="clear" w:color="auto" w:fill="auto"/>
            <w:vAlign w:val="center"/>
          </w:tcPr>
          <w:p w:rsidR="00217D04" w:rsidRPr="000B660A" w:rsidRDefault="00217D04" w:rsidP="00217D04">
            <w:pPr>
              <w:jc w:val="center"/>
              <w:rPr>
                <w:rFonts w:eastAsia="MS Mincho;MS Gothic"/>
                <w:b/>
                <w:szCs w:val="24"/>
                <w:lang w:eastAsia="zh-CN"/>
              </w:rPr>
            </w:pPr>
            <w:r>
              <w:rPr>
                <w:b/>
                <w:szCs w:val="24"/>
                <w:lang w:eastAsia="lt-LT"/>
              </w:rPr>
              <w:t>2023</w:t>
            </w:r>
            <w:r w:rsidRPr="000B660A">
              <w:rPr>
                <w:b/>
                <w:szCs w:val="24"/>
                <w:lang w:eastAsia="lt-LT"/>
              </w:rPr>
              <w:t>-ųjų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217D04" w:rsidP="00217D04">
            <w:pPr>
              <w:snapToGrid w:val="0"/>
              <w:jc w:val="center"/>
              <w:rPr>
                <w:rFonts w:eastAsia="MS Mincho;MS Gothic"/>
                <w:b/>
                <w:szCs w:val="24"/>
                <w:lang w:eastAsia="lt-LT"/>
              </w:rPr>
            </w:pP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769B2" w:rsidRDefault="00217D04" w:rsidP="00217D04">
            <w:pPr>
              <w:snapToGrid w:val="0"/>
              <w:jc w:val="center"/>
              <w:rPr>
                <w:rFonts w:eastAsia="MS Mincho;MS Gothic"/>
                <w:bCs/>
                <w:szCs w:val="24"/>
                <w:lang w:eastAsia="lt-LT"/>
              </w:rPr>
            </w:pPr>
            <w:r w:rsidRPr="000769B2">
              <w:rPr>
                <w:bCs/>
                <w:lang w:eastAsia="lt-LT"/>
              </w:rPr>
              <w:t>01</w:t>
            </w:r>
          </w:p>
        </w:tc>
        <w:tc>
          <w:tcPr>
            <w:tcW w:w="6135" w:type="dxa"/>
            <w:gridSpan w:val="5"/>
            <w:tcBorders>
              <w:top w:val="single" w:sz="4" w:space="0" w:color="000000"/>
              <w:left w:val="single" w:sz="4" w:space="0" w:color="000000"/>
              <w:bottom w:val="single" w:sz="4" w:space="0" w:color="000000"/>
            </w:tcBorders>
            <w:shd w:val="clear" w:color="auto" w:fill="D9E2F3"/>
          </w:tcPr>
          <w:p w:rsidR="00217D04" w:rsidRPr="000769B2" w:rsidRDefault="00217D04" w:rsidP="00217D04">
            <w:pPr>
              <w:snapToGrid w:val="0"/>
              <w:rPr>
                <w:rFonts w:eastAsia="MS Mincho;MS Gothic"/>
                <w:szCs w:val="24"/>
                <w:lang w:eastAsia="zh-CN"/>
              </w:rPr>
            </w:pPr>
            <w:r w:rsidRPr="000769B2">
              <w:rPr>
                <w:bCs/>
                <w:lang w:eastAsia="lt-LT"/>
              </w:rPr>
              <w:t>Kurti tvarią socialinę ir ekonominę kultūros vertę Panevėžyje (tikslo pavadinimas)</w:t>
            </w:r>
          </w:p>
        </w:tc>
        <w:tc>
          <w:tcPr>
            <w:tcW w:w="3005"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rPr>
                <w:b/>
                <w:szCs w:val="24"/>
                <w:lang w:eastAsia="lt-LT"/>
              </w:rPr>
            </w:pPr>
            <w:r w:rsidRPr="000B660A">
              <w:rPr>
                <w:bCs/>
                <w:lang w:eastAsia="lt-LT"/>
              </w:rPr>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D9E2F3"/>
          </w:tcPr>
          <w:p w:rsidR="00217D04" w:rsidRPr="000B660A" w:rsidRDefault="008413A7" w:rsidP="00217D04">
            <w:pPr>
              <w:jc w:val="center"/>
              <w:rPr>
                <w:szCs w:val="24"/>
                <w:lang w:eastAsia="lt-LT"/>
              </w:rPr>
            </w:pPr>
            <w:r>
              <w:rPr>
                <w:szCs w:val="24"/>
                <w:lang w:eastAsia="lt-LT"/>
              </w:rPr>
              <w:t>16,8</w:t>
            </w:r>
          </w:p>
        </w:tc>
        <w:tc>
          <w:tcPr>
            <w:tcW w:w="1302" w:type="dxa"/>
            <w:tcBorders>
              <w:top w:val="single" w:sz="4" w:space="0" w:color="000000"/>
              <w:left w:val="single" w:sz="4" w:space="0" w:color="000000"/>
              <w:bottom w:val="single" w:sz="4" w:space="0" w:color="000000"/>
            </w:tcBorders>
            <w:shd w:val="clear" w:color="auto" w:fill="D9E2F3"/>
          </w:tcPr>
          <w:p w:rsidR="00217D04" w:rsidRPr="000B660A" w:rsidRDefault="008413A7" w:rsidP="00217D04">
            <w:pPr>
              <w:jc w:val="center"/>
              <w:rPr>
                <w:szCs w:val="24"/>
                <w:lang w:eastAsia="lt-LT"/>
              </w:rPr>
            </w:pPr>
            <w:r>
              <w:rPr>
                <w:szCs w:val="24"/>
                <w:lang w:eastAsia="lt-LT"/>
              </w:rPr>
              <w:t>2,2</w:t>
            </w:r>
          </w:p>
        </w:tc>
        <w:tc>
          <w:tcPr>
            <w:tcW w:w="1630" w:type="dxa"/>
            <w:tcBorders>
              <w:top w:val="single" w:sz="4" w:space="0" w:color="000000"/>
              <w:left w:val="single" w:sz="4" w:space="0" w:color="000000"/>
              <w:bottom w:val="single" w:sz="4" w:space="0" w:color="000000"/>
              <w:right w:val="single" w:sz="4" w:space="0" w:color="000000"/>
            </w:tcBorders>
            <w:shd w:val="clear" w:color="auto" w:fill="D9E2F3"/>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769B2" w:rsidRDefault="00217D04" w:rsidP="00217D04">
            <w:pPr>
              <w:snapToGrid w:val="0"/>
              <w:jc w:val="center"/>
              <w:rPr>
                <w:rFonts w:eastAsia="MS Mincho;MS Gothic"/>
                <w:bCs/>
                <w:szCs w:val="24"/>
                <w:lang w:eastAsia="lt-LT"/>
              </w:rPr>
            </w:pPr>
            <w:r w:rsidRPr="000769B2">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769B2" w:rsidRDefault="00217D04" w:rsidP="00217D04">
            <w:pPr>
              <w:snapToGrid w:val="0"/>
              <w:jc w:val="center"/>
              <w:rPr>
                <w:rFonts w:eastAsia="MS Mincho;MS Gothic"/>
                <w:szCs w:val="24"/>
                <w:lang w:eastAsia="zh-CN"/>
              </w:rPr>
            </w:pPr>
            <w:r w:rsidRPr="000769B2">
              <w:rPr>
                <w:rFonts w:eastAsia="MS Mincho;MS Gothic"/>
                <w:szCs w:val="24"/>
                <w:lang w:eastAsia="zh-CN"/>
              </w:rPr>
              <w:t>01</w:t>
            </w:r>
          </w:p>
        </w:tc>
        <w:tc>
          <w:tcPr>
            <w:tcW w:w="5628" w:type="dxa"/>
            <w:gridSpan w:val="4"/>
            <w:tcBorders>
              <w:top w:val="single" w:sz="4" w:space="0" w:color="000000"/>
              <w:left w:val="single" w:sz="4" w:space="0" w:color="000000"/>
              <w:bottom w:val="single" w:sz="4" w:space="0" w:color="000000"/>
            </w:tcBorders>
            <w:shd w:val="clear" w:color="auto" w:fill="C5E0B3"/>
          </w:tcPr>
          <w:p w:rsidR="00217D04" w:rsidRPr="000769B2" w:rsidRDefault="00217D04" w:rsidP="00217D04">
            <w:pPr>
              <w:snapToGrid w:val="0"/>
              <w:rPr>
                <w:rFonts w:eastAsia="MS Mincho;MS Gothic"/>
                <w:szCs w:val="24"/>
                <w:lang w:eastAsia="zh-CN"/>
              </w:rPr>
            </w:pPr>
            <w:r w:rsidRPr="000769B2">
              <w:rPr>
                <w:bCs/>
                <w:lang w:eastAsia="lt-LT"/>
              </w:rPr>
              <w:t>Padidinti miesto bendruomenės įtrauktį į kultūros kūrimą ir naudojimąsi kultūros produktais bei paslaugomis</w:t>
            </w:r>
          </w:p>
        </w:tc>
        <w:tc>
          <w:tcPr>
            <w:tcW w:w="3005"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rPr>
                <w:b/>
                <w:szCs w:val="24"/>
                <w:lang w:eastAsia="lt-LT"/>
              </w:rPr>
            </w:pPr>
            <w:r w:rsidRPr="000B660A">
              <w:rPr>
                <w:bCs/>
                <w:lang w:eastAsia="lt-LT"/>
              </w:rPr>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b/>
                <w:szCs w:val="24"/>
                <w:lang w:eastAsia="lt-LT"/>
              </w:rPr>
            </w:pPr>
            <w:r w:rsidRPr="000B660A">
              <w:rPr>
                <w:bCs/>
                <w:lang w:eastAsia="lt-LT"/>
              </w:rPr>
              <w:t>Teigiamas, nepakitęs, neigiamas</w:t>
            </w:r>
          </w:p>
        </w:tc>
        <w:tc>
          <w:tcPr>
            <w:tcW w:w="1335"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b/>
                <w:szCs w:val="24"/>
                <w:lang w:eastAsia="lt-LT"/>
              </w:rPr>
            </w:pPr>
            <w:r w:rsidRPr="000B660A">
              <w:rPr>
                <w:lang w:eastAsia="zh-CN"/>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vMerge w:val="restart"/>
            <w:tcBorders>
              <w:top w:val="single" w:sz="4" w:space="0" w:color="000000"/>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vMerge w:val="restart"/>
            <w:tcBorders>
              <w:top w:val="single" w:sz="4" w:space="0" w:color="000000"/>
              <w:left w:val="single" w:sz="4" w:space="0" w:color="000000"/>
            </w:tcBorders>
            <w:shd w:val="clear" w:color="auto" w:fill="F7CAAC"/>
          </w:tcPr>
          <w:p w:rsidR="00217D04" w:rsidRPr="000B660A" w:rsidRDefault="00217D04" w:rsidP="00217D04">
            <w:pPr>
              <w:snapToGrid w:val="0"/>
              <w:rPr>
                <w:rFonts w:eastAsia="MS Mincho;MS Gothic"/>
                <w:szCs w:val="24"/>
                <w:lang w:eastAsia="zh-CN"/>
              </w:rPr>
            </w:pPr>
            <w:r w:rsidRPr="000B660A">
              <w:rPr>
                <w:rFonts w:eastAsia="MS Mincho;MS Gothic"/>
                <w:lang w:eastAsia="zh-CN"/>
              </w:rPr>
              <w:t>Renginių rinkodaros priemonių įgyvendinimas</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szCs w:val="24"/>
                <w:lang w:eastAsia="lt-LT"/>
              </w:rPr>
            </w:pPr>
            <w:r w:rsidRPr="000B660A">
              <w:rPr>
                <w:rFonts w:eastAsia="MS Mincho"/>
                <w:bCs/>
                <w:lang w:eastAsia="lt-LT"/>
              </w:rPr>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15</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b/>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b/>
                <w:szCs w:val="24"/>
                <w:lang w:eastAsia="zh-CN"/>
              </w:rPr>
            </w:pPr>
          </w:p>
        </w:tc>
        <w:tc>
          <w:tcPr>
            <w:tcW w:w="3450" w:type="dxa"/>
            <w:gridSpan w:val="2"/>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MS Gothic"/>
                <w:bCs/>
                <w:lang w:eastAsia="zh-CN"/>
              </w:rPr>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6E2A9A" w:rsidP="00217D04">
            <w:pPr>
              <w:jc w:val="center"/>
              <w:rPr>
                <w:b/>
                <w:szCs w:val="24"/>
                <w:lang w:eastAsia="lt-LT"/>
              </w:rPr>
            </w:pPr>
            <w:r>
              <w:rPr>
                <w:rFonts w:eastAsia="MS Mincho;MS Gothic"/>
                <w:lang w:eastAsia="zh-CN"/>
              </w:rPr>
              <w:t>Asm</w:t>
            </w:r>
            <w:r w:rsidR="00217D04" w:rsidRPr="000B660A">
              <w:rPr>
                <w:rFonts w:eastAsia="MS Mincho;MS Gothic"/>
                <w:lang w:eastAsia="zh-CN"/>
              </w:rPr>
              <w: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15653</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16000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3450" w:type="dxa"/>
            <w:gridSpan w:val="2"/>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rPr>
                <w:rFonts w:eastAsia="MS Mincho;MS Gothic"/>
                <w:b/>
                <w:szCs w:val="24"/>
                <w:lang w:eastAsia="zh-CN"/>
              </w:rPr>
            </w:pPr>
            <w:r w:rsidRPr="000B660A">
              <w:rPr>
                <w:rFonts w:eastAsia="MS Mincho"/>
                <w:lang w:eastAsia="zh-CN"/>
              </w:rPr>
              <w:t>Miesto viešųjų erdvių įveiklinimas</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Įveiklintų erdvių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rFonts w:eastAsia="MS Mincho;MS Gothic"/>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8</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vMerge w:val="restart"/>
            <w:tcBorders>
              <w:top w:val="single" w:sz="4" w:space="0" w:color="000000"/>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 xml:space="preserve">Organizuoti renginius netradicinėse miesto erdvėse </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lt-LT"/>
              </w:rPr>
              <w:t>Suorganizuotų renginių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114</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1766A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6E2A9A" w:rsidP="00217D04">
            <w:pPr>
              <w:jc w:val="center"/>
              <w:rPr>
                <w:b/>
                <w:szCs w:val="24"/>
                <w:lang w:eastAsia="lt-LT"/>
              </w:rPr>
            </w:pPr>
            <w:r>
              <w:rPr>
                <w:lang w:eastAsia="zh-CN"/>
              </w:rPr>
              <w:t>Asm</w:t>
            </w:r>
            <w:r w:rsidR="00217D04" w:rsidRPr="000B660A">
              <w:rPr>
                <w:lang w:eastAsia="zh-CN"/>
              </w:rPr>
              <w: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2049</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1600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01</w:t>
            </w:r>
          </w:p>
        </w:tc>
        <w:tc>
          <w:tcPr>
            <w:tcW w:w="508" w:type="dxa"/>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3450" w:type="dxa"/>
            <w:gridSpan w:val="2"/>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rPr>
                <w:rFonts w:eastAsia="MS Mincho;MS Gothic"/>
                <w:b/>
                <w:szCs w:val="24"/>
                <w:lang w:eastAsia="zh-CN"/>
              </w:rPr>
            </w:pPr>
            <w:r w:rsidRPr="000B660A">
              <w:rPr>
                <w:bCs/>
                <w:lang w:eastAsia="lt-LT"/>
              </w:rPr>
              <w:t>Teatro ir miesto bendruomenės kultūrinių iniciatyvų, kūrybiškumo ir kūrybinės įtraukties skatinimas</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bCs/>
                <w:lang w:eastAsia="lt-LT"/>
              </w:rPr>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12</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769B2" w:rsidRDefault="00217D04" w:rsidP="00217D04">
            <w:pPr>
              <w:snapToGrid w:val="0"/>
              <w:jc w:val="center"/>
              <w:rPr>
                <w:rFonts w:eastAsia="MS Mincho;MS Gothic"/>
                <w:bCs/>
                <w:szCs w:val="24"/>
                <w:lang w:eastAsia="lt-LT"/>
              </w:rPr>
            </w:pPr>
            <w:r w:rsidRPr="000769B2">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769B2" w:rsidRDefault="00217D04" w:rsidP="00217D04">
            <w:pPr>
              <w:snapToGrid w:val="0"/>
              <w:jc w:val="center"/>
              <w:rPr>
                <w:rFonts w:eastAsia="MS Mincho;MS Gothic"/>
                <w:szCs w:val="24"/>
                <w:lang w:eastAsia="zh-CN"/>
              </w:rPr>
            </w:pPr>
            <w:r w:rsidRPr="000769B2">
              <w:rPr>
                <w:rFonts w:eastAsia="MS Mincho;MS Gothic"/>
                <w:szCs w:val="24"/>
                <w:lang w:eastAsia="zh-CN"/>
              </w:rPr>
              <w:t>02</w:t>
            </w:r>
          </w:p>
        </w:tc>
        <w:tc>
          <w:tcPr>
            <w:tcW w:w="5628" w:type="dxa"/>
            <w:gridSpan w:val="4"/>
            <w:tcBorders>
              <w:top w:val="single" w:sz="4" w:space="0" w:color="000000"/>
              <w:left w:val="single" w:sz="4" w:space="0" w:color="000000"/>
              <w:bottom w:val="single" w:sz="4" w:space="0" w:color="000000"/>
            </w:tcBorders>
            <w:shd w:val="clear" w:color="auto" w:fill="C5E0B3"/>
          </w:tcPr>
          <w:p w:rsidR="00217D04" w:rsidRPr="000769B2" w:rsidRDefault="00217D04" w:rsidP="00217D04">
            <w:pPr>
              <w:snapToGrid w:val="0"/>
              <w:rPr>
                <w:rFonts w:eastAsia="MS Mincho;MS Gothic"/>
                <w:szCs w:val="24"/>
                <w:lang w:eastAsia="zh-CN"/>
              </w:rPr>
            </w:pPr>
            <w:r w:rsidRPr="000769B2">
              <w:rPr>
                <w:lang w:eastAsia="lt-LT"/>
              </w:rPr>
              <w:t xml:space="preserve">Sudaryti palankias sąlygas profesionaliajam menui ir kultūrai vystytis  </w:t>
            </w:r>
          </w:p>
        </w:tc>
        <w:tc>
          <w:tcPr>
            <w:tcW w:w="3005"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rPr>
                <w:b/>
                <w:szCs w:val="24"/>
                <w:lang w:eastAsia="lt-LT"/>
              </w:rPr>
            </w:pPr>
            <w:r w:rsidRPr="000B660A">
              <w:rPr>
                <w:bCs/>
                <w:lang w:eastAsia="lt-LT"/>
              </w:rPr>
              <w:t>Profesional</w:t>
            </w:r>
            <w:r>
              <w:rPr>
                <w:bCs/>
                <w:lang w:eastAsia="lt-LT"/>
              </w:rPr>
              <w:t>iojo</w:t>
            </w:r>
            <w:r w:rsidRPr="000B660A">
              <w:rPr>
                <w:bCs/>
                <w:lang w:eastAsia="lt-LT"/>
              </w:rPr>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C5E0B3"/>
          </w:tcPr>
          <w:p w:rsidR="00217D04" w:rsidRPr="000B660A" w:rsidRDefault="008413A7" w:rsidP="00217D04">
            <w:pPr>
              <w:jc w:val="center"/>
              <w:rPr>
                <w:szCs w:val="24"/>
                <w:lang w:eastAsia="lt-LT"/>
              </w:rPr>
            </w:pPr>
            <w:r>
              <w:rPr>
                <w:szCs w:val="24"/>
                <w:lang w:eastAsia="lt-LT"/>
              </w:rPr>
              <w:t>11,8</w:t>
            </w:r>
          </w:p>
        </w:tc>
        <w:tc>
          <w:tcPr>
            <w:tcW w:w="1302" w:type="dxa"/>
            <w:tcBorders>
              <w:top w:val="single" w:sz="4" w:space="0" w:color="000000"/>
              <w:left w:val="single" w:sz="4" w:space="0" w:color="000000"/>
              <w:bottom w:val="single" w:sz="4" w:space="0" w:color="000000"/>
            </w:tcBorders>
            <w:shd w:val="clear" w:color="auto" w:fill="C5E0B3"/>
          </w:tcPr>
          <w:p w:rsidR="00217D04" w:rsidRPr="000B660A" w:rsidRDefault="008413A7" w:rsidP="00217D04">
            <w:pPr>
              <w:jc w:val="center"/>
              <w:rPr>
                <w:szCs w:val="24"/>
                <w:lang w:eastAsia="lt-LT"/>
              </w:rPr>
            </w:pPr>
            <w:r>
              <w:rPr>
                <w:szCs w:val="24"/>
                <w:lang w:eastAsia="lt-LT"/>
              </w:rPr>
              <w:t>-11,88</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rPr>
                <w:rFonts w:eastAsia="MS Mincho;MS Gothic"/>
                <w:b/>
                <w:szCs w:val="24"/>
                <w:lang w:eastAsia="zh-CN"/>
              </w:rPr>
            </w:pPr>
            <w:r w:rsidRPr="000B660A">
              <w:rPr>
                <w:rFonts w:eastAsia="MS Mincho;MS Gothic"/>
                <w:lang w:eastAsia="zh-CN"/>
              </w:rPr>
              <w:t>Profesionaliojo scenos meno (spektaklių ir (ar) literatūros meno programų) kūrimas ir sklaida</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bCs/>
                <w:color w:val="000000"/>
                <w:lang w:eastAsia="lt-LT"/>
              </w:rPr>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jc w:val="center"/>
              <w:rPr>
                <w:bCs/>
                <w:color w:val="000000"/>
                <w:lang w:eastAsia="lt-LT"/>
              </w:rPr>
            </w:pPr>
            <w:r w:rsidRPr="000B660A">
              <w:rPr>
                <w:bCs/>
                <w:color w:val="000000"/>
                <w:lang w:eastAsia="lt-LT"/>
              </w:rPr>
              <w:t>Teigiamas,</w:t>
            </w:r>
          </w:p>
          <w:p w:rsidR="00217D04" w:rsidRPr="000B660A" w:rsidRDefault="00217D04" w:rsidP="00217D04">
            <w:pPr>
              <w:jc w:val="center"/>
              <w:rPr>
                <w:b/>
                <w:szCs w:val="24"/>
                <w:lang w:eastAsia="lt-LT"/>
              </w:rPr>
            </w:pPr>
            <w:r w:rsidRPr="000B660A">
              <w:rPr>
                <w:bCs/>
                <w:color w:val="000000"/>
                <w:lang w:eastAsia="lt-LT"/>
              </w:rPr>
              <w:t>neigiamas</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217D04" w:rsidP="00217D04">
            <w:pPr>
              <w:jc w:val="center"/>
              <w:rPr>
                <w:szCs w:val="24"/>
                <w:lang w:eastAsia="lt-LT"/>
              </w:rPr>
            </w:pPr>
            <w:r w:rsidRPr="000B660A">
              <w:rPr>
                <w:bCs/>
                <w:color w:val="000000"/>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val="restart"/>
            <w:tcBorders>
              <w:top w:val="single" w:sz="4" w:space="0" w:color="000000"/>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Statyti spektaklius</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3</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259</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230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tcBorders>
            <w:shd w:val="clear" w:color="auto" w:fill="auto"/>
          </w:tcPr>
          <w:p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6E2A9A" w:rsidP="00217D04">
            <w:pPr>
              <w:jc w:val="center"/>
              <w:rPr>
                <w:b/>
                <w:szCs w:val="24"/>
                <w:lang w:eastAsia="lt-LT"/>
              </w:rPr>
            </w:pPr>
            <w:r>
              <w:rPr>
                <w:lang w:eastAsia="zh-CN"/>
              </w:rPr>
              <w:t>Asm</w:t>
            </w:r>
            <w:r w:rsidR="00217D04" w:rsidRPr="000B660A">
              <w:rPr>
                <w:lang w:eastAsia="zh-CN"/>
              </w:rPr>
              <w: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10182</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8000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zh-CN"/>
              </w:rPr>
              <w:t>Premjerinių spektaklių kokybinis vertinimas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Teigiamas, neigiamas</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Teigiamas</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rFonts w:eastAsia="MS Mincho;MS Gothic"/>
                <w:lang w:eastAsia="zh-CN"/>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tcBorders>
              <w:top w:val="single" w:sz="4" w:space="0" w:color="000000"/>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2942"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Lietuvos ir užsienio profesionalių atlikėjų kūrybinių programų pristatymus visuomenei</w:t>
            </w:r>
          </w:p>
        </w:tc>
        <w:tc>
          <w:tcPr>
            <w:tcW w:w="1670"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Parodytų spektaklių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17</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Pr>
                <w:rFonts w:eastAsia="MS Mincho;MS Gothic"/>
                <w:bCs/>
                <w:lang w:eastAsia="lt-LT"/>
              </w:rPr>
              <w:t>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vMerge w:val="restart"/>
            <w:tcBorders>
              <w:top w:val="single" w:sz="4" w:space="0" w:color="000000"/>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FFFFF"/>
          </w:tcPr>
          <w:p w:rsidR="00217D04" w:rsidRPr="000B660A" w:rsidRDefault="00217D04" w:rsidP="00217D04">
            <w:pPr>
              <w:snapToGrid w:val="0"/>
              <w:rPr>
                <w:rFonts w:eastAsia="MS Mincho;MS Gothic"/>
                <w:b/>
                <w:szCs w:val="24"/>
                <w:lang w:eastAsia="zh-CN"/>
              </w:rPr>
            </w:pPr>
            <w:r w:rsidRPr="000B660A">
              <w:rPr>
                <w:rFonts w:eastAsia="MS Mincho;MS Gothic"/>
                <w:szCs w:val="24"/>
                <w:lang w:eastAsia="zh-CN"/>
              </w:rPr>
              <w:t>03</w:t>
            </w:r>
          </w:p>
        </w:tc>
        <w:tc>
          <w:tcPr>
            <w:tcW w:w="2942" w:type="dxa"/>
            <w:vMerge w:val="restart"/>
            <w:tcBorders>
              <w:top w:val="single" w:sz="4" w:space="0" w:color="000000"/>
              <w:left w:val="single" w:sz="4" w:space="0" w:color="000000"/>
            </w:tcBorders>
            <w:shd w:val="clear" w:color="auto" w:fill="FFFFFF"/>
          </w:tcPr>
          <w:p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teatro trupės gastrol</w:t>
            </w:r>
            <w:r>
              <w:rPr>
                <w:rFonts w:eastAsia="MS Mincho;MS Gothic"/>
                <w:lang w:eastAsia="zh-CN"/>
              </w:rPr>
              <w:t>es</w:t>
            </w:r>
          </w:p>
        </w:tc>
        <w:tc>
          <w:tcPr>
            <w:tcW w:w="1670"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Parodytų spektaklių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10</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2942" w:type="dxa"/>
            <w:vMerge/>
            <w:tcBorders>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tcBorders>
            <w:shd w:val="clear" w:color="auto" w:fill="auto"/>
          </w:tcPr>
          <w:p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Parodytų spektaklių skaičius Lietuvoje</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32</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35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rFonts w:eastAsia="MS Mincho"/>
                <w:bCs/>
                <w:lang w:eastAsia="lt-LT"/>
              </w:rPr>
              <w:t>Parodytų spektaklių skaičius užsienyje</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0769B2">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rsidR="00217D04" w:rsidRPr="008413A7" w:rsidRDefault="00217D04" w:rsidP="00217D04">
            <w:pPr>
              <w:snapToGrid w:val="0"/>
              <w:jc w:val="center"/>
              <w:rPr>
                <w:rFonts w:eastAsia="MS Mincho;MS Gothic"/>
                <w:bCs/>
                <w:szCs w:val="24"/>
                <w:lang w:eastAsia="lt-LT"/>
              </w:rPr>
            </w:pPr>
            <w:r w:rsidRPr="008413A7">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rsidR="00217D04" w:rsidRPr="008413A7" w:rsidRDefault="00217D04" w:rsidP="00217D04">
            <w:pPr>
              <w:snapToGrid w:val="0"/>
              <w:jc w:val="center"/>
              <w:rPr>
                <w:rFonts w:eastAsia="MS Mincho;MS Gothic"/>
                <w:szCs w:val="24"/>
                <w:lang w:eastAsia="zh-CN"/>
              </w:rPr>
            </w:pPr>
            <w:r w:rsidRPr="008413A7">
              <w:rPr>
                <w:rFonts w:eastAsia="MS Mincho;MS Gothic"/>
                <w:szCs w:val="24"/>
                <w:lang w:eastAsia="zh-CN"/>
              </w:rPr>
              <w:t>03</w:t>
            </w:r>
          </w:p>
        </w:tc>
        <w:tc>
          <w:tcPr>
            <w:tcW w:w="3958" w:type="dxa"/>
            <w:gridSpan w:val="3"/>
            <w:tcBorders>
              <w:top w:val="single" w:sz="4" w:space="0" w:color="000000"/>
              <w:left w:val="single" w:sz="4" w:space="0" w:color="000000"/>
              <w:bottom w:val="single" w:sz="4" w:space="0" w:color="000000"/>
            </w:tcBorders>
            <w:shd w:val="clear" w:color="auto" w:fill="C5E0B3"/>
          </w:tcPr>
          <w:p w:rsidR="00217D04" w:rsidRPr="008413A7" w:rsidRDefault="00217D04" w:rsidP="00217D04">
            <w:pPr>
              <w:snapToGrid w:val="0"/>
              <w:rPr>
                <w:rFonts w:eastAsia="MS Mincho;MS Gothic"/>
                <w:szCs w:val="24"/>
                <w:lang w:eastAsia="zh-CN"/>
              </w:rPr>
            </w:pPr>
            <w:r w:rsidRPr="008413A7">
              <w:rPr>
                <w:rFonts w:eastAsia="MS Mincho;MS Gothic"/>
                <w:bCs/>
                <w:lang w:eastAsia="zh-CN"/>
              </w:rPr>
              <w:t>Užtikrinti teatro veiklos kokybės ir paslaugų prieinamumo gerinimą</w:t>
            </w:r>
          </w:p>
        </w:tc>
        <w:tc>
          <w:tcPr>
            <w:tcW w:w="1670"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rPr>
                <w:b/>
                <w:szCs w:val="24"/>
                <w:lang w:eastAsia="lt-LT"/>
              </w:rPr>
            </w:pPr>
            <w:r w:rsidRPr="000B660A">
              <w:rPr>
                <w:lang w:eastAsia="lt-LT"/>
              </w:rPr>
              <w:t>Paslaugų kokybės pokytis pagal ekspertinį</w:t>
            </w:r>
            <w:r>
              <w:rPr>
                <w:lang w:eastAsia="lt-LT"/>
              </w:rPr>
              <w:t xml:space="preserve"> </w:t>
            </w:r>
            <w:r w:rsidRPr="000B660A">
              <w:rPr>
                <w:lang w:eastAsia="lt-LT"/>
              </w:rPr>
              <w:t>/</w:t>
            </w:r>
            <w:r>
              <w:rPr>
                <w:lang w:eastAsia="lt-LT"/>
              </w:rPr>
              <w:t xml:space="preserve"> </w:t>
            </w:r>
            <w:r w:rsidRPr="000B660A">
              <w:rPr>
                <w:lang w:eastAsia="lt-LT"/>
              </w:rPr>
              <w:t>anketinį vertinimą</w:t>
            </w:r>
          </w:p>
        </w:tc>
        <w:tc>
          <w:tcPr>
            <w:tcW w:w="1596"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snapToGrid w:val="0"/>
              <w:jc w:val="center"/>
              <w:rPr>
                <w:lang w:eastAsia="lt-LT"/>
              </w:rPr>
            </w:pPr>
            <w:r w:rsidRPr="000B660A">
              <w:rPr>
                <w:lang w:eastAsia="lt-LT"/>
              </w:rPr>
              <w:t>Teigiamas,</w:t>
            </w:r>
          </w:p>
          <w:p w:rsidR="00217D04" w:rsidRPr="000B660A" w:rsidRDefault="00217D04" w:rsidP="00217D04">
            <w:pPr>
              <w:jc w:val="center"/>
              <w:rPr>
                <w:b/>
                <w:szCs w:val="24"/>
                <w:lang w:eastAsia="lt-LT"/>
              </w:rPr>
            </w:pPr>
            <w:r w:rsidRPr="000B660A">
              <w:rPr>
                <w:lang w:eastAsia="lt-LT"/>
              </w:rPr>
              <w:t>neigiamas</w:t>
            </w:r>
          </w:p>
        </w:tc>
        <w:tc>
          <w:tcPr>
            <w:tcW w:w="1335"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C5E0B3"/>
          </w:tcPr>
          <w:p w:rsidR="00217D04" w:rsidRPr="000B660A" w:rsidRDefault="00217D04" w:rsidP="00217D04">
            <w:pPr>
              <w:jc w:val="center"/>
              <w:rPr>
                <w:szCs w:val="24"/>
                <w:lang w:eastAsia="lt-LT"/>
              </w:rPr>
            </w:pPr>
            <w:r w:rsidRPr="000B660A">
              <w:rPr>
                <w:color w:val="000000"/>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rsidR="00217D04" w:rsidRDefault="001766A4" w:rsidP="00217D04">
            <w:pPr>
              <w:snapToGrid w:val="0"/>
              <w:jc w:val="center"/>
              <w:rPr>
                <w:rFonts w:eastAsia="MS Mincho;MS Gothic"/>
                <w:bCs/>
                <w:lang w:eastAsia="lt-LT"/>
              </w:rPr>
            </w:pPr>
            <w:r w:rsidRPr="0063422A">
              <w:rPr>
                <w:rFonts w:eastAsia="MS Mincho;MS Gothic"/>
                <w:bCs/>
                <w:lang w:eastAsia="lt-LT"/>
              </w:rPr>
              <w:t>IV ketv.</w:t>
            </w:r>
          </w:p>
          <w:p w:rsidR="001766A4" w:rsidRPr="000B660A" w:rsidRDefault="001766A4" w:rsidP="001766A4">
            <w:pPr>
              <w:snapToGrid w:val="0"/>
              <w:rPr>
                <w:rFonts w:eastAsia="MS Mincho;MS Gothic"/>
                <w:b/>
                <w:szCs w:val="24"/>
                <w:lang w:eastAsia="lt-LT"/>
              </w:rPr>
            </w:pP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top w:val="single" w:sz="4" w:space="0" w:color="000000"/>
              <w:left w:val="single" w:sz="4" w:space="0" w:color="000000"/>
              <w:bottom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tcBorders>
              <w:top w:val="single" w:sz="4" w:space="0" w:color="000000"/>
              <w:left w:val="single" w:sz="4" w:space="0" w:color="000000"/>
              <w:bottom w:val="single" w:sz="4" w:space="0" w:color="auto"/>
            </w:tcBorders>
            <w:shd w:val="clear" w:color="auto" w:fill="F7CAAC"/>
          </w:tcPr>
          <w:p w:rsidR="00217D04" w:rsidRPr="000B660A" w:rsidRDefault="00217D04" w:rsidP="00217D04">
            <w:pPr>
              <w:snapToGrid w:val="0"/>
              <w:rPr>
                <w:rFonts w:eastAsia="MS Mincho;MS Gothic"/>
                <w:b/>
                <w:szCs w:val="24"/>
                <w:lang w:eastAsia="zh-CN"/>
              </w:rPr>
            </w:pPr>
            <w:r w:rsidRPr="000B660A">
              <w:rPr>
                <w:rFonts w:eastAsia="MS Mincho;MS Gothic"/>
                <w:lang w:eastAsia="zh-CN"/>
              </w:rPr>
              <w:t>Teatro veiklos modernizavimas (aktualinimas), siekiant didesnės gyventojų įtraukties</w:t>
            </w:r>
          </w:p>
        </w:tc>
        <w:tc>
          <w:tcPr>
            <w:tcW w:w="1670" w:type="dxa"/>
            <w:tcBorders>
              <w:top w:val="single" w:sz="4" w:space="0" w:color="000000"/>
              <w:left w:val="single" w:sz="4" w:space="0" w:color="000000"/>
              <w:bottom w:val="single" w:sz="4" w:space="0" w:color="auto"/>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auto"/>
            </w:tcBorders>
            <w:shd w:val="clear" w:color="auto" w:fill="auto"/>
          </w:tcPr>
          <w:p w:rsidR="00217D04" w:rsidRPr="000B660A" w:rsidRDefault="00217D04" w:rsidP="00217D04">
            <w:pPr>
              <w:rPr>
                <w:b/>
                <w:szCs w:val="24"/>
                <w:lang w:eastAsia="lt-LT"/>
              </w:rPr>
            </w:pPr>
            <w:r w:rsidRPr="000B660A">
              <w:rPr>
                <w:rFonts w:eastAsia="MS Mincho"/>
                <w:bCs/>
                <w:lang w:eastAsia="lt-LT"/>
              </w:rPr>
              <w:t>Įgyvendintų veiklų pokytis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28,8</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-40,5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Rengti edukacines programas</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rPr>
                <w:b/>
                <w:szCs w:val="24"/>
                <w:lang w:eastAsia="lt-LT"/>
              </w:rPr>
            </w:pPr>
            <w:r w:rsidRPr="000B660A">
              <w:rPr>
                <w:rFonts w:eastAsia="MS Mincho"/>
                <w:bCs/>
                <w:lang w:eastAsia="lt-LT"/>
              </w:rPr>
              <w:t>Parengtų naujų ar atnaujintų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3</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w:t>
            </w:r>
            <w:r>
              <w:rPr>
                <w:rFonts w:eastAsia="MS Mincho;MS Gothic"/>
                <w:bCs/>
                <w:lang w:eastAsia="lt-LT"/>
              </w:rPr>
              <w:t>I</w:t>
            </w:r>
            <w:r w:rsidRPr="0063422A">
              <w:rPr>
                <w:rFonts w:eastAsia="MS Mincho;MS Gothic"/>
                <w:bCs/>
                <w:lang w:eastAsia="lt-LT"/>
              </w:rPr>
              <w:t>–IV ketv.</w:t>
            </w:r>
          </w:p>
        </w:tc>
      </w:tr>
      <w:tr w:rsidR="00217D04" w:rsidRPr="000B660A"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val="restart"/>
            <w:tcBorders>
              <w:top w:val="single" w:sz="4" w:space="0" w:color="auto"/>
              <w:left w:val="single" w:sz="4" w:space="0" w:color="auto"/>
              <w:right w:val="single" w:sz="4" w:space="0" w:color="auto"/>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6E2A9A" w:rsidP="00217D04">
            <w:pPr>
              <w:rPr>
                <w:b/>
                <w:szCs w:val="24"/>
                <w:lang w:eastAsia="lt-LT"/>
              </w:rPr>
            </w:pPr>
            <w:r>
              <w:rPr>
                <w:rFonts w:eastAsia="MS Mincho"/>
                <w:bCs/>
                <w:lang w:eastAsia="lt-LT"/>
              </w:rPr>
              <w:t>Įgyvendint</w:t>
            </w:r>
            <w:r w:rsidR="00217D04" w:rsidRPr="000B660A">
              <w:rPr>
                <w:rFonts w:eastAsia="MS Mincho"/>
                <w:bCs/>
                <w:lang w:eastAsia="lt-LT"/>
              </w:rPr>
              <w: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lt-LT"/>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63</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52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b/>
                <w:szCs w:val="24"/>
                <w:lang w:eastAsia="zh-CN"/>
              </w:rPr>
            </w:pP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rPr>
                <w:b/>
                <w:szCs w:val="24"/>
                <w:lang w:eastAsia="lt-LT"/>
              </w:rPr>
            </w:pPr>
            <w:r w:rsidRPr="000B660A">
              <w:rPr>
                <w:rFonts w:eastAsia="MS Mincho"/>
                <w:bCs/>
                <w:lang w:eastAsia="lt-LT"/>
              </w:rPr>
              <w:t>Edukacinių programų dalyvių skaičius per metus</w:t>
            </w:r>
          </w:p>
        </w:tc>
        <w:tc>
          <w:tcPr>
            <w:tcW w:w="1596" w:type="dxa"/>
            <w:tcBorders>
              <w:top w:val="single" w:sz="4" w:space="0" w:color="000000"/>
              <w:left w:val="single" w:sz="4" w:space="0" w:color="auto"/>
              <w:bottom w:val="single" w:sz="4" w:space="0" w:color="000000"/>
            </w:tcBorders>
            <w:shd w:val="clear" w:color="auto" w:fill="auto"/>
          </w:tcPr>
          <w:p w:rsidR="00217D04" w:rsidRPr="000B660A" w:rsidRDefault="006E2A9A" w:rsidP="00217D04">
            <w:pPr>
              <w:jc w:val="center"/>
              <w:rPr>
                <w:b/>
                <w:szCs w:val="24"/>
                <w:lang w:eastAsia="lt-LT"/>
              </w:rPr>
            </w:pPr>
            <w:r>
              <w:rPr>
                <w:lang w:eastAsia="lt-LT"/>
              </w:rPr>
              <w:t>Asm</w:t>
            </w:r>
            <w:r w:rsidR="00217D04" w:rsidRPr="000B660A">
              <w:rPr>
                <w:lang w:eastAsia="lt-LT"/>
              </w:rPr>
              <w: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2773</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1900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b/>
                <w:szCs w:val="24"/>
                <w:lang w:eastAsia="zh-CN"/>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17D04" w:rsidRPr="000B660A" w:rsidRDefault="00217D04" w:rsidP="00217D04">
            <w:pPr>
              <w:rPr>
                <w:b/>
                <w:szCs w:val="24"/>
                <w:lang w:eastAsia="lt-LT"/>
              </w:rPr>
            </w:pPr>
            <w:r w:rsidRPr="000B660A">
              <w:rPr>
                <w:lang w:eastAsia="lt-LT"/>
              </w:rPr>
              <w:t>Lankytojų pasitenkinimo esamomis edukacinėmis programomis vertinimas</w:t>
            </w:r>
          </w:p>
        </w:tc>
        <w:tc>
          <w:tcPr>
            <w:tcW w:w="1596" w:type="dxa"/>
            <w:tcBorders>
              <w:top w:val="single" w:sz="4" w:space="0" w:color="000000"/>
              <w:left w:val="single" w:sz="4" w:space="0" w:color="auto"/>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lt-LT"/>
              </w:rPr>
              <w:t>Teigiamas, patenkinamas, neigiamas</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lt-LT"/>
              </w:rPr>
              <w:t>Teigiamas</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w:t>
            </w:r>
            <w:r>
              <w:rPr>
                <w:rFonts w:eastAsia="MS Mincho;MS Gothic"/>
                <w:bCs/>
                <w:lang w:eastAsia="lt-LT"/>
              </w:rPr>
              <w:t>II</w:t>
            </w:r>
            <w:r w:rsidRPr="0063422A">
              <w:rPr>
                <w:rFonts w:eastAsia="MS Mincho;MS Gothic"/>
                <w:bCs/>
                <w:lang w:eastAsia="lt-LT"/>
              </w:rPr>
              <w:t>–IV ketv.</w:t>
            </w:r>
          </w:p>
        </w:tc>
      </w:tr>
      <w:tr w:rsidR="00217D04" w:rsidRPr="000B660A" w:rsidTr="00217D04">
        <w:trPr>
          <w:cantSplit/>
          <w:trHeight w:val="465"/>
          <w:jc w:val="center"/>
        </w:trPr>
        <w:tc>
          <w:tcPr>
            <w:tcW w:w="506" w:type="dxa"/>
            <w:vMerge w:val="restart"/>
            <w:tcBorders>
              <w:top w:val="single" w:sz="4" w:space="0" w:color="auto"/>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auto"/>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auto"/>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auto"/>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2942" w:type="dxa"/>
            <w:vMerge w:val="restart"/>
            <w:tcBorders>
              <w:top w:val="single" w:sz="4" w:space="0" w:color="auto"/>
              <w:left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Rodyti spektaklius nuotoliniu būdu</w:t>
            </w:r>
          </w:p>
        </w:tc>
        <w:tc>
          <w:tcPr>
            <w:tcW w:w="1670" w:type="dxa"/>
            <w:vMerge w:val="restart"/>
            <w:tcBorders>
              <w:top w:val="single" w:sz="4" w:space="0" w:color="auto"/>
              <w:left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rPr>
                <w:szCs w:val="24"/>
                <w:lang w:eastAsia="lt-LT"/>
              </w:rPr>
            </w:pPr>
            <w:r w:rsidRPr="000B660A">
              <w:rPr>
                <w:szCs w:val="24"/>
                <w:lang w:eastAsia="lt-LT"/>
              </w:rPr>
              <w:t>Nuotolinių spektaklių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44</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lang w:eastAsia="zh-CN"/>
              </w:rPr>
            </w:pPr>
          </w:p>
        </w:tc>
        <w:tc>
          <w:tcPr>
            <w:tcW w:w="1670"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3005"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rPr>
                <w:lang w:eastAsia="zh-CN"/>
              </w:rPr>
            </w:pPr>
            <w:r w:rsidRPr="000B660A">
              <w:rPr>
                <w:lang w:eastAsia="zh-CN"/>
              </w:rPr>
              <w:t>Virtualių lankytojų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lang w:eastAsia="zh-CN"/>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1588</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300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auto"/>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auto"/>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top w:val="single" w:sz="4" w:space="0" w:color="auto"/>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2942"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naujų formų renginius</w:t>
            </w:r>
          </w:p>
        </w:tc>
        <w:tc>
          <w:tcPr>
            <w:tcW w:w="1670"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zh-CN"/>
              </w:rPr>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4</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vMerge w:val="restart"/>
            <w:tcBorders>
              <w:top w:val="single" w:sz="4" w:space="0" w:color="000000"/>
              <w:left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000000"/>
              <w:left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04</w:t>
            </w:r>
          </w:p>
        </w:tc>
        <w:tc>
          <w:tcPr>
            <w:tcW w:w="2942"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b/>
                <w:szCs w:val="24"/>
                <w:lang w:eastAsia="zh-CN"/>
              </w:rPr>
            </w:pPr>
            <w:r w:rsidRPr="000B660A">
              <w:rPr>
                <w:rFonts w:eastAsia="MS Mincho;MS Gothic"/>
                <w:lang w:eastAsia="zh-CN"/>
              </w:rPr>
              <w:t>Skatinti ir plėsti teatro tarptautiškumą stiprinančias veiklas</w:t>
            </w:r>
          </w:p>
        </w:tc>
        <w:tc>
          <w:tcPr>
            <w:tcW w:w="1670" w:type="dxa"/>
            <w:vMerge w:val="restart"/>
            <w:tcBorders>
              <w:top w:val="single" w:sz="4" w:space="0" w:color="000000"/>
              <w:left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lt-LT"/>
              </w:rPr>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szCs w:val="24"/>
                <w:lang w:eastAsia="lt-LT"/>
              </w:rPr>
            </w:pPr>
            <w:r w:rsidRPr="000B660A">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217D04" w:rsidP="00217D04">
            <w:pPr>
              <w:snapToGrid w:val="0"/>
              <w:jc w:val="center"/>
              <w:rPr>
                <w:rFonts w:eastAsia="MS Mincho;MS Gothic"/>
                <w:b/>
                <w:szCs w:val="24"/>
                <w:lang w:eastAsia="lt-LT"/>
              </w:rPr>
            </w:pPr>
          </w:p>
        </w:tc>
      </w:tr>
      <w:tr w:rsidR="00217D04" w:rsidRPr="000B660A" w:rsidTr="00217D04">
        <w:trPr>
          <w:cantSplit/>
          <w:trHeight w:val="465"/>
          <w:jc w:val="center"/>
        </w:trPr>
        <w:tc>
          <w:tcPr>
            <w:tcW w:w="506" w:type="dxa"/>
            <w:vMerge/>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lt-LT"/>
              </w:rPr>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szCs w:val="24"/>
                <w:lang w:eastAsia="lt-LT"/>
              </w:rPr>
            </w:pPr>
            <w:r w:rsidRPr="000B660A">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left w:val="single" w:sz="4" w:space="0" w:color="000000"/>
              <w:bottom w:val="single" w:sz="4" w:space="0" w:color="000000"/>
            </w:tcBorders>
            <w:shd w:val="clear" w:color="auto" w:fill="auto"/>
          </w:tcPr>
          <w:p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05</w:t>
            </w:r>
          </w:p>
        </w:tc>
        <w:tc>
          <w:tcPr>
            <w:tcW w:w="2942" w:type="dxa"/>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Skatinti profesionalių menininkų įtraukimą į kūrybinę teatro veiklą</w:t>
            </w:r>
          </w:p>
        </w:tc>
        <w:tc>
          <w:tcPr>
            <w:tcW w:w="1670" w:type="dxa"/>
            <w:tcBorders>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lang w:eastAsia="lt-LT"/>
              </w:rPr>
            </w:pPr>
            <w:r w:rsidRPr="000B660A">
              <w:rPr>
                <w:lang w:eastAsia="lt-LT"/>
              </w:rPr>
              <w:t>Įtrauktų menininkų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szCs w:val="24"/>
                <w:lang w:eastAsia="lt-LT"/>
              </w:rPr>
            </w:pPr>
            <w:r w:rsidRPr="000B660A">
              <w:rPr>
                <w:szCs w:val="24"/>
                <w:lang w:eastAsia="lt-LT"/>
              </w:rPr>
              <w:t>Asm.</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10</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auto"/>
              <w:left w:val="single" w:sz="4" w:space="0" w:color="000000"/>
              <w:bottom w:val="single" w:sz="4" w:space="0" w:color="000000"/>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auto"/>
              <w:left w:val="single" w:sz="4" w:space="0" w:color="000000"/>
              <w:bottom w:val="single" w:sz="4" w:space="0" w:color="000000"/>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508" w:type="dxa"/>
            <w:tcBorders>
              <w:top w:val="single" w:sz="4" w:space="0" w:color="auto"/>
              <w:left w:val="single" w:sz="4" w:space="0" w:color="000000"/>
              <w:bottom w:val="single" w:sz="4" w:space="0" w:color="000000"/>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02</w:t>
            </w:r>
          </w:p>
        </w:tc>
        <w:tc>
          <w:tcPr>
            <w:tcW w:w="3450" w:type="dxa"/>
            <w:gridSpan w:val="2"/>
            <w:tcBorders>
              <w:top w:val="single" w:sz="4" w:space="0" w:color="auto"/>
              <w:left w:val="single" w:sz="4" w:space="0" w:color="000000"/>
              <w:bottom w:val="single" w:sz="4" w:space="0" w:color="000000"/>
            </w:tcBorders>
            <w:shd w:val="clear" w:color="auto" w:fill="F7CAAC"/>
          </w:tcPr>
          <w:p w:rsidR="00217D04" w:rsidRPr="000B660A" w:rsidRDefault="00217D04" w:rsidP="00217D04">
            <w:pPr>
              <w:snapToGrid w:val="0"/>
              <w:rPr>
                <w:rFonts w:eastAsia="MS Mincho;MS Gothic"/>
                <w:b/>
                <w:szCs w:val="24"/>
                <w:lang w:eastAsia="zh-CN"/>
              </w:rPr>
            </w:pPr>
            <w:r w:rsidRPr="000B660A">
              <w:rPr>
                <w:rFonts w:eastAsia="MS Mincho;MS Gothic"/>
                <w:lang w:eastAsia="zh-CN"/>
              </w:rPr>
              <w:t>Kelti teatro specialistų kvalifikaciją ir vadybinę kompetenciją</w:t>
            </w:r>
          </w:p>
        </w:tc>
        <w:tc>
          <w:tcPr>
            <w:tcW w:w="1670"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Direktoriaus pavaduotoja</w:t>
            </w:r>
            <w:r>
              <w:rPr>
                <w:rFonts w:eastAsia="MS Mincho;MS Gothic"/>
                <w:szCs w:val="24"/>
                <w:lang w:eastAsia="zh-CN"/>
              </w:rPr>
              <w:t>s</w:t>
            </w:r>
          </w:p>
        </w:tc>
        <w:tc>
          <w:tcPr>
            <w:tcW w:w="3005" w:type="dxa"/>
            <w:tcBorders>
              <w:top w:val="single" w:sz="4" w:space="0" w:color="auto"/>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lt-LT"/>
              </w:rPr>
              <w:t>Kvalifikaciją kėlusių specialistų per metus dalis nuo visų specialistų skaičiaus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90</w:t>
            </w:r>
          </w:p>
        </w:tc>
        <w:tc>
          <w:tcPr>
            <w:tcW w:w="1302" w:type="dxa"/>
            <w:tcBorders>
              <w:top w:val="single" w:sz="4" w:space="0" w:color="000000"/>
              <w:left w:val="single" w:sz="4" w:space="0" w:color="000000"/>
              <w:bottom w:val="single" w:sz="4" w:space="0" w:color="000000"/>
            </w:tcBorders>
            <w:shd w:val="clear" w:color="auto" w:fill="FFFFFF"/>
          </w:tcPr>
          <w:p w:rsidR="00217D04" w:rsidRPr="000B660A" w:rsidRDefault="008413A7" w:rsidP="00217D04">
            <w:pPr>
              <w:jc w:val="center"/>
              <w:rPr>
                <w:szCs w:val="24"/>
                <w:lang w:eastAsia="lt-LT"/>
              </w:rPr>
            </w:pPr>
            <w:r>
              <w:rPr>
                <w:szCs w:val="24"/>
                <w:lang w:eastAsia="lt-LT"/>
              </w:rPr>
              <w:t>25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rsidTr="00217D04">
        <w:trPr>
          <w:cantSplit/>
          <w:trHeight w:val="465"/>
          <w:jc w:val="center"/>
        </w:trPr>
        <w:tc>
          <w:tcPr>
            <w:tcW w:w="506" w:type="dxa"/>
            <w:tcBorders>
              <w:top w:val="single" w:sz="4" w:space="0" w:color="000000"/>
              <w:left w:val="single" w:sz="4" w:space="0" w:color="000000"/>
              <w:bottom w:val="single" w:sz="4" w:space="0" w:color="auto"/>
            </w:tcBorders>
            <w:shd w:val="clear" w:color="auto" w:fill="D9E2F3"/>
          </w:tcPr>
          <w:p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000000"/>
              <w:left w:val="single" w:sz="4" w:space="0" w:color="000000"/>
              <w:bottom w:val="single" w:sz="4" w:space="0" w:color="auto"/>
            </w:tcBorders>
            <w:shd w:val="clear" w:color="auto" w:fill="C5E0B3"/>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508" w:type="dxa"/>
            <w:tcBorders>
              <w:top w:val="single" w:sz="4" w:space="0" w:color="000000"/>
              <w:left w:val="single" w:sz="4" w:space="0" w:color="000000"/>
              <w:bottom w:val="single" w:sz="4" w:space="0" w:color="auto"/>
            </w:tcBorders>
            <w:shd w:val="clear" w:color="auto" w:fill="F7CAAC"/>
          </w:tcPr>
          <w:p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3450" w:type="dxa"/>
            <w:gridSpan w:val="2"/>
            <w:tcBorders>
              <w:top w:val="single" w:sz="4" w:space="0" w:color="000000"/>
              <w:left w:val="single" w:sz="4" w:space="0" w:color="000000"/>
              <w:bottom w:val="single" w:sz="4" w:space="0" w:color="auto"/>
            </w:tcBorders>
            <w:shd w:val="clear" w:color="auto" w:fill="F7CAAC"/>
          </w:tcPr>
          <w:p w:rsidR="00217D04" w:rsidRPr="000B660A" w:rsidRDefault="00217D04" w:rsidP="00217D04">
            <w:pPr>
              <w:snapToGrid w:val="0"/>
              <w:rPr>
                <w:rFonts w:eastAsia="MS Mincho;MS Gothic"/>
                <w:b/>
                <w:szCs w:val="24"/>
                <w:lang w:eastAsia="zh-CN"/>
              </w:rPr>
            </w:pPr>
            <w:r w:rsidRPr="000B660A">
              <w:rPr>
                <w:rFonts w:eastAsia="MS Mincho;MS Gothic"/>
                <w:lang w:eastAsia="zh-CN"/>
              </w:rPr>
              <w:t>Teatro kultūrinių paslaugų ir veiklos skaitmenizavimas</w:t>
            </w:r>
          </w:p>
        </w:tc>
        <w:tc>
          <w:tcPr>
            <w:tcW w:w="1670" w:type="dxa"/>
            <w:tcBorders>
              <w:top w:val="single" w:sz="4" w:space="0" w:color="000000"/>
              <w:left w:val="single" w:sz="4" w:space="0" w:color="000000"/>
              <w:bottom w:val="single" w:sz="4" w:space="0" w:color="auto"/>
            </w:tcBorders>
            <w:shd w:val="clear" w:color="auto" w:fill="auto"/>
          </w:tcPr>
          <w:p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rPr>
                <w:b/>
                <w:szCs w:val="24"/>
                <w:lang w:eastAsia="lt-LT"/>
              </w:rPr>
            </w:pPr>
            <w:r w:rsidRPr="000B660A">
              <w:rPr>
                <w:lang w:eastAsia="lt-LT"/>
              </w:rPr>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tcBorders>
            <w:shd w:val="clear" w:color="auto" w:fill="auto"/>
          </w:tcPr>
          <w:p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13</w:t>
            </w:r>
          </w:p>
        </w:tc>
        <w:tc>
          <w:tcPr>
            <w:tcW w:w="1302" w:type="dxa"/>
            <w:tcBorders>
              <w:top w:val="single" w:sz="4" w:space="0" w:color="000000"/>
              <w:left w:val="single" w:sz="4" w:space="0" w:color="000000"/>
              <w:bottom w:val="single" w:sz="4" w:space="0" w:color="000000"/>
            </w:tcBorders>
            <w:shd w:val="clear" w:color="auto" w:fill="auto"/>
          </w:tcPr>
          <w:p w:rsidR="00217D04" w:rsidRPr="000B660A" w:rsidRDefault="008413A7" w:rsidP="00217D04">
            <w:pPr>
              <w:jc w:val="center"/>
              <w:rPr>
                <w:szCs w:val="24"/>
                <w:lang w:eastAsia="lt-LT"/>
              </w:rPr>
            </w:pPr>
            <w:r>
              <w:rPr>
                <w:szCs w:val="24"/>
                <w:lang w:eastAsia="lt-LT"/>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bl>
    <w:p w:rsidR="00217D04" w:rsidRPr="000B660A" w:rsidRDefault="00217D04" w:rsidP="00217D04">
      <w:pPr>
        <w:rPr>
          <w:b/>
          <w:szCs w:val="24"/>
          <w:lang w:eastAsia="zh-CN"/>
        </w:rPr>
      </w:pPr>
    </w:p>
    <w:p w:rsidR="00217D04" w:rsidRDefault="00217D04" w:rsidP="00217D04">
      <w:pPr>
        <w:rPr>
          <w:b/>
          <w:szCs w:val="24"/>
          <w:lang w:eastAsia="zh-CN"/>
        </w:rPr>
      </w:pPr>
      <w:r>
        <w:rPr>
          <w:b/>
          <w:szCs w:val="24"/>
          <w:lang w:eastAsia="zh-CN"/>
        </w:rPr>
        <w:br w:type="page"/>
      </w:r>
    </w:p>
    <w:p w:rsidR="00217D04" w:rsidRPr="000B660A" w:rsidRDefault="00217D04" w:rsidP="00217D04">
      <w:pPr>
        <w:rPr>
          <w:b/>
          <w:szCs w:val="24"/>
          <w:lang w:eastAsia="zh-CN"/>
        </w:rPr>
      </w:pPr>
    </w:p>
    <w:p w:rsidR="00217D04" w:rsidRPr="000B660A" w:rsidRDefault="00217D04" w:rsidP="00217D04">
      <w:pPr>
        <w:rPr>
          <w:b/>
          <w:szCs w:val="24"/>
          <w:lang w:eastAsia="zh-CN"/>
        </w:rPr>
      </w:pPr>
      <w:r w:rsidRPr="000B660A">
        <w:rPr>
          <w:b/>
          <w:szCs w:val="24"/>
          <w:lang w:eastAsia="zh-CN"/>
        </w:rPr>
        <w:t>LĖŠŲ POREIKIS IR NUMATOMI FINANSAVIMO ŠALTINIAI</w:t>
      </w:r>
    </w:p>
    <w:p w:rsidR="00217D04" w:rsidRPr="000B660A" w:rsidRDefault="00217D04" w:rsidP="00217D04">
      <w:pPr>
        <w:ind w:firstLine="10773"/>
        <w:rPr>
          <w:b/>
          <w:bCs/>
          <w:lang w:eastAsia="zh-CN"/>
        </w:rPr>
      </w:pPr>
      <w:r w:rsidRPr="000B660A">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0B660A" w:rsidTr="00217D04">
        <w:trPr>
          <w:trHeight w:val="978"/>
        </w:trPr>
        <w:tc>
          <w:tcPr>
            <w:tcW w:w="7220" w:type="dxa"/>
            <w:shd w:val="clear" w:color="auto" w:fill="BFBFBF"/>
            <w:vAlign w:val="center"/>
          </w:tcPr>
          <w:p w:rsidR="00217D04" w:rsidRPr="000B660A" w:rsidRDefault="00217D04" w:rsidP="00217D04">
            <w:pPr>
              <w:jc w:val="center"/>
              <w:rPr>
                <w:b/>
                <w:bCs/>
                <w:szCs w:val="24"/>
                <w:lang w:eastAsia="zh-CN"/>
              </w:rPr>
            </w:pPr>
            <w:r w:rsidRPr="000B660A">
              <w:rPr>
                <w:b/>
                <w:bCs/>
                <w:szCs w:val="24"/>
                <w:lang w:eastAsia="zh-CN"/>
              </w:rPr>
              <w:t>Ekonominės klasifikacijos grupė, finansavimo šaltiniai</w:t>
            </w:r>
          </w:p>
        </w:tc>
        <w:tc>
          <w:tcPr>
            <w:tcW w:w="2551" w:type="dxa"/>
            <w:shd w:val="clear" w:color="auto" w:fill="BFBFBF"/>
            <w:vAlign w:val="center"/>
          </w:tcPr>
          <w:p w:rsidR="00217D04" w:rsidRPr="000B660A" w:rsidRDefault="00217D04" w:rsidP="00217D04">
            <w:pPr>
              <w:jc w:val="center"/>
              <w:rPr>
                <w:b/>
                <w:bCs/>
                <w:szCs w:val="24"/>
                <w:lang w:eastAsia="zh-CN"/>
              </w:rPr>
            </w:pPr>
            <w:r w:rsidRPr="000B660A">
              <w:rPr>
                <w:b/>
                <w:bCs/>
                <w:szCs w:val="24"/>
                <w:lang w:eastAsia="zh-CN"/>
              </w:rPr>
              <w:t xml:space="preserve">Asignavimai </w:t>
            </w:r>
          </w:p>
          <w:p w:rsidR="00217D04" w:rsidRPr="000B660A" w:rsidRDefault="00217D04" w:rsidP="00217D04">
            <w:pPr>
              <w:jc w:val="center"/>
              <w:rPr>
                <w:b/>
                <w:bCs/>
                <w:szCs w:val="24"/>
                <w:lang w:eastAsia="zh-CN"/>
              </w:rPr>
            </w:pPr>
            <w:r>
              <w:rPr>
                <w:b/>
                <w:bCs/>
                <w:szCs w:val="24"/>
                <w:lang w:eastAsia="zh-CN"/>
              </w:rPr>
              <w:t>2022</w:t>
            </w:r>
            <w:r w:rsidRPr="000B660A">
              <w:rPr>
                <w:b/>
                <w:bCs/>
                <w:szCs w:val="24"/>
                <w:lang w:eastAsia="zh-CN"/>
              </w:rPr>
              <w:t xml:space="preserve"> metams </w:t>
            </w:r>
          </w:p>
          <w:p w:rsidR="00217D04" w:rsidRPr="000B660A" w:rsidRDefault="00217D04" w:rsidP="00217D04">
            <w:pPr>
              <w:jc w:val="center"/>
              <w:rPr>
                <w:b/>
                <w:bCs/>
                <w:szCs w:val="24"/>
                <w:lang w:eastAsia="zh-CN"/>
              </w:rPr>
            </w:pPr>
            <w:r w:rsidRPr="000B660A">
              <w:rPr>
                <w:b/>
                <w:bCs/>
                <w:szCs w:val="24"/>
                <w:lang w:eastAsia="zh-CN"/>
              </w:rPr>
              <w:t>(bazinis biudžetas)</w:t>
            </w:r>
          </w:p>
        </w:tc>
        <w:tc>
          <w:tcPr>
            <w:tcW w:w="2288" w:type="dxa"/>
            <w:shd w:val="clear" w:color="auto" w:fill="BFBFBF"/>
            <w:vAlign w:val="center"/>
          </w:tcPr>
          <w:p w:rsidR="00217D04" w:rsidRPr="000B660A" w:rsidRDefault="00217D04" w:rsidP="00217D04">
            <w:pPr>
              <w:jc w:val="center"/>
              <w:rPr>
                <w:b/>
                <w:bCs/>
                <w:szCs w:val="24"/>
                <w:lang w:eastAsia="zh-CN"/>
              </w:rPr>
            </w:pPr>
            <w:r w:rsidRPr="000B660A">
              <w:rPr>
                <w:b/>
                <w:bCs/>
                <w:szCs w:val="24"/>
                <w:lang w:eastAsia="zh-CN"/>
              </w:rPr>
              <w:t xml:space="preserve">Asignavimai biudžetiniams </w:t>
            </w:r>
          </w:p>
          <w:p w:rsidR="00217D04" w:rsidRPr="000B660A" w:rsidRDefault="00217D04" w:rsidP="00217D04">
            <w:pPr>
              <w:jc w:val="center"/>
              <w:rPr>
                <w:lang w:eastAsia="zh-CN"/>
              </w:rPr>
            </w:pPr>
            <w:r>
              <w:rPr>
                <w:b/>
                <w:bCs/>
                <w:szCs w:val="24"/>
                <w:lang w:eastAsia="zh-CN"/>
              </w:rPr>
              <w:t>2023</w:t>
            </w:r>
            <w:r w:rsidRPr="000B660A">
              <w:rPr>
                <w:b/>
                <w:bCs/>
                <w:szCs w:val="24"/>
                <w:lang w:eastAsia="zh-CN"/>
              </w:rPr>
              <w:t xml:space="preserve"> metams</w:t>
            </w:r>
          </w:p>
        </w:tc>
      </w:tr>
      <w:tr w:rsidR="00217D04" w:rsidRPr="000B660A" w:rsidTr="00217D04">
        <w:trPr>
          <w:trHeight w:val="255"/>
        </w:trPr>
        <w:tc>
          <w:tcPr>
            <w:tcW w:w="7220" w:type="dxa"/>
            <w:shd w:val="clear" w:color="auto" w:fill="D9D9D9"/>
          </w:tcPr>
          <w:p w:rsidR="00217D04" w:rsidRPr="000B660A" w:rsidRDefault="00217D04" w:rsidP="00217D04">
            <w:pPr>
              <w:rPr>
                <w:b/>
                <w:lang w:eastAsia="zh-CN"/>
              </w:rPr>
            </w:pPr>
            <w:r w:rsidRPr="000B660A">
              <w:rPr>
                <w:b/>
                <w:lang w:eastAsia="zh-CN"/>
              </w:rPr>
              <w:t xml:space="preserve">1. LĖŠŲ POREIKIS IŠ VISO </w:t>
            </w:r>
          </w:p>
        </w:tc>
        <w:tc>
          <w:tcPr>
            <w:tcW w:w="2551" w:type="dxa"/>
            <w:shd w:val="clear" w:color="auto" w:fill="D9D9D9"/>
          </w:tcPr>
          <w:p w:rsidR="00217D04" w:rsidRPr="000B660A" w:rsidRDefault="000769B2" w:rsidP="00217D04">
            <w:pPr>
              <w:snapToGrid w:val="0"/>
              <w:jc w:val="center"/>
              <w:rPr>
                <w:b/>
                <w:szCs w:val="24"/>
                <w:lang w:eastAsia="zh-CN"/>
              </w:rPr>
            </w:pPr>
            <w:r>
              <w:rPr>
                <w:b/>
                <w:szCs w:val="24"/>
                <w:lang w:eastAsia="zh-CN"/>
              </w:rPr>
              <w:t>499,9</w:t>
            </w:r>
          </w:p>
        </w:tc>
        <w:tc>
          <w:tcPr>
            <w:tcW w:w="2288" w:type="dxa"/>
            <w:shd w:val="clear" w:color="auto" w:fill="D9D9D9"/>
          </w:tcPr>
          <w:p w:rsidR="00217D04" w:rsidRPr="000B660A" w:rsidRDefault="000769B2" w:rsidP="00217D04">
            <w:pPr>
              <w:snapToGrid w:val="0"/>
              <w:jc w:val="center"/>
              <w:rPr>
                <w:b/>
                <w:szCs w:val="24"/>
                <w:lang w:eastAsia="zh-CN"/>
              </w:rPr>
            </w:pPr>
            <w:r>
              <w:rPr>
                <w:b/>
                <w:szCs w:val="24"/>
                <w:lang w:eastAsia="zh-CN"/>
              </w:rPr>
              <w:t>562,5</w:t>
            </w:r>
          </w:p>
        </w:tc>
      </w:tr>
      <w:tr w:rsidR="00217D04" w:rsidRPr="000B660A" w:rsidTr="00217D04">
        <w:trPr>
          <w:trHeight w:val="255"/>
        </w:trPr>
        <w:tc>
          <w:tcPr>
            <w:tcW w:w="7220" w:type="dxa"/>
            <w:shd w:val="clear" w:color="auto" w:fill="auto"/>
          </w:tcPr>
          <w:p w:rsidR="00217D04" w:rsidRPr="000B660A" w:rsidRDefault="00217D04" w:rsidP="00217D04">
            <w:pPr>
              <w:rPr>
                <w:lang w:eastAsia="zh-CN"/>
              </w:rPr>
            </w:pPr>
            <w:r w:rsidRPr="000B660A">
              <w:rPr>
                <w:lang w:eastAsia="zh-CN"/>
              </w:rPr>
              <w:t>1.1. Išlaidoms</w:t>
            </w:r>
          </w:p>
        </w:tc>
        <w:tc>
          <w:tcPr>
            <w:tcW w:w="2551" w:type="dxa"/>
            <w:shd w:val="clear" w:color="auto" w:fill="auto"/>
          </w:tcPr>
          <w:p w:rsidR="00217D04" w:rsidRPr="000B660A" w:rsidRDefault="000769B2" w:rsidP="00217D04">
            <w:pPr>
              <w:snapToGrid w:val="0"/>
              <w:jc w:val="center"/>
              <w:rPr>
                <w:szCs w:val="24"/>
                <w:lang w:eastAsia="zh-CN"/>
              </w:rPr>
            </w:pPr>
            <w:r>
              <w:rPr>
                <w:szCs w:val="24"/>
                <w:lang w:eastAsia="zh-CN"/>
              </w:rPr>
              <w:t>499,9</w:t>
            </w:r>
          </w:p>
        </w:tc>
        <w:tc>
          <w:tcPr>
            <w:tcW w:w="2288" w:type="dxa"/>
            <w:shd w:val="clear" w:color="auto" w:fill="auto"/>
          </w:tcPr>
          <w:p w:rsidR="00217D04" w:rsidRPr="000B660A" w:rsidRDefault="000769B2" w:rsidP="00217D04">
            <w:pPr>
              <w:snapToGrid w:val="0"/>
              <w:jc w:val="center"/>
              <w:rPr>
                <w:szCs w:val="24"/>
                <w:lang w:eastAsia="zh-CN"/>
              </w:rPr>
            </w:pPr>
            <w:r>
              <w:rPr>
                <w:szCs w:val="24"/>
                <w:lang w:eastAsia="zh-CN"/>
              </w:rPr>
              <w:t>562,5</w:t>
            </w:r>
          </w:p>
        </w:tc>
      </w:tr>
      <w:tr w:rsidR="00217D04" w:rsidRPr="000B660A" w:rsidTr="00217D04">
        <w:trPr>
          <w:trHeight w:val="255"/>
        </w:trPr>
        <w:tc>
          <w:tcPr>
            <w:tcW w:w="7220" w:type="dxa"/>
            <w:shd w:val="clear" w:color="auto" w:fill="auto"/>
          </w:tcPr>
          <w:p w:rsidR="00217D04" w:rsidRPr="000B660A" w:rsidRDefault="00217D04" w:rsidP="00217D04">
            <w:pPr>
              <w:rPr>
                <w:lang w:eastAsia="zh-CN"/>
              </w:rPr>
            </w:pPr>
            <w:r w:rsidRPr="000B660A">
              <w:rPr>
                <w:lang w:eastAsia="zh-CN"/>
              </w:rPr>
              <w:t xml:space="preserve">              iš jų darbo užmokesčiui</w:t>
            </w:r>
          </w:p>
        </w:tc>
        <w:tc>
          <w:tcPr>
            <w:tcW w:w="2551" w:type="dxa"/>
            <w:shd w:val="clear" w:color="auto" w:fill="auto"/>
          </w:tcPr>
          <w:p w:rsidR="00217D04" w:rsidRPr="000B660A" w:rsidRDefault="000769B2" w:rsidP="00217D04">
            <w:pPr>
              <w:snapToGrid w:val="0"/>
              <w:jc w:val="center"/>
              <w:rPr>
                <w:szCs w:val="24"/>
                <w:lang w:eastAsia="zh-CN"/>
              </w:rPr>
            </w:pPr>
            <w:r>
              <w:rPr>
                <w:szCs w:val="24"/>
                <w:lang w:eastAsia="zh-CN"/>
              </w:rPr>
              <w:t>406,5</w:t>
            </w:r>
          </w:p>
        </w:tc>
        <w:tc>
          <w:tcPr>
            <w:tcW w:w="2288" w:type="dxa"/>
            <w:shd w:val="clear" w:color="auto" w:fill="auto"/>
          </w:tcPr>
          <w:p w:rsidR="00217D04" w:rsidRPr="000B660A" w:rsidRDefault="000769B2" w:rsidP="00217D04">
            <w:pPr>
              <w:snapToGrid w:val="0"/>
              <w:jc w:val="center"/>
              <w:rPr>
                <w:szCs w:val="24"/>
                <w:lang w:eastAsia="zh-CN"/>
              </w:rPr>
            </w:pPr>
            <w:r>
              <w:rPr>
                <w:szCs w:val="24"/>
                <w:lang w:eastAsia="zh-CN"/>
              </w:rPr>
              <w:t>505,1</w:t>
            </w:r>
          </w:p>
        </w:tc>
      </w:tr>
      <w:tr w:rsidR="00217D04" w:rsidRPr="000B660A" w:rsidTr="00217D04">
        <w:trPr>
          <w:trHeight w:val="255"/>
        </w:trPr>
        <w:tc>
          <w:tcPr>
            <w:tcW w:w="7220" w:type="dxa"/>
            <w:shd w:val="clear" w:color="auto" w:fill="D9D9D9"/>
          </w:tcPr>
          <w:p w:rsidR="00217D04" w:rsidRPr="000B660A" w:rsidRDefault="00217D04" w:rsidP="00217D04">
            <w:pPr>
              <w:rPr>
                <w:b/>
                <w:lang w:eastAsia="zh-CN"/>
              </w:rPr>
            </w:pPr>
            <w:r w:rsidRPr="000B660A">
              <w:rPr>
                <w:b/>
                <w:lang w:eastAsia="zh-CN"/>
              </w:rPr>
              <w:t>2. FINANSAVIMO ŠALTINIAI</w:t>
            </w:r>
          </w:p>
        </w:tc>
        <w:tc>
          <w:tcPr>
            <w:tcW w:w="2551" w:type="dxa"/>
            <w:shd w:val="clear" w:color="auto" w:fill="D9D9D9"/>
          </w:tcPr>
          <w:p w:rsidR="00217D04" w:rsidRPr="000B660A" w:rsidRDefault="00217D04" w:rsidP="00217D04">
            <w:pPr>
              <w:snapToGrid w:val="0"/>
              <w:jc w:val="center"/>
              <w:rPr>
                <w:b/>
                <w:szCs w:val="24"/>
                <w:lang w:eastAsia="zh-CN"/>
              </w:rPr>
            </w:pPr>
          </w:p>
        </w:tc>
        <w:tc>
          <w:tcPr>
            <w:tcW w:w="2288" w:type="dxa"/>
            <w:shd w:val="clear" w:color="auto" w:fill="D9D9D9"/>
          </w:tcPr>
          <w:p w:rsidR="00217D04" w:rsidRPr="000B660A" w:rsidRDefault="00217D04" w:rsidP="00217D04">
            <w:pPr>
              <w:snapToGrid w:val="0"/>
              <w:jc w:val="center"/>
              <w:rPr>
                <w:b/>
                <w:szCs w:val="24"/>
                <w:lang w:eastAsia="zh-CN"/>
              </w:rPr>
            </w:pPr>
          </w:p>
        </w:tc>
      </w:tr>
      <w:tr w:rsidR="00217D04" w:rsidRPr="000B660A" w:rsidTr="00217D04">
        <w:trPr>
          <w:trHeight w:val="255"/>
        </w:trPr>
        <w:tc>
          <w:tcPr>
            <w:tcW w:w="7220" w:type="dxa"/>
            <w:shd w:val="clear" w:color="auto" w:fill="auto"/>
          </w:tcPr>
          <w:p w:rsidR="00217D04" w:rsidRPr="000B660A" w:rsidRDefault="00217D04" w:rsidP="00217D04">
            <w:pPr>
              <w:rPr>
                <w:b/>
                <w:lang w:eastAsia="zh-CN"/>
              </w:rPr>
            </w:pPr>
            <w:r w:rsidRPr="000B660A">
              <w:rPr>
                <w:b/>
                <w:lang w:eastAsia="zh-CN"/>
              </w:rPr>
              <w:t>2.1. Savivaldybės biudžetas, iš jo:</w:t>
            </w:r>
          </w:p>
        </w:tc>
        <w:tc>
          <w:tcPr>
            <w:tcW w:w="2551" w:type="dxa"/>
            <w:shd w:val="clear" w:color="auto" w:fill="auto"/>
          </w:tcPr>
          <w:p w:rsidR="00217D04" w:rsidRPr="000B660A" w:rsidRDefault="000769B2" w:rsidP="00217D04">
            <w:pPr>
              <w:snapToGrid w:val="0"/>
              <w:jc w:val="center"/>
              <w:rPr>
                <w:b/>
                <w:szCs w:val="24"/>
                <w:lang w:eastAsia="zh-CN"/>
              </w:rPr>
            </w:pPr>
            <w:r>
              <w:rPr>
                <w:b/>
                <w:szCs w:val="24"/>
                <w:lang w:eastAsia="zh-CN"/>
              </w:rPr>
              <w:t>499,9</w:t>
            </w:r>
          </w:p>
        </w:tc>
        <w:tc>
          <w:tcPr>
            <w:tcW w:w="2288" w:type="dxa"/>
            <w:shd w:val="clear" w:color="auto" w:fill="auto"/>
          </w:tcPr>
          <w:p w:rsidR="00217D04" w:rsidRPr="000B660A" w:rsidRDefault="000769B2" w:rsidP="00217D04">
            <w:pPr>
              <w:snapToGrid w:val="0"/>
              <w:jc w:val="center"/>
              <w:rPr>
                <w:b/>
                <w:szCs w:val="24"/>
                <w:lang w:eastAsia="zh-CN"/>
              </w:rPr>
            </w:pPr>
            <w:r>
              <w:rPr>
                <w:b/>
                <w:szCs w:val="24"/>
                <w:lang w:eastAsia="zh-CN"/>
              </w:rPr>
              <w:t>562,5</w:t>
            </w:r>
          </w:p>
        </w:tc>
      </w:tr>
      <w:tr w:rsidR="00217D04" w:rsidRPr="000B660A" w:rsidTr="00217D04">
        <w:trPr>
          <w:trHeight w:val="255"/>
        </w:trPr>
        <w:tc>
          <w:tcPr>
            <w:tcW w:w="7220" w:type="dxa"/>
            <w:shd w:val="clear" w:color="auto" w:fill="auto"/>
          </w:tcPr>
          <w:p w:rsidR="00217D04" w:rsidRPr="000B660A" w:rsidRDefault="00217D04" w:rsidP="00217D04">
            <w:pPr>
              <w:rPr>
                <w:lang w:eastAsia="zh-CN"/>
              </w:rPr>
            </w:pPr>
            <w:r w:rsidRPr="000B660A">
              <w:rPr>
                <w:lang w:eastAsia="zh-CN"/>
              </w:rPr>
              <w:t>2.1.1. Savivaldybės biudžeto lėšos (</w:t>
            </w:r>
            <w:r w:rsidRPr="000B660A">
              <w:rPr>
                <w:b/>
                <w:lang w:eastAsia="zh-CN"/>
              </w:rPr>
              <w:t>SB</w:t>
            </w:r>
            <w:r w:rsidRPr="000B660A">
              <w:rPr>
                <w:lang w:eastAsia="zh-CN"/>
              </w:rPr>
              <w:t>)</w:t>
            </w:r>
          </w:p>
        </w:tc>
        <w:tc>
          <w:tcPr>
            <w:tcW w:w="2551" w:type="dxa"/>
            <w:shd w:val="clear" w:color="auto" w:fill="auto"/>
          </w:tcPr>
          <w:p w:rsidR="00217D04" w:rsidRPr="000B660A" w:rsidRDefault="000769B2" w:rsidP="00217D04">
            <w:pPr>
              <w:snapToGrid w:val="0"/>
              <w:jc w:val="center"/>
              <w:rPr>
                <w:szCs w:val="24"/>
                <w:lang w:eastAsia="zh-CN"/>
              </w:rPr>
            </w:pPr>
            <w:r>
              <w:rPr>
                <w:szCs w:val="24"/>
                <w:lang w:eastAsia="zh-CN"/>
              </w:rPr>
              <w:t>448,6</w:t>
            </w:r>
          </w:p>
        </w:tc>
        <w:tc>
          <w:tcPr>
            <w:tcW w:w="2288" w:type="dxa"/>
            <w:shd w:val="clear" w:color="auto" w:fill="auto"/>
          </w:tcPr>
          <w:p w:rsidR="00217D04" w:rsidRPr="000B660A" w:rsidRDefault="000769B2" w:rsidP="00217D04">
            <w:pPr>
              <w:snapToGrid w:val="0"/>
              <w:jc w:val="center"/>
              <w:rPr>
                <w:szCs w:val="24"/>
                <w:lang w:eastAsia="zh-CN"/>
              </w:rPr>
            </w:pPr>
            <w:r>
              <w:rPr>
                <w:szCs w:val="24"/>
                <w:lang w:eastAsia="zh-CN"/>
              </w:rPr>
              <w:t>536,5</w:t>
            </w:r>
          </w:p>
        </w:tc>
      </w:tr>
      <w:tr w:rsidR="00217D04" w:rsidRPr="000B660A" w:rsidTr="00217D04">
        <w:trPr>
          <w:trHeight w:val="255"/>
        </w:trPr>
        <w:tc>
          <w:tcPr>
            <w:tcW w:w="7220" w:type="dxa"/>
            <w:shd w:val="clear" w:color="auto" w:fill="auto"/>
          </w:tcPr>
          <w:p w:rsidR="00217D04" w:rsidRPr="00157896" w:rsidRDefault="00217D04" w:rsidP="00217D04">
            <w:pPr>
              <w:rPr>
                <w:lang w:eastAsia="zh-CN"/>
              </w:rPr>
            </w:pPr>
            <w:r w:rsidRPr="00157896">
              <w:rPr>
                <w:lang w:eastAsia="zh-CN"/>
              </w:rPr>
              <w:t>2.1.2. Valstybės biudžeto specialiosios tikslinės dotacijos lėšos valstybės funkcijoms atlikti (</w:t>
            </w:r>
            <w:r w:rsidRPr="006E2A9A">
              <w:rPr>
                <w:b/>
                <w:lang w:eastAsia="zh-CN"/>
              </w:rPr>
              <w:t>VBSF</w:t>
            </w:r>
            <w:r w:rsidRPr="00157896">
              <w:rPr>
                <w:lang w:eastAsia="zh-CN"/>
              </w:rPr>
              <w:t xml:space="preserve">) </w:t>
            </w:r>
          </w:p>
        </w:tc>
        <w:tc>
          <w:tcPr>
            <w:tcW w:w="2551" w:type="dxa"/>
            <w:shd w:val="clear" w:color="auto" w:fill="auto"/>
          </w:tcPr>
          <w:p w:rsidR="00217D04" w:rsidRPr="00157896" w:rsidRDefault="00217D04" w:rsidP="00217D04">
            <w:pPr>
              <w:snapToGrid w:val="0"/>
              <w:jc w:val="center"/>
              <w:rPr>
                <w:szCs w:val="24"/>
                <w:lang w:eastAsia="zh-CN"/>
              </w:rPr>
            </w:pPr>
          </w:p>
        </w:tc>
        <w:tc>
          <w:tcPr>
            <w:tcW w:w="2288" w:type="dxa"/>
            <w:shd w:val="clear" w:color="auto" w:fill="auto"/>
          </w:tcPr>
          <w:p w:rsidR="00217D04" w:rsidRPr="00157896" w:rsidRDefault="00217D04" w:rsidP="00217D04">
            <w:pPr>
              <w:snapToGrid w:val="0"/>
              <w:jc w:val="center"/>
              <w:rPr>
                <w:szCs w:val="24"/>
                <w:lang w:eastAsia="zh-CN"/>
              </w:rPr>
            </w:pPr>
          </w:p>
        </w:tc>
      </w:tr>
      <w:tr w:rsidR="00217D04" w:rsidRPr="000B660A" w:rsidTr="00217D04">
        <w:trPr>
          <w:trHeight w:val="295"/>
        </w:trPr>
        <w:tc>
          <w:tcPr>
            <w:tcW w:w="7220" w:type="dxa"/>
            <w:shd w:val="clear" w:color="auto" w:fill="auto"/>
          </w:tcPr>
          <w:p w:rsidR="00217D04" w:rsidRPr="00157896" w:rsidRDefault="00217D04" w:rsidP="00217D04">
            <w:pPr>
              <w:rPr>
                <w:lang w:eastAsia="zh-CN"/>
              </w:rPr>
            </w:pPr>
            <w:r w:rsidRPr="00157896">
              <w:rPr>
                <w:lang w:eastAsia="zh-CN"/>
              </w:rPr>
              <w:t>2.1.3. Valstybės biudžeto specialiosios tikslinės dotacijos lėšos regioninėms įstaigoms ir klasėms finansuoti (</w:t>
            </w:r>
            <w:r w:rsidRPr="006E2A9A">
              <w:rPr>
                <w:b/>
                <w:lang w:eastAsia="zh-CN"/>
              </w:rPr>
              <w:t>VBSR</w:t>
            </w:r>
            <w:r w:rsidRPr="00157896">
              <w:rPr>
                <w:lang w:eastAsia="zh-CN"/>
              </w:rPr>
              <w:t>)</w:t>
            </w:r>
          </w:p>
        </w:tc>
        <w:tc>
          <w:tcPr>
            <w:tcW w:w="2551" w:type="dxa"/>
            <w:shd w:val="clear" w:color="auto" w:fill="auto"/>
          </w:tcPr>
          <w:p w:rsidR="00217D04" w:rsidRPr="000B660A" w:rsidRDefault="00217D04" w:rsidP="00217D04">
            <w:pPr>
              <w:snapToGrid w:val="0"/>
              <w:jc w:val="center"/>
              <w:rPr>
                <w:szCs w:val="24"/>
                <w:lang w:eastAsia="zh-CN"/>
              </w:rPr>
            </w:pP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95"/>
        </w:trPr>
        <w:tc>
          <w:tcPr>
            <w:tcW w:w="7220" w:type="dxa"/>
            <w:shd w:val="clear" w:color="auto" w:fill="auto"/>
          </w:tcPr>
          <w:p w:rsidR="00217D04" w:rsidRPr="000B660A" w:rsidRDefault="00217D04" w:rsidP="00217D04">
            <w:pPr>
              <w:rPr>
                <w:lang w:eastAsia="zh-CN"/>
              </w:rPr>
            </w:pPr>
            <w:r w:rsidRPr="000B660A">
              <w:rPr>
                <w:lang w:eastAsia="zh-CN"/>
              </w:rPr>
              <w:t>2.1.4. Įstaigų pajamos už paslaugas (</w:t>
            </w:r>
            <w:r w:rsidRPr="000B660A">
              <w:rPr>
                <w:b/>
                <w:lang w:eastAsia="zh-CN"/>
              </w:rPr>
              <w:t>SP</w:t>
            </w:r>
            <w:r w:rsidRPr="000B660A">
              <w:rPr>
                <w:lang w:eastAsia="zh-CN"/>
              </w:rPr>
              <w:t>)</w:t>
            </w:r>
          </w:p>
        </w:tc>
        <w:tc>
          <w:tcPr>
            <w:tcW w:w="2551" w:type="dxa"/>
            <w:shd w:val="clear" w:color="auto" w:fill="auto"/>
          </w:tcPr>
          <w:p w:rsidR="00217D04" w:rsidRPr="000B660A" w:rsidRDefault="000769B2" w:rsidP="00217D04">
            <w:pPr>
              <w:snapToGrid w:val="0"/>
              <w:jc w:val="center"/>
              <w:rPr>
                <w:szCs w:val="24"/>
                <w:lang w:eastAsia="zh-CN"/>
              </w:rPr>
            </w:pPr>
            <w:r>
              <w:rPr>
                <w:szCs w:val="24"/>
                <w:lang w:eastAsia="zh-CN"/>
              </w:rPr>
              <w:t>35,0</w:t>
            </w:r>
          </w:p>
        </w:tc>
        <w:tc>
          <w:tcPr>
            <w:tcW w:w="2288" w:type="dxa"/>
            <w:shd w:val="clear" w:color="auto" w:fill="auto"/>
          </w:tcPr>
          <w:p w:rsidR="00217D04" w:rsidRPr="000B660A" w:rsidRDefault="000769B2" w:rsidP="00217D04">
            <w:pPr>
              <w:snapToGrid w:val="0"/>
              <w:jc w:val="center"/>
              <w:rPr>
                <w:szCs w:val="24"/>
                <w:lang w:eastAsia="zh-CN"/>
              </w:rPr>
            </w:pPr>
            <w:r>
              <w:rPr>
                <w:szCs w:val="24"/>
                <w:lang w:eastAsia="zh-CN"/>
              </w:rPr>
              <w:t>26,0</w:t>
            </w:r>
          </w:p>
        </w:tc>
      </w:tr>
      <w:tr w:rsidR="00217D04" w:rsidRPr="000B660A" w:rsidTr="00217D04">
        <w:trPr>
          <w:trHeight w:val="262"/>
        </w:trPr>
        <w:tc>
          <w:tcPr>
            <w:tcW w:w="7220" w:type="dxa"/>
            <w:shd w:val="clear" w:color="auto" w:fill="auto"/>
          </w:tcPr>
          <w:p w:rsidR="00217D04" w:rsidRPr="000B660A" w:rsidRDefault="00217D04" w:rsidP="00217D04">
            <w:pPr>
              <w:rPr>
                <w:lang w:eastAsia="zh-CN"/>
              </w:rPr>
            </w:pPr>
            <w:r w:rsidRPr="000B660A">
              <w:rPr>
                <w:lang w:eastAsia="zh-CN"/>
              </w:rPr>
              <w:t>2.1.5. Valstybės biudžeto lėšos (</w:t>
            </w:r>
            <w:r w:rsidRPr="000B660A">
              <w:rPr>
                <w:b/>
                <w:lang w:eastAsia="zh-CN"/>
              </w:rPr>
              <w:t>VB)</w:t>
            </w:r>
          </w:p>
        </w:tc>
        <w:tc>
          <w:tcPr>
            <w:tcW w:w="2551" w:type="dxa"/>
            <w:shd w:val="clear" w:color="auto" w:fill="auto"/>
          </w:tcPr>
          <w:p w:rsidR="00217D04" w:rsidRPr="000B660A" w:rsidRDefault="000769B2" w:rsidP="00217D04">
            <w:pPr>
              <w:snapToGrid w:val="0"/>
              <w:jc w:val="center"/>
              <w:rPr>
                <w:szCs w:val="24"/>
                <w:lang w:eastAsia="zh-CN"/>
              </w:rPr>
            </w:pPr>
            <w:r>
              <w:rPr>
                <w:szCs w:val="24"/>
                <w:lang w:eastAsia="zh-CN"/>
              </w:rPr>
              <w:t>16,2</w:t>
            </w: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55"/>
        </w:trPr>
        <w:tc>
          <w:tcPr>
            <w:tcW w:w="7220" w:type="dxa"/>
            <w:shd w:val="clear" w:color="auto" w:fill="auto"/>
          </w:tcPr>
          <w:p w:rsidR="00217D04" w:rsidRPr="000B660A" w:rsidRDefault="00217D04" w:rsidP="00217D04">
            <w:pPr>
              <w:rPr>
                <w:lang w:eastAsia="zh-CN"/>
              </w:rPr>
            </w:pPr>
            <w:r w:rsidRPr="000B660A">
              <w:rPr>
                <w:lang w:eastAsia="zh-CN"/>
              </w:rPr>
              <w:t xml:space="preserve">2.1.6. </w:t>
            </w:r>
            <w:r w:rsidRPr="000B660A">
              <w:rPr>
                <w:szCs w:val="18"/>
                <w:lang w:eastAsia="lt-LT"/>
              </w:rPr>
              <w:t>Paskolos lėšos (</w:t>
            </w:r>
            <w:r w:rsidRPr="000B660A">
              <w:rPr>
                <w:b/>
                <w:bCs/>
                <w:szCs w:val="18"/>
                <w:lang w:eastAsia="lt-LT"/>
              </w:rPr>
              <w:t>P</w:t>
            </w:r>
            <w:r w:rsidRPr="000B660A">
              <w:rPr>
                <w:bCs/>
                <w:szCs w:val="18"/>
                <w:lang w:eastAsia="lt-LT"/>
              </w:rPr>
              <w:t>)</w:t>
            </w:r>
          </w:p>
        </w:tc>
        <w:tc>
          <w:tcPr>
            <w:tcW w:w="2551" w:type="dxa"/>
            <w:shd w:val="clear" w:color="auto" w:fill="auto"/>
          </w:tcPr>
          <w:p w:rsidR="00217D04" w:rsidRPr="000B660A" w:rsidRDefault="00217D04" w:rsidP="00217D04">
            <w:pPr>
              <w:snapToGrid w:val="0"/>
              <w:jc w:val="center"/>
              <w:rPr>
                <w:szCs w:val="24"/>
                <w:lang w:eastAsia="zh-CN"/>
              </w:rPr>
            </w:pP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55"/>
        </w:trPr>
        <w:tc>
          <w:tcPr>
            <w:tcW w:w="7220" w:type="dxa"/>
            <w:shd w:val="clear" w:color="auto" w:fill="auto"/>
          </w:tcPr>
          <w:p w:rsidR="00217D04" w:rsidRPr="000B660A" w:rsidRDefault="00217D04" w:rsidP="00217D04">
            <w:pPr>
              <w:rPr>
                <w:b/>
                <w:lang w:eastAsia="zh-CN"/>
              </w:rPr>
            </w:pPr>
            <w:r w:rsidRPr="000B660A">
              <w:rPr>
                <w:szCs w:val="18"/>
                <w:lang w:eastAsia="lt-LT"/>
              </w:rPr>
              <w:t>2.1.7. Europos Sąjungos struktūrinių fondų lėšos (</w:t>
            </w:r>
            <w:r w:rsidRPr="000B660A">
              <w:rPr>
                <w:b/>
                <w:bCs/>
                <w:szCs w:val="18"/>
                <w:lang w:eastAsia="lt-LT"/>
              </w:rPr>
              <w:t>ES</w:t>
            </w:r>
            <w:r w:rsidRPr="000B660A">
              <w:rPr>
                <w:bCs/>
                <w:szCs w:val="18"/>
                <w:lang w:eastAsia="lt-LT"/>
              </w:rPr>
              <w:t>)</w:t>
            </w:r>
          </w:p>
        </w:tc>
        <w:tc>
          <w:tcPr>
            <w:tcW w:w="2551" w:type="dxa"/>
            <w:shd w:val="clear" w:color="auto" w:fill="auto"/>
          </w:tcPr>
          <w:p w:rsidR="00217D04" w:rsidRPr="000B660A" w:rsidRDefault="00217D04" w:rsidP="00217D04">
            <w:pPr>
              <w:snapToGrid w:val="0"/>
              <w:jc w:val="center"/>
              <w:rPr>
                <w:szCs w:val="24"/>
                <w:lang w:eastAsia="zh-CN"/>
              </w:rPr>
            </w:pP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55"/>
        </w:trPr>
        <w:tc>
          <w:tcPr>
            <w:tcW w:w="7220" w:type="dxa"/>
            <w:shd w:val="clear" w:color="auto" w:fill="auto"/>
          </w:tcPr>
          <w:p w:rsidR="00217D04" w:rsidRPr="000B660A" w:rsidRDefault="00217D04" w:rsidP="00217D04">
            <w:pPr>
              <w:rPr>
                <w:b/>
                <w:lang w:eastAsia="zh-CN"/>
              </w:rPr>
            </w:pPr>
            <w:r w:rsidRPr="000B660A">
              <w:rPr>
                <w:b/>
                <w:lang w:eastAsia="zh-CN"/>
              </w:rPr>
              <w:t>2.2. Kiti šaltiniai, iš viso:</w:t>
            </w:r>
          </w:p>
        </w:tc>
        <w:tc>
          <w:tcPr>
            <w:tcW w:w="2551" w:type="dxa"/>
            <w:shd w:val="clear" w:color="auto" w:fill="auto"/>
          </w:tcPr>
          <w:p w:rsidR="00217D04" w:rsidRPr="000B660A" w:rsidRDefault="00217D04" w:rsidP="00217D04">
            <w:pPr>
              <w:snapToGrid w:val="0"/>
              <w:jc w:val="center"/>
              <w:rPr>
                <w:b/>
                <w:szCs w:val="24"/>
                <w:lang w:eastAsia="zh-CN"/>
              </w:rPr>
            </w:pPr>
            <w:r w:rsidRPr="000B660A">
              <w:rPr>
                <w:b/>
                <w:szCs w:val="24"/>
                <w:lang w:eastAsia="zh-CN"/>
              </w:rPr>
              <w:t>0,</w:t>
            </w:r>
            <w:r w:rsidR="000769B2">
              <w:rPr>
                <w:b/>
                <w:szCs w:val="24"/>
                <w:lang w:eastAsia="zh-CN"/>
              </w:rPr>
              <w:t>1</w:t>
            </w:r>
          </w:p>
        </w:tc>
        <w:tc>
          <w:tcPr>
            <w:tcW w:w="2288" w:type="dxa"/>
            <w:shd w:val="clear" w:color="auto" w:fill="auto"/>
          </w:tcPr>
          <w:p w:rsidR="00217D04" w:rsidRPr="000B660A" w:rsidRDefault="00217D04" w:rsidP="00217D04">
            <w:pPr>
              <w:snapToGrid w:val="0"/>
              <w:jc w:val="center"/>
              <w:rPr>
                <w:b/>
                <w:szCs w:val="24"/>
                <w:lang w:eastAsia="zh-CN"/>
              </w:rPr>
            </w:pPr>
          </w:p>
        </w:tc>
      </w:tr>
      <w:tr w:rsidR="00217D04" w:rsidRPr="000B660A" w:rsidTr="00217D04">
        <w:trPr>
          <w:trHeight w:val="289"/>
        </w:trPr>
        <w:tc>
          <w:tcPr>
            <w:tcW w:w="7220" w:type="dxa"/>
            <w:shd w:val="clear" w:color="auto" w:fill="auto"/>
          </w:tcPr>
          <w:p w:rsidR="00217D04" w:rsidRPr="000B660A" w:rsidRDefault="00217D04" w:rsidP="00217D04">
            <w:pPr>
              <w:rPr>
                <w:bCs/>
                <w:szCs w:val="24"/>
                <w:lang w:eastAsia="lt-LT"/>
              </w:rPr>
            </w:pPr>
            <w:r w:rsidRPr="000B660A">
              <w:rPr>
                <w:bCs/>
                <w:szCs w:val="24"/>
                <w:lang w:eastAsia="lt-LT"/>
              </w:rPr>
              <w:t>2.2.1. Gyventojų pajamų mokestis (</w:t>
            </w:r>
            <w:r w:rsidRPr="006E2A9A">
              <w:rPr>
                <w:b/>
                <w:bCs/>
                <w:szCs w:val="24"/>
                <w:lang w:eastAsia="lt-LT"/>
              </w:rPr>
              <w:t>GPM</w:t>
            </w:r>
            <w:r w:rsidRPr="000B660A">
              <w:rPr>
                <w:bCs/>
                <w:szCs w:val="24"/>
                <w:lang w:eastAsia="lt-LT"/>
              </w:rPr>
              <w:t>)</w:t>
            </w:r>
          </w:p>
        </w:tc>
        <w:tc>
          <w:tcPr>
            <w:tcW w:w="2551" w:type="dxa"/>
            <w:shd w:val="clear" w:color="auto" w:fill="auto"/>
          </w:tcPr>
          <w:p w:rsidR="00217D04" w:rsidRPr="000B660A" w:rsidRDefault="00217D04" w:rsidP="00217D04">
            <w:pPr>
              <w:snapToGrid w:val="0"/>
              <w:jc w:val="center"/>
              <w:rPr>
                <w:szCs w:val="24"/>
                <w:lang w:eastAsia="zh-CN"/>
              </w:rPr>
            </w:pPr>
            <w:r w:rsidRPr="000B660A">
              <w:rPr>
                <w:szCs w:val="24"/>
                <w:lang w:eastAsia="zh-CN"/>
              </w:rPr>
              <w:t>0,1</w:t>
            </w: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89"/>
        </w:trPr>
        <w:tc>
          <w:tcPr>
            <w:tcW w:w="7220" w:type="dxa"/>
            <w:shd w:val="clear" w:color="auto" w:fill="auto"/>
          </w:tcPr>
          <w:p w:rsidR="00217D04" w:rsidRPr="000B660A" w:rsidRDefault="00217D04" w:rsidP="00217D04">
            <w:pPr>
              <w:rPr>
                <w:bCs/>
                <w:szCs w:val="24"/>
                <w:lang w:eastAsia="lt-LT"/>
              </w:rPr>
            </w:pPr>
            <w:r w:rsidRPr="000B660A">
              <w:rPr>
                <w:bCs/>
                <w:szCs w:val="24"/>
                <w:lang w:eastAsia="lt-LT"/>
              </w:rPr>
              <w:t>2.2.2. Rėmėjų lėšos (</w:t>
            </w:r>
            <w:r w:rsidRPr="006E2A9A">
              <w:rPr>
                <w:b/>
                <w:bCs/>
                <w:szCs w:val="24"/>
                <w:lang w:eastAsia="lt-LT"/>
              </w:rPr>
              <w:t>RL</w:t>
            </w:r>
            <w:r w:rsidRPr="000B660A">
              <w:rPr>
                <w:bCs/>
                <w:szCs w:val="24"/>
                <w:lang w:eastAsia="lt-LT"/>
              </w:rPr>
              <w:t>)</w:t>
            </w:r>
          </w:p>
        </w:tc>
        <w:tc>
          <w:tcPr>
            <w:tcW w:w="2551" w:type="dxa"/>
            <w:shd w:val="clear" w:color="auto" w:fill="auto"/>
          </w:tcPr>
          <w:p w:rsidR="00217D04" w:rsidRPr="000B660A" w:rsidRDefault="00217D04" w:rsidP="00217D04">
            <w:pPr>
              <w:snapToGrid w:val="0"/>
              <w:jc w:val="center"/>
              <w:rPr>
                <w:szCs w:val="24"/>
                <w:lang w:eastAsia="zh-CN"/>
              </w:rPr>
            </w:pPr>
          </w:p>
        </w:tc>
        <w:tc>
          <w:tcPr>
            <w:tcW w:w="2288" w:type="dxa"/>
            <w:shd w:val="clear" w:color="auto" w:fill="auto"/>
          </w:tcPr>
          <w:p w:rsidR="00217D04" w:rsidRPr="000B660A" w:rsidRDefault="00217D04" w:rsidP="00217D04">
            <w:pPr>
              <w:snapToGrid w:val="0"/>
              <w:jc w:val="center"/>
              <w:rPr>
                <w:szCs w:val="24"/>
                <w:lang w:eastAsia="zh-CN"/>
              </w:rPr>
            </w:pPr>
          </w:p>
        </w:tc>
      </w:tr>
      <w:tr w:rsidR="00217D04" w:rsidRPr="000B660A" w:rsidTr="00217D04">
        <w:trPr>
          <w:trHeight w:val="289"/>
        </w:trPr>
        <w:tc>
          <w:tcPr>
            <w:tcW w:w="7220" w:type="dxa"/>
            <w:shd w:val="clear" w:color="auto" w:fill="auto"/>
          </w:tcPr>
          <w:p w:rsidR="00217D04" w:rsidRPr="000B660A" w:rsidRDefault="00217D04" w:rsidP="00217D04">
            <w:pPr>
              <w:rPr>
                <w:bCs/>
                <w:szCs w:val="24"/>
                <w:lang w:eastAsia="lt-LT"/>
              </w:rPr>
            </w:pPr>
            <w:r w:rsidRPr="000B660A">
              <w:rPr>
                <w:bCs/>
                <w:szCs w:val="24"/>
                <w:lang w:eastAsia="lt-LT"/>
              </w:rPr>
              <w:t>2.2.3. Kiti šaltiniai</w:t>
            </w:r>
          </w:p>
        </w:tc>
        <w:tc>
          <w:tcPr>
            <w:tcW w:w="2551" w:type="dxa"/>
            <w:shd w:val="clear" w:color="auto" w:fill="auto"/>
          </w:tcPr>
          <w:p w:rsidR="00217D04" w:rsidRPr="000B660A" w:rsidRDefault="00217D04" w:rsidP="00217D04">
            <w:pPr>
              <w:snapToGrid w:val="0"/>
              <w:jc w:val="center"/>
              <w:rPr>
                <w:szCs w:val="24"/>
                <w:lang w:eastAsia="zh-CN"/>
              </w:rPr>
            </w:pPr>
          </w:p>
        </w:tc>
        <w:tc>
          <w:tcPr>
            <w:tcW w:w="2288" w:type="dxa"/>
            <w:shd w:val="clear" w:color="auto" w:fill="auto"/>
          </w:tcPr>
          <w:p w:rsidR="00217D04" w:rsidRPr="000B660A" w:rsidRDefault="00217D04" w:rsidP="00217D04">
            <w:pPr>
              <w:snapToGrid w:val="0"/>
              <w:jc w:val="center"/>
              <w:rPr>
                <w:szCs w:val="24"/>
                <w:lang w:eastAsia="zh-CN"/>
              </w:rPr>
            </w:pPr>
          </w:p>
        </w:tc>
      </w:tr>
    </w:tbl>
    <w:p w:rsidR="00217D04" w:rsidRDefault="00217D04" w:rsidP="00217D04">
      <w:pPr>
        <w:rPr>
          <w:szCs w:val="24"/>
        </w:rPr>
      </w:pPr>
    </w:p>
    <w:p w:rsidR="00217D04" w:rsidRDefault="00217D04" w:rsidP="00217D04">
      <w:pPr>
        <w:rPr>
          <w:szCs w:val="24"/>
        </w:rPr>
      </w:pPr>
      <w:r>
        <w:rPr>
          <w:szCs w:val="24"/>
        </w:rPr>
        <w:br w:type="page"/>
      </w: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PATVIRTINTA</w:t>
      </w:r>
    </w:p>
    <w:p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rsidR="00217D04" w:rsidRPr="00DB02CE" w:rsidRDefault="00217D04" w:rsidP="00217D04">
      <w:pPr>
        <w:tabs>
          <w:tab w:val="left" w:pos="5103"/>
        </w:tabs>
        <w:ind w:left="5102" w:firstLine="4537"/>
        <w:jc w:val="both"/>
        <w:rPr>
          <w:rFonts w:eastAsia="Calibri"/>
          <w:color w:val="00000A"/>
          <w:szCs w:val="24"/>
        </w:rPr>
      </w:pPr>
      <w:r>
        <w:rPr>
          <w:rFonts w:eastAsia="Calibri"/>
          <w:color w:val="00000A"/>
          <w:szCs w:val="24"/>
        </w:rPr>
        <w:tab/>
      </w:r>
      <w:r>
        <w:rPr>
          <w:rFonts w:eastAsia="Calibri"/>
          <w:color w:val="00000A"/>
          <w:szCs w:val="24"/>
        </w:rPr>
        <w:tab/>
      </w:r>
      <w:r>
        <w:rPr>
          <w:rFonts w:eastAsia="Calibri"/>
          <w:color w:val="00000A"/>
          <w:szCs w:val="24"/>
        </w:rPr>
        <w:tab/>
      </w:r>
      <w:r w:rsidRPr="00DB02CE">
        <w:rPr>
          <w:rFonts w:eastAsia="Calibri"/>
          <w:color w:val="00000A"/>
          <w:szCs w:val="24"/>
        </w:rPr>
        <w:t xml:space="preserve"> sprendimu Nr. </w:t>
      </w:r>
    </w:p>
    <w:p w:rsidR="00217D04" w:rsidRPr="00DB02CE" w:rsidRDefault="00217D04" w:rsidP="00217D04">
      <w:pPr>
        <w:rPr>
          <w:rFonts w:eastAsia="MS Mincho;MS Gothic"/>
          <w:b/>
          <w:color w:val="00000A"/>
          <w:szCs w:val="22"/>
        </w:rPr>
      </w:pPr>
    </w:p>
    <w:p w:rsidR="00217D04" w:rsidRPr="0063422A" w:rsidRDefault="00217D04" w:rsidP="00217D04">
      <w:pPr>
        <w:jc w:val="center"/>
        <w:rPr>
          <w:rFonts w:eastAsia="MS Mincho;MS Gothic"/>
          <w:b/>
          <w:lang w:eastAsia="zh-CN"/>
        </w:rPr>
      </w:pPr>
      <w:r>
        <w:rPr>
          <w:rFonts w:eastAsia="MS Mincho;MS Gothic"/>
          <w:b/>
          <w:lang w:eastAsia="zh-CN"/>
        </w:rPr>
        <w:t xml:space="preserve">PANEVĖŽIO MUZIKINIO TEATRO 2023 </w:t>
      </w:r>
      <w:r w:rsidRPr="0063422A">
        <w:rPr>
          <w:rFonts w:eastAsia="MS Mincho;MS Gothic"/>
          <w:b/>
          <w:lang w:eastAsia="zh-CN"/>
        </w:rPr>
        <w:t>METŲ VEIKLOS PLANAS</w:t>
      </w:r>
    </w:p>
    <w:p w:rsidR="00217D04" w:rsidRPr="0063422A" w:rsidRDefault="00217D04" w:rsidP="00217D04">
      <w:pPr>
        <w:jc w:val="center"/>
        <w:rPr>
          <w:rFonts w:eastAsia="MS Mincho;MS Gothic"/>
          <w:b/>
          <w:lang w:eastAsia="zh-CN"/>
        </w:rPr>
      </w:pPr>
    </w:p>
    <w:tbl>
      <w:tblPr>
        <w:tblW w:w="15041" w:type="dxa"/>
        <w:tblInd w:w="-241" w:type="dxa"/>
        <w:tblBorders>
          <w:top w:val="single" w:sz="4" w:space="0" w:color="000001"/>
          <w:left w:val="single" w:sz="4" w:space="0" w:color="000001"/>
          <w:bottom w:val="single" w:sz="4" w:space="0" w:color="000001"/>
          <w:insideH w:val="single" w:sz="4" w:space="0" w:color="000001"/>
        </w:tblBorders>
        <w:tblCellMar>
          <w:left w:w="53" w:type="dxa"/>
        </w:tblCellMar>
        <w:tblLook w:val="04A0" w:firstRow="1" w:lastRow="0" w:firstColumn="1" w:lastColumn="0" w:noHBand="0" w:noVBand="1"/>
      </w:tblPr>
      <w:tblGrid>
        <w:gridCol w:w="4673"/>
        <w:gridCol w:w="10368"/>
      </w:tblGrid>
      <w:tr w:rsidR="00217D04" w:rsidRPr="0063422A" w:rsidTr="00217D04">
        <w:trPr>
          <w:trHeight w:val="1608"/>
        </w:trPr>
        <w:tc>
          <w:tcPr>
            <w:tcW w:w="4673" w:type="dxa"/>
            <w:tcBorders>
              <w:top w:val="single" w:sz="4" w:space="0" w:color="000001"/>
              <w:left w:val="single" w:sz="4" w:space="0" w:color="000001"/>
              <w:bottom w:val="single" w:sz="4" w:space="0" w:color="000001"/>
            </w:tcBorders>
            <w:shd w:val="clear" w:color="auto" w:fill="auto"/>
            <w:tcMar>
              <w:left w:w="53" w:type="dxa"/>
            </w:tcMar>
          </w:tcPr>
          <w:p w:rsidR="00217D04" w:rsidRPr="0063422A" w:rsidRDefault="00217D04" w:rsidP="00217D04">
            <w:pPr>
              <w:rPr>
                <w:color w:val="000000"/>
                <w:szCs w:val="24"/>
                <w:lang w:eastAsia="lt-LT"/>
              </w:rPr>
            </w:pPr>
            <w:r w:rsidRPr="0063422A">
              <w:rPr>
                <w:color w:val="000000"/>
                <w:szCs w:val="24"/>
                <w:lang w:eastAsia="lt-LT"/>
              </w:rPr>
              <w:t xml:space="preserve">Veiklos planu siekiama prisidėti prie šių Panevėžio miesto savivaldybės </w:t>
            </w:r>
            <w:r w:rsidR="009B6D57">
              <w:t>2023–2025</w:t>
            </w:r>
            <w:r w:rsidRPr="00466295">
              <w:rPr>
                <w:szCs w:val="24"/>
                <w:lang w:eastAsia="lt-LT"/>
              </w:rPr>
              <w:t xml:space="preserve"> m</w:t>
            </w:r>
            <w:r w:rsidRPr="0063422A">
              <w:rPr>
                <w:color w:val="000000"/>
                <w:szCs w:val="24"/>
                <w:lang w:eastAsia="lt-LT"/>
              </w:rPr>
              <w:t>etų strateginio veiklos plano programos tikslų, uždavinių, priemonių įgyvendinimo (nurodoma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17D04" w:rsidRPr="0063422A" w:rsidRDefault="009B6D57" w:rsidP="00217D04">
            <w:pPr>
              <w:snapToGrid w:val="0"/>
              <w:rPr>
                <w:color w:val="000000"/>
                <w:szCs w:val="24"/>
                <w:lang w:eastAsia="lt-LT"/>
              </w:rPr>
            </w:pPr>
            <w:r>
              <w:rPr>
                <w:color w:val="000000"/>
                <w:szCs w:val="24"/>
                <w:lang w:eastAsia="lt-LT"/>
              </w:rPr>
              <w:t>2023–2025</w:t>
            </w:r>
            <w:r w:rsidR="00217D04">
              <w:rPr>
                <w:color w:val="000000"/>
                <w:szCs w:val="24"/>
                <w:lang w:eastAsia="lt-LT"/>
              </w:rPr>
              <w:t xml:space="preserve"> </w:t>
            </w:r>
            <w:r w:rsidR="006E2A9A">
              <w:rPr>
                <w:color w:val="000000"/>
                <w:szCs w:val="24"/>
                <w:lang w:eastAsia="lt-LT"/>
              </w:rPr>
              <w:t>M</w:t>
            </w:r>
            <w:r w:rsidR="00217D04">
              <w:rPr>
                <w:color w:val="000000"/>
                <w:szCs w:val="24"/>
                <w:lang w:eastAsia="lt-LT"/>
              </w:rPr>
              <w:t xml:space="preserve">. </w:t>
            </w:r>
            <w:r w:rsidR="00217D04" w:rsidRPr="0063422A">
              <w:rPr>
                <w:color w:val="000000"/>
                <w:szCs w:val="24"/>
                <w:lang w:eastAsia="lt-LT"/>
              </w:rPr>
              <w:t>KULTŪROS IR MENO PROGRAMA (11)</w:t>
            </w:r>
          </w:p>
          <w:p w:rsidR="00217D04" w:rsidRPr="0063422A" w:rsidRDefault="009B6D57" w:rsidP="00217D04">
            <w:pPr>
              <w:snapToGrid w:val="0"/>
              <w:rPr>
                <w:color w:val="000000"/>
                <w:szCs w:val="24"/>
                <w:lang w:eastAsia="lt-LT"/>
              </w:rPr>
            </w:pPr>
            <w:r>
              <w:rPr>
                <w:color w:val="000000"/>
                <w:szCs w:val="24"/>
                <w:lang w:eastAsia="lt-LT"/>
              </w:rPr>
              <w:t>11.</w:t>
            </w:r>
            <w:r w:rsidR="00217D04">
              <w:rPr>
                <w:color w:val="000000"/>
                <w:szCs w:val="24"/>
                <w:lang w:eastAsia="lt-LT"/>
              </w:rPr>
              <w:t>01.02.</w:t>
            </w:r>
            <w:r w:rsidR="00217D04" w:rsidRPr="0063422A">
              <w:rPr>
                <w:color w:val="000000"/>
                <w:szCs w:val="24"/>
                <w:lang w:eastAsia="lt-LT"/>
              </w:rPr>
              <w:t>05</w:t>
            </w:r>
            <w:r w:rsidR="00217D04">
              <w:rPr>
                <w:color w:val="000000"/>
                <w:szCs w:val="24"/>
                <w:lang w:eastAsia="lt-LT"/>
              </w:rPr>
              <w:t>.</w:t>
            </w:r>
            <w:r w:rsidR="00217D04" w:rsidRPr="0063422A">
              <w:rPr>
                <w:color w:val="000000"/>
                <w:szCs w:val="24"/>
                <w:lang w:eastAsia="lt-LT"/>
              </w:rPr>
              <w:t xml:space="preserve"> Muzikinio teatro veiklos plėtra</w:t>
            </w:r>
          </w:p>
        </w:tc>
      </w:tr>
      <w:tr w:rsidR="00217D04" w:rsidRPr="0063422A" w:rsidTr="00217D04">
        <w:trPr>
          <w:trHeight w:val="940"/>
        </w:trPr>
        <w:tc>
          <w:tcPr>
            <w:tcW w:w="4673" w:type="dxa"/>
            <w:tcBorders>
              <w:top w:val="single" w:sz="4" w:space="0" w:color="000001"/>
              <w:left w:val="single" w:sz="4" w:space="0" w:color="000001"/>
              <w:bottom w:val="single" w:sz="4" w:space="0" w:color="000001"/>
            </w:tcBorders>
            <w:shd w:val="clear" w:color="auto" w:fill="auto"/>
            <w:tcMar>
              <w:left w:w="53" w:type="dxa"/>
            </w:tcMar>
          </w:tcPr>
          <w:p w:rsidR="00217D04" w:rsidRPr="0063422A" w:rsidRDefault="00217D04" w:rsidP="00217D04">
            <w:pPr>
              <w:rPr>
                <w:color w:val="000000"/>
                <w:lang w:eastAsia="zh-CN"/>
              </w:rPr>
            </w:pPr>
            <w:bookmarkStart w:id="3" w:name="_Hlk96688838"/>
            <w:r w:rsidRPr="0063422A">
              <w:rPr>
                <w:color w:val="000000"/>
                <w:lang w:eastAsia="zh-CN"/>
              </w:rPr>
              <w:t>Įstaigos išorės veiklos ir kokybės įsivertinimo metu nustatyti tobulintini aspektai:</w:t>
            </w:r>
            <w:bookmarkEnd w:id="3"/>
          </w:p>
        </w:tc>
        <w:tc>
          <w:tcPr>
            <w:tcW w:w="1036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A00877" w:rsidRPr="00A00877" w:rsidRDefault="00A00877" w:rsidP="006E2A9A">
            <w:pPr>
              <w:ind w:right="96"/>
              <w:jc w:val="both"/>
              <w:rPr>
                <w:lang w:eastAsia="zh-CN"/>
              </w:rPr>
            </w:pPr>
            <w:r w:rsidRPr="00A00877">
              <w:rPr>
                <w:lang w:eastAsia="zh-CN"/>
              </w:rPr>
              <w:t xml:space="preserve">2023 metais numatoma stiprinti tarptautinį bendradarbiavimą, inicijuoti bendrus projektus su Lietuvos ir užsienio aukštosiomis mokyklomis, tęsti edukacinių programų rengimą ir sklaidą. </w:t>
            </w:r>
          </w:p>
          <w:p w:rsidR="00A00877" w:rsidRPr="00A00877" w:rsidRDefault="00A00877" w:rsidP="006E2A9A">
            <w:pPr>
              <w:ind w:right="96"/>
              <w:jc w:val="both"/>
              <w:rPr>
                <w:lang w:eastAsia="zh-CN"/>
              </w:rPr>
            </w:pPr>
            <w:r w:rsidRPr="00A00877">
              <w:rPr>
                <w:lang w:eastAsia="zh-CN"/>
              </w:rPr>
              <w:t xml:space="preserve">Planuojama efektyviau taikyti komunikacijos ir rinkodaros priemones, didinti </w:t>
            </w:r>
            <w:r w:rsidR="006E2A9A">
              <w:rPr>
                <w:lang w:eastAsia="zh-CN"/>
              </w:rPr>
              <w:t>į</w:t>
            </w:r>
            <w:r w:rsidRPr="00A00877">
              <w:rPr>
                <w:lang w:eastAsia="zh-CN"/>
              </w:rPr>
              <w:t xml:space="preserve">staigos žinomumą, formuojant veržlios ir inovatyvios organizacijos įvaizdį. </w:t>
            </w:r>
          </w:p>
          <w:p w:rsidR="00A00877" w:rsidRPr="00A00877" w:rsidRDefault="00A00877" w:rsidP="006E2A9A">
            <w:pPr>
              <w:ind w:right="96"/>
              <w:jc w:val="both"/>
              <w:rPr>
                <w:lang w:eastAsia="zh-CN"/>
              </w:rPr>
            </w:pPr>
            <w:r w:rsidRPr="00A00877">
              <w:rPr>
                <w:lang w:eastAsia="zh-CN"/>
              </w:rPr>
              <w:t xml:space="preserve">Atsižvelgiant į 2022 m. pasiektus finansinius rodiklius, numatoma koncentruotis į kūrybinės veiklos sklaidą aktyviau tiražuojant parengtas programas ir Kultūros paso programas. </w:t>
            </w:r>
          </w:p>
          <w:p w:rsidR="00A00877" w:rsidRPr="00A00877" w:rsidRDefault="00A00877" w:rsidP="006E2A9A">
            <w:pPr>
              <w:ind w:right="96"/>
              <w:jc w:val="both"/>
              <w:rPr>
                <w:lang w:eastAsia="zh-CN"/>
              </w:rPr>
            </w:pPr>
            <w:r w:rsidRPr="00A00877">
              <w:rPr>
                <w:lang w:eastAsia="zh-CN"/>
              </w:rPr>
              <w:t>Numatoma siekti partnerystės tarptautiniuose projektuos</w:t>
            </w:r>
            <w:r w:rsidR="006E2A9A">
              <w:rPr>
                <w:lang w:eastAsia="zh-CN"/>
              </w:rPr>
              <w:t>e</w:t>
            </w:r>
            <w:r w:rsidRPr="00A00877">
              <w:rPr>
                <w:lang w:eastAsia="zh-CN"/>
              </w:rPr>
              <w:t>, aplikuoti ir pritraukti finansavimą iš Europos, Šiaurės šalių</w:t>
            </w:r>
            <w:r w:rsidR="006E2A9A">
              <w:rPr>
                <w:lang w:eastAsia="zh-CN"/>
              </w:rPr>
              <w:t xml:space="preserve"> kultūros</w:t>
            </w:r>
            <w:r w:rsidRPr="00A00877">
              <w:rPr>
                <w:lang w:eastAsia="zh-CN"/>
              </w:rPr>
              <w:t xml:space="preserve"> </w:t>
            </w:r>
            <w:r w:rsidR="006E2A9A">
              <w:rPr>
                <w:lang w:eastAsia="zh-CN"/>
              </w:rPr>
              <w:t>ir</w:t>
            </w:r>
            <w:r w:rsidRPr="00A00877">
              <w:rPr>
                <w:lang w:eastAsia="zh-CN"/>
              </w:rPr>
              <w:t xml:space="preserve"> kt. fondų. </w:t>
            </w:r>
          </w:p>
          <w:p w:rsidR="00217D04" w:rsidRPr="006E2A9A" w:rsidRDefault="00A00877" w:rsidP="006E2A9A">
            <w:pPr>
              <w:ind w:right="96"/>
              <w:jc w:val="both"/>
              <w:rPr>
                <w:lang w:eastAsia="zh-CN"/>
              </w:rPr>
            </w:pPr>
            <w:r w:rsidRPr="00A00877">
              <w:rPr>
                <w:lang w:eastAsia="zh-CN"/>
              </w:rPr>
              <w:t xml:space="preserve">Siekiant gerinti </w:t>
            </w:r>
            <w:r w:rsidR="006E2A9A">
              <w:rPr>
                <w:lang w:eastAsia="zh-CN"/>
              </w:rPr>
              <w:t>į</w:t>
            </w:r>
            <w:r w:rsidRPr="00A00877">
              <w:rPr>
                <w:lang w:eastAsia="zh-CN"/>
              </w:rPr>
              <w:t>staigos veiklos kokybę, numatoma didelį dėmesį skirti kūrybinių ir administracijos darbuotojų kvalifikacijos kėlimui, kompetencijų stiprinimui.</w:t>
            </w:r>
          </w:p>
        </w:tc>
      </w:tr>
      <w:tr w:rsidR="00217D04" w:rsidRPr="0063422A" w:rsidTr="00217D04">
        <w:tc>
          <w:tcPr>
            <w:tcW w:w="4673" w:type="dxa"/>
            <w:tcBorders>
              <w:top w:val="single" w:sz="4" w:space="0" w:color="000001"/>
              <w:left w:val="single" w:sz="4" w:space="0" w:color="000001"/>
              <w:bottom w:val="single" w:sz="4" w:space="0" w:color="000001"/>
              <w:right w:val="single" w:sz="4" w:space="0" w:color="auto"/>
            </w:tcBorders>
            <w:shd w:val="clear" w:color="auto" w:fill="auto"/>
            <w:tcMar>
              <w:left w:w="53" w:type="dxa"/>
            </w:tcMar>
          </w:tcPr>
          <w:p w:rsidR="00217D04" w:rsidRPr="0063422A" w:rsidRDefault="00217D04" w:rsidP="00217D04">
            <w:pPr>
              <w:rPr>
                <w:lang w:eastAsia="zh-CN"/>
              </w:rPr>
            </w:pPr>
            <w:r w:rsidRPr="0063422A">
              <w:rPr>
                <w:lang w:eastAsia="zh-CN"/>
              </w:rPr>
              <w:t>Kita svarbi įstaigos metinių darbų informacija (iki ½ A4 lapo)</w:t>
            </w:r>
          </w:p>
        </w:tc>
        <w:tc>
          <w:tcPr>
            <w:tcW w:w="10367" w:type="dxa"/>
            <w:tcBorders>
              <w:top w:val="single" w:sz="4" w:space="0" w:color="auto"/>
              <w:left w:val="single" w:sz="4" w:space="0" w:color="auto"/>
              <w:bottom w:val="single" w:sz="4" w:space="0" w:color="auto"/>
              <w:right w:val="single" w:sz="4" w:space="0" w:color="auto"/>
            </w:tcBorders>
            <w:shd w:val="clear" w:color="auto" w:fill="auto"/>
            <w:tcMar>
              <w:left w:w="53" w:type="dxa"/>
            </w:tcMar>
          </w:tcPr>
          <w:p w:rsidR="00A00877" w:rsidRDefault="00A00877" w:rsidP="006E2A9A">
            <w:pPr>
              <w:ind w:right="96"/>
              <w:jc w:val="both"/>
            </w:pPr>
            <w:r>
              <w:t>202</w:t>
            </w:r>
            <w:r w:rsidRPr="00CB6896">
              <w:t>3</w:t>
            </w:r>
            <w:r>
              <w:t xml:space="preserve"> m. </w:t>
            </w:r>
            <w:r w:rsidR="00E35557">
              <w:t>Panevėžio</w:t>
            </w:r>
            <w:r>
              <w:rPr>
                <w:lang w:val="it-IT"/>
              </w:rPr>
              <w:t xml:space="preserve"> muzikiniame teatre </w:t>
            </w:r>
            <w:r>
              <w:t>numatoma siekti aukštesnės kūrybinės veiklos rezultatų didinant repertuaro įvairovę, pritraukiant ir sudarant palankias sąlygas profesional</w:t>
            </w:r>
            <w:r w:rsidR="006E2A9A">
              <w:t>iojo</w:t>
            </w:r>
            <w:r>
              <w:t xml:space="preserve"> meno atlikėjų kūrybos sklaidai.</w:t>
            </w:r>
          </w:p>
          <w:p w:rsidR="00A00877" w:rsidRDefault="00A00877" w:rsidP="006E2A9A">
            <w:pPr>
              <w:ind w:right="96"/>
              <w:jc w:val="both"/>
            </w:pPr>
            <w:r>
              <w:t xml:space="preserve">Bus įgyvendinami administracinės ir kūrybinės veiklos efektyvumą </w:t>
            </w:r>
            <w:r w:rsidR="006E2A9A">
              <w:t>lemiančių</w:t>
            </w:r>
            <w:r>
              <w:t xml:space="preserve"> veiksnių tobulinimo procesai, apimantys veiklos planavimo, vidinės komunikacijos, darbuotojų motyvacinės ir vertinimo sistemos gerinimą.</w:t>
            </w:r>
          </w:p>
          <w:p w:rsidR="00217D04" w:rsidRPr="002A541B" w:rsidRDefault="00A00877" w:rsidP="006E2A9A">
            <w:pPr>
              <w:ind w:right="96"/>
              <w:jc w:val="both"/>
              <w:rPr>
                <w:lang w:eastAsia="zh-CN"/>
              </w:rPr>
            </w:pPr>
            <w:r>
              <w:t>Įstaiga</w:t>
            </w:r>
            <w:r>
              <w:rPr>
                <w:lang w:val="en-US"/>
              </w:rPr>
              <w:t xml:space="preserve"> </w:t>
            </w:r>
            <w:r w:rsidRPr="00E35557">
              <w:rPr>
                <w:noProof/>
              </w:rPr>
              <w:t>numato didelį</w:t>
            </w:r>
            <w:r>
              <w:t xml:space="preserve"> dėmesį skirti renginiams, skirtiems miesto </w:t>
            </w:r>
            <w:r>
              <w:rPr>
                <w:lang w:val="en-US"/>
              </w:rPr>
              <w:t>520</w:t>
            </w:r>
            <w:r>
              <w:t xml:space="preserve"> metų jubiliejui </w:t>
            </w:r>
            <w:r w:rsidR="006E2A9A">
              <w:t>ir</w:t>
            </w:r>
            <w:r>
              <w:t xml:space="preserve"> Aukštaitijos metams.</w:t>
            </w:r>
          </w:p>
        </w:tc>
      </w:tr>
      <w:tr w:rsidR="00217D04" w:rsidRPr="0063422A" w:rsidTr="00217D04">
        <w:tc>
          <w:tcPr>
            <w:tcW w:w="4673" w:type="dxa"/>
            <w:tcBorders>
              <w:top w:val="single" w:sz="4" w:space="0" w:color="000001"/>
              <w:left w:val="single" w:sz="4" w:space="0" w:color="000001"/>
              <w:bottom w:val="single" w:sz="4" w:space="0" w:color="000001"/>
            </w:tcBorders>
            <w:shd w:val="clear" w:color="auto" w:fill="auto"/>
            <w:tcMar>
              <w:left w:w="53" w:type="dxa"/>
            </w:tcMar>
          </w:tcPr>
          <w:p w:rsidR="00217D04" w:rsidRPr="0063422A" w:rsidRDefault="00217D04" w:rsidP="00217D04">
            <w:pPr>
              <w:rPr>
                <w:lang w:eastAsia="zh-CN"/>
              </w:rPr>
            </w:pPr>
            <w:r w:rsidRPr="0063422A">
              <w:rPr>
                <w:lang w:eastAsia="zh-CN"/>
              </w:rPr>
              <w:t>Priedai (finansavimo lėšų metinė sąmata ar jos projektas ir t. t.)</w:t>
            </w:r>
          </w:p>
        </w:tc>
        <w:tc>
          <w:tcPr>
            <w:tcW w:w="10367" w:type="dxa"/>
            <w:tcBorders>
              <w:top w:val="single" w:sz="4" w:space="0" w:color="auto"/>
              <w:left w:val="single" w:sz="4" w:space="0" w:color="000001"/>
              <w:bottom w:val="single" w:sz="4" w:space="0" w:color="000001"/>
              <w:right w:val="single" w:sz="4" w:space="0" w:color="000001"/>
            </w:tcBorders>
            <w:shd w:val="clear" w:color="auto" w:fill="auto"/>
            <w:tcMar>
              <w:left w:w="53" w:type="dxa"/>
            </w:tcMar>
          </w:tcPr>
          <w:p w:rsidR="00217D04" w:rsidRPr="0063422A" w:rsidRDefault="00217D04" w:rsidP="00217D04">
            <w:pPr>
              <w:snapToGrid w:val="0"/>
              <w:rPr>
                <w:color w:val="000000"/>
                <w:lang w:eastAsia="zh-CN"/>
              </w:rPr>
            </w:pPr>
          </w:p>
        </w:tc>
      </w:tr>
    </w:tbl>
    <w:p w:rsidR="00217D04" w:rsidRPr="0063422A" w:rsidRDefault="00217D04" w:rsidP="00217D04">
      <w:pPr>
        <w:rPr>
          <w:b/>
          <w:szCs w:val="24"/>
          <w:lang w:eastAsia="zh-CN"/>
        </w:rPr>
      </w:pPr>
      <w:r w:rsidRPr="0063422A">
        <w:rPr>
          <w:lang w:eastAsia="zh-CN"/>
        </w:rPr>
        <w:br w:type="page"/>
      </w:r>
    </w:p>
    <w:p w:rsidR="00217D04" w:rsidRPr="0063422A" w:rsidRDefault="00217D04" w:rsidP="00217D04">
      <w:pPr>
        <w:jc w:val="center"/>
        <w:rPr>
          <w:b/>
          <w:szCs w:val="24"/>
          <w:lang w:eastAsia="zh-CN"/>
        </w:rPr>
      </w:pPr>
      <w:r w:rsidRPr="0063422A">
        <w:rPr>
          <w:b/>
          <w:szCs w:val="24"/>
          <w:lang w:eastAsia="zh-CN"/>
        </w:rPr>
        <w:t>TIKSLŲ, UŽDAVINIŲ, PRIEMONIŲ, PAPRIEMONIŲ, REZULTATO (PRODUKTO) VERTINIMO KRITERIJŲ SUVESTINĖ</w:t>
      </w:r>
    </w:p>
    <w:p w:rsidR="00217D04" w:rsidRPr="0063422A" w:rsidRDefault="00217D04" w:rsidP="00217D04">
      <w:pPr>
        <w:jc w:val="center"/>
        <w:rPr>
          <w:b/>
          <w:szCs w:val="24"/>
          <w:lang w:eastAsia="zh-CN"/>
        </w:rPr>
      </w:pPr>
    </w:p>
    <w:p w:rsidR="00217D04" w:rsidRPr="0063422A" w:rsidRDefault="00217D04" w:rsidP="00217D04">
      <w:pPr>
        <w:jc w:val="right"/>
        <w:rPr>
          <w:b/>
          <w:szCs w:val="24"/>
          <w:lang w:eastAsia="zh-CN"/>
        </w:rPr>
      </w:pPr>
      <w:r w:rsidRPr="0063422A">
        <w:rPr>
          <w:b/>
          <w:szCs w:val="24"/>
          <w:lang w:eastAsia="zh-CN"/>
        </w:rPr>
        <w:t>1 lentelė</w:t>
      </w:r>
    </w:p>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33"/>
        <w:gridCol w:w="534"/>
        <w:gridCol w:w="506"/>
        <w:gridCol w:w="2858"/>
        <w:gridCol w:w="1984"/>
        <w:gridCol w:w="2468"/>
        <w:gridCol w:w="1596"/>
        <w:gridCol w:w="1497"/>
        <w:gridCol w:w="1270"/>
        <w:gridCol w:w="1684"/>
      </w:tblGrid>
      <w:tr w:rsidR="00217D04" w:rsidRPr="0063422A" w:rsidTr="0006366E">
        <w:trPr>
          <w:trHeight w:val="510"/>
          <w:jc w:val="center"/>
        </w:trPr>
        <w:tc>
          <w:tcPr>
            <w:tcW w:w="526" w:type="dxa"/>
            <w:vMerge w:val="restart"/>
            <w:shd w:val="clear" w:color="auto" w:fill="auto"/>
            <w:textDirection w:val="btLr"/>
            <w:vAlign w:val="center"/>
          </w:tcPr>
          <w:p w:rsidR="00217D04" w:rsidRPr="0063422A" w:rsidRDefault="00217D04" w:rsidP="00217D04">
            <w:pPr>
              <w:jc w:val="center"/>
              <w:rPr>
                <w:rFonts w:eastAsia="MS Mincho;MS Gothic"/>
                <w:b/>
                <w:lang w:eastAsia="zh-CN"/>
              </w:rPr>
            </w:pPr>
            <w:r w:rsidRPr="0063422A">
              <w:rPr>
                <w:b/>
                <w:lang w:eastAsia="lt-LT"/>
              </w:rPr>
              <w:t>Tikslo kodas</w:t>
            </w:r>
          </w:p>
        </w:tc>
        <w:tc>
          <w:tcPr>
            <w:tcW w:w="533" w:type="dxa"/>
            <w:vMerge w:val="restart"/>
            <w:shd w:val="clear" w:color="auto" w:fill="auto"/>
            <w:textDirection w:val="btLr"/>
            <w:vAlign w:val="center"/>
          </w:tcPr>
          <w:p w:rsidR="00217D04" w:rsidRPr="0063422A" w:rsidRDefault="00217D04" w:rsidP="00217D04">
            <w:pPr>
              <w:jc w:val="center"/>
              <w:rPr>
                <w:rFonts w:eastAsia="MS Mincho;MS Gothic"/>
                <w:b/>
                <w:lang w:eastAsia="zh-CN"/>
              </w:rPr>
            </w:pPr>
            <w:r w:rsidRPr="0063422A">
              <w:rPr>
                <w:b/>
                <w:lang w:eastAsia="lt-LT"/>
              </w:rPr>
              <w:t>Uždavinio kodas</w:t>
            </w:r>
          </w:p>
        </w:tc>
        <w:tc>
          <w:tcPr>
            <w:tcW w:w="534" w:type="dxa"/>
            <w:vMerge w:val="restart"/>
            <w:shd w:val="clear" w:color="auto" w:fill="auto"/>
            <w:textDirection w:val="btLr"/>
            <w:vAlign w:val="center"/>
          </w:tcPr>
          <w:p w:rsidR="00217D04" w:rsidRPr="0063422A" w:rsidRDefault="00217D04" w:rsidP="00217D04">
            <w:pPr>
              <w:jc w:val="center"/>
              <w:rPr>
                <w:rFonts w:eastAsia="MS Mincho;MS Gothic"/>
                <w:b/>
                <w:lang w:eastAsia="zh-CN"/>
              </w:rPr>
            </w:pPr>
            <w:r w:rsidRPr="0063422A">
              <w:rPr>
                <w:b/>
                <w:lang w:eastAsia="lt-LT"/>
              </w:rPr>
              <w:t>Priemonės kodas</w:t>
            </w:r>
          </w:p>
        </w:tc>
        <w:tc>
          <w:tcPr>
            <w:tcW w:w="506" w:type="dxa"/>
            <w:vMerge w:val="restart"/>
            <w:shd w:val="clear" w:color="auto" w:fill="auto"/>
            <w:textDirection w:val="btLr"/>
            <w:vAlign w:val="center"/>
          </w:tcPr>
          <w:p w:rsidR="00217D04" w:rsidRPr="0063422A" w:rsidRDefault="00217D04" w:rsidP="00217D04">
            <w:pPr>
              <w:ind w:left="113" w:right="113"/>
              <w:jc w:val="center"/>
              <w:rPr>
                <w:b/>
                <w:lang w:eastAsia="lt-LT"/>
              </w:rPr>
            </w:pPr>
            <w:r w:rsidRPr="0063422A">
              <w:rPr>
                <w:b/>
                <w:lang w:eastAsia="lt-LT"/>
              </w:rPr>
              <w:t>Papriemonės kodas</w:t>
            </w:r>
          </w:p>
        </w:tc>
        <w:tc>
          <w:tcPr>
            <w:tcW w:w="2858" w:type="dxa"/>
            <w:vMerge w:val="restart"/>
            <w:shd w:val="clear" w:color="auto" w:fill="auto"/>
            <w:vAlign w:val="center"/>
          </w:tcPr>
          <w:p w:rsidR="00217D04" w:rsidRPr="0063422A" w:rsidRDefault="00217D04" w:rsidP="00217D04">
            <w:pPr>
              <w:jc w:val="center"/>
              <w:rPr>
                <w:rFonts w:eastAsia="MS Mincho;MS Gothic"/>
                <w:b/>
                <w:lang w:eastAsia="zh-CN"/>
              </w:rPr>
            </w:pPr>
            <w:r w:rsidRPr="0063422A">
              <w:rPr>
                <w:b/>
                <w:lang w:eastAsia="lt-LT"/>
              </w:rPr>
              <w:t>Pavadinimas</w:t>
            </w:r>
          </w:p>
        </w:tc>
        <w:tc>
          <w:tcPr>
            <w:tcW w:w="1984" w:type="dxa"/>
            <w:vMerge w:val="restart"/>
            <w:shd w:val="clear" w:color="auto" w:fill="auto"/>
            <w:vAlign w:val="center"/>
          </w:tcPr>
          <w:p w:rsidR="00217D04" w:rsidRPr="0063422A" w:rsidRDefault="00217D04" w:rsidP="00217D04">
            <w:pPr>
              <w:jc w:val="center"/>
              <w:rPr>
                <w:rFonts w:eastAsia="MS Mincho;MS Gothic"/>
                <w:b/>
                <w:lang w:eastAsia="zh-CN"/>
              </w:rPr>
            </w:pPr>
            <w:r w:rsidRPr="0063422A">
              <w:rPr>
                <w:rFonts w:eastAsia="MS Mincho;MS Gothic"/>
                <w:b/>
                <w:lang w:eastAsia="zh-CN"/>
              </w:rPr>
              <w:t>Vykdytojas, projekto vadovas ar pareigybė</w:t>
            </w:r>
          </w:p>
        </w:tc>
        <w:tc>
          <w:tcPr>
            <w:tcW w:w="6831" w:type="dxa"/>
            <w:gridSpan w:val="4"/>
            <w:shd w:val="clear" w:color="auto" w:fill="auto"/>
          </w:tcPr>
          <w:p w:rsidR="00217D04" w:rsidRPr="0063422A" w:rsidRDefault="00217D04" w:rsidP="00217D04">
            <w:pPr>
              <w:jc w:val="center"/>
              <w:rPr>
                <w:b/>
                <w:bCs/>
                <w:lang w:eastAsia="lt-LT"/>
              </w:rPr>
            </w:pPr>
            <w:r w:rsidRPr="0063422A">
              <w:rPr>
                <w:b/>
                <w:bCs/>
                <w:lang w:eastAsia="lt-LT"/>
              </w:rPr>
              <w:t xml:space="preserve">Tikslo, uždavinio, priemonės, papriemonės, </w:t>
            </w:r>
          </w:p>
          <w:p w:rsidR="00217D04" w:rsidRPr="0063422A" w:rsidRDefault="00217D04" w:rsidP="00217D04">
            <w:pPr>
              <w:jc w:val="center"/>
              <w:rPr>
                <w:rFonts w:eastAsia="MS Mincho;MS Gothic"/>
                <w:b/>
                <w:lang w:eastAsia="zh-CN"/>
              </w:rPr>
            </w:pPr>
            <w:r w:rsidRPr="0063422A">
              <w:rPr>
                <w:b/>
                <w:bCs/>
                <w:lang w:eastAsia="lt-LT"/>
              </w:rPr>
              <w:t>rezultato (produkto) vertinimo kriterijaus</w:t>
            </w:r>
          </w:p>
        </w:tc>
        <w:tc>
          <w:tcPr>
            <w:tcW w:w="1684" w:type="dxa"/>
            <w:vMerge w:val="restart"/>
            <w:shd w:val="clear" w:color="auto" w:fill="auto"/>
            <w:vAlign w:val="center"/>
          </w:tcPr>
          <w:p w:rsidR="00217D04" w:rsidRPr="0063422A" w:rsidRDefault="00217D04" w:rsidP="00217D04">
            <w:pPr>
              <w:jc w:val="center"/>
              <w:rPr>
                <w:b/>
                <w:bCs/>
                <w:lang w:eastAsia="lt-LT"/>
              </w:rPr>
            </w:pPr>
            <w:r w:rsidRPr="0063422A">
              <w:rPr>
                <w:b/>
                <w:bCs/>
                <w:lang w:eastAsia="lt-LT"/>
              </w:rPr>
              <w:t>Įgyvendinimo terminas</w:t>
            </w:r>
          </w:p>
        </w:tc>
      </w:tr>
      <w:tr w:rsidR="00217D04" w:rsidRPr="0063422A" w:rsidTr="0006366E">
        <w:trPr>
          <w:trHeight w:val="1800"/>
          <w:jc w:val="center"/>
        </w:trPr>
        <w:tc>
          <w:tcPr>
            <w:tcW w:w="526" w:type="dxa"/>
            <w:vMerge/>
            <w:shd w:val="clear" w:color="auto" w:fill="auto"/>
            <w:textDirection w:val="btLr"/>
            <w:vAlign w:val="center"/>
          </w:tcPr>
          <w:p w:rsidR="00217D04" w:rsidRPr="0063422A" w:rsidRDefault="00217D04" w:rsidP="00217D04">
            <w:pPr>
              <w:snapToGrid w:val="0"/>
              <w:jc w:val="center"/>
              <w:rPr>
                <w:rFonts w:eastAsia="MS Mincho;MS Gothic"/>
                <w:b/>
                <w:bCs/>
                <w:lang w:eastAsia="lt-LT"/>
              </w:rPr>
            </w:pPr>
          </w:p>
        </w:tc>
        <w:tc>
          <w:tcPr>
            <w:tcW w:w="533" w:type="dxa"/>
            <w:vMerge/>
            <w:shd w:val="clear" w:color="auto" w:fill="auto"/>
            <w:textDirection w:val="btLr"/>
            <w:vAlign w:val="center"/>
          </w:tcPr>
          <w:p w:rsidR="00217D04" w:rsidRPr="0063422A" w:rsidRDefault="00217D04" w:rsidP="00217D04">
            <w:pPr>
              <w:snapToGrid w:val="0"/>
              <w:jc w:val="center"/>
              <w:rPr>
                <w:rFonts w:eastAsia="MS Mincho;MS Gothic"/>
                <w:b/>
                <w:lang w:eastAsia="zh-CN"/>
              </w:rPr>
            </w:pPr>
          </w:p>
        </w:tc>
        <w:tc>
          <w:tcPr>
            <w:tcW w:w="534" w:type="dxa"/>
            <w:vMerge/>
            <w:shd w:val="clear" w:color="auto" w:fill="auto"/>
            <w:textDirection w:val="btLr"/>
            <w:vAlign w:val="center"/>
          </w:tcPr>
          <w:p w:rsidR="00217D04" w:rsidRPr="0063422A" w:rsidRDefault="00217D04" w:rsidP="00217D04">
            <w:pPr>
              <w:snapToGrid w:val="0"/>
              <w:jc w:val="center"/>
              <w:rPr>
                <w:rFonts w:eastAsia="MS Mincho;MS Gothic"/>
                <w:b/>
                <w:lang w:eastAsia="zh-CN"/>
              </w:rPr>
            </w:pPr>
          </w:p>
        </w:tc>
        <w:tc>
          <w:tcPr>
            <w:tcW w:w="506" w:type="dxa"/>
            <w:vMerge/>
            <w:shd w:val="clear" w:color="auto" w:fill="auto"/>
            <w:textDirection w:val="btLr"/>
            <w:vAlign w:val="center"/>
          </w:tcPr>
          <w:p w:rsidR="00217D04" w:rsidRPr="0063422A" w:rsidRDefault="00217D04" w:rsidP="00217D04">
            <w:pPr>
              <w:snapToGrid w:val="0"/>
              <w:jc w:val="center"/>
              <w:rPr>
                <w:rFonts w:eastAsia="MS Mincho;MS Gothic"/>
                <w:b/>
                <w:lang w:eastAsia="zh-CN"/>
              </w:rPr>
            </w:pPr>
          </w:p>
        </w:tc>
        <w:tc>
          <w:tcPr>
            <w:tcW w:w="2858" w:type="dxa"/>
            <w:vMerge/>
            <w:shd w:val="clear" w:color="auto" w:fill="auto"/>
            <w:vAlign w:val="center"/>
          </w:tcPr>
          <w:p w:rsidR="00217D04" w:rsidRPr="0063422A" w:rsidRDefault="00217D04" w:rsidP="00217D04">
            <w:pPr>
              <w:snapToGrid w:val="0"/>
              <w:jc w:val="center"/>
              <w:rPr>
                <w:rFonts w:eastAsia="MS Mincho;MS Gothic"/>
                <w:b/>
                <w:lang w:eastAsia="zh-CN"/>
              </w:rPr>
            </w:pPr>
          </w:p>
        </w:tc>
        <w:tc>
          <w:tcPr>
            <w:tcW w:w="1984" w:type="dxa"/>
            <w:vMerge/>
            <w:shd w:val="clear" w:color="auto" w:fill="auto"/>
            <w:vAlign w:val="center"/>
          </w:tcPr>
          <w:p w:rsidR="00217D04" w:rsidRPr="0063422A" w:rsidRDefault="00217D04" w:rsidP="00217D04">
            <w:pPr>
              <w:snapToGrid w:val="0"/>
              <w:jc w:val="center"/>
              <w:rPr>
                <w:rFonts w:eastAsia="MS Mincho;MS Gothic"/>
                <w:b/>
                <w:lang w:eastAsia="zh-CN"/>
              </w:rPr>
            </w:pPr>
          </w:p>
        </w:tc>
        <w:tc>
          <w:tcPr>
            <w:tcW w:w="2468" w:type="dxa"/>
            <w:shd w:val="clear" w:color="auto" w:fill="auto"/>
            <w:vAlign w:val="center"/>
          </w:tcPr>
          <w:p w:rsidR="00217D04" w:rsidRPr="0063422A" w:rsidRDefault="00217D04" w:rsidP="00217D04">
            <w:pPr>
              <w:jc w:val="center"/>
              <w:rPr>
                <w:rFonts w:eastAsia="MS Mincho;MS Gothic"/>
                <w:b/>
                <w:lang w:eastAsia="zh-CN"/>
              </w:rPr>
            </w:pPr>
            <w:r>
              <w:rPr>
                <w:b/>
                <w:lang w:eastAsia="lt-LT"/>
              </w:rPr>
              <w:t>p</w:t>
            </w:r>
            <w:r w:rsidRPr="0063422A">
              <w:rPr>
                <w:b/>
                <w:lang w:eastAsia="lt-LT"/>
              </w:rPr>
              <w:t>avadinimas</w:t>
            </w:r>
          </w:p>
        </w:tc>
        <w:tc>
          <w:tcPr>
            <w:tcW w:w="1596" w:type="dxa"/>
            <w:shd w:val="clear" w:color="auto" w:fill="auto"/>
            <w:vAlign w:val="center"/>
          </w:tcPr>
          <w:p w:rsidR="00217D04" w:rsidRPr="0063422A" w:rsidRDefault="00217D04" w:rsidP="00217D04">
            <w:pPr>
              <w:jc w:val="center"/>
              <w:rPr>
                <w:b/>
                <w:lang w:eastAsia="lt-LT"/>
              </w:rPr>
            </w:pPr>
            <w:r>
              <w:rPr>
                <w:b/>
                <w:lang w:eastAsia="lt-LT"/>
              </w:rPr>
              <w:t>m</w:t>
            </w:r>
            <w:r w:rsidRPr="0063422A">
              <w:rPr>
                <w:b/>
                <w:lang w:eastAsia="lt-LT"/>
              </w:rPr>
              <w:t>ato vnt.</w:t>
            </w:r>
          </w:p>
        </w:tc>
        <w:tc>
          <w:tcPr>
            <w:tcW w:w="1497" w:type="dxa"/>
            <w:shd w:val="clear" w:color="auto" w:fill="auto"/>
            <w:vAlign w:val="center"/>
          </w:tcPr>
          <w:p w:rsidR="00217D04" w:rsidRPr="0063422A" w:rsidRDefault="009B6D57" w:rsidP="00217D04">
            <w:pPr>
              <w:jc w:val="center"/>
              <w:rPr>
                <w:b/>
                <w:lang w:eastAsia="lt-LT"/>
              </w:rPr>
            </w:pPr>
            <w:r>
              <w:rPr>
                <w:b/>
                <w:lang w:eastAsia="lt-LT"/>
              </w:rPr>
              <w:t>2022</w:t>
            </w:r>
            <w:r w:rsidR="00217D04" w:rsidRPr="0063422A">
              <w:rPr>
                <w:b/>
                <w:lang w:eastAsia="lt-LT"/>
              </w:rPr>
              <w:t xml:space="preserve"> metų faktinė reikšmė, rezultatas</w:t>
            </w:r>
          </w:p>
        </w:tc>
        <w:tc>
          <w:tcPr>
            <w:tcW w:w="1270" w:type="dxa"/>
            <w:shd w:val="clear" w:color="auto" w:fill="auto"/>
            <w:vAlign w:val="center"/>
          </w:tcPr>
          <w:p w:rsidR="00217D04" w:rsidRPr="0063422A" w:rsidRDefault="009B6D57" w:rsidP="00217D04">
            <w:pPr>
              <w:jc w:val="center"/>
              <w:rPr>
                <w:rFonts w:eastAsia="MS Mincho;MS Gothic"/>
                <w:b/>
                <w:lang w:eastAsia="zh-CN"/>
              </w:rPr>
            </w:pPr>
            <w:r>
              <w:rPr>
                <w:b/>
                <w:lang w:eastAsia="lt-LT"/>
              </w:rPr>
              <w:t>2023</w:t>
            </w:r>
            <w:r w:rsidR="00217D04" w:rsidRPr="0063422A">
              <w:rPr>
                <w:b/>
                <w:lang w:eastAsia="lt-LT"/>
              </w:rPr>
              <w:t xml:space="preserve"> metų siektina reikšmė, rezultatas</w:t>
            </w:r>
          </w:p>
        </w:tc>
        <w:tc>
          <w:tcPr>
            <w:tcW w:w="1684" w:type="dxa"/>
            <w:vMerge/>
            <w:shd w:val="clear" w:color="auto" w:fill="auto"/>
          </w:tcPr>
          <w:p w:rsidR="00217D04" w:rsidRPr="0063422A" w:rsidRDefault="00217D04" w:rsidP="00217D04">
            <w:pPr>
              <w:snapToGrid w:val="0"/>
              <w:jc w:val="center"/>
              <w:rPr>
                <w:rFonts w:eastAsia="MS Mincho;MS Gothic"/>
                <w:b/>
                <w:lang w:eastAsia="lt-LT"/>
              </w:rPr>
            </w:pPr>
          </w:p>
        </w:tc>
      </w:tr>
      <w:tr w:rsidR="00217D04" w:rsidRPr="0063422A" w:rsidTr="00217D04">
        <w:trPr>
          <w:cantSplit/>
          <w:trHeight w:val="515"/>
          <w:jc w:val="center"/>
        </w:trPr>
        <w:tc>
          <w:tcPr>
            <w:tcW w:w="526" w:type="dxa"/>
            <w:shd w:val="clear" w:color="auto" w:fill="D9D9D9"/>
          </w:tcPr>
          <w:p w:rsidR="00217D04" w:rsidRPr="0063422A" w:rsidRDefault="00217D04" w:rsidP="00217D04">
            <w:pPr>
              <w:snapToGrid w:val="0"/>
              <w:jc w:val="center"/>
              <w:rPr>
                <w:rFonts w:eastAsia="MS Mincho;MS Gothic"/>
                <w:b/>
                <w:bCs/>
                <w:lang w:eastAsia="lt-LT"/>
              </w:rPr>
            </w:pPr>
            <w:r w:rsidRPr="0063422A">
              <w:rPr>
                <w:b/>
                <w:lang w:eastAsia="lt-LT"/>
              </w:rPr>
              <w:t>01</w:t>
            </w:r>
          </w:p>
        </w:tc>
        <w:tc>
          <w:tcPr>
            <w:tcW w:w="6415" w:type="dxa"/>
            <w:gridSpan w:val="5"/>
            <w:shd w:val="clear" w:color="auto" w:fill="D9D9D9"/>
          </w:tcPr>
          <w:p w:rsidR="00217D04" w:rsidRPr="0063422A" w:rsidRDefault="00217D04" w:rsidP="00217D04">
            <w:pPr>
              <w:snapToGrid w:val="0"/>
              <w:rPr>
                <w:rFonts w:eastAsia="MS Mincho;MS Gothic"/>
                <w:b/>
                <w:lang w:eastAsia="zh-CN"/>
              </w:rPr>
            </w:pPr>
            <w:r w:rsidRPr="0063422A">
              <w:rPr>
                <w:b/>
                <w:lang w:eastAsia="lt-LT"/>
              </w:rPr>
              <w:t>Kurti tvarią socialinę ir ekonominę kultūros vertę Panevėžyje</w:t>
            </w:r>
          </w:p>
        </w:tc>
        <w:tc>
          <w:tcPr>
            <w:tcW w:w="2468" w:type="dxa"/>
            <w:shd w:val="clear" w:color="auto" w:fill="D9D9D9"/>
          </w:tcPr>
          <w:p w:rsidR="00217D04" w:rsidRPr="0063422A" w:rsidRDefault="00217D04" w:rsidP="00217D04">
            <w:pPr>
              <w:rPr>
                <w:b/>
                <w:lang w:eastAsia="lt-LT"/>
              </w:rPr>
            </w:pPr>
            <w:r w:rsidRPr="0063422A">
              <w:rPr>
                <w:bCs/>
                <w:lang w:eastAsia="lt-LT"/>
              </w:rPr>
              <w:t>Kultūros paslaugas naudojančių gyventojų skaičiaus pokytis</w:t>
            </w:r>
          </w:p>
        </w:tc>
        <w:tc>
          <w:tcPr>
            <w:tcW w:w="1596" w:type="dxa"/>
            <w:shd w:val="clear" w:color="auto" w:fill="D9D9D9"/>
          </w:tcPr>
          <w:p w:rsidR="00217D04" w:rsidRPr="0063422A" w:rsidRDefault="00217D04" w:rsidP="00217D04">
            <w:pPr>
              <w:jc w:val="center"/>
              <w:rPr>
                <w:b/>
                <w:lang w:eastAsia="lt-LT"/>
              </w:rPr>
            </w:pPr>
            <w:r w:rsidRPr="0063422A">
              <w:rPr>
                <w:lang w:eastAsia="zh-CN"/>
              </w:rPr>
              <w:t>Proc.</w:t>
            </w:r>
          </w:p>
        </w:tc>
        <w:tc>
          <w:tcPr>
            <w:tcW w:w="1497" w:type="dxa"/>
            <w:shd w:val="clear" w:color="auto" w:fill="D9D9D9"/>
          </w:tcPr>
          <w:p w:rsidR="00217D04" w:rsidRPr="0063422A" w:rsidRDefault="0006366E" w:rsidP="00217D04">
            <w:pPr>
              <w:jc w:val="center"/>
              <w:rPr>
                <w:bCs/>
                <w:lang w:eastAsia="lt-LT"/>
              </w:rPr>
            </w:pPr>
            <w:r>
              <w:rPr>
                <w:bCs/>
                <w:lang w:eastAsia="lt-LT"/>
              </w:rPr>
              <w:t>71,6</w:t>
            </w:r>
          </w:p>
        </w:tc>
        <w:tc>
          <w:tcPr>
            <w:tcW w:w="1270" w:type="dxa"/>
            <w:shd w:val="clear" w:color="auto" w:fill="D9D9D9"/>
          </w:tcPr>
          <w:p w:rsidR="00217D04" w:rsidRPr="0063422A" w:rsidRDefault="0006366E" w:rsidP="00217D04">
            <w:pPr>
              <w:jc w:val="center"/>
              <w:rPr>
                <w:bCs/>
                <w:lang w:eastAsia="lt-LT"/>
              </w:rPr>
            </w:pPr>
            <w:r>
              <w:rPr>
                <w:bCs/>
                <w:lang w:eastAsia="lt-LT"/>
              </w:rPr>
              <w:t>0,1</w:t>
            </w:r>
          </w:p>
        </w:tc>
        <w:tc>
          <w:tcPr>
            <w:tcW w:w="1684" w:type="dxa"/>
            <w:shd w:val="clear" w:color="auto" w:fill="D9D9D9"/>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rsidTr="0006366E">
        <w:trPr>
          <w:cantSplit/>
          <w:trHeight w:val="515"/>
          <w:jc w:val="center"/>
        </w:trPr>
        <w:tc>
          <w:tcPr>
            <w:tcW w:w="526" w:type="dxa"/>
            <w:shd w:val="clear" w:color="auto" w:fill="D9D9D9"/>
          </w:tcPr>
          <w:p w:rsidR="00217D04" w:rsidRPr="0063422A" w:rsidRDefault="00217D04" w:rsidP="00217D04">
            <w:pPr>
              <w:snapToGrid w:val="0"/>
              <w:jc w:val="center"/>
              <w:rPr>
                <w:rFonts w:eastAsia="MS Mincho;MS Gothic"/>
                <w:b/>
                <w:bCs/>
                <w:lang w:eastAsia="lt-LT"/>
              </w:rPr>
            </w:pPr>
            <w:r w:rsidRPr="0063422A">
              <w:rPr>
                <w:b/>
                <w:lang w:eastAsia="lt-LT"/>
              </w:rPr>
              <w:t>01</w:t>
            </w:r>
          </w:p>
        </w:tc>
        <w:tc>
          <w:tcPr>
            <w:tcW w:w="533" w:type="dxa"/>
            <w:shd w:val="clear" w:color="auto" w:fill="C5E0B3"/>
          </w:tcPr>
          <w:p w:rsidR="00217D04" w:rsidRPr="0063422A" w:rsidRDefault="00217D04" w:rsidP="00217D04">
            <w:pPr>
              <w:snapToGrid w:val="0"/>
              <w:jc w:val="center"/>
              <w:rPr>
                <w:rFonts w:eastAsia="MS Mincho;MS Gothic"/>
                <w:b/>
                <w:lang w:eastAsia="zh-CN"/>
              </w:rPr>
            </w:pPr>
            <w:r w:rsidRPr="0063422A">
              <w:rPr>
                <w:b/>
                <w:lang w:eastAsia="lt-LT"/>
              </w:rPr>
              <w:t>01</w:t>
            </w:r>
          </w:p>
        </w:tc>
        <w:tc>
          <w:tcPr>
            <w:tcW w:w="3898" w:type="dxa"/>
            <w:gridSpan w:val="3"/>
            <w:shd w:val="clear" w:color="auto" w:fill="C5E0B3"/>
          </w:tcPr>
          <w:p w:rsidR="00217D04" w:rsidRPr="0063422A" w:rsidRDefault="00217D04" w:rsidP="00217D04">
            <w:pPr>
              <w:snapToGrid w:val="0"/>
              <w:rPr>
                <w:rFonts w:eastAsia="MS Mincho;MS Gothic"/>
                <w:b/>
                <w:lang w:eastAsia="zh-CN"/>
              </w:rPr>
            </w:pPr>
            <w:r w:rsidRPr="0063422A">
              <w:rPr>
                <w:b/>
                <w:lang w:eastAsia="lt-LT"/>
              </w:rPr>
              <w:t>Padidinti miesto bendruomenės įtrauktį į kultūros kūrimą ir naudojimąsi kultūros produktais bei paslaugomis</w:t>
            </w:r>
          </w:p>
        </w:tc>
        <w:tc>
          <w:tcPr>
            <w:tcW w:w="1984" w:type="dxa"/>
            <w:shd w:val="clear" w:color="auto" w:fill="C5E0B3"/>
          </w:tcPr>
          <w:p w:rsidR="0006366E" w:rsidRDefault="0006366E" w:rsidP="00217D04">
            <w:pPr>
              <w:snapToGrid w:val="0"/>
              <w:rPr>
                <w:rFonts w:eastAsia="MS Mincho;MS Gothic"/>
                <w:bCs/>
                <w:lang w:eastAsia="zh-CN"/>
              </w:rPr>
            </w:pPr>
            <w:r>
              <w:rPr>
                <w:rFonts w:eastAsia="MS Mincho;MS Gothic"/>
                <w:bCs/>
                <w:lang w:eastAsia="zh-CN"/>
              </w:rPr>
              <w:t>K. Nekrošiūtė,</w:t>
            </w:r>
          </w:p>
          <w:p w:rsidR="00217D04" w:rsidRDefault="00217D04" w:rsidP="00217D04">
            <w:pPr>
              <w:snapToGrid w:val="0"/>
              <w:rPr>
                <w:rFonts w:eastAsia="MS Mincho;MS Gothic"/>
                <w:bCs/>
                <w:lang w:eastAsia="zh-CN"/>
              </w:rPr>
            </w:pPr>
            <w:r w:rsidRPr="0063422A">
              <w:rPr>
                <w:rFonts w:eastAsia="MS Mincho;MS Gothic"/>
                <w:bCs/>
                <w:lang w:eastAsia="zh-CN"/>
              </w:rPr>
              <w:t>R. Lokcikienė</w:t>
            </w:r>
            <w:r w:rsidR="0006366E">
              <w:rPr>
                <w:rFonts w:eastAsia="MS Mincho;MS Gothic"/>
                <w:bCs/>
                <w:lang w:eastAsia="zh-CN"/>
              </w:rPr>
              <w:t>,</w:t>
            </w:r>
          </w:p>
          <w:p w:rsidR="0006366E" w:rsidRDefault="0006366E" w:rsidP="00217D04">
            <w:pPr>
              <w:snapToGrid w:val="0"/>
              <w:rPr>
                <w:rFonts w:eastAsia="MS Mincho;MS Gothic"/>
                <w:bCs/>
                <w:lang w:eastAsia="zh-CN"/>
              </w:rPr>
            </w:pPr>
            <w:r w:rsidRPr="0063422A">
              <w:rPr>
                <w:rFonts w:eastAsia="MS Mincho;MS Gothic"/>
                <w:bCs/>
                <w:lang w:eastAsia="zh-CN"/>
              </w:rPr>
              <w:t>A. Deresevičiūtė</w:t>
            </w:r>
            <w:r w:rsidR="0069616B">
              <w:rPr>
                <w:rFonts w:eastAsia="MS Mincho;MS Gothic"/>
                <w:bCs/>
                <w:lang w:eastAsia="zh-CN"/>
              </w:rPr>
              <w:t>,</w:t>
            </w:r>
          </w:p>
          <w:p w:rsidR="0006366E"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C5E0B3"/>
          </w:tcPr>
          <w:p w:rsidR="00217D04" w:rsidRPr="0063422A" w:rsidRDefault="00217D04" w:rsidP="00217D04">
            <w:pPr>
              <w:rPr>
                <w:b/>
                <w:lang w:eastAsia="lt-LT"/>
              </w:rPr>
            </w:pPr>
            <w:r w:rsidRPr="0063422A">
              <w:rPr>
                <w:bCs/>
                <w:lang w:eastAsia="lt-LT"/>
              </w:rPr>
              <w:t>Miesto bendruomenės įtraukties pokytis lyginant su praėjusiais metais</w:t>
            </w:r>
          </w:p>
        </w:tc>
        <w:tc>
          <w:tcPr>
            <w:tcW w:w="1596" w:type="dxa"/>
            <w:shd w:val="clear" w:color="auto" w:fill="C5E0B3"/>
          </w:tcPr>
          <w:p w:rsidR="00217D04" w:rsidRPr="0063422A" w:rsidRDefault="00217D04" w:rsidP="00217D04">
            <w:pPr>
              <w:jc w:val="center"/>
              <w:rPr>
                <w:b/>
                <w:lang w:eastAsia="lt-LT"/>
              </w:rPr>
            </w:pPr>
            <w:r w:rsidRPr="0063422A">
              <w:rPr>
                <w:lang w:eastAsia="zh-CN"/>
              </w:rPr>
              <w:t xml:space="preserve">Teigiamas, nepakitęs, neigiamas </w:t>
            </w:r>
          </w:p>
        </w:tc>
        <w:tc>
          <w:tcPr>
            <w:tcW w:w="1497" w:type="dxa"/>
            <w:shd w:val="clear" w:color="auto" w:fill="C5E0B3"/>
          </w:tcPr>
          <w:p w:rsidR="00217D04" w:rsidRPr="0063422A" w:rsidRDefault="00217D04" w:rsidP="00217D04">
            <w:pPr>
              <w:jc w:val="center"/>
              <w:rPr>
                <w:bCs/>
                <w:lang w:eastAsia="lt-LT"/>
              </w:rPr>
            </w:pPr>
            <w:r w:rsidRPr="0063422A">
              <w:rPr>
                <w:bCs/>
                <w:lang w:eastAsia="zh-CN"/>
              </w:rPr>
              <w:t>Teigiamas</w:t>
            </w:r>
          </w:p>
        </w:tc>
        <w:tc>
          <w:tcPr>
            <w:tcW w:w="1270" w:type="dxa"/>
            <w:shd w:val="clear" w:color="auto" w:fill="C5E0B3"/>
          </w:tcPr>
          <w:p w:rsidR="00217D04" w:rsidRPr="0063422A" w:rsidRDefault="00217D04" w:rsidP="00217D04">
            <w:pPr>
              <w:jc w:val="center"/>
              <w:rPr>
                <w:bCs/>
                <w:lang w:eastAsia="lt-LT"/>
              </w:rPr>
            </w:pPr>
            <w:r w:rsidRPr="0063422A">
              <w:rPr>
                <w:bCs/>
                <w:lang w:eastAsia="zh-CN"/>
              </w:rPr>
              <w:t>Teigiamas</w:t>
            </w:r>
          </w:p>
        </w:tc>
        <w:tc>
          <w:tcPr>
            <w:tcW w:w="1684" w:type="dxa"/>
            <w:shd w:val="clear" w:color="auto" w:fill="C5E0B3"/>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rsidTr="0006366E">
        <w:trPr>
          <w:cantSplit/>
          <w:trHeight w:val="515"/>
          <w:jc w:val="center"/>
        </w:trPr>
        <w:tc>
          <w:tcPr>
            <w:tcW w:w="526" w:type="dxa"/>
            <w:vMerge w:val="restart"/>
            <w:shd w:val="clear" w:color="auto" w:fill="D9D9D9"/>
          </w:tcPr>
          <w:p w:rsidR="00217D04" w:rsidRPr="0063422A" w:rsidRDefault="00217D04" w:rsidP="00217D04">
            <w:pPr>
              <w:snapToGrid w:val="0"/>
              <w:jc w:val="center"/>
              <w:rPr>
                <w:rFonts w:eastAsia="MS Mincho;MS Gothic"/>
                <w:bCs/>
                <w:lang w:eastAsia="lt-LT"/>
              </w:rPr>
            </w:pPr>
            <w:r w:rsidRPr="0063422A">
              <w:rPr>
                <w:lang w:eastAsia="lt-LT"/>
              </w:rPr>
              <w:t>01</w:t>
            </w:r>
          </w:p>
        </w:tc>
        <w:tc>
          <w:tcPr>
            <w:tcW w:w="533" w:type="dxa"/>
            <w:vMerge w:val="restart"/>
            <w:shd w:val="clear" w:color="auto" w:fill="C5E0B3"/>
          </w:tcPr>
          <w:p w:rsidR="00217D04" w:rsidRPr="0063422A" w:rsidRDefault="00217D04" w:rsidP="00217D04">
            <w:pPr>
              <w:snapToGrid w:val="0"/>
              <w:jc w:val="center"/>
              <w:rPr>
                <w:rFonts w:eastAsia="MS Mincho;MS Gothic"/>
                <w:lang w:eastAsia="zh-CN"/>
              </w:rPr>
            </w:pPr>
            <w:r w:rsidRPr="0063422A">
              <w:rPr>
                <w:lang w:eastAsia="lt-LT"/>
              </w:rPr>
              <w:t>01</w:t>
            </w:r>
          </w:p>
        </w:tc>
        <w:tc>
          <w:tcPr>
            <w:tcW w:w="534" w:type="dxa"/>
            <w:vMerge w:val="restart"/>
            <w:shd w:val="clear" w:color="auto" w:fill="F7CAAC"/>
          </w:tcPr>
          <w:p w:rsidR="00217D04" w:rsidRPr="0063422A" w:rsidRDefault="00217D04" w:rsidP="00217D04">
            <w:pPr>
              <w:snapToGrid w:val="0"/>
              <w:jc w:val="center"/>
              <w:rPr>
                <w:rFonts w:eastAsia="MS Mincho;MS Gothic"/>
                <w:lang w:eastAsia="zh-CN"/>
              </w:rPr>
            </w:pPr>
            <w:r w:rsidRPr="0063422A">
              <w:rPr>
                <w:lang w:eastAsia="lt-LT"/>
              </w:rPr>
              <w:t>01</w:t>
            </w:r>
          </w:p>
        </w:tc>
        <w:tc>
          <w:tcPr>
            <w:tcW w:w="3364" w:type="dxa"/>
            <w:gridSpan w:val="2"/>
            <w:vMerge w:val="restart"/>
            <w:shd w:val="clear" w:color="auto" w:fill="F7CAAC"/>
          </w:tcPr>
          <w:p w:rsidR="00217D04" w:rsidRPr="0063422A" w:rsidRDefault="00217D04" w:rsidP="00217D04">
            <w:pPr>
              <w:snapToGrid w:val="0"/>
              <w:rPr>
                <w:rFonts w:eastAsia="MS Mincho;MS Gothic"/>
                <w:b/>
                <w:lang w:eastAsia="zh-CN"/>
              </w:rPr>
            </w:pPr>
            <w:r w:rsidRPr="0063422A">
              <w:rPr>
                <w:rFonts w:eastAsia="MS Mincho;MS Gothic"/>
                <w:lang w:eastAsia="zh-CN"/>
              </w:rPr>
              <w:t>Kultūros renginių rinkodaros priemonių įgyvendinimas</w:t>
            </w:r>
          </w:p>
        </w:tc>
        <w:tc>
          <w:tcPr>
            <w:tcW w:w="1984" w:type="dxa"/>
            <w:vMerge w:val="restart"/>
            <w:shd w:val="clear" w:color="auto" w:fill="auto"/>
          </w:tcPr>
          <w:p w:rsidR="00217D04" w:rsidRDefault="00217D04" w:rsidP="00217D04">
            <w:pPr>
              <w:snapToGrid w:val="0"/>
              <w:rPr>
                <w:rFonts w:eastAsia="MS Mincho;MS Gothic"/>
                <w:bCs/>
                <w:lang w:eastAsia="zh-CN"/>
              </w:rPr>
            </w:pPr>
            <w:r w:rsidRPr="0063422A">
              <w:rPr>
                <w:rFonts w:eastAsia="MS Mincho;MS Gothic"/>
                <w:bCs/>
                <w:lang w:eastAsia="zh-CN"/>
              </w:rPr>
              <w:t>K. Nekrošiūtė</w:t>
            </w:r>
            <w:r>
              <w:rPr>
                <w:rFonts w:eastAsia="MS Mincho;MS Gothic"/>
                <w:bCs/>
                <w:lang w:eastAsia="zh-CN"/>
              </w:rPr>
              <w:t>,</w:t>
            </w:r>
            <w:r w:rsidRPr="0063422A">
              <w:rPr>
                <w:rFonts w:eastAsia="MS Mincho;MS Gothic"/>
                <w:bCs/>
                <w:lang w:eastAsia="zh-CN"/>
              </w:rPr>
              <w:t xml:space="preserve"> </w:t>
            </w:r>
          </w:p>
          <w:p w:rsidR="00217D04" w:rsidRPr="0063422A" w:rsidRDefault="00217D04" w:rsidP="00217D04">
            <w:pPr>
              <w:snapToGrid w:val="0"/>
              <w:rPr>
                <w:rFonts w:eastAsia="MS Mincho;MS Gothic"/>
                <w:bCs/>
                <w:lang w:eastAsia="zh-CN"/>
              </w:rPr>
            </w:pPr>
            <w:r w:rsidRPr="0063422A">
              <w:rPr>
                <w:rFonts w:eastAsia="MS Mincho;MS Gothic"/>
                <w:bCs/>
                <w:lang w:eastAsia="zh-CN"/>
              </w:rPr>
              <w:t>A. Deresevičiūtė</w:t>
            </w:r>
          </w:p>
        </w:tc>
        <w:tc>
          <w:tcPr>
            <w:tcW w:w="2468" w:type="dxa"/>
            <w:shd w:val="clear" w:color="auto" w:fill="auto"/>
          </w:tcPr>
          <w:p w:rsidR="00217D04" w:rsidRPr="0063422A" w:rsidRDefault="00217D04" w:rsidP="00217D04">
            <w:pPr>
              <w:rPr>
                <w:b/>
                <w:lang w:eastAsia="lt-LT"/>
              </w:rPr>
            </w:pPr>
            <w:r w:rsidRPr="0063422A">
              <w:rPr>
                <w:bCs/>
                <w:lang w:eastAsia="lt-LT"/>
              </w:rPr>
              <w:t>Įgyvendintų priemonių rūšių skaičius</w:t>
            </w:r>
          </w:p>
        </w:tc>
        <w:tc>
          <w:tcPr>
            <w:tcW w:w="1596" w:type="dxa"/>
            <w:shd w:val="clear" w:color="auto" w:fill="auto"/>
          </w:tcPr>
          <w:p w:rsidR="00217D04" w:rsidRPr="0063422A" w:rsidRDefault="00217D04" w:rsidP="00217D04">
            <w:pPr>
              <w:jc w:val="center"/>
              <w:rPr>
                <w:b/>
                <w:lang w:eastAsia="lt-LT"/>
              </w:rPr>
            </w:pPr>
            <w:r w:rsidRPr="0063422A">
              <w:rPr>
                <w:rFonts w:eastAsia="MS Mincho;MS Gothic"/>
                <w:lang w:eastAsia="zh-CN"/>
              </w:rPr>
              <w:t>Vnt.</w:t>
            </w:r>
          </w:p>
        </w:tc>
        <w:tc>
          <w:tcPr>
            <w:tcW w:w="1497" w:type="dxa"/>
            <w:shd w:val="clear" w:color="auto" w:fill="auto"/>
          </w:tcPr>
          <w:p w:rsidR="00217D04" w:rsidRPr="0063422A" w:rsidRDefault="0006366E" w:rsidP="00217D04">
            <w:pPr>
              <w:jc w:val="center"/>
              <w:rPr>
                <w:bCs/>
                <w:lang w:eastAsia="lt-LT"/>
              </w:rPr>
            </w:pPr>
            <w:r>
              <w:rPr>
                <w:bCs/>
                <w:lang w:eastAsia="lt-LT"/>
              </w:rPr>
              <w:t>6</w:t>
            </w:r>
          </w:p>
        </w:tc>
        <w:tc>
          <w:tcPr>
            <w:tcW w:w="1270" w:type="dxa"/>
            <w:shd w:val="clear" w:color="auto" w:fill="auto"/>
          </w:tcPr>
          <w:p w:rsidR="00217D04" w:rsidRPr="0063422A" w:rsidRDefault="0006366E" w:rsidP="00217D04">
            <w:pPr>
              <w:jc w:val="center"/>
              <w:rPr>
                <w:bCs/>
                <w:lang w:eastAsia="lt-LT"/>
              </w:rPr>
            </w:pPr>
            <w:r>
              <w:rPr>
                <w:bCs/>
                <w:lang w:eastAsia="lt-LT"/>
              </w:rPr>
              <w:t>6</w:t>
            </w:r>
          </w:p>
        </w:tc>
        <w:tc>
          <w:tcPr>
            <w:tcW w:w="1684" w:type="dxa"/>
            <w:vMerge w:val="restart"/>
            <w:shd w:val="clear" w:color="auto" w:fill="auto"/>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rsidTr="0006366E">
        <w:trPr>
          <w:cantSplit/>
          <w:trHeight w:val="515"/>
          <w:jc w:val="center"/>
        </w:trPr>
        <w:tc>
          <w:tcPr>
            <w:tcW w:w="526" w:type="dxa"/>
            <w:vMerge/>
            <w:shd w:val="clear" w:color="auto" w:fill="D9D9D9"/>
          </w:tcPr>
          <w:p w:rsidR="00217D04" w:rsidRPr="0063422A" w:rsidRDefault="00217D04" w:rsidP="00217D04">
            <w:pPr>
              <w:snapToGrid w:val="0"/>
              <w:jc w:val="center"/>
              <w:rPr>
                <w:rFonts w:eastAsia="MS Mincho;MS Gothic"/>
                <w:bCs/>
                <w:lang w:eastAsia="lt-LT"/>
              </w:rPr>
            </w:pPr>
          </w:p>
        </w:tc>
        <w:tc>
          <w:tcPr>
            <w:tcW w:w="533" w:type="dxa"/>
            <w:vMerge/>
            <w:shd w:val="clear" w:color="auto" w:fill="C5E0B3"/>
          </w:tcPr>
          <w:p w:rsidR="00217D04" w:rsidRPr="0063422A" w:rsidRDefault="00217D04" w:rsidP="00217D04">
            <w:pPr>
              <w:snapToGrid w:val="0"/>
              <w:jc w:val="center"/>
              <w:rPr>
                <w:rFonts w:eastAsia="MS Mincho;MS Gothic"/>
                <w:lang w:eastAsia="zh-CN"/>
              </w:rPr>
            </w:pPr>
          </w:p>
        </w:tc>
        <w:tc>
          <w:tcPr>
            <w:tcW w:w="534" w:type="dxa"/>
            <w:vMerge/>
            <w:shd w:val="clear" w:color="auto" w:fill="F7CAAC"/>
          </w:tcPr>
          <w:p w:rsidR="00217D04" w:rsidRPr="0063422A" w:rsidRDefault="00217D04" w:rsidP="00217D04">
            <w:pPr>
              <w:snapToGrid w:val="0"/>
              <w:jc w:val="center"/>
              <w:rPr>
                <w:rFonts w:eastAsia="MS Mincho;MS Gothic"/>
                <w:lang w:eastAsia="zh-CN"/>
              </w:rPr>
            </w:pPr>
          </w:p>
        </w:tc>
        <w:tc>
          <w:tcPr>
            <w:tcW w:w="3364" w:type="dxa"/>
            <w:gridSpan w:val="2"/>
            <w:vMerge/>
            <w:shd w:val="clear" w:color="auto" w:fill="auto"/>
          </w:tcPr>
          <w:p w:rsidR="00217D04" w:rsidRPr="0063422A" w:rsidRDefault="00217D04" w:rsidP="00217D04">
            <w:pPr>
              <w:snapToGrid w:val="0"/>
              <w:rPr>
                <w:rFonts w:eastAsia="MS Mincho;MS Gothic"/>
                <w:b/>
                <w:lang w:eastAsia="zh-CN"/>
              </w:rPr>
            </w:pPr>
          </w:p>
        </w:tc>
        <w:tc>
          <w:tcPr>
            <w:tcW w:w="1984" w:type="dxa"/>
            <w:vMerge/>
            <w:shd w:val="clear" w:color="auto" w:fill="auto"/>
          </w:tcPr>
          <w:p w:rsidR="00217D04" w:rsidRPr="0063422A" w:rsidRDefault="00217D04" w:rsidP="00217D04">
            <w:pPr>
              <w:snapToGrid w:val="0"/>
              <w:rPr>
                <w:rFonts w:eastAsia="MS Mincho;MS Gothic"/>
                <w:bCs/>
                <w:lang w:eastAsia="zh-CN"/>
              </w:rPr>
            </w:pPr>
          </w:p>
        </w:tc>
        <w:tc>
          <w:tcPr>
            <w:tcW w:w="2468" w:type="dxa"/>
            <w:shd w:val="clear" w:color="auto" w:fill="auto"/>
          </w:tcPr>
          <w:p w:rsidR="00217D04" w:rsidRPr="0063422A" w:rsidRDefault="00217D04" w:rsidP="00217D04">
            <w:pPr>
              <w:rPr>
                <w:b/>
                <w:lang w:eastAsia="lt-LT"/>
              </w:rPr>
            </w:pPr>
            <w:r w:rsidRPr="0063422A">
              <w:rPr>
                <w:bCs/>
                <w:lang w:eastAsia="zh-CN"/>
              </w:rPr>
              <w:t>Žiūrovų (lankytojų) skaičius per metus</w:t>
            </w:r>
          </w:p>
        </w:tc>
        <w:tc>
          <w:tcPr>
            <w:tcW w:w="1596" w:type="dxa"/>
            <w:shd w:val="clear" w:color="auto" w:fill="auto"/>
          </w:tcPr>
          <w:p w:rsidR="00217D04" w:rsidRPr="0063422A" w:rsidRDefault="00217D04" w:rsidP="00217D04">
            <w:pPr>
              <w:jc w:val="center"/>
              <w:rPr>
                <w:b/>
                <w:lang w:eastAsia="lt-LT"/>
              </w:rPr>
            </w:pPr>
            <w:r w:rsidRPr="0063422A">
              <w:rPr>
                <w:rFonts w:eastAsia="MS Mincho;MS Gothic"/>
                <w:lang w:eastAsia="zh-CN"/>
              </w:rPr>
              <w:t>Asm.</w:t>
            </w:r>
          </w:p>
        </w:tc>
        <w:tc>
          <w:tcPr>
            <w:tcW w:w="1497" w:type="dxa"/>
            <w:shd w:val="clear" w:color="auto" w:fill="auto"/>
          </w:tcPr>
          <w:p w:rsidR="00217D04" w:rsidRPr="0063422A" w:rsidRDefault="0006366E" w:rsidP="00217D04">
            <w:pPr>
              <w:jc w:val="center"/>
              <w:rPr>
                <w:bCs/>
                <w:lang w:eastAsia="lt-LT"/>
              </w:rPr>
            </w:pPr>
            <w:r>
              <w:rPr>
                <w:bCs/>
                <w:lang w:eastAsia="lt-LT"/>
              </w:rPr>
              <w:t>30921</w:t>
            </w:r>
          </w:p>
        </w:tc>
        <w:tc>
          <w:tcPr>
            <w:tcW w:w="1270" w:type="dxa"/>
            <w:shd w:val="clear" w:color="auto" w:fill="auto"/>
          </w:tcPr>
          <w:p w:rsidR="00217D04" w:rsidRPr="0063422A" w:rsidRDefault="0006366E" w:rsidP="00217D04">
            <w:pPr>
              <w:jc w:val="center"/>
              <w:rPr>
                <w:bCs/>
                <w:lang w:eastAsia="lt-LT"/>
              </w:rPr>
            </w:pPr>
            <w:r>
              <w:rPr>
                <w:bCs/>
                <w:lang w:eastAsia="lt-LT"/>
              </w:rPr>
              <w:t>30950</w:t>
            </w:r>
          </w:p>
        </w:tc>
        <w:tc>
          <w:tcPr>
            <w:tcW w:w="1684" w:type="dxa"/>
            <w:vMerge/>
            <w:shd w:val="clear" w:color="auto" w:fill="auto"/>
          </w:tcPr>
          <w:p w:rsidR="00217D04" w:rsidRPr="0063422A" w:rsidRDefault="00217D04" w:rsidP="00217D04">
            <w:pPr>
              <w:snapToGrid w:val="0"/>
              <w:jc w:val="center"/>
              <w:rPr>
                <w:rFonts w:eastAsia="MS Mincho;MS Gothic"/>
                <w:bCs/>
                <w:lang w:eastAsia="lt-LT"/>
              </w:rPr>
            </w:pPr>
          </w:p>
        </w:tc>
      </w:tr>
      <w:tr w:rsidR="00217D04" w:rsidRPr="0063422A" w:rsidTr="0006366E">
        <w:trPr>
          <w:cantSplit/>
          <w:trHeight w:val="399"/>
          <w:jc w:val="center"/>
        </w:trPr>
        <w:tc>
          <w:tcPr>
            <w:tcW w:w="526" w:type="dxa"/>
            <w:shd w:val="clear" w:color="auto" w:fill="D9D9D9"/>
          </w:tcPr>
          <w:p w:rsidR="00217D04" w:rsidRPr="0063422A" w:rsidRDefault="00217D04" w:rsidP="00217D04">
            <w:pPr>
              <w:snapToGrid w:val="0"/>
              <w:jc w:val="center"/>
              <w:rPr>
                <w:rFonts w:eastAsia="MS Mincho;MS Gothic"/>
                <w:bCs/>
                <w:lang w:eastAsia="lt-LT"/>
              </w:rPr>
            </w:pPr>
            <w:r w:rsidRPr="0063422A">
              <w:rPr>
                <w:lang w:eastAsia="lt-LT"/>
              </w:rPr>
              <w:t>01</w:t>
            </w:r>
          </w:p>
        </w:tc>
        <w:tc>
          <w:tcPr>
            <w:tcW w:w="533" w:type="dxa"/>
            <w:shd w:val="clear" w:color="auto" w:fill="C5E0B3"/>
          </w:tcPr>
          <w:p w:rsidR="00217D04" w:rsidRPr="0063422A" w:rsidRDefault="00217D04" w:rsidP="00217D04">
            <w:pPr>
              <w:snapToGrid w:val="0"/>
              <w:jc w:val="center"/>
              <w:rPr>
                <w:rFonts w:eastAsia="MS Mincho;MS Gothic"/>
                <w:lang w:eastAsia="zh-CN"/>
              </w:rPr>
            </w:pPr>
            <w:r w:rsidRPr="0063422A">
              <w:rPr>
                <w:lang w:eastAsia="lt-LT"/>
              </w:rPr>
              <w:t>01</w:t>
            </w:r>
          </w:p>
        </w:tc>
        <w:tc>
          <w:tcPr>
            <w:tcW w:w="534" w:type="dxa"/>
            <w:shd w:val="clear" w:color="auto" w:fill="F7CAAC"/>
          </w:tcPr>
          <w:p w:rsidR="00217D04" w:rsidRPr="0063422A" w:rsidRDefault="00217D04" w:rsidP="00217D04">
            <w:pPr>
              <w:snapToGrid w:val="0"/>
              <w:jc w:val="center"/>
              <w:rPr>
                <w:rFonts w:eastAsia="MS Mincho;MS Gothic"/>
                <w:lang w:eastAsia="zh-CN"/>
              </w:rPr>
            </w:pPr>
            <w:r w:rsidRPr="0063422A">
              <w:rPr>
                <w:lang w:eastAsia="lt-LT"/>
              </w:rPr>
              <w:t>02</w:t>
            </w:r>
          </w:p>
        </w:tc>
        <w:tc>
          <w:tcPr>
            <w:tcW w:w="3364" w:type="dxa"/>
            <w:gridSpan w:val="2"/>
            <w:shd w:val="clear" w:color="auto" w:fill="F7CAAC"/>
          </w:tcPr>
          <w:p w:rsidR="00217D04" w:rsidRPr="0063422A" w:rsidRDefault="00217D04" w:rsidP="00217D04">
            <w:pPr>
              <w:snapToGrid w:val="0"/>
              <w:rPr>
                <w:rFonts w:eastAsia="MS Mincho;MS Gothic"/>
                <w:b/>
                <w:lang w:eastAsia="zh-CN"/>
              </w:rPr>
            </w:pPr>
            <w:r w:rsidRPr="0063422A">
              <w:rPr>
                <w:rFonts w:eastAsia="MS Mincho;MS Gothic"/>
                <w:lang w:eastAsia="zh-CN"/>
              </w:rPr>
              <w:t>Miesto viešųjų erdvių įveiklinimas</w:t>
            </w:r>
          </w:p>
        </w:tc>
        <w:tc>
          <w:tcPr>
            <w:tcW w:w="1984" w:type="dxa"/>
            <w:shd w:val="clear" w:color="auto" w:fill="auto"/>
          </w:tcPr>
          <w:p w:rsidR="0006366E" w:rsidRDefault="0006366E" w:rsidP="00217D04">
            <w:pPr>
              <w:snapToGrid w:val="0"/>
              <w:rPr>
                <w:rFonts w:eastAsia="MS Mincho;MS Gothic"/>
                <w:bCs/>
                <w:lang w:eastAsia="zh-CN"/>
              </w:rPr>
            </w:pPr>
            <w:r>
              <w:rPr>
                <w:rFonts w:eastAsia="MS Mincho;MS Gothic"/>
                <w:bCs/>
                <w:lang w:eastAsia="zh-CN"/>
              </w:rPr>
              <w:t>K. Nekrošiūtė,</w:t>
            </w:r>
          </w:p>
          <w:p w:rsidR="0006366E" w:rsidRDefault="0006366E" w:rsidP="0006366E">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rsidR="0006366E" w:rsidRDefault="00217D04" w:rsidP="0006366E">
            <w:pPr>
              <w:snapToGrid w:val="0"/>
              <w:rPr>
                <w:rFonts w:eastAsia="MS Mincho;MS Gothic"/>
                <w:bCs/>
                <w:lang w:eastAsia="zh-CN"/>
              </w:rPr>
            </w:pPr>
            <w:r w:rsidRPr="0063422A">
              <w:rPr>
                <w:rFonts w:eastAsia="MS Mincho;MS Gothic"/>
                <w:bCs/>
                <w:lang w:eastAsia="zh-CN"/>
              </w:rPr>
              <w:t>A.</w:t>
            </w:r>
            <w:r>
              <w:rPr>
                <w:rFonts w:eastAsia="MS Mincho;MS Gothic"/>
                <w:bCs/>
                <w:lang w:eastAsia="zh-CN"/>
              </w:rPr>
              <w:t xml:space="preserve"> </w:t>
            </w:r>
            <w:r w:rsidRPr="0063422A">
              <w:rPr>
                <w:rFonts w:eastAsia="MS Mincho;MS Gothic"/>
                <w:bCs/>
                <w:lang w:eastAsia="zh-CN"/>
              </w:rPr>
              <w:t>Deresevičiūtė</w:t>
            </w:r>
            <w:r w:rsidR="0006366E" w:rsidRPr="0063422A">
              <w:rPr>
                <w:rFonts w:eastAsia="MS Mincho;MS Gothic"/>
                <w:bCs/>
                <w:lang w:eastAsia="zh-CN"/>
              </w:rPr>
              <w:t>,</w:t>
            </w:r>
          </w:p>
          <w:p w:rsidR="00217D04"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217D04" w:rsidRPr="0063422A" w:rsidRDefault="00217D04" w:rsidP="00217D04">
            <w:pPr>
              <w:rPr>
                <w:b/>
                <w:lang w:eastAsia="lt-LT"/>
              </w:rPr>
            </w:pPr>
            <w:r w:rsidRPr="0063422A">
              <w:rPr>
                <w:rFonts w:eastAsia="MS Mincho"/>
                <w:bCs/>
                <w:lang w:eastAsia="lt-LT"/>
              </w:rPr>
              <w:t>Įveiklintų erdvių skaičius</w:t>
            </w:r>
          </w:p>
        </w:tc>
        <w:tc>
          <w:tcPr>
            <w:tcW w:w="1596" w:type="dxa"/>
            <w:shd w:val="clear" w:color="auto" w:fill="auto"/>
          </w:tcPr>
          <w:p w:rsidR="00217D04" w:rsidRPr="0063422A" w:rsidRDefault="00217D04" w:rsidP="00217D04">
            <w:pPr>
              <w:jc w:val="center"/>
              <w:rPr>
                <w:b/>
                <w:lang w:eastAsia="lt-LT"/>
              </w:rPr>
            </w:pPr>
            <w:r w:rsidRPr="0063422A">
              <w:rPr>
                <w:lang w:eastAsia="zh-CN"/>
              </w:rPr>
              <w:t>Vnt.</w:t>
            </w:r>
          </w:p>
        </w:tc>
        <w:tc>
          <w:tcPr>
            <w:tcW w:w="1497" w:type="dxa"/>
            <w:shd w:val="clear" w:color="auto" w:fill="auto"/>
          </w:tcPr>
          <w:p w:rsidR="00217D04" w:rsidRPr="0063422A" w:rsidRDefault="0006366E" w:rsidP="00217D04">
            <w:pPr>
              <w:jc w:val="center"/>
              <w:rPr>
                <w:bCs/>
                <w:lang w:eastAsia="lt-LT"/>
              </w:rPr>
            </w:pPr>
            <w:r>
              <w:rPr>
                <w:bCs/>
                <w:lang w:eastAsia="lt-LT"/>
              </w:rPr>
              <w:t>7</w:t>
            </w:r>
          </w:p>
        </w:tc>
        <w:tc>
          <w:tcPr>
            <w:tcW w:w="1270" w:type="dxa"/>
            <w:shd w:val="clear" w:color="auto" w:fill="auto"/>
          </w:tcPr>
          <w:p w:rsidR="00217D04" w:rsidRPr="0063422A" w:rsidRDefault="0006366E" w:rsidP="00217D04">
            <w:pPr>
              <w:jc w:val="center"/>
              <w:rPr>
                <w:bCs/>
                <w:lang w:eastAsia="lt-LT"/>
              </w:rPr>
            </w:pPr>
            <w:r>
              <w:rPr>
                <w:bCs/>
                <w:lang w:eastAsia="lt-LT"/>
              </w:rPr>
              <w:t>8</w:t>
            </w:r>
          </w:p>
        </w:tc>
        <w:tc>
          <w:tcPr>
            <w:tcW w:w="1684" w:type="dxa"/>
            <w:shd w:val="clear" w:color="auto" w:fill="auto"/>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 xml:space="preserve">II–IV ketv. </w:t>
            </w:r>
          </w:p>
        </w:tc>
      </w:tr>
      <w:tr w:rsidR="00217D04" w:rsidRPr="0063422A" w:rsidTr="0006366E">
        <w:trPr>
          <w:cantSplit/>
          <w:trHeight w:val="515"/>
          <w:jc w:val="center"/>
        </w:trPr>
        <w:tc>
          <w:tcPr>
            <w:tcW w:w="526" w:type="dxa"/>
            <w:vMerge w:val="restart"/>
            <w:shd w:val="clear" w:color="auto" w:fill="D9D9D9"/>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217D04" w:rsidRPr="0063422A" w:rsidRDefault="00217D04" w:rsidP="00217D04">
            <w:pPr>
              <w:snapToGrid w:val="0"/>
              <w:jc w:val="center"/>
              <w:rPr>
                <w:rFonts w:eastAsia="MS Mincho;MS Gothic"/>
                <w:lang w:eastAsia="zh-CN"/>
              </w:rPr>
            </w:pPr>
            <w:r w:rsidRPr="0063422A">
              <w:rPr>
                <w:rFonts w:eastAsia="MS Mincho;MS Gothic"/>
                <w:lang w:eastAsia="zh-CN"/>
              </w:rPr>
              <w:t>01</w:t>
            </w:r>
          </w:p>
        </w:tc>
        <w:tc>
          <w:tcPr>
            <w:tcW w:w="534" w:type="dxa"/>
            <w:vMerge w:val="restart"/>
            <w:shd w:val="clear" w:color="auto" w:fill="F7CAAC"/>
          </w:tcPr>
          <w:p w:rsidR="00217D04" w:rsidRPr="0063422A" w:rsidRDefault="00217D04" w:rsidP="00217D0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rsidR="00217D04" w:rsidRPr="0063422A" w:rsidRDefault="00217D04" w:rsidP="00217D0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rsidR="00217D04" w:rsidRPr="0063422A" w:rsidRDefault="00217D04" w:rsidP="00217D04">
            <w:pPr>
              <w:snapToGrid w:val="0"/>
              <w:rPr>
                <w:rFonts w:eastAsia="MS Mincho;MS Gothic"/>
                <w:lang w:eastAsia="zh-CN"/>
              </w:rPr>
            </w:pPr>
            <w:r w:rsidRPr="0063422A">
              <w:rPr>
                <w:rFonts w:eastAsia="MS Mincho;MS Gothic"/>
                <w:lang w:eastAsia="zh-CN"/>
              </w:rPr>
              <w:t>Organizuoti lauko renginius</w:t>
            </w:r>
          </w:p>
        </w:tc>
        <w:tc>
          <w:tcPr>
            <w:tcW w:w="1984" w:type="dxa"/>
            <w:vMerge w:val="restart"/>
            <w:shd w:val="clear" w:color="auto" w:fill="auto"/>
          </w:tcPr>
          <w:p w:rsidR="0006366E" w:rsidRPr="0063422A" w:rsidRDefault="0006366E" w:rsidP="0006366E">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rsidR="0006366E" w:rsidRDefault="00217D04" w:rsidP="0006366E">
            <w:pPr>
              <w:snapToGrid w:val="0"/>
              <w:rPr>
                <w:rFonts w:eastAsia="MS Mincho;MS Gothic"/>
                <w:bCs/>
                <w:lang w:eastAsia="zh-CN"/>
              </w:rPr>
            </w:pPr>
            <w:r w:rsidRPr="0063422A">
              <w:rPr>
                <w:rFonts w:eastAsia="MS Mincho;MS Gothic"/>
                <w:bCs/>
                <w:lang w:eastAsia="zh-CN"/>
              </w:rPr>
              <w:t>A. Deresevičiūtė</w:t>
            </w:r>
            <w:r w:rsidR="0006366E">
              <w:rPr>
                <w:rFonts w:eastAsia="MS Mincho;MS Gothic"/>
                <w:bCs/>
                <w:lang w:eastAsia="zh-CN"/>
              </w:rPr>
              <w:t>,</w:t>
            </w:r>
          </w:p>
          <w:p w:rsidR="00217D04"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217D04" w:rsidRPr="0063422A" w:rsidRDefault="00217D04" w:rsidP="00217D04">
            <w:pPr>
              <w:rPr>
                <w:lang w:eastAsia="lt-LT"/>
              </w:rPr>
            </w:pPr>
            <w:r w:rsidRPr="0063422A">
              <w:rPr>
                <w:bCs/>
                <w:lang w:eastAsia="lt-LT"/>
              </w:rPr>
              <w:t>Suorganizuotų renginių skaičius per metus</w:t>
            </w:r>
          </w:p>
        </w:tc>
        <w:tc>
          <w:tcPr>
            <w:tcW w:w="1596" w:type="dxa"/>
            <w:shd w:val="clear" w:color="auto" w:fill="auto"/>
          </w:tcPr>
          <w:p w:rsidR="00217D04" w:rsidRPr="0063422A" w:rsidRDefault="00217D04" w:rsidP="00217D04">
            <w:pPr>
              <w:jc w:val="center"/>
              <w:rPr>
                <w:b/>
                <w:lang w:eastAsia="lt-LT"/>
              </w:rPr>
            </w:pPr>
            <w:r w:rsidRPr="0063422A">
              <w:rPr>
                <w:lang w:eastAsia="zh-CN"/>
              </w:rPr>
              <w:t>Vnt.</w:t>
            </w:r>
          </w:p>
        </w:tc>
        <w:tc>
          <w:tcPr>
            <w:tcW w:w="1497" w:type="dxa"/>
            <w:shd w:val="clear" w:color="auto" w:fill="auto"/>
          </w:tcPr>
          <w:p w:rsidR="00217D04" w:rsidRPr="0063422A" w:rsidRDefault="0006366E" w:rsidP="00217D04">
            <w:pPr>
              <w:jc w:val="center"/>
              <w:rPr>
                <w:bCs/>
                <w:lang w:eastAsia="lt-LT"/>
              </w:rPr>
            </w:pPr>
            <w:r>
              <w:rPr>
                <w:bCs/>
                <w:lang w:eastAsia="lt-LT"/>
              </w:rPr>
              <w:t>12</w:t>
            </w:r>
          </w:p>
        </w:tc>
        <w:tc>
          <w:tcPr>
            <w:tcW w:w="1270" w:type="dxa"/>
            <w:shd w:val="clear" w:color="auto" w:fill="auto"/>
          </w:tcPr>
          <w:p w:rsidR="00217D04" w:rsidRPr="0063422A" w:rsidRDefault="0006366E" w:rsidP="00217D04">
            <w:pPr>
              <w:jc w:val="center"/>
              <w:rPr>
                <w:bCs/>
                <w:lang w:eastAsia="lt-LT"/>
              </w:rPr>
            </w:pPr>
            <w:r>
              <w:rPr>
                <w:bCs/>
                <w:lang w:eastAsia="lt-LT"/>
              </w:rPr>
              <w:t>15</w:t>
            </w:r>
          </w:p>
        </w:tc>
        <w:tc>
          <w:tcPr>
            <w:tcW w:w="1684" w:type="dxa"/>
            <w:vMerge w:val="restart"/>
            <w:shd w:val="clear" w:color="auto" w:fill="auto"/>
          </w:tcPr>
          <w:p w:rsidR="00217D04" w:rsidRPr="0063422A" w:rsidRDefault="00217D04" w:rsidP="00217D04">
            <w:pPr>
              <w:snapToGrid w:val="0"/>
              <w:jc w:val="center"/>
              <w:rPr>
                <w:rFonts w:eastAsia="MS Mincho;MS Gothic"/>
                <w:bCs/>
                <w:lang w:eastAsia="lt-LT"/>
              </w:rPr>
            </w:pPr>
            <w:r w:rsidRPr="0063422A">
              <w:rPr>
                <w:rFonts w:eastAsia="MS Mincho;MS Gothic"/>
                <w:bCs/>
                <w:lang w:eastAsia="lt-LT"/>
              </w:rPr>
              <w:t>II–IV ketv.</w:t>
            </w:r>
          </w:p>
        </w:tc>
      </w:tr>
      <w:tr w:rsidR="00217D04" w:rsidRPr="0063422A" w:rsidTr="0006366E">
        <w:trPr>
          <w:cantSplit/>
          <w:trHeight w:val="515"/>
          <w:jc w:val="center"/>
        </w:trPr>
        <w:tc>
          <w:tcPr>
            <w:tcW w:w="526" w:type="dxa"/>
            <w:vMerge/>
            <w:shd w:val="clear" w:color="auto" w:fill="D9D9D9"/>
          </w:tcPr>
          <w:p w:rsidR="00217D04" w:rsidRPr="0063422A" w:rsidRDefault="00217D04" w:rsidP="00217D04">
            <w:pPr>
              <w:snapToGrid w:val="0"/>
              <w:jc w:val="center"/>
              <w:rPr>
                <w:rFonts w:eastAsia="MS Mincho;MS Gothic"/>
                <w:bCs/>
                <w:lang w:eastAsia="lt-LT"/>
              </w:rPr>
            </w:pPr>
          </w:p>
        </w:tc>
        <w:tc>
          <w:tcPr>
            <w:tcW w:w="533" w:type="dxa"/>
            <w:vMerge/>
            <w:shd w:val="clear" w:color="auto" w:fill="C5E0B3"/>
          </w:tcPr>
          <w:p w:rsidR="00217D04" w:rsidRPr="0063422A" w:rsidRDefault="00217D04" w:rsidP="00217D04">
            <w:pPr>
              <w:snapToGrid w:val="0"/>
              <w:jc w:val="center"/>
              <w:rPr>
                <w:rFonts w:eastAsia="MS Mincho;MS Gothic"/>
                <w:lang w:eastAsia="zh-CN"/>
              </w:rPr>
            </w:pPr>
          </w:p>
        </w:tc>
        <w:tc>
          <w:tcPr>
            <w:tcW w:w="534" w:type="dxa"/>
            <w:vMerge/>
            <w:shd w:val="clear" w:color="auto" w:fill="F7CAAC"/>
          </w:tcPr>
          <w:p w:rsidR="00217D04" w:rsidRPr="0063422A" w:rsidRDefault="00217D04" w:rsidP="00217D04">
            <w:pPr>
              <w:snapToGrid w:val="0"/>
              <w:jc w:val="center"/>
              <w:rPr>
                <w:rFonts w:eastAsia="MS Mincho;MS Gothic"/>
                <w:lang w:eastAsia="zh-CN"/>
              </w:rPr>
            </w:pPr>
          </w:p>
        </w:tc>
        <w:tc>
          <w:tcPr>
            <w:tcW w:w="506" w:type="dxa"/>
            <w:vMerge/>
            <w:shd w:val="clear" w:color="auto" w:fill="auto"/>
          </w:tcPr>
          <w:p w:rsidR="00217D04" w:rsidRPr="0063422A" w:rsidRDefault="00217D04" w:rsidP="00217D04">
            <w:pPr>
              <w:snapToGrid w:val="0"/>
              <w:jc w:val="center"/>
              <w:rPr>
                <w:rFonts w:eastAsia="MS Mincho;MS Gothic"/>
                <w:lang w:eastAsia="zh-CN"/>
              </w:rPr>
            </w:pPr>
          </w:p>
        </w:tc>
        <w:tc>
          <w:tcPr>
            <w:tcW w:w="2858" w:type="dxa"/>
            <w:vMerge/>
            <w:shd w:val="clear" w:color="auto" w:fill="auto"/>
          </w:tcPr>
          <w:p w:rsidR="00217D04" w:rsidRPr="0063422A" w:rsidRDefault="00217D04" w:rsidP="00217D04">
            <w:pPr>
              <w:snapToGrid w:val="0"/>
              <w:rPr>
                <w:rFonts w:eastAsia="MS Mincho;MS Gothic"/>
                <w:lang w:eastAsia="zh-CN"/>
              </w:rPr>
            </w:pPr>
          </w:p>
        </w:tc>
        <w:tc>
          <w:tcPr>
            <w:tcW w:w="1984" w:type="dxa"/>
            <w:vMerge/>
            <w:shd w:val="clear" w:color="auto" w:fill="auto"/>
          </w:tcPr>
          <w:p w:rsidR="00217D04" w:rsidRPr="0063422A" w:rsidRDefault="00217D04" w:rsidP="00217D04">
            <w:pPr>
              <w:snapToGrid w:val="0"/>
              <w:rPr>
                <w:rFonts w:eastAsia="MS Mincho;MS Gothic"/>
                <w:bCs/>
                <w:lang w:eastAsia="zh-CN"/>
              </w:rPr>
            </w:pPr>
          </w:p>
        </w:tc>
        <w:tc>
          <w:tcPr>
            <w:tcW w:w="2468" w:type="dxa"/>
            <w:shd w:val="clear" w:color="auto" w:fill="auto"/>
          </w:tcPr>
          <w:p w:rsidR="00CE7FF4" w:rsidRPr="00CE7FF4" w:rsidRDefault="00217D04" w:rsidP="00217D04">
            <w:pPr>
              <w:rPr>
                <w:rFonts w:eastAsia="MS Mincho"/>
                <w:bCs/>
                <w:lang w:eastAsia="lt-LT"/>
              </w:rPr>
            </w:pPr>
            <w:r w:rsidRPr="0063422A">
              <w:rPr>
                <w:rFonts w:eastAsia="MS Mincho"/>
                <w:bCs/>
                <w:lang w:eastAsia="lt-LT"/>
              </w:rPr>
              <w:t>Renginių lankytojų skaičius per metus</w:t>
            </w:r>
          </w:p>
        </w:tc>
        <w:tc>
          <w:tcPr>
            <w:tcW w:w="1596" w:type="dxa"/>
            <w:shd w:val="clear" w:color="auto" w:fill="auto"/>
          </w:tcPr>
          <w:p w:rsidR="00217D04" w:rsidRPr="0063422A" w:rsidRDefault="0069616B" w:rsidP="00217D04">
            <w:pPr>
              <w:jc w:val="center"/>
              <w:rPr>
                <w:b/>
                <w:lang w:eastAsia="lt-LT"/>
              </w:rPr>
            </w:pPr>
            <w:r>
              <w:rPr>
                <w:lang w:eastAsia="zh-CN"/>
              </w:rPr>
              <w:t>Asm</w:t>
            </w:r>
            <w:r w:rsidR="00217D04" w:rsidRPr="0063422A">
              <w:rPr>
                <w:lang w:eastAsia="zh-CN"/>
              </w:rPr>
              <w:t>.</w:t>
            </w:r>
          </w:p>
        </w:tc>
        <w:tc>
          <w:tcPr>
            <w:tcW w:w="1497" w:type="dxa"/>
            <w:shd w:val="clear" w:color="auto" w:fill="auto"/>
          </w:tcPr>
          <w:p w:rsidR="00217D04" w:rsidRPr="0063422A" w:rsidRDefault="0006366E" w:rsidP="00217D04">
            <w:pPr>
              <w:jc w:val="center"/>
              <w:rPr>
                <w:bCs/>
                <w:lang w:eastAsia="lt-LT"/>
              </w:rPr>
            </w:pPr>
            <w:r>
              <w:rPr>
                <w:bCs/>
                <w:lang w:eastAsia="lt-LT"/>
              </w:rPr>
              <w:t>4810</w:t>
            </w:r>
          </w:p>
        </w:tc>
        <w:tc>
          <w:tcPr>
            <w:tcW w:w="1270" w:type="dxa"/>
            <w:shd w:val="clear" w:color="auto" w:fill="auto"/>
          </w:tcPr>
          <w:p w:rsidR="00217D04" w:rsidRPr="0063422A" w:rsidRDefault="0006366E" w:rsidP="00217D04">
            <w:pPr>
              <w:jc w:val="center"/>
              <w:rPr>
                <w:bCs/>
                <w:lang w:eastAsia="lt-LT"/>
              </w:rPr>
            </w:pPr>
            <w:r>
              <w:rPr>
                <w:bCs/>
                <w:lang w:eastAsia="lt-LT"/>
              </w:rPr>
              <w:t>5000</w:t>
            </w:r>
          </w:p>
        </w:tc>
        <w:tc>
          <w:tcPr>
            <w:tcW w:w="1684" w:type="dxa"/>
            <w:vMerge/>
            <w:shd w:val="clear" w:color="auto" w:fill="auto"/>
          </w:tcPr>
          <w:p w:rsidR="00217D04" w:rsidRPr="0063422A" w:rsidRDefault="00217D04" w:rsidP="00217D04">
            <w:pPr>
              <w:snapToGrid w:val="0"/>
              <w:rPr>
                <w:rFonts w:eastAsia="MS Mincho;MS Gothic"/>
                <w:bCs/>
                <w:lang w:eastAsia="lt-LT"/>
              </w:rPr>
            </w:pP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renginius netradicinėse miesto erdvėse</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p w:rsidR="0069616B"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r w:rsidRPr="0063422A">
              <w:rPr>
                <w:rFonts w:eastAsia="MS Mincho;MS Gothic"/>
                <w:bCs/>
                <w:lang w:eastAsia="zh-CN"/>
              </w:rPr>
              <w:t xml:space="preserve"> </w:t>
            </w:r>
          </w:p>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p>
        </w:tc>
        <w:tc>
          <w:tcPr>
            <w:tcW w:w="2468" w:type="dxa"/>
            <w:shd w:val="clear" w:color="auto" w:fill="auto"/>
          </w:tcPr>
          <w:p w:rsidR="00CE7FF4" w:rsidRPr="0063422A" w:rsidRDefault="00CE7FF4" w:rsidP="00CE7FF4">
            <w:pPr>
              <w:rPr>
                <w:lang w:eastAsia="lt-LT"/>
              </w:rPr>
            </w:pPr>
            <w:r w:rsidRPr="0063422A">
              <w:rPr>
                <w:lang w:eastAsia="lt-LT"/>
              </w:rPr>
              <w:t>Suorganizuotų renginių skaičius</w:t>
            </w:r>
          </w:p>
        </w:tc>
        <w:tc>
          <w:tcPr>
            <w:tcW w:w="1596" w:type="dxa"/>
            <w:shd w:val="clear" w:color="auto" w:fill="auto"/>
          </w:tcPr>
          <w:p w:rsidR="00CE7FF4" w:rsidRPr="0063422A" w:rsidRDefault="00CE7FF4" w:rsidP="00CE7FF4">
            <w:pPr>
              <w:jc w:val="center"/>
              <w:rPr>
                <w:b/>
                <w:lang w:eastAsia="lt-LT"/>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3</w:t>
            </w:r>
          </w:p>
        </w:tc>
        <w:tc>
          <w:tcPr>
            <w:tcW w:w="1270" w:type="dxa"/>
            <w:shd w:val="clear" w:color="auto" w:fill="auto"/>
          </w:tcPr>
          <w:p w:rsidR="00CE7FF4" w:rsidRPr="0063422A" w:rsidRDefault="00CE7FF4" w:rsidP="00CE7FF4">
            <w:pPr>
              <w:jc w:val="center"/>
              <w:rPr>
                <w:bCs/>
                <w:lang w:eastAsia="lt-LT"/>
              </w:rPr>
            </w:pPr>
            <w:r>
              <w:rPr>
                <w:bCs/>
                <w:lang w:eastAsia="lt-LT"/>
              </w:rPr>
              <w:t>4</w:t>
            </w:r>
          </w:p>
        </w:tc>
        <w:tc>
          <w:tcPr>
            <w:tcW w:w="1684" w:type="dxa"/>
            <w:shd w:val="clear" w:color="auto" w:fill="auto"/>
          </w:tcPr>
          <w:p w:rsidR="00CE7FF4" w:rsidRPr="0063422A" w:rsidRDefault="00CE7FF4" w:rsidP="00CE7FF4">
            <w:pPr>
              <w:snapToGrid w:val="0"/>
              <w:jc w:val="center"/>
              <w:rPr>
                <w:rFonts w:eastAsia="MS Mincho;MS Gothic"/>
                <w:bCs/>
                <w:lang w:eastAsia="lt-LT"/>
              </w:rPr>
            </w:pP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b/>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lang w:eastAsia="lt-LT"/>
              </w:rPr>
            </w:pPr>
            <w:r w:rsidRPr="0063422A">
              <w:rPr>
                <w:rFonts w:eastAsia="MS Mincho"/>
                <w:bCs/>
                <w:lang w:eastAsia="lt-LT"/>
              </w:rPr>
              <w:t>Renginių lankytojų skaičius per metus</w:t>
            </w:r>
          </w:p>
        </w:tc>
        <w:tc>
          <w:tcPr>
            <w:tcW w:w="1596" w:type="dxa"/>
            <w:shd w:val="clear" w:color="auto" w:fill="auto"/>
          </w:tcPr>
          <w:p w:rsidR="00CE7FF4" w:rsidRPr="0063422A" w:rsidRDefault="0069616B" w:rsidP="00CE7FF4">
            <w:pPr>
              <w:jc w:val="center"/>
              <w:rPr>
                <w:b/>
                <w:lang w:eastAsia="lt-LT"/>
              </w:rPr>
            </w:pPr>
            <w:r>
              <w:rPr>
                <w:lang w:eastAsia="zh-CN"/>
              </w:rPr>
              <w:t>Asm</w:t>
            </w:r>
            <w:r w:rsidR="00CE7FF4" w:rsidRPr="0063422A">
              <w:rPr>
                <w:lang w:eastAsia="zh-CN"/>
              </w:rPr>
              <w:t>.</w:t>
            </w:r>
          </w:p>
        </w:tc>
        <w:tc>
          <w:tcPr>
            <w:tcW w:w="1497" w:type="dxa"/>
            <w:shd w:val="clear" w:color="auto" w:fill="auto"/>
          </w:tcPr>
          <w:p w:rsidR="00CE7FF4" w:rsidRPr="0063422A" w:rsidRDefault="00CE7FF4" w:rsidP="00CE7FF4">
            <w:pPr>
              <w:jc w:val="center"/>
              <w:rPr>
                <w:bCs/>
                <w:lang w:eastAsia="lt-LT"/>
              </w:rPr>
            </w:pPr>
            <w:r>
              <w:rPr>
                <w:bCs/>
                <w:lang w:eastAsia="lt-LT"/>
              </w:rPr>
              <w:t>110</w:t>
            </w:r>
          </w:p>
        </w:tc>
        <w:tc>
          <w:tcPr>
            <w:tcW w:w="1270" w:type="dxa"/>
            <w:shd w:val="clear" w:color="auto" w:fill="auto"/>
          </w:tcPr>
          <w:p w:rsidR="00CE7FF4" w:rsidRPr="0063422A" w:rsidRDefault="00CE7FF4" w:rsidP="00CE7FF4">
            <w:pPr>
              <w:jc w:val="center"/>
              <w:rPr>
                <w:bCs/>
                <w:lang w:eastAsia="lt-LT"/>
              </w:rPr>
            </w:pPr>
            <w:r>
              <w:rPr>
                <w:bCs/>
                <w:lang w:eastAsia="lt-LT"/>
              </w:rPr>
              <w:t>2000</w:t>
            </w:r>
          </w:p>
        </w:tc>
        <w:tc>
          <w:tcPr>
            <w:tcW w:w="1684" w:type="dxa"/>
            <w:shd w:val="clear" w:color="auto" w:fill="auto"/>
          </w:tcPr>
          <w:p w:rsidR="00CE7FF4" w:rsidRPr="0063422A" w:rsidRDefault="00CE7FF4" w:rsidP="00CE7FF4">
            <w:pPr>
              <w:snapToGrid w:val="0"/>
              <w:jc w:val="center"/>
              <w:rPr>
                <w:rFonts w:eastAsia="MS Mincho;MS Gothic"/>
                <w:bCs/>
                <w:lang w:eastAsia="lt-LT"/>
              </w:rPr>
            </w:pP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3364" w:type="dxa"/>
            <w:gridSpan w:val="2"/>
            <w:shd w:val="clear" w:color="auto" w:fill="F7CAAC"/>
          </w:tcPr>
          <w:p w:rsidR="00CE7FF4" w:rsidRPr="0063422A" w:rsidRDefault="00CE7FF4" w:rsidP="00CE7FF4">
            <w:pPr>
              <w:snapToGrid w:val="0"/>
              <w:rPr>
                <w:rFonts w:eastAsia="MS Mincho;MS Gothic"/>
                <w:b/>
                <w:lang w:eastAsia="zh-CN"/>
              </w:rPr>
            </w:pPr>
            <w:r w:rsidRPr="0063422A">
              <w:rPr>
                <w:bCs/>
                <w:lang w:eastAsia="lt-LT"/>
              </w:rPr>
              <w:t>Muzikinio teatro ir miesto bendruomenės kultūrinių iniciatyvų, kūrybiškumo ir kūrybinės įtraukties skatinimas</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rFonts w:eastAsia="MS Mincho"/>
                <w:bCs/>
                <w:lang w:eastAsia="lt-LT"/>
              </w:rPr>
            </w:pPr>
            <w:r w:rsidRPr="0063422A">
              <w:rPr>
                <w:bCs/>
                <w:lang w:eastAsia="lt-LT"/>
              </w:rPr>
              <w:t>Įgyvendintų bendrų iniciatyvų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8</w:t>
            </w:r>
          </w:p>
        </w:tc>
        <w:tc>
          <w:tcPr>
            <w:tcW w:w="1270" w:type="dxa"/>
            <w:shd w:val="clear" w:color="auto" w:fill="auto"/>
          </w:tcPr>
          <w:p w:rsidR="00CE7FF4" w:rsidRPr="0063422A" w:rsidRDefault="00CE7FF4" w:rsidP="00CE7FF4">
            <w:pPr>
              <w:jc w:val="center"/>
              <w:rPr>
                <w:bCs/>
                <w:lang w:eastAsia="lt-LT"/>
              </w:rPr>
            </w:pPr>
            <w:r>
              <w:rPr>
                <w:bCs/>
                <w:lang w:eastAsia="lt-LT"/>
              </w:rPr>
              <w:t>8</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shd w:val="clear" w:color="auto" w:fill="D9D9D9"/>
          </w:tcPr>
          <w:p w:rsidR="00CE7FF4" w:rsidRPr="00CE7FF4" w:rsidRDefault="00CE7FF4" w:rsidP="00CE7FF4">
            <w:pPr>
              <w:snapToGrid w:val="0"/>
              <w:jc w:val="center"/>
              <w:rPr>
                <w:rFonts w:eastAsia="MS Mincho;MS Gothic"/>
                <w:bCs/>
                <w:lang w:eastAsia="lt-LT"/>
              </w:rPr>
            </w:pPr>
            <w:r w:rsidRPr="00CE7FF4">
              <w:rPr>
                <w:lang w:eastAsia="lt-LT"/>
              </w:rPr>
              <w:t>01</w:t>
            </w:r>
          </w:p>
        </w:tc>
        <w:tc>
          <w:tcPr>
            <w:tcW w:w="533" w:type="dxa"/>
            <w:shd w:val="clear" w:color="auto" w:fill="C5E0B3"/>
          </w:tcPr>
          <w:p w:rsidR="00CE7FF4" w:rsidRPr="00CE7FF4" w:rsidRDefault="00CE7FF4" w:rsidP="00CE7FF4">
            <w:pPr>
              <w:snapToGrid w:val="0"/>
              <w:jc w:val="center"/>
              <w:rPr>
                <w:rFonts w:eastAsia="MS Mincho;MS Gothic"/>
                <w:lang w:eastAsia="zh-CN"/>
              </w:rPr>
            </w:pPr>
            <w:r w:rsidRPr="00CE7FF4">
              <w:rPr>
                <w:lang w:eastAsia="lt-LT"/>
              </w:rPr>
              <w:t>02</w:t>
            </w:r>
          </w:p>
        </w:tc>
        <w:tc>
          <w:tcPr>
            <w:tcW w:w="3898" w:type="dxa"/>
            <w:gridSpan w:val="3"/>
            <w:shd w:val="clear" w:color="auto" w:fill="C5E0B3"/>
          </w:tcPr>
          <w:p w:rsidR="00CE7FF4" w:rsidRPr="00CE7FF4" w:rsidRDefault="00CE7FF4" w:rsidP="00CE7FF4">
            <w:pPr>
              <w:snapToGrid w:val="0"/>
              <w:rPr>
                <w:rFonts w:eastAsia="MS Mincho;MS Gothic"/>
                <w:lang w:eastAsia="zh-CN"/>
              </w:rPr>
            </w:pPr>
            <w:r w:rsidRPr="00CE7FF4">
              <w:rPr>
                <w:lang w:eastAsia="lt-LT"/>
              </w:rPr>
              <w:t xml:space="preserve">Sudaryti palankias sąlygas profesionaliajam menui ir kultūrai vystytis  </w:t>
            </w:r>
          </w:p>
        </w:tc>
        <w:tc>
          <w:tcPr>
            <w:tcW w:w="1984" w:type="dxa"/>
            <w:shd w:val="clear" w:color="auto" w:fill="C5E0B3"/>
          </w:tcPr>
          <w:p w:rsidR="00CE7FF4" w:rsidRDefault="00CE7FF4" w:rsidP="00CE7FF4">
            <w:pPr>
              <w:snapToGrid w:val="0"/>
              <w:rPr>
                <w:rFonts w:eastAsia="MS Mincho;MS Gothic"/>
                <w:bCs/>
                <w:lang w:eastAsia="zh-CN"/>
              </w:rPr>
            </w:pPr>
            <w:r>
              <w:rPr>
                <w:rFonts w:eastAsia="MS Mincho;MS Gothic"/>
                <w:bCs/>
                <w:lang w:eastAsia="zh-CN"/>
              </w:rPr>
              <w:t>K. Nekrošiūtė,</w:t>
            </w:r>
          </w:p>
          <w:p w:rsidR="00CE7FF4"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rsidR="00CE7FF4" w:rsidRDefault="00CE7FF4" w:rsidP="00CE7FF4">
            <w:pPr>
              <w:snapToGrid w:val="0"/>
              <w:rPr>
                <w:rFonts w:eastAsia="MS Mincho;MS Gothic"/>
                <w:bCs/>
                <w:lang w:eastAsia="zh-CN"/>
              </w:rPr>
            </w:pPr>
            <w:r w:rsidRPr="0063422A">
              <w:rPr>
                <w:rFonts w:eastAsia="MS Mincho;MS Gothic"/>
                <w:bCs/>
                <w:lang w:eastAsia="zh-CN"/>
              </w:rPr>
              <w:t>A.</w:t>
            </w:r>
            <w:r>
              <w:rPr>
                <w:rFonts w:eastAsia="MS Mincho;MS Gothic"/>
                <w:bCs/>
                <w:lang w:eastAsia="zh-CN"/>
              </w:rPr>
              <w:t xml:space="preserve"> </w:t>
            </w:r>
            <w:r w:rsidRPr="0063422A">
              <w:rPr>
                <w:rFonts w:eastAsia="MS Mincho;MS Gothic"/>
                <w:bCs/>
                <w:lang w:eastAsia="zh-CN"/>
              </w:rPr>
              <w:t>Deresevičiūtė,</w:t>
            </w:r>
          </w:p>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C5E0B3"/>
          </w:tcPr>
          <w:p w:rsidR="00CE7FF4" w:rsidRPr="0063422A" w:rsidRDefault="00CE7FF4" w:rsidP="00CE7FF4">
            <w:pPr>
              <w:rPr>
                <w:rFonts w:eastAsia="MS Mincho"/>
                <w:bCs/>
                <w:lang w:eastAsia="lt-LT"/>
              </w:rPr>
            </w:pPr>
            <w:r w:rsidRPr="0063422A">
              <w:rPr>
                <w:bCs/>
                <w:lang w:eastAsia="lt-LT"/>
              </w:rPr>
              <w:t>Profesional</w:t>
            </w:r>
            <w:r>
              <w:rPr>
                <w:bCs/>
                <w:lang w:eastAsia="lt-LT"/>
              </w:rPr>
              <w:t>iojo</w:t>
            </w:r>
            <w:r w:rsidRPr="0063422A">
              <w:rPr>
                <w:bCs/>
                <w:lang w:eastAsia="lt-LT"/>
              </w:rPr>
              <w:t xml:space="preserve"> meno ir kultūros renginių skaičiaus pokytis</w:t>
            </w:r>
          </w:p>
        </w:tc>
        <w:tc>
          <w:tcPr>
            <w:tcW w:w="1596" w:type="dxa"/>
            <w:shd w:val="clear" w:color="auto" w:fill="C5E0B3"/>
          </w:tcPr>
          <w:p w:rsidR="00CE7FF4" w:rsidRPr="0063422A" w:rsidRDefault="00CE7FF4" w:rsidP="00CE7FF4">
            <w:pPr>
              <w:jc w:val="center"/>
              <w:rPr>
                <w:lang w:eastAsia="zh-CN"/>
              </w:rPr>
            </w:pPr>
            <w:r w:rsidRPr="0063422A">
              <w:rPr>
                <w:lang w:eastAsia="zh-CN"/>
              </w:rPr>
              <w:t>Proc.</w:t>
            </w:r>
          </w:p>
        </w:tc>
        <w:tc>
          <w:tcPr>
            <w:tcW w:w="1497" w:type="dxa"/>
            <w:shd w:val="clear" w:color="auto" w:fill="C5E0B3"/>
          </w:tcPr>
          <w:p w:rsidR="00CE7FF4" w:rsidRPr="0063422A" w:rsidRDefault="00CE7FF4" w:rsidP="00CE7FF4">
            <w:pPr>
              <w:jc w:val="center"/>
              <w:rPr>
                <w:bCs/>
                <w:lang w:eastAsia="lt-LT"/>
              </w:rPr>
            </w:pPr>
            <w:r>
              <w:rPr>
                <w:bCs/>
                <w:lang w:eastAsia="lt-LT"/>
              </w:rPr>
              <w:t>15,45</w:t>
            </w:r>
          </w:p>
        </w:tc>
        <w:tc>
          <w:tcPr>
            <w:tcW w:w="1270" w:type="dxa"/>
            <w:shd w:val="clear" w:color="auto" w:fill="C5E0B3"/>
          </w:tcPr>
          <w:p w:rsidR="00CE7FF4" w:rsidRPr="0063422A" w:rsidRDefault="00CE7FF4" w:rsidP="00CE7FF4">
            <w:pPr>
              <w:jc w:val="center"/>
              <w:rPr>
                <w:bCs/>
                <w:lang w:eastAsia="lt-LT"/>
              </w:rPr>
            </w:pPr>
            <w:r>
              <w:rPr>
                <w:bCs/>
                <w:lang w:eastAsia="lt-LT"/>
              </w:rPr>
              <w:t>24,31</w:t>
            </w:r>
          </w:p>
        </w:tc>
        <w:tc>
          <w:tcPr>
            <w:tcW w:w="1684" w:type="dxa"/>
            <w:shd w:val="clear" w:color="auto" w:fill="C5E0B3"/>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3364" w:type="dxa"/>
            <w:gridSpan w:val="2"/>
            <w:shd w:val="clear" w:color="auto" w:fill="F7CAAC"/>
          </w:tcPr>
          <w:p w:rsidR="00CE7FF4" w:rsidRPr="0063422A" w:rsidRDefault="00CE7FF4" w:rsidP="00CE7FF4">
            <w:pPr>
              <w:snapToGrid w:val="0"/>
              <w:rPr>
                <w:rFonts w:eastAsia="MS Mincho;MS Gothic"/>
                <w:b/>
                <w:lang w:eastAsia="zh-CN"/>
              </w:rPr>
            </w:pPr>
            <w:r w:rsidRPr="0063422A">
              <w:rPr>
                <w:rFonts w:eastAsia="MS Mincho;MS Gothic"/>
                <w:lang w:eastAsia="zh-CN"/>
              </w:rPr>
              <w:t>Profesionaliojo scenos meno (spektaklių, koncertų ir (ar) literatūros meno programų) kūrimas ir sklaida</w:t>
            </w:r>
          </w:p>
        </w:tc>
        <w:tc>
          <w:tcPr>
            <w:tcW w:w="1984" w:type="dxa"/>
            <w:shd w:val="clear" w:color="auto" w:fill="auto"/>
          </w:tcPr>
          <w:p w:rsidR="00CE7FF4" w:rsidRDefault="00CE7FF4" w:rsidP="00CE7FF4">
            <w:pPr>
              <w:snapToGrid w:val="0"/>
              <w:rPr>
                <w:rFonts w:eastAsia="MS Mincho;MS Gothic"/>
                <w:bCs/>
                <w:lang w:eastAsia="zh-CN"/>
              </w:rPr>
            </w:pPr>
            <w:r w:rsidRPr="0063422A">
              <w:rPr>
                <w:rFonts w:eastAsia="MS Mincho;MS Gothic"/>
                <w:bCs/>
                <w:lang w:eastAsia="zh-CN"/>
              </w:rPr>
              <w:t>L. Čerkesienė</w:t>
            </w:r>
            <w:r>
              <w:rPr>
                <w:rFonts w:eastAsia="MS Mincho;MS Gothic"/>
                <w:bCs/>
                <w:lang w:eastAsia="zh-CN"/>
              </w:rPr>
              <w:t>,</w:t>
            </w:r>
          </w:p>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color w:val="000000"/>
                <w:lang w:eastAsia="lt-LT"/>
              </w:rPr>
            </w:pPr>
            <w:r w:rsidRPr="0063422A">
              <w:rPr>
                <w:bCs/>
                <w:color w:val="000000"/>
                <w:lang w:eastAsia="lt-LT"/>
              </w:rPr>
              <w:t>Lankytojų pasitenkinimo teikiamomis paslaugomis vertinimas</w:t>
            </w:r>
          </w:p>
        </w:tc>
        <w:tc>
          <w:tcPr>
            <w:tcW w:w="1596" w:type="dxa"/>
            <w:shd w:val="clear" w:color="auto" w:fill="auto"/>
          </w:tcPr>
          <w:p w:rsidR="00CE7FF4" w:rsidRPr="0063422A" w:rsidRDefault="00CE7FF4" w:rsidP="00CE7FF4">
            <w:pPr>
              <w:snapToGrid w:val="0"/>
              <w:jc w:val="center"/>
              <w:rPr>
                <w:bCs/>
                <w:color w:val="000000"/>
                <w:lang w:eastAsia="lt-LT"/>
              </w:rPr>
            </w:pPr>
            <w:r w:rsidRPr="0063422A">
              <w:rPr>
                <w:bCs/>
                <w:color w:val="000000"/>
                <w:lang w:eastAsia="lt-LT"/>
              </w:rPr>
              <w:t>Teigiamas,</w:t>
            </w:r>
          </w:p>
          <w:p w:rsidR="00CE7FF4" w:rsidRPr="0063422A" w:rsidRDefault="00CE7FF4" w:rsidP="00CE7FF4">
            <w:pPr>
              <w:jc w:val="center"/>
              <w:rPr>
                <w:color w:val="000000"/>
                <w:lang w:eastAsia="zh-CN"/>
              </w:rPr>
            </w:pPr>
            <w:r w:rsidRPr="0063422A">
              <w:rPr>
                <w:bCs/>
                <w:color w:val="000000"/>
                <w:lang w:eastAsia="lt-LT"/>
              </w:rPr>
              <w:t>neigiamas</w:t>
            </w:r>
          </w:p>
        </w:tc>
        <w:tc>
          <w:tcPr>
            <w:tcW w:w="1497" w:type="dxa"/>
            <w:shd w:val="clear" w:color="auto" w:fill="auto"/>
          </w:tcPr>
          <w:p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rsidR="00CE7FF4" w:rsidRPr="0063422A" w:rsidRDefault="00CE7FF4" w:rsidP="00CE7FF4">
            <w:pPr>
              <w:jc w:val="center"/>
              <w:rPr>
                <w:bCs/>
                <w:lang w:eastAsia="lt-LT"/>
              </w:rPr>
            </w:pPr>
            <w:r w:rsidRPr="0063422A">
              <w:rPr>
                <w:bCs/>
                <w:color w:val="000000"/>
                <w:lang w:eastAsia="lt-LT"/>
              </w:rPr>
              <w:t>Teigiamas</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Statyti spektaklius</w:t>
            </w:r>
          </w:p>
        </w:tc>
        <w:tc>
          <w:tcPr>
            <w:tcW w:w="1984" w:type="dxa"/>
            <w:vMerge w:val="restart"/>
            <w:shd w:val="clear" w:color="auto" w:fill="auto"/>
          </w:tcPr>
          <w:p w:rsidR="00CE7FF4" w:rsidRDefault="00CE7FF4" w:rsidP="00CE7FF4">
            <w:pPr>
              <w:snapToGrid w:val="0"/>
              <w:rPr>
                <w:rFonts w:eastAsia="MS Mincho;MS Gothic"/>
                <w:bCs/>
                <w:lang w:eastAsia="zh-CN"/>
              </w:rPr>
            </w:pPr>
            <w:r>
              <w:rPr>
                <w:rFonts w:eastAsia="MS Mincho;MS Gothic"/>
                <w:bCs/>
                <w:lang w:eastAsia="zh-CN"/>
              </w:rPr>
              <w:t>K. Nekrošiūtė,</w:t>
            </w:r>
          </w:p>
          <w:p w:rsidR="00CE7FF4" w:rsidRPr="0063422A" w:rsidRDefault="00CE7FF4" w:rsidP="00CE7FF4">
            <w:pPr>
              <w:snapToGrid w:val="0"/>
              <w:rPr>
                <w:bCs/>
                <w:lang w:eastAsia="zh-CN"/>
              </w:rPr>
            </w:pPr>
            <w:r w:rsidRPr="0063422A">
              <w:rPr>
                <w:rFonts w:eastAsia="MS Mincho;MS Gothic"/>
                <w:bCs/>
                <w:lang w:eastAsia="zh-CN"/>
              </w:rPr>
              <w:t>R. Lokcikienė</w:t>
            </w:r>
            <w:r w:rsidRPr="0063422A">
              <w:rPr>
                <w:bCs/>
                <w:lang w:eastAsia="zh-CN"/>
              </w:rPr>
              <w:t>,</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M. Bražas, </w:t>
            </w:r>
          </w:p>
          <w:p w:rsidR="00CE7FF4" w:rsidRPr="0063422A" w:rsidRDefault="00CE7FF4" w:rsidP="00CE7FF4">
            <w:pPr>
              <w:snapToGrid w:val="0"/>
              <w:rPr>
                <w:rFonts w:eastAsia="MS Mincho;MS Gothic"/>
                <w:bCs/>
                <w:lang w:eastAsia="zh-CN"/>
              </w:rPr>
            </w:pPr>
            <w:r w:rsidRPr="0063422A">
              <w:rPr>
                <w:rFonts w:eastAsia="MS Mincho;MS Gothic"/>
                <w:bCs/>
                <w:lang w:eastAsia="zh-CN"/>
              </w:rPr>
              <w:t>V. Kapučinskas,</w:t>
            </w:r>
          </w:p>
          <w:p w:rsidR="00CE7FF4" w:rsidRPr="0063422A" w:rsidRDefault="00CE7FF4" w:rsidP="00CE7FF4">
            <w:pPr>
              <w:snapToGrid w:val="0"/>
              <w:rPr>
                <w:rFonts w:eastAsia="MS Mincho;MS Gothic"/>
                <w:bCs/>
                <w:lang w:eastAsia="zh-CN"/>
              </w:rPr>
            </w:pPr>
            <w:r w:rsidRPr="0063422A">
              <w:rPr>
                <w:rFonts w:eastAsia="MS Mincho;MS Gothic"/>
                <w:bCs/>
                <w:lang w:eastAsia="zh-CN"/>
              </w:rPr>
              <w:t>J. Mačys,</w:t>
            </w:r>
          </w:p>
          <w:p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Pastatytų naujų spektaklių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w:t>
            </w:r>
          </w:p>
        </w:tc>
        <w:tc>
          <w:tcPr>
            <w:tcW w:w="1270" w:type="dxa"/>
            <w:shd w:val="clear" w:color="auto" w:fill="auto"/>
          </w:tcPr>
          <w:p w:rsidR="00CE7FF4" w:rsidRPr="0063422A" w:rsidRDefault="00CE7FF4" w:rsidP="00CE7FF4">
            <w:pPr>
              <w:jc w:val="center"/>
              <w:rPr>
                <w:bCs/>
                <w:lang w:eastAsia="lt-LT"/>
              </w:rPr>
            </w:pPr>
            <w:r>
              <w:rPr>
                <w:bCs/>
                <w:lang w:eastAsia="lt-LT"/>
              </w:rPr>
              <w:t>2</w:t>
            </w:r>
          </w:p>
        </w:tc>
        <w:tc>
          <w:tcPr>
            <w:tcW w:w="1684" w:type="dxa"/>
            <w:shd w:val="clear" w:color="auto" w:fill="auto"/>
          </w:tcPr>
          <w:p w:rsidR="00CE7FF4" w:rsidRPr="0063422A" w:rsidRDefault="00CE7FF4" w:rsidP="00CE7FF4">
            <w:pPr>
              <w:snapToGrid w:val="0"/>
              <w:jc w:val="center"/>
              <w:rPr>
                <w:rFonts w:eastAsia="MS Mincho;MS Gothic"/>
                <w:bCs/>
                <w:lang w:eastAsia="lt-LT"/>
              </w:rPr>
            </w:pPr>
            <w:r>
              <w:rPr>
                <w:rFonts w:eastAsia="MS Mincho;MS Gothic"/>
                <w:bCs/>
                <w:lang w:eastAsia="lt-LT"/>
              </w:rPr>
              <w:t>I</w:t>
            </w:r>
            <w:r w:rsidRPr="0063422A">
              <w:rPr>
                <w:rFonts w:eastAsia="MS Mincho;MS Gothic"/>
                <w:bCs/>
                <w:lang w:eastAsia="lt-LT"/>
              </w:rPr>
              <w:t>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Parodytų spektaklių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15</w:t>
            </w:r>
          </w:p>
        </w:tc>
        <w:tc>
          <w:tcPr>
            <w:tcW w:w="1270" w:type="dxa"/>
            <w:shd w:val="clear" w:color="auto" w:fill="auto"/>
          </w:tcPr>
          <w:p w:rsidR="00CE7FF4" w:rsidRPr="0063422A" w:rsidRDefault="00CE7FF4" w:rsidP="00CE7FF4">
            <w:pPr>
              <w:jc w:val="center"/>
              <w:rPr>
                <w:bCs/>
                <w:lang w:eastAsia="lt-LT"/>
              </w:rPr>
            </w:pPr>
            <w:r>
              <w:rPr>
                <w:bCs/>
                <w:lang w:eastAsia="lt-LT"/>
              </w:rPr>
              <w:t>20</w:t>
            </w:r>
          </w:p>
        </w:tc>
        <w:tc>
          <w:tcPr>
            <w:tcW w:w="1684" w:type="dxa"/>
            <w:vMerge w:val="restart"/>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Lankytojų skaičius per metus</w:t>
            </w:r>
          </w:p>
        </w:tc>
        <w:tc>
          <w:tcPr>
            <w:tcW w:w="1596" w:type="dxa"/>
            <w:shd w:val="clear" w:color="auto" w:fill="auto"/>
          </w:tcPr>
          <w:p w:rsidR="00CE7FF4" w:rsidRPr="0063422A" w:rsidRDefault="0069616B" w:rsidP="00CE7FF4">
            <w:pPr>
              <w:jc w:val="center"/>
              <w:rPr>
                <w:lang w:eastAsia="zh-CN"/>
              </w:rPr>
            </w:pPr>
            <w:r>
              <w:rPr>
                <w:lang w:eastAsia="zh-CN"/>
              </w:rPr>
              <w:t>Asm</w:t>
            </w:r>
            <w:r w:rsidR="00CE7FF4" w:rsidRPr="0063422A">
              <w:rPr>
                <w:lang w:eastAsia="zh-CN"/>
              </w:rPr>
              <w:t>.</w:t>
            </w:r>
          </w:p>
        </w:tc>
        <w:tc>
          <w:tcPr>
            <w:tcW w:w="1497" w:type="dxa"/>
            <w:shd w:val="clear" w:color="auto" w:fill="auto"/>
          </w:tcPr>
          <w:p w:rsidR="00CE7FF4" w:rsidRPr="0063422A" w:rsidRDefault="00CE7FF4" w:rsidP="00CE7FF4">
            <w:pPr>
              <w:jc w:val="center"/>
              <w:rPr>
                <w:bCs/>
                <w:lang w:eastAsia="lt-LT"/>
              </w:rPr>
            </w:pPr>
            <w:r>
              <w:rPr>
                <w:bCs/>
                <w:lang w:eastAsia="lt-LT"/>
              </w:rPr>
              <w:t>3696</w:t>
            </w:r>
          </w:p>
        </w:tc>
        <w:tc>
          <w:tcPr>
            <w:tcW w:w="1270" w:type="dxa"/>
            <w:shd w:val="clear" w:color="auto" w:fill="auto"/>
          </w:tcPr>
          <w:p w:rsidR="00CE7FF4" w:rsidRPr="0063422A" w:rsidRDefault="00CE7FF4" w:rsidP="00CE7FF4">
            <w:pPr>
              <w:jc w:val="center"/>
              <w:rPr>
                <w:bCs/>
                <w:lang w:eastAsia="lt-LT"/>
              </w:rPr>
            </w:pPr>
            <w:r>
              <w:rPr>
                <w:bCs/>
                <w:lang w:eastAsia="lt-LT"/>
              </w:rPr>
              <w:t>5000</w:t>
            </w:r>
          </w:p>
        </w:tc>
        <w:tc>
          <w:tcPr>
            <w:tcW w:w="1684" w:type="dxa"/>
            <w:vMerge/>
            <w:shd w:val="clear" w:color="auto" w:fill="auto"/>
          </w:tcPr>
          <w:p w:rsidR="00CE7FF4" w:rsidRPr="0063422A" w:rsidRDefault="00CE7FF4" w:rsidP="00CE7FF4">
            <w:pPr>
              <w:snapToGrid w:val="0"/>
              <w:jc w:val="center"/>
              <w:rPr>
                <w:rFonts w:eastAsia="MS Mincho;MS Gothic"/>
                <w:bCs/>
                <w:lang w:eastAsia="lt-LT"/>
              </w:rPr>
            </w:pP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Rengti koncertines programas</w:t>
            </w:r>
          </w:p>
        </w:tc>
        <w:tc>
          <w:tcPr>
            <w:tcW w:w="1984" w:type="dxa"/>
            <w:vMerge w:val="restart"/>
            <w:shd w:val="clear" w:color="auto" w:fill="auto"/>
          </w:tcPr>
          <w:p w:rsidR="00CE7FF4" w:rsidRDefault="00CE7FF4" w:rsidP="00CE7FF4">
            <w:pPr>
              <w:snapToGrid w:val="0"/>
              <w:rPr>
                <w:rFonts w:eastAsia="MS Mincho;MS Gothic"/>
                <w:bCs/>
                <w:lang w:eastAsia="zh-CN"/>
              </w:rPr>
            </w:pPr>
            <w:r w:rsidRPr="0063422A">
              <w:rPr>
                <w:rFonts w:eastAsia="MS Mincho;MS Gothic"/>
                <w:bCs/>
                <w:lang w:eastAsia="zh-CN"/>
              </w:rPr>
              <w:t xml:space="preserve">M. Bražas,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w:t>
            </w:r>
          </w:p>
          <w:p w:rsidR="00CE7FF4" w:rsidRDefault="00CE7FF4" w:rsidP="00CE7FF4">
            <w:pPr>
              <w:snapToGrid w:val="0"/>
              <w:rPr>
                <w:rFonts w:eastAsia="MS Mincho;MS Gothic"/>
                <w:bCs/>
                <w:lang w:eastAsia="zh-CN"/>
              </w:rPr>
            </w:pPr>
            <w:r w:rsidRPr="0063422A">
              <w:rPr>
                <w:rFonts w:eastAsia="MS Mincho;MS Gothic"/>
                <w:bCs/>
                <w:lang w:eastAsia="zh-CN"/>
              </w:rPr>
              <w:t>D. Labudienė</w:t>
            </w:r>
            <w:r>
              <w:rPr>
                <w:rFonts w:eastAsia="MS Mincho;MS Gothic"/>
                <w:bCs/>
                <w:lang w:eastAsia="zh-CN"/>
              </w:rPr>
              <w:t xml:space="preserve">,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Parengtų naujų koncertinių programų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11</w:t>
            </w:r>
          </w:p>
        </w:tc>
        <w:tc>
          <w:tcPr>
            <w:tcW w:w="1270" w:type="dxa"/>
            <w:shd w:val="clear" w:color="auto" w:fill="auto"/>
          </w:tcPr>
          <w:p w:rsidR="00CE7FF4" w:rsidRPr="0063422A" w:rsidRDefault="00CE7FF4" w:rsidP="00CE7FF4">
            <w:pPr>
              <w:jc w:val="center"/>
              <w:rPr>
                <w:bCs/>
                <w:lang w:eastAsia="lt-LT"/>
              </w:rPr>
            </w:pPr>
            <w:r>
              <w:rPr>
                <w:bCs/>
                <w:lang w:eastAsia="lt-LT"/>
              </w:rPr>
              <w:t>10</w:t>
            </w:r>
          </w:p>
        </w:tc>
        <w:tc>
          <w:tcPr>
            <w:tcW w:w="1684" w:type="dxa"/>
            <w:vMerge w:val="restart"/>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programų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49</w:t>
            </w:r>
          </w:p>
        </w:tc>
        <w:tc>
          <w:tcPr>
            <w:tcW w:w="1270" w:type="dxa"/>
            <w:shd w:val="clear" w:color="auto" w:fill="auto"/>
          </w:tcPr>
          <w:p w:rsidR="00CE7FF4" w:rsidRPr="0063422A" w:rsidRDefault="00CE7FF4" w:rsidP="00CE7FF4">
            <w:pPr>
              <w:jc w:val="center"/>
              <w:rPr>
                <w:bCs/>
                <w:lang w:eastAsia="lt-LT"/>
              </w:rPr>
            </w:pPr>
            <w:r>
              <w:rPr>
                <w:bCs/>
                <w:lang w:eastAsia="lt-LT"/>
              </w:rPr>
              <w:t>59</w:t>
            </w:r>
          </w:p>
        </w:tc>
        <w:tc>
          <w:tcPr>
            <w:tcW w:w="1684" w:type="dxa"/>
            <w:vMerge/>
            <w:shd w:val="clear" w:color="auto" w:fill="auto"/>
          </w:tcPr>
          <w:p w:rsidR="00CE7FF4" w:rsidRPr="0063422A" w:rsidRDefault="00CE7FF4" w:rsidP="00CE7FF4">
            <w:pPr>
              <w:snapToGrid w:val="0"/>
              <w:jc w:val="center"/>
              <w:rPr>
                <w:rFonts w:eastAsia="MS Mincho;MS Gothic"/>
                <w:bCs/>
                <w:lang w:eastAsia="lt-LT"/>
              </w:rPr>
            </w:pP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2858" w:type="dxa"/>
            <w:vMerge w:val="restart"/>
            <w:shd w:val="clear" w:color="auto" w:fill="auto"/>
          </w:tcPr>
          <w:p w:rsidR="00CE7FF4" w:rsidRPr="0063422A" w:rsidRDefault="00CE7FF4" w:rsidP="00CE7FF4">
            <w:pPr>
              <w:snapToGrid w:val="0"/>
              <w:rPr>
                <w:rFonts w:eastAsia="MS Mincho;MS Gothic"/>
                <w:b/>
                <w:lang w:eastAsia="zh-CN"/>
              </w:rPr>
            </w:pPr>
            <w:r w:rsidRPr="0063422A">
              <w:rPr>
                <w:rFonts w:eastAsia="MS Mincho;MS Gothic"/>
                <w:lang w:eastAsia="zh-CN"/>
              </w:rPr>
              <w:t xml:space="preserve">Organizuoti Lietuvos ir užsienio profesionalių atlikėjų kūrybinių programų pristatymus visuomenei </w:t>
            </w:r>
          </w:p>
        </w:tc>
        <w:tc>
          <w:tcPr>
            <w:tcW w:w="1984" w:type="dxa"/>
            <w:vMerge w:val="restart"/>
            <w:shd w:val="clear" w:color="auto" w:fill="auto"/>
          </w:tcPr>
          <w:p w:rsidR="00CE7FF4" w:rsidRDefault="00CE7FF4" w:rsidP="00CE7FF4">
            <w:pPr>
              <w:snapToGrid w:val="0"/>
              <w:rPr>
                <w:rFonts w:eastAsia="MS Mincho;MS Gothic"/>
                <w:bCs/>
                <w:lang w:eastAsia="zh-CN"/>
              </w:rPr>
            </w:pPr>
            <w:r>
              <w:rPr>
                <w:rFonts w:eastAsia="MS Mincho;MS Gothic"/>
                <w:bCs/>
                <w:lang w:eastAsia="zh-CN"/>
              </w:rPr>
              <w:t>K. Nekrošiūtė,</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Deresevičiūtė, R. Šnyrienė </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Parodytų spektaklių skaičius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val="en-US" w:eastAsia="lt-LT"/>
              </w:rPr>
            </w:pPr>
            <w:r>
              <w:rPr>
                <w:bCs/>
                <w:lang w:val="en-US" w:eastAsia="lt-LT"/>
              </w:rPr>
              <w:t>13</w:t>
            </w:r>
          </w:p>
        </w:tc>
        <w:tc>
          <w:tcPr>
            <w:tcW w:w="1270" w:type="dxa"/>
            <w:shd w:val="clear" w:color="auto" w:fill="auto"/>
          </w:tcPr>
          <w:p w:rsidR="00CE7FF4" w:rsidRPr="0063422A" w:rsidRDefault="00CE7FF4" w:rsidP="00CE7FF4">
            <w:pPr>
              <w:jc w:val="center"/>
              <w:rPr>
                <w:bCs/>
                <w:lang w:eastAsia="lt-LT"/>
              </w:rPr>
            </w:pPr>
            <w:r>
              <w:rPr>
                <w:bCs/>
                <w:lang w:eastAsia="lt-LT"/>
              </w:rPr>
              <w:t>15</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455125">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tcBorders>
              <w:bottom w:val="single" w:sz="4" w:space="0" w:color="auto"/>
            </w:tcBorders>
            <w:shd w:val="clear" w:color="auto" w:fill="auto"/>
          </w:tcPr>
          <w:p w:rsidR="00CE7FF4" w:rsidRPr="0063422A" w:rsidRDefault="00CE7FF4" w:rsidP="00CE7FF4">
            <w:pPr>
              <w:snapToGrid w:val="0"/>
              <w:rPr>
                <w:rFonts w:eastAsia="MS Mincho;MS Gothic"/>
                <w:b/>
                <w:lang w:eastAsia="zh-CN"/>
              </w:rPr>
            </w:pPr>
          </w:p>
        </w:tc>
        <w:tc>
          <w:tcPr>
            <w:tcW w:w="1984" w:type="dxa"/>
            <w:vMerge/>
            <w:tcBorders>
              <w:bottom w:val="single" w:sz="4" w:space="0" w:color="auto"/>
            </w:tcBorders>
            <w:shd w:val="clear" w:color="auto" w:fill="auto"/>
          </w:tcPr>
          <w:p w:rsidR="00CE7FF4" w:rsidRPr="0063422A" w:rsidRDefault="00CE7FF4" w:rsidP="00CE7FF4">
            <w:pPr>
              <w:snapToGrid w:val="0"/>
              <w:rPr>
                <w:rFonts w:eastAsia="MS Mincho;MS Gothic"/>
                <w:bCs/>
                <w:lang w:eastAsia="zh-CN"/>
              </w:rPr>
            </w:pPr>
          </w:p>
        </w:tc>
        <w:tc>
          <w:tcPr>
            <w:tcW w:w="2468" w:type="dxa"/>
            <w:tcBorders>
              <w:bottom w:val="single" w:sz="4" w:space="0" w:color="auto"/>
            </w:tcBorders>
            <w:shd w:val="clear" w:color="auto" w:fill="auto"/>
          </w:tcPr>
          <w:p w:rsidR="00CE7FF4" w:rsidRPr="0063422A" w:rsidRDefault="00CE7FF4" w:rsidP="00CE7FF4">
            <w:pPr>
              <w:rPr>
                <w:rFonts w:eastAsia="MS Mincho"/>
                <w:bCs/>
                <w:lang w:eastAsia="lt-LT"/>
              </w:rPr>
            </w:pPr>
            <w:r w:rsidRPr="0063422A">
              <w:rPr>
                <w:rFonts w:eastAsia="MS Mincho"/>
                <w:bCs/>
                <w:lang w:eastAsia="lt-LT"/>
              </w:rPr>
              <w:t>Pristatyta koncertinių programų skaičius</w:t>
            </w:r>
          </w:p>
        </w:tc>
        <w:tc>
          <w:tcPr>
            <w:tcW w:w="1596" w:type="dxa"/>
            <w:tcBorders>
              <w:bottom w:val="single" w:sz="4" w:space="0" w:color="auto"/>
            </w:tcBorders>
            <w:shd w:val="clear" w:color="auto" w:fill="auto"/>
          </w:tcPr>
          <w:p w:rsidR="00CE7FF4" w:rsidRPr="0063422A" w:rsidRDefault="00CE7FF4" w:rsidP="00CE7FF4">
            <w:pPr>
              <w:jc w:val="center"/>
              <w:rPr>
                <w:lang w:eastAsia="zh-CN"/>
              </w:rPr>
            </w:pPr>
            <w:r w:rsidRPr="0063422A">
              <w:rPr>
                <w:lang w:eastAsia="zh-CN"/>
              </w:rPr>
              <w:t>Vnt.</w:t>
            </w:r>
          </w:p>
        </w:tc>
        <w:tc>
          <w:tcPr>
            <w:tcW w:w="1497" w:type="dxa"/>
            <w:tcBorders>
              <w:bottom w:val="single" w:sz="4" w:space="0" w:color="auto"/>
            </w:tcBorders>
            <w:shd w:val="clear" w:color="auto" w:fill="auto"/>
          </w:tcPr>
          <w:p w:rsidR="00CE7FF4" w:rsidRPr="0063422A" w:rsidRDefault="00CE7FF4" w:rsidP="00CE7FF4">
            <w:pPr>
              <w:jc w:val="center"/>
              <w:rPr>
                <w:bCs/>
                <w:lang w:eastAsia="lt-LT"/>
              </w:rPr>
            </w:pPr>
            <w:r>
              <w:rPr>
                <w:bCs/>
                <w:lang w:eastAsia="lt-LT"/>
              </w:rPr>
              <w:t>21</w:t>
            </w:r>
          </w:p>
        </w:tc>
        <w:tc>
          <w:tcPr>
            <w:tcW w:w="1270" w:type="dxa"/>
            <w:tcBorders>
              <w:bottom w:val="single" w:sz="4" w:space="0" w:color="auto"/>
            </w:tcBorders>
            <w:shd w:val="clear" w:color="auto" w:fill="auto"/>
          </w:tcPr>
          <w:p w:rsidR="00CE7FF4" w:rsidRPr="0063422A" w:rsidRDefault="00CE7FF4" w:rsidP="00CE7FF4">
            <w:pPr>
              <w:jc w:val="center"/>
              <w:rPr>
                <w:bCs/>
                <w:lang w:eastAsia="lt-LT"/>
              </w:rPr>
            </w:pPr>
            <w:r>
              <w:rPr>
                <w:bCs/>
                <w:lang w:eastAsia="lt-LT"/>
              </w:rPr>
              <w:t>25</w:t>
            </w:r>
          </w:p>
        </w:tc>
        <w:tc>
          <w:tcPr>
            <w:tcW w:w="1684" w:type="dxa"/>
            <w:tcBorders>
              <w:bottom w:val="single" w:sz="4" w:space="0" w:color="auto"/>
            </w:tcBorders>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455125">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Pr>
                <w:rFonts w:eastAsia="MS Mincho;MS Gothic"/>
                <w:lang w:eastAsia="zh-CN"/>
              </w:rPr>
              <w:t>04</w:t>
            </w:r>
          </w:p>
        </w:tc>
        <w:tc>
          <w:tcPr>
            <w:tcW w:w="2858" w:type="dxa"/>
            <w:vMerge w:val="restart"/>
            <w:shd w:val="clear" w:color="auto" w:fill="auto"/>
          </w:tcPr>
          <w:p w:rsidR="00CE7FF4" w:rsidRPr="00F05917" w:rsidRDefault="0069616B" w:rsidP="00CE7FF4">
            <w:pPr>
              <w:snapToGrid w:val="0"/>
              <w:rPr>
                <w:rFonts w:eastAsia="MS Mincho;MS Gothic"/>
                <w:lang w:eastAsia="zh-CN"/>
              </w:rPr>
            </w:pPr>
            <w:r>
              <w:rPr>
                <w:rFonts w:eastAsia="MS Mincho;MS Gothic"/>
                <w:lang w:eastAsia="zh-CN"/>
              </w:rPr>
              <w:t>Vykdyti b</w:t>
            </w:r>
            <w:r w:rsidR="00CE7FF4" w:rsidRPr="00F05917">
              <w:rPr>
                <w:rFonts w:eastAsia="MS Mincho;MS Gothic"/>
                <w:lang w:eastAsia="zh-CN"/>
              </w:rPr>
              <w:t>endr</w:t>
            </w:r>
            <w:r>
              <w:rPr>
                <w:rFonts w:eastAsia="MS Mincho;MS Gothic"/>
                <w:lang w:eastAsia="zh-CN"/>
              </w:rPr>
              <w:t>us</w:t>
            </w:r>
            <w:r w:rsidR="00CE7FF4" w:rsidRPr="00F05917">
              <w:rPr>
                <w:rFonts w:eastAsia="MS Mincho;MS Gothic"/>
                <w:lang w:eastAsia="zh-CN"/>
              </w:rPr>
              <w:t xml:space="preserve"> (ko)projekt</w:t>
            </w:r>
            <w:r>
              <w:rPr>
                <w:rFonts w:eastAsia="MS Mincho;MS Gothic"/>
                <w:lang w:eastAsia="zh-CN"/>
              </w:rPr>
              <w:t>us</w:t>
            </w:r>
            <w:r w:rsidR="00CE7FF4" w:rsidRPr="00F05917">
              <w:rPr>
                <w:rFonts w:eastAsia="MS Mincho;MS Gothic"/>
                <w:lang w:eastAsia="zh-CN"/>
              </w:rPr>
              <w:t xml:space="preserve"> su kitais scenos menų subjektais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rFonts w:eastAsia="MS Mincho"/>
                <w:bCs/>
                <w:lang w:eastAsia="lt-LT"/>
              </w:rPr>
            </w:pPr>
            <w:r>
              <w:rPr>
                <w:rFonts w:eastAsia="MS Mincho"/>
                <w:bCs/>
                <w:lang w:eastAsia="lt-LT"/>
              </w:rPr>
              <w:t>Parengtų spektaklių skaičius</w:t>
            </w:r>
          </w:p>
        </w:tc>
        <w:tc>
          <w:tcPr>
            <w:tcW w:w="1596" w:type="dxa"/>
            <w:shd w:val="clear" w:color="auto" w:fill="auto"/>
          </w:tcPr>
          <w:p w:rsidR="00CE7FF4" w:rsidRPr="0063422A" w:rsidRDefault="00CE7FF4" w:rsidP="00CE7FF4">
            <w:pPr>
              <w:jc w:val="center"/>
              <w:rPr>
                <w:lang w:eastAsia="zh-CN"/>
              </w:rPr>
            </w:pPr>
            <w:r>
              <w:rPr>
                <w:lang w:eastAsia="zh-CN"/>
              </w:rPr>
              <w:t>Vnt.</w:t>
            </w:r>
          </w:p>
        </w:tc>
        <w:tc>
          <w:tcPr>
            <w:tcW w:w="1497" w:type="dxa"/>
            <w:shd w:val="clear" w:color="auto" w:fill="auto"/>
          </w:tcPr>
          <w:p w:rsidR="00CE7FF4" w:rsidRDefault="00CE7FF4" w:rsidP="00CE7FF4">
            <w:pPr>
              <w:jc w:val="center"/>
              <w:rPr>
                <w:bCs/>
                <w:lang w:eastAsia="lt-LT"/>
              </w:rPr>
            </w:pPr>
            <w:r>
              <w:rPr>
                <w:bCs/>
                <w:lang w:eastAsia="lt-LT"/>
              </w:rPr>
              <w:t>1</w:t>
            </w:r>
          </w:p>
        </w:tc>
        <w:tc>
          <w:tcPr>
            <w:tcW w:w="1270" w:type="dxa"/>
            <w:shd w:val="clear" w:color="auto" w:fill="auto"/>
          </w:tcPr>
          <w:p w:rsidR="00CE7FF4" w:rsidRDefault="00CE7FF4" w:rsidP="00CE7FF4">
            <w:pPr>
              <w:jc w:val="center"/>
              <w:rPr>
                <w:bCs/>
                <w:lang w:eastAsia="lt-LT"/>
              </w:rPr>
            </w:pPr>
            <w:r>
              <w:rPr>
                <w:bCs/>
                <w:lang w:eastAsia="lt-LT"/>
              </w:rPr>
              <w:t>1</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455125">
        <w:trPr>
          <w:cantSplit/>
          <w:trHeight w:val="515"/>
          <w:jc w:val="center"/>
        </w:trPr>
        <w:tc>
          <w:tcPr>
            <w:tcW w:w="526" w:type="dxa"/>
            <w:vMerge/>
            <w:shd w:val="clear" w:color="auto" w:fill="D9D9D9"/>
          </w:tcPr>
          <w:p w:rsidR="00CE7FF4" w:rsidRDefault="00CE7FF4" w:rsidP="00CE7FF4">
            <w:pPr>
              <w:snapToGrid w:val="0"/>
              <w:jc w:val="center"/>
              <w:rPr>
                <w:rFonts w:eastAsia="MS Mincho;MS Gothic"/>
                <w:bCs/>
                <w:lang w:eastAsia="lt-LT"/>
              </w:rPr>
            </w:pPr>
          </w:p>
        </w:tc>
        <w:tc>
          <w:tcPr>
            <w:tcW w:w="533" w:type="dxa"/>
            <w:vMerge/>
            <w:shd w:val="clear" w:color="auto" w:fill="C5E0B3"/>
          </w:tcPr>
          <w:p w:rsidR="00CE7FF4" w:rsidRDefault="00CE7FF4" w:rsidP="00CE7FF4">
            <w:pPr>
              <w:snapToGrid w:val="0"/>
              <w:jc w:val="center"/>
              <w:rPr>
                <w:rFonts w:eastAsia="MS Mincho;MS Gothic"/>
                <w:lang w:eastAsia="zh-CN"/>
              </w:rPr>
            </w:pPr>
          </w:p>
        </w:tc>
        <w:tc>
          <w:tcPr>
            <w:tcW w:w="534" w:type="dxa"/>
            <w:vMerge/>
            <w:shd w:val="clear" w:color="auto" w:fill="F7CAAC"/>
          </w:tcPr>
          <w:p w:rsidR="00CE7FF4" w:rsidRDefault="00CE7FF4" w:rsidP="00CE7FF4">
            <w:pPr>
              <w:snapToGrid w:val="0"/>
              <w:jc w:val="center"/>
              <w:rPr>
                <w:rFonts w:eastAsia="MS Mincho;MS Gothic"/>
                <w:lang w:eastAsia="zh-CN"/>
              </w:rPr>
            </w:pPr>
          </w:p>
        </w:tc>
        <w:tc>
          <w:tcPr>
            <w:tcW w:w="506" w:type="dxa"/>
            <w:vMerge/>
            <w:shd w:val="clear" w:color="auto" w:fill="auto"/>
          </w:tcPr>
          <w:p w:rsidR="00CE7FF4" w:rsidRDefault="00CE7FF4" w:rsidP="00CE7FF4">
            <w:pPr>
              <w:snapToGrid w:val="0"/>
              <w:jc w:val="center"/>
              <w:rPr>
                <w:rFonts w:eastAsia="MS Mincho;MS Gothic"/>
                <w:lang w:eastAsia="zh-CN"/>
              </w:rPr>
            </w:pPr>
          </w:p>
        </w:tc>
        <w:tc>
          <w:tcPr>
            <w:tcW w:w="2858" w:type="dxa"/>
            <w:vMerge/>
            <w:shd w:val="clear" w:color="auto" w:fill="auto"/>
          </w:tcPr>
          <w:p w:rsidR="00CE7FF4" w:rsidRPr="0063422A" w:rsidRDefault="00CE7FF4" w:rsidP="00CE7FF4">
            <w:pPr>
              <w:snapToGrid w:val="0"/>
              <w:rPr>
                <w:rFonts w:eastAsia="MS Mincho;MS Gothic"/>
                <w:b/>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Default="00CE7FF4" w:rsidP="00CE7FF4">
            <w:pPr>
              <w:rPr>
                <w:rFonts w:eastAsia="MS Mincho"/>
                <w:bCs/>
                <w:lang w:eastAsia="lt-LT"/>
              </w:rPr>
            </w:pPr>
            <w:r>
              <w:rPr>
                <w:rFonts w:eastAsia="MS Mincho"/>
                <w:bCs/>
                <w:lang w:eastAsia="lt-LT"/>
              </w:rPr>
              <w:t>Parodytų spektaklių skaičius</w:t>
            </w:r>
          </w:p>
        </w:tc>
        <w:tc>
          <w:tcPr>
            <w:tcW w:w="1596" w:type="dxa"/>
            <w:shd w:val="clear" w:color="auto" w:fill="auto"/>
          </w:tcPr>
          <w:p w:rsidR="00CE7FF4" w:rsidRDefault="00CE7FF4" w:rsidP="00CE7FF4">
            <w:pPr>
              <w:jc w:val="center"/>
              <w:rPr>
                <w:lang w:eastAsia="zh-CN"/>
              </w:rPr>
            </w:pPr>
            <w:r>
              <w:rPr>
                <w:lang w:eastAsia="zh-CN"/>
              </w:rPr>
              <w:t>Vnt.</w:t>
            </w:r>
          </w:p>
        </w:tc>
        <w:tc>
          <w:tcPr>
            <w:tcW w:w="1497" w:type="dxa"/>
            <w:shd w:val="clear" w:color="auto" w:fill="auto"/>
          </w:tcPr>
          <w:p w:rsidR="00CE7FF4" w:rsidRDefault="00CE7FF4" w:rsidP="00CE7FF4">
            <w:pPr>
              <w:jc w:val="center"/>
              <w:rPr>
                <w:bCs/>
                <w:lang w:eastAsia="lt-LT"/>
              </w:rPr>
            </w:pPr>
            <w:r>
              <w:rPr>
                <w:bCs/>
                <w:lang w:eastAsia="lt-LT"/>
              </w:rPr>
              <w:t>2</w:t>
            </w:r>
          </w:p>
        </w:tc>
        <w:tc>
          <w:tcPr>
            <w:tcW w:w="1270" w:type="dxa"/>
            <w:shd w:val="clear" w:color="auto" w:fill="auto"/>
          </w:tcPr>
          <w:p w:rsidR="00CE7FF4" w:rsidRDefault="00CE7FF4" w:rsidP="00CE7FF4">
            <w:pPr>
              <w:jc w:val="center"/>
              <w:rPr>
                <w:bCs/>
                <w:lang w:eastAsia="lt-LT"/>
              </w:rPr>
            </w:pPr>
            <w:r>
              <w:rPr>
                <w:bCs/>
                <w:lang w:eastAsia="lt-LT"/>
              </w:rPr>
              <w:t>10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455125">
        <w:trPr>
          <w:cantSplit/>
          <w:trHeight w:val="515"/>
          <w:jc w:val="center"/>
        </w:trPr>
        <w:tc>
          <w:tcPr>
            <w:tcW w:w="526" w:type="dxa"/>
            <w:vMerge/>
            <w:shd w:val="clear" w:color="auto" w:fill="D9D9D9"/>
          </w:tcPr>
          <w:p w:rsidR="00CE7FF4" w:rsidRDefault="00CE7FF4" w:rsidP="00CE7FF4">
            <w:pPr>
              <w:snapToGrid w:val="0"/>
              <w:jc w:val="center"/>
              <w:rPr>
                <w:rFonts w:eastAsia="MS Mincho;MS Gothic"/>
                <w:bCs/>
                <w:lang w:eastAsia="lt-LT"/>
              </w:rPr>
            </w:pPr>
          </w:p>
        </w:tc>
        <w:tc>
          <w:tcPr>
            <w:tcW w:w="533" w:type="dxa"/>
            <w:vMerge/>
            <w:shd w:val="clear" w:color="auto" w:fill="C5E0B3"/>
          </w:tcPr>
          <w:p w:rsidR="00CE7FF4" w:rsidRDefault="00CE7FF4" w:rsidP="00CE7FF4">
            <w:pPr>
              <w:snapToGrid w:val="0"/>
              <w:jc w:val="center"/>
              <w:rPr>
                <w:rFonts w:eastAsia="MS Mincho;MS Gothic"/>
                <w:lang w:eastAsia="zh-CN"/>
              </w:rPr>
            </w:pPr>
          </w:p>
        </w:tc>
        <w:tc>
          <w:tcPr>
            <w:tcW w:w="534" w:type="dxa"/>
            <w:vMerge/>
            <w:shd w:val="clear" w:color="auto" w:fill="F7CAAC"/>
          </w:tcPr>
          <w:p w:rsidR="00CE7FF4" w:rsidRDefault="00CE7FF4" w:rsidP="00CE7FF4">
            <w:pPr>
              <w:snapToGrid w:val="0"/>
              <w:jc w:val="center"/>
              <w:rPr>
                <w:rFonts w:eastAsia="MS Mincho;MS Gothic"/>
                <w:lang w:eastAsia="zh-CN"/>
              </w:rPr>
            </w:pPr>
          </w:p>
        </w:tc>
        <w:tc>
          <w:tcPr>
            <w:tcW w:w="506" w:type="dxa"/>
            <w:vMerge/>
            <w:shd w:val="clear" w:color="auto" w:fill="auto"/>
          </w:tcPr>
          <w:p w:rsidR="00CE7FF4" w:rsidRDefault="00CE7FF4" w:rsidP="00CE7FF4">
            <w:pPr>
              <w:snapToGrid w:val="0"/>
              <w:jc w:val="center"/>
              <w:rPr>
                <w:rFonts w:eastAsia="MS Mincho;MS Gothic"/>
                <w:lang w:eastAsia="zh-CN"/>
              </w:rPr>
            </w:pPr>
          </w:p>
        </w:tc>
        <w:tc>
          <w:tcPr>
            <w:tcW w:w="2858" w:type="dxa"/>
            <w:vMerge/>
            <w:tcBorders>
              <w:bottom w:val="nil"/>
            </w:tcBorders>
            <w:shd w:val="clear" w:color="auto" w:fill="auto"/>
          </w:tcPr>
          <w:p w:rsidR="00CE7FF4" w:rsidRPr="0063422A" w:rsidRDefault="00CE7FF4" w:rsidP="00CE7FF4">
            <w:pPr>
              <w:snapToGrid w:val="0"/>
              <w:rPr>
                <w:rFonts w:eastAsia="MS Mincho;MS Gothic"/>
                <w:b/>
                <w:lang w:eastAsia="zh-CN"/>
              </w:rPr>
            </w:pPr>
          </w:p>
        </w:tc>
        <w:tc>
          <w:tcPr>
            <w:tcW w:w="1984" w:type="dxa"/>
            <w:vMerge/>
            <w:tcBorders>
              <w:bottom w:val="nil"/>
            </w:tcBorders>
            <w:shd w:val="clear" w:color="auto" w:fill="auto"/>
          </w:tcPr>
          <w:p w:rsidR="00CE7FF4" w:rsidRPr="0063422A" w:rsidRDefault="00CE7FF4" w:rsidP="00CE7FF4">
            <w:pPr>
              <w:snapToGrid w:val="0"/>
              <w:rPr>
                <w:rFonts w:eastAsia="MS Mincho;MS Gothic"/>
                <w:bCs/>
                <w:lang w:eastAsia="zh-CN"/>
              </w:rPr>
            </w:pPr>
          </w:p>
        </w:tc>
        <w:tc>
          <w:tcPr>
            <w:tcW w:w="2468" w:type="dxa"/>
            <w:tcBorders>
              <w:bottom w:val="nil"/>
            </w:tcBorders>
            <w:shd w:val="clear" w:color="auto" w:fill="auto"/>
          </w:tcPr>
          <w:p w:rsidR="00CE7FF4" w:rsidRDefault="00CE7FF4" w:rsidP="00CE7FF4">
            <w:pPr>
              <w:rPr>
                <w:rFonts w:eastAsia="MS Mincho"/>
                <w:bCs/>
                <w:lang w:eastAsia="lt-LT"/>
              </w:rPr>
            </w:pPr>
            <w:r>
              <w:rPr>
                <w:rFonts w:eastAsia="MS Mincho"/>
                <w:bCs/>
                <w:lang w:eastAsia="lt-LT"/>
              </w:rPr>
              <w:t>Parengtų bendrų koncertinių programų</w:t>
            </w:r>
          </w:p>
        </w:tc>
        <w:tc>
          <w:tcPr>
            <w:tcW w:w="1596" w:type="dxa"/>
            <w:tcBorders>
              <w:bottom w:val="nil"/>
            </w:tcBorders>
            <w:shd w:val="clear" w:color="auto" w:fill="auto"/>
          </w:tcPr>
          <w:p w:rsidR="00CE7FF4" w:rsidRDefault="00CE7FF4" w:rsidP="00CE7FF4">
            <w:pPr>
              <w:jc w:val="center"/>
              <w:rPr>
                <w:lang w:eastAsia="zh-CN"/>
              </w:rPr>
            </w:pPr>
            <w:r>
              <w:rPr>
                <w:lang w:eastAsia="zh-CN"/>
              </w:rPr>
              <w:t>Vnt.</w:t>
            </w:r>
          </w:p>
        </w:tc>
        <w:tc>
          <w:tcPr>
            <w:tcW w:w="1497" w:type="dxa"/>
            <w:tcBorders>
              <w:bottom w:val="nil"/>
            </w:tcBorders>
            <w:shd w:val="clear" w:color="auto" w:fill="auto"/>
          </w:tcPr>
          <w:p w:rsidR="00CE7FF4" w:rsidRDefault="00CE7FF4" w:rsidP="00CE7FF4">
            <w:pPr>
              <w:jc w:val="center"/>
              <w:rPr>
                <w:bCs/>
                <w:lang w:eastAsia="lt-LT"/>
              </w:rPr>
            </w:pPr>
            <w:r>
              <w:rPr>
                <w:bCs/>
                <w:lang w:eastAsia="lt-LT"/>
              </w:rPr>
              <w:t>0</w:t>
            </w:r>
          </w:p>
        </w:tc>
        <w:tc>
          <w:tcPr>
            <w:tcW w:w="1270" w:type="dxa"/>
            <w:tcBorders>
              <w:bottom w:val="nil"/>
            </w:tcBorders>
            <w:shd w:val="clear" w:color="auto" w:fill="auto"/>
          </w:tcPr>
          <w:p w:rsidR="00CE7FF4" w:rsidRDefault="00CE7FF4" w:rsidP="00CE7FF4">
            <w:pPr>
              <w:jc w:val="center"/>
              <w:rPr>
                <w:bCs/>
                <w:lang w:eastAsia="lt-LT"/>
              </w:rPr>
            </w:pPr>
            <w:r>
              <w:rPr>
                <w:bCs/>
                <w:lang w:eastAsia="lt-LT"/>
              </w:rPr>
              <w:t>1</w:t>
            </w:r>
          </w:p>
        </w:tc>
        <w:tc>
          <w:tcPr>
            <w:tcW w:w="1684" w:type="dxa"/>
            <w:tcBorders>
              <w:bottom w:val="nil"/>
            </w:tcBorders>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455125">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tcBorders>
              <w:top w:val="nil"/>
            </w:tcBorders>
            <w:shd w:val="clear" w:color="auto" w:fill="auto"/>
          </w:tcPr>
          <w:p w:rsidR="00CE7FF4" w:rsidRPr="0063422A" w:rsidRDefault="00CE7FF4" w:rsidP="00CE7FF4">
            <w:pPr>
              <w:snapToGrid w:val="0"/>
              <w:rPr>
                <w:rFonts w:eastAsia="MS Mincho;MS Gothic"/>
                <w:b/>
                <w:lang w:eastAsia="zh-CN"/>
              </w:rPr>
            </w:pPr>
          </w:p>
        </w:tc>
        <w:tc>
          <w:tcPr>
            <w:tcW w:w="1984" w:type="dxa"/>
            <w:vMerge/>
            <w:tcBorders>
              <w:top w:val="nil"/>
            </w:tcBorders>
            <w:shd w:val="clear" w:color="auto" w:fill="auto"/>
          </w:tcPr>
          <w:p w:rsidR="00CE7FF4" w:rsidRPr="0063422A" w:rsidRDefault="00CE7FF4" w:rsidP="00CE7FF4">
            <w:pPr>
              <w:snapToGrid w:val="0"/>
              <w:rPr>
                <w:rFonts w:eastAsia="MS Mincho;MS Gothic"/>
                <w:bCs/>
                <w:lang w:eastAsia="zh-CN"/>
              </w:rPr>
            </w:pPr>
          </w:p>
        </w:tc>
        <w:tc>
          <w:tcPr>
            <w:tcW w:w="2468" w:type="dxa"/>
            <w:tcBorders>
              <w:top w:val="nil"/>
            </w:tcBorders>
            <w:shd w:val="clear" w:color="auto" w:fill="auto"/>
          </w:tcPr>
          <w:p w:rsidR="00CE7FF4" w:rsidRPr="0063422A" w:rsidRDefault="00CE7FF4" w:rsidP="00CE7FF4">
            <w:pPr>
              <w:rPr>
                <w:rFonts w:eastAsia="MS Mincho"/>
                <w:bCs/>
                <w:lang w:eastAsia="lt-LT"/>
              </w:rPr>
            </w:pPr>
            <w:r>
              <w:rPr>
                <w:rFonts w:eastAsia="MS Mincho"/>
                <w:bCs/>
                <w:lang w:eastAsia="lt-LT"/>
              </w:rPr>
              <w:t>Atliktų bendrų koncertinių programų</w:t>
            </w:r>
          </w:p>
        </w:tc>
        <w:tc>
          <w:tcPr>
            <w:tcW w:w="1596" w:type="dxa"/>
            <w:tcBorders>
              <w:top w:val="nil"/>
            </w:tcBorders>
            <w:shd w:val="clear" w:color="auto" w:fill="auto"/>
          </w:tcPr>
          <w:p w:rsidR="00CE7FF4" w:rsidRPr="0063422A" w:rsidRDefault="00CE7FF4" w:rsidP="00CE7FF4">
            <w:pPr>
              <w:jc w:val="center"/>
              <w:rPr>
                <w:lang w:eastAsia="zh-CN"/>
              </w:rPr>
            </w:pPr>
            <w:r>
              <w:rPr>
                <w:lang w:eastAsia="zh-CN"/>
              </w:rPr>
              <w:t>Vnt.</w:t>
            </w:r>
          </w:p>
        </w:tc>
        <w:tc>
          <w:tcPr>
            <w:tcW w:w="1497" w:type="dxa"/>
            <w:tcBorders>
              <w:top w:val="nil"/>
            </w:tcBorders>
            <w:shd w:val="clear" w:color="auto" w:fill="auto"/>
          </w:tcPr>
          <w:p w:rsidR="00CE7FF4" w:rsidRDefault="00CE7FF4" w:rsidP="00CE7FF4">
            <w:pPr>
              <w:jc w:val="center"/>
              <w:rPr>
                <w:bCs/>
                <w:lang w:eastAsia="lt-LT"/>
              </w:rPr>
            </w:pPr>
            <w:r>
              <w:rPr>
                <w:bCs/>
                <w:lang w:eastAsia="lt-LT"/>
              </w:rPr>
              <w:t>0</w:t>
            </w:r>
          </w:p>
        </w:tc>
        <w:tc>
          <w:tcPr>
            <w:tcW w:w="1270" w:type="dxa"/>
            <w:tcBorders>
              <w:top w:val="nil"/>
            </w:tcBorders>
            <w:shd w:val="clear" w:color="auto" w:fill="auto"/>
          </w:tcPr>
          <w:p w:rsidR="00CE7FF4" w:rsidRDefault="00CE7FF4" w:rsidP="00CE7FF4">
            <w:pPr>
              <w:jc w:val="center"/>
              <w:rPr>
                <w:bCs/>
                <w:lang w:eastAsia="lt-LT"/>
              </w:rPr>
            </w:pPr>
            <w:r>
              <w:rPr>
                <w:bCs/>
                <w:lang w:eastAsia="lt-LT"/>
              </w:rPr>
              <w:t>1</w:t>
            </w:r>
          </w:p>
        </w:tc>
        <w:tc>
          <w:tcPr>
            <w:tcW w:w="1684" w:type="dxa"/>
            <w:tcBorders>
              <w:top w:val="nil"/>
            </w:tcBorders>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3364" w:type="dxa"/>
            <w:gridSpan w:val="2"/>
            <w:shd w:val="clear" w:color="auto" w:fill="F7CAAC"/>
          </w:tcPr>
          <w:p w:rsidR="00CE7FF4" w:rsidRPr="0063422A" w:rsidRDefault="00CE7FF4" w:rsidP="00CE7FF4">
            <w:pPr>
              <w:snapToGrid w:val="0"/>
              <w:rPr>
                <w:rFonts w:eastAsia="MS Mincho;MS Gothic"/>
                <w:lang w:eastAsia="zh-CN"/>
              </w:rPr>
            </w:pPr>
            <w:r w:rsidRPr="0063422A">
              <w:rPr>
                <w:rFonts w:eastAsia="MS Mincho;MS Gothic"/>
                <w:lang w:eastAsia="zh-CN"/>
              </w:rPr>
              <w:t>Teatro muzikinių kolektyvų gastrolių organizavimas</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rsidR="00CE7FF4"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Gastrolinių pasirodymų pokytis</w:t>
            </w:r>
          </w:p>
        </w:tc>
        <w:tc>
          <w:tcPr>
            <w:tcW w:w="1596" w:type="dxa"/>
            <w:shd w:val="clear" w:color="auto" w:fill="auto"/>
          </w:tcPr>
          <w:p w:rsidR="00CE7FF4" w:rsidRPr="0063422A" w:rsidRDefault="00CE7FF4" w:rsidP="00CE7FF4">
            <w:pPr>
              <w:jc w:val="center"/>
              <w:rPr>
                <w:lang w:eastAsia="zh-CN"/>
              </w:rPr>
            </w:pPr>
            <w:r w:rsidRPr="0063422A">
              <w:rPr>
                <w:lang w:eastAsia="zh-CN"/>
              </w:rPr>
              <w:t>Proc.</w:t>
            </w:r>
          </w:p>
        </w:tc>
        <w:tc>
          <w:tcPr>
            <w:tcW w:w="1497" w:type="dxa"/>
            <w:shd w:val="clear" w:color="auto" w:fill="auto"/>
          </w:tcPr>
          <w:p w:rsidR="00CE7FF4" w:rsidRPr="0063422A" w:rsidRDefault="00CE7FF4" w:rsidP="00CE7FF4">
            <w:pPr>
              <w:jc w:val="center"/>
              <w:rPr>
                <w:bCs/>
                <w:lang w:eastAsia="lt-LT"/>
              </w:rPr>
            </w:pPr>
            <w:r>
              <w:rPr>
                <w:bCs/>
                <w:lang w:eastAsia="lt-LT"/>
              </w:rPr>
              <w:t>25,7</w:t>
            </w:r>
          </w:p>
        </w:tc>
        <w:tc>
          <w:tcPr>
            <w:tcW w:w="1270" w:type="dxa"/>
            <w:shd w:val="clear" w:color="auto" w:fill="auto"/>
          </w:tcPr>
          <w:p w:rsidR="00CE7FF4" w:rsidRPr="0063422A" w:rsidRDefault="00CE7FF4" w:rsidP="00CE7FF4">
            <w:pPr>
              <w:jc w:val="center"/>
              <w:rPr>
                <w:bCs/>
                <w:lang w:eastAsia="lt-LT"/>
              </w:rPr>
            </w:pPr>
            <w:r>
              <w:rPr>
                <w:bCs/>
                <w:lang w:eastAsia="lt-LT"/>
              </w:rPr>
              <w:t>11,36</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1"/>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teatro trupės gastroles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r>
              <w:rPr>
                <w:rFonts w:eastAsia="MS Mincho;MS Gothic"/>
                <w:bCs/>
                <w:lang w:eastAsia="zh-CN"/>
              </w:rPr>
              <w:t>,</w:t>
            </w:r>
          </w:p>
          <w:p w:rsidR="00CE7FF4" w:rsidRPr="0063422A" w:rsidRDefault="00CE7FF4" w:rsidP="00CE7FF4">
            <w:pPr>
              <w:snapToGrid w:val="0"/>
              <w:rPr>
                <w:rFonts w:eastAsia="MS Mincho;MS Gothic"/>
                <w:bCs/>
                <w:lang w:eastAsia="zh-CN"/>
              </w:rPr>
            </w:pPr>
            <w:r w:rsidRPr="0063422A">
              <w:rPr>
                <w:rFonts w:eastAsia="MS Mincho;MS Gothic"/>
                <w:bCs/>
                <w:lang w:eastAsia="zh-CN"/>
              </w:rPr>
              <w:t>R. Lokcikienė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Parodytų spektaklių skaičius Lietuvoje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1</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Cs/>
                <w:lang w:eastAsia="lt-LT"/>
              </w:rPr>
            </w:pPr>
          </w:p>
        </w:tc>
        <w:tc>
          <w:tcPr>
            <w:tcW w:w="533" w:type="dxa"/>
            <w:vMerge/>
            <w:shd w:val="clear" w:color="auto" w:fill="C5E0B3"/>
          </w:tcPr>
          <w:p w:rsidR="00CE7FF4" w:rsidRPr="0063422A" w:rsidRDefault="00CE7FF4" w:rsidP="00CE7FF4">
            <w:pPr>
              <w:snapToGrid w:val="0"/>
              <w:jc w:val="center"/>
              <w:rPr>
                <w:rFonts w:eastAsia="MS Mincho;MS Gothic"/>
                <w:lang w:eastAsia="zh-CN"/>
              </w:rPr>
            </w:pPr>
          </w:p>
        </w:tc>
        <w:tc>
          <w:tcPr>
            <w:tcW w:w="534" w:type="dxa"/>
            <w:vMerge/>
            <w:shd w:val="clear" w:color="auto" w:fill="F7CAAC"/>
          </w:tcPr>
          <w:p w:rsidR="00CE7FF4" w:rsidRPr="0063422A" w:rsidRDefault="00CE7FF4" w:rsidP="00CE7FF4">
            <w:pPr>
              <w:snapToGrid w:val="0"/>
              <w:jc w:val="center"/>
              <w:rPr>
                <w:rFonts w:eastAsia="MS Mincho;MS Gothic"/>
                <w:lang w:eastAsia="zh-CN"/>
              </w:rPr>
            </w:pPr>
          </w:p>
        </w:tc>
        <w:tc>
          <w:tcPr>
            <w:tcW w:w="506" w:type="dxa"/>
            <w:vMerge/>
            <w:shd w:val="clear" w:color="auto" w:fill="auto"/>
          </w:tcPr>
          <w:p w:rsidR="00CE7FF4" w:rsidRPr="0063422A" w:rsidRDefault="00CE7FF4" w:rsidP="00CE7FF4">
            <w:pPr>
              <w:snapToGrid w:val="0"/>
              <w:jc w:val="center"/>
              <w:rPr>
                <w:rFonts w:eastAsia="MS Mincho;MS Gothic"/>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Parodytų spektaklių skaičius užsienyje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teatro orkestro gastroles</w:t>
            </w:r>
          </w:p>
        </w:tc>
        <w:tc>
          <w:tcPr>
            <w:tcW w:w="1984" w:type="dxa"/>
            <w:vMerge w:val="restart"/>
            <w:shd w:val="clear" w:color="auto" w:fill="auto"/>
          </w:tcPr>
          <w:p w:rsidR="00CE7FF4" w:rsidRDefault="00CE7FF4" w:rsidP="00CE7FF4">
            <w:pPr>
              <w:snapToGrid w:val="0"/>
              <w:rPr>
                <w:rFonts w:eastAsia="MS Mincho;MS Gothic"/>
                <w:bCs/>
                <w:lang w:eastAsia="zh-CN"/>
              </w:rPr>
            </w:pPr>
            <w:r w:rsidRPr="0063422A">
              <w:rPr>
                <w:rFonts w:eastAsia="MS Mincho;MS Gothic"/>
                <w:bCs/>
                <w:lang w:eastAsia="zh-CN"/>
              </w:rPr>
              <w:t>R. Elzbutienė</w:t>
            </w:r>
            <w:r>
              <w:rPr>
                <w:rFonts w:eastAsia="MS Mincho;MS Gothic"/>
                <w:bCs/>
                <w:lang w:eastAsia="zh-CN"/>
              </w:rPr>
              <w:t>,</w:t>
            </w:r>
          </w:p>
          <w:p w:rsidR="00CE7FF4" w:rsidRPr="0063422A" w:rsidRDefault="00CE7FF4" w:rsidP="00CE7FF4">
            <w:pPr>
              <w:snapToGrid w:val="0"/>
              <w:rPr>
                <w:rFonts w:eastAsia="MS Mincho;MS Gothic"/>
                <w:bCs/>
                <w:lang w:eastAsia="zh-CN"/>
              </w:rPr>
            </w:pPr>
            <w:r>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4</w:t>
            </w:r>
          </w:p>
        </w:tc>
        <w:tc>
          <w:tcPr>
            <w:tcW w:w="1270" w:type="dxa"/>
            <w:shd w:val="clear" w:color="auto" w:fill="auto"/>
          </w:tcPr>
          <w:p w:rsidR="00CE7FF4" w:rsidRPr="0063422A" w:rsidRDefault="00CE7FF4" w:rsidP="00CE7FF4">
            <w:pPr>
              <w:jc w:val="center"/>
              <w:rPr>
                <w:bCs/>
                <w:lang w:eastAsia="lt-LT"/>
              </w:rPr>
            </w:pPr>
            <w:r>
              <w:rPr>
                <w:bCs/>
                <w:lang w:eastAsia="lt-LT"/>
              </w:rPr>
              <w:t>3</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3</w:t>
            </w:r>
          </w:p>
        </w:tc>
        <w:tc>
          <w:tcPr>
            <w:tcW w:w="1270" w:type="dxa"/>
            <w:shd w:val="clear" w:color="auto" w:fill="auto"/>
          </w:tcPr>
          <w:p w:rsidR="00CE7FF4" w:rsidRPr="0063422A" w:rsidRDefault="00CE7FF4" w:rsidP="00CE7FF4">
            <w:pPr>
              <w:jc w:val="center"/>
              <w:rPr>
                <w:bCs/>
                <w:lang w:eastAsia="lt-LT"/>
              </w:rPr>
            </w:pPr>
            <w:r>
              <w:rPr>
                <w:bCs/>
                <w:lang w:eastAsia="lt-LT"/>
              </w:rPr>
              <w:t>4</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03</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pučiamųjų orkestro „Garsas“ gastroles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17</w:t>
            </w:r>
          </w:p>
        </w:tc>
        <w:tc>
          <w:tcPr>
            <w:tcW w:w="1270" w:type="dxa"/>
            <w:shd w:val="clear" w:color="auto" w:fill="auto"/>
          </w:tcPr>
          <w:p w:rsidR="00CE7FF4" w:rsidRPr="0063422A" w:rsidRDefault="00CE7FF4" w:rsidP="00CE7FF4">
            <w:pPr>
              <w:jc w:val="center"/>
              <w:rPr>
                <w:bCs/>
                <w:lang w:eastAsia="lt-LT"/>
              </w:rPr>
            </w:pPr>
            <w:r>
              <w:rPr>
                <w:bCs/>
                <w:lang w:eastAsia="lt-LT"/>
              </w:rPr>
              <w:t>18</w:t>
            </w:r>
          </w:p>
        </w:tc>
        <w:tc>
          <w:tcPr>
            <w:tcW w:w="1684" w:type="dxa"/>
            <w:shd w:val="clear" w:color="auto" w:fill="auto"/>
          </w:tcPr>
          <w:p w:rsidR="00CE7FF4" w:rsidRPr="0063422A" w:rsidRDefault="00CE7FF4" w:rsidP="00CE7FF4">
            <w:pPr>
              <w:snapToGrid w:val="0"/>
              <w:jc w:val="center"/>
              <w:rPr>
                <w:rFonts w:eastAsia="MS Mincho;MS Gothic"/>
                <w:bCs/>
                <w:lang w:eastAsia="lt-LT"/>
              </w:rPr>
            </w:pPr>
            <w:r>
              <w:rPr>
                <w:rFonts w:eastAsia="MS Mincho;MS Gothic"/>
                <w:bCs/>
                <w:lang w:eastAsia="lt-LT"/>
              </w:rPr>
              <w:t>I</w:t>
            </w:r>
            <w:r w:rsidRPr="0063422A">
              <w:rPr>
                <w:rFonts w:eastAsia="MS Mincho;MS Gothic"/>
                <w:bCs/>
                <w:lang w:eastAsia="lt-LT"/>
              </w:rPr>
              <w:t>–IV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8</w:t>
            </w:r>
          </w:p>
        </w:tc>
        <w:tc>
          <w:tcPr>
            <w:tcW w:w="1270" w:type="dxa"/>
            <w:shd w:val="clear" w:color="auto" w:fill="auto"/>
          </w:tcPr>
          <w:p w:rsidR="00CE7FF4" w:rsidRPr="0063422A" w:rsidRDefault="00CE7FF4" w:rsidP="00CE7FF4">
            <w:pPr>
              <w:jc w:val="center"/>
              <w:rPr>
                <w:bCs/>
                <w:lang w:eastAsia="lt-LT"/>
              </w:rPr>
            </w:pPr>
            <w:r>
              <w:rPr>
                <w:bCs/>
                <w:lang w:eastAsia="lt-LT"/>
              </w:rPr>
              <w:t>10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04</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styginių kvarteto gastroles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4</w:t>
            </w:r>
          </w:p>
        </w:tc>
        <w:tc>
          <w:tcPr>
            <w:tcW w:w="1270" w:type="dxa"/>
            <w:shd w:val="clear" w:color="auto" w:fill="auto"/>
          </w:tcPr>
          <w:p w:rsidR="00CE7FF4" w:rsidRPr="0063422A" w:rsidRDefault="00CE7FF4" w:rsidP="00CE7FF4">
            <w:pPr>
              <w:jc w:val="center"/>
              <w:rPr>
                <w:bCs/>
                <w:lang w:eastAsia="lt-LT"/>
              </w:rPr>
            </w:pPr>
            <w:r>
              <w:rPr>
                <w:bCs/>
                <w:lang w:eastAsia="lt-LT"/>
              </w:rPr>
              <w:t>4</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4</w:t>
            </w:r>
          </w:p>
        </w:tc>
        <w:tc>
          <w:tcPr>
            <w:tcW w:w="1270" w:type="dxa"/>
            <w:shd w:val="clear" w:color="auto" w:fill="auto"/>
          </w:tcPr>
          <w:p w:rsidR="00CE7FF4" w:rsidRPr="0063422A" w:rsidRDefault="00CE7FF4" w:rsidP="00CE7FF4">
            <w:pPr>
              <w:jc w:val="center"/>
              <w:rPr>
                <w:bCs/>
                <w:lang w:eastAsia="lt-LT"/>
              </w:rPr>
            </w:pPr>
            <w:r>
              <w:rPr>
                <w:bCs/>
                <w:lang w:eastAsia="lt-LT"/>
              </w:rPr>
              <w:t>4</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rsidR="00CE7FF4" w:rsidRPr="0063422A" w:rsidRDefault="00CE7FF4" w:rsidP="00CE7FF4">
            <w:pPr>
              <w:snapToGrid w:val="0"/>
              <w:jc w:val="center"/>
              <w:rPr>
                <w:rFonts w:eastAsia="MS Mincho;MS Gothic"/>
                <w:b/>
                <w:lang w:eastAsia="zh-CN"/>
              </w:rPr>
            </w:pPr>
            <w:r w:rsidRPr="0063422A">
              <w:rPr>
                <w:rFonts w:eastAsia="MS Mincho;MS Gothic"/>
                <w:lang w:eastAsia="zh-CN"/>
              </w:rPr>
              <w:t>05</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choro gastroles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R. Šnyrienė, </w:t>
            </w:r>
          </w:p>
          <w:p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3</w:t>
            </w:r>
          </w:p>
        </w:tc>
        <w:tc>
          <w:tcPr>
            <w:tcW w:w="1270" w:type="dxa"/>
            <w:shd w:val="clear" w:color="auto" w:fill="auto"/>
          </w:tcPr>
          <w:p w:rsidR="00CE7FF4" w:rsidRPr="0063422A" w:rsidRDefault="00CE7FF4" w:rsidP="00CE7FF4">
            <w:pPr>
              <w:jc w:val="center"/>
              <w:rPr>
                <w:bCs/>
                <w:lang w:eastAsia="lt-LT"/>
              </w:rPr>
            </w:pPr>
            <w:r>
              <w:rPr>
                <w:bCs/>
                <w:lang w:eastAsia="lt-LT"/>
              </w:rPr>
              <w:t>3</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w:t>
            </w:r>
          </w:p>
        </w:tc>
        <w:tc>
          <w:tcPr>
            <w:tcW w:w="1270" w:type="dxa"/>
            <w:shd w:val="clear" w:color="auto" w:fill="auto"/>
          </w:tcPr>
          <w:p w:rsidR="00CE7FF4" w:rsidRPr="0063422A" w:rsidRDefault="00CE7FF4" w:rsidP="00CE7FF4">
            <w:pPr>
              <w:jc w:val="center"/>
              <w:rPr>
                <w:bCs/>
                <w:lang w:eastAsia="lt-LT"/>
              </w:rPr>
            </w:pPr>
            <w:r>
              <w:rPr>
                <w:bCs/>
                <w:lang w:eastAsia="lt-LT"/>
              </w:rPr>
              <w:t>2</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shd w:val="clear" w:color="auto" w:fill="D9D9D9"/>
          </w:tcPr>
          <w:p w:rsidR="00CE7FF4" w:rsidRPr="004E5917" w:rsidRDefault="00CE7FF4" w:rsidP="00CE7FF4">
            <w:pPr>
              <w:snapToGrid w:val="0"/>
              <w:jc w:val="center"/>
              <w:rPr>
                <w:rFonts w:eastAsia="MS Mincho;MS Gothic"/>
                <w:bCs/>
                <w:lang w:eastAsia="lt-LT"/>
              </w:rPr>
            </w:pPr>
            <w:r w:rsidRPr="004E5917">
              <w:rPr>
                <w:rFonts w:eastAsia="MS Mincho;MS Gothic"/>
                <w:bCs/>
                <w:lang w:eastAsia="lt-LT"/>
              </w:rPr>
              <w:t>01</w:t>
            </w:r>
          </w:p>
        </w:tc>
        <w:tc>
          <w:tcPr>
            <w:tcW w:w="533" w:type="dxa"/>
            <w:shd w:val="clear" w:color="auto" w:fill="C5E0B3"/>
          </w:tcPr>
          <w:p w:rsidR="00CE7FF4" w:rsidRPr="004E5917" w:rsidRDefault="00CE7FF4" w:rsidP="00CE7FF4">
            <w:pPr>
              <w:snapToGrid w:val="0"/>
              <w:jc w:val="center"/>
              <w:rPr>
                <w:rFonts w:eastAsia="MS Mincho;MS Gothic"/>
                <w:lang w:eastAsia="zh-CN"/>
              </w:rPr>
            </w:pPr>
            <w:r w:rsidRPr="004E5917">
              <w:rPr>
                <w:rFonts w:eastAsia="MS Mincho;MS Gothic"/>
                <w:lang w:eastAsia="zh-CN"/>
              </w:rPr>
              <w:t>03</w:t>
            </w:r>
          </w:p>
        </w:tc>
        <w:tc>
          <w:tcPr>
            <w:tcW w:w="3898" w:type="dxa"/>
            <w:gridSpan w:val="3"/>
            <w:shd w:val="clear" w:color="auto" w:fill="C5E0B3"/>
          </w:tcPr>
          <w:p w:rsidR="00CE7FF4" w:rsidRPr="004E5917" w:rsidRDefault="00CE7FF4" w:rsidP="00CE7FF4">
            <w:pPr>
              <w:snapToGrid w:val="0"/>
              <w:rPr>
                <w:rFonts w:eastAsia="MS Mincho;MS Gothic"/>
                <w:lang w:eastAsia="zh-CN"/>
              </w:rPr>
            </w:pPr>
            <w:r w:rsidRPr="004E5917">
              <w:rPr>
                <w:rFonts w:eastAsia="MS Mincho;MS Gothic"/>
                <w:bCs/>
                <w:lang w:eastAsia="zh-CN"/>
              </w:rPr>
              <w:t>Užtikrinti teatro veiklos kokybės ir paslaugų prieinamumo gerinimą</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bCs/>
                <w:lang w:eastAsia="lt-LT"/>
              </w:rPr>
              <w:t>Paslaugų kokybės pokytis pagal ekspertinį</w:t>
            </w:r>
            <w:r>
              <w:rPr>
                <w:bCs/>
                <w:lang w:eastAsia="lt-LT"/>
              </w:rPr>
              <w:t xml:space="preserve"> </w:t>
            </w:r>
            <w:r w:rsidRPr="0063422A">
              <w:rPr>
                <w:bCs/>
                <w:lang w:eastAsia="lt-LT"/>
              </w:rPr>
              <w:t>/</w:t>
            </w:r>
            <w:r>
              <w:rPr>
                <w:bCs/>
                <w:lang w:eastAsia="lt-LT"/>
              </w:rPr>
              <w:t xml:space="preserve"> </w:t>
            </w:r>
            <w:r w:rsidRPr="0063422A">
              <w:rPr>
                <w:bCs/>
                <w:lang w:eastAsia="lt-LT"/>
              </w:rPr>
              <w:t>anketinį vertinimą</w:t>
            </w:r>
          </w:p>
        </w:tc>
        <w:tc>
          <w:tcPr>
            <w:tcW w:w="1596" w:type="dxa"/>
            <w:shd w:val="clear" w:color="auto" w:fill="auto"/>
          </w:tcPr>
          <w:p w:rsidR="00CE7FF4" w:rsidRPr="0063422A" w:rsidRDefault="00CE7FF4" w:rsidP="00CE7FF4">
            <w:pPr>
              <w:snapToGrid w:val="0"/>
              <w:jc w:val="center"/>
              <w:rPr>
                <w:lang w:eastAsia="lt-LT"/>
              </w:rPr>
            </w:pPr>
            <w:r w:rsidRPr="0063422A">
              <w:rPr>
                <w:lang w:eastAsia="lt-LT"/>
              </w:rPr>
              <w:t>Teigiamas,</w:t>
            </w:r>
          </w:p>
          <w:p w:rsidR="00CE7FF4" w:rsidRPr="0063422A" w:rsidRDefault="00CE7FF4" w:rsidP="00CE7FF4">
            <w:pPr>
              <w:jc w:val="center"/>
              <w:rPr>
                <w:lang w:eastAsia="zh-CN"/>
              </w:rPr>
            </w:pPr>
            <w:r w:rsidRPr="0063422A">
              <w:rPr>
                <w:lang w:eastAsia="lt-LT"/>
              </w:rPr>
              <w:t>neigiamas</w:t>
            </w:r>
          </w:p>
        </w:tc>
        <w:tc>
          <w:tcPr>
            <w:tcW w:w="1497" w:type="dxa"/>
            <w:shd w:val="clear" w:color="auto" w:fill="auto"/>
          </w:tcPr>
          <w:p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rsidR="00CE7FF4" w:rsidRPr="0063422A" w:rsidRDefault="00CE7FF4" w:rsidP="00CE7FF4">
            <w:pPr>
              <w:jc w:val="center"/>
              <w:rPr>
                <w:bCs/>
                <w:lang w:eastAsia="lt-LT"/>
              </w:rPr>
            </w:pPr>
            <w:r w:rsidRPr="0063422A">
              <w:rPr>
                <w:bCs/>
                <w:color w:val="000000"/>
                <w:lang w:eastAsia="lt-LT"/>
              </w:rPr>
              <w:t>Teigiamas</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3364" w:type="dxa"/>
            <w:gridSpan w:val="2"/>
            <w:shd w:val="clear" w:color="auto" w:fill="F7CAAC"/>
          </w:tcPr>
          <w:p w:rsidR="00CE7FF4" w:rsidRPr="0063422A" w:rsidRDefault="00CE7FF4" w:rsidP="00CE7FF4">
            <w:pPr>
              <w:snapToGrid w:val="0"/>
              <w:rPr>
                <w:rFonts w:eastAsia="MS Mincho;MS Gothic"/>
                <w:lang w:eastAsia="zh-CN"/>
              </w:rPr>
            </w:pPr>
            <w:r w:rsidRPr="0063422A">
              <w:rPr>
                <w:rFonts w:eastAsia="MS Mincho;MS Gothic"/>
                <w:lang w:eastAsia="zh-CN"/>
              </w:rPr>
              <w:t>Teatro veiklos modernizavimas (aktualinimas), siekiant didesnės gyventojų įtraukties</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Įgyvendintų veiklų pokytis</w:t>
            </w:r>
          </w:p>
        </w:tc>
        <w:tc>
          <w:tcPr>
            <w:tcW w:w="1596" w:type="dxa"/>
            <w:shd w:val="clear" w:color="auto" w:fill="auto"/>
          </w:tcPr>
          <w:p w:rsidR="00CE7FF4" w:rsidRPr="0063422A" w:rsidRDefault="00CE7FF4" w:rsidP="00CE7FF4">
            <w:pPr>
              <w:jc w:val="center"/>
              <w:rPr>
                <w:lang w:eastAsia="zh-CN"/>
              </w:rPr>
            </w:pPr>
            <w:r w:rsidRPr="0063422A">
              <w:rPr>
                <w:lang w:eastAsia="zh-CN"/>
              </w:rPr>
              <w:t>Proc.</w:t>
            </w:r>
          </w:p>
        </w:tc>
        <w:tc>
          <w:tcPr>
            <w:tcW w:w="1497" w:type="dxa"/>
            <w:shd w:val="clear" w:color="auto" w:fill="auto"/>
          </w:tcPr>
          <w:p w:rsidR="00CE7FF4" w:rsidRPr="0063422A" w:rsidRDefault="00CE7FF4" w:rsidP="00CE7FF4">
            <w:pPr>
              <w:jc w:val="center"/>
              <w:rPr>
                <w:bCs/>
                <w:lang w:eastAsia="lt-LT"/>
              </w:rPr>
            </w:pPr>
            <w:r>
              <w:rPr>
                <w:bCs/>
                <w:lang w:eastAsia="lt-LT"/>
              </w:rPr>
              <w:t>17,85</w:t>
            </w:r>
          </w:p>
        </w:tc>
        <w:tc>
          <w:tcPr>
            <w:tcW w:w="1270" w:type="dxa"/>
            <w:shd w:val="clear" w:color="auto" w:fill="auto"/>
          </w:tcPr>
          <w:p w:rsidR="00CE7FF4" w:rsidRPr="0063422A" w:rsidRDefault="00CE7FF4" w:rsidP="00CE7FF4">
            <w:pPr>
              <w:jc w:val="center"/>
              <w:rPr>
                <w:bCs/>
                <w:lang w:eastAsia="lt-LT"/>
              </w:rPr>
            </w:pPr>
            <w:r>
              <w:rPr>
                <w:bCs/>
                <w:lang w:eastAsia="lt-LT"/>
              </w:rPr>
              <w:t>6,06</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Rengti edukacines programas</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M. Bražas,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Viesulas, </w:t>
            </w:r>
          </w:p>
          <w:p w:rsidR="00CE7FF4" w:rsidRPr="0063422A" w:rsidRDefault="00CE7FF4" w:rsidP="00CE7FF4">
            <w:pPr>
              <w:snapToGrid w:val="0"/>
              <w:rPr>
                <w:rFonts w:eastAsia="MS Mincho;MS Gothic"/>
                <w:bCs/>
                <w:lang w:eastAsia="zh-CN"/>
              </w:rPr>
            </w:pPr>
            <w:r w:rsidRPr="0063422A">
              <w:rPr>
                <w:rFonts w:eastAsia="MS Mincho;MS Gothic"/>
                <w:bCs/>
                <w:lang w:eastAsia="zh-CN"/>
              </w:rPr>
              <w:t>D. Labudienė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Parengtų naujų edukacinių programų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7</w:t>
            </w:r>
          </w:p>
        </w:tc>
        <w:tc>
          <w:tcPr>
            <w:tcW w:w="1270" w:type="dxa"/>
            <w:shd w:val="clear" w:color="auto" w:fill="auto"/>
          </w:tcPr>
          <w:p w:rsidR="00CE7FF4" w:rsidRPr="0063422A" w:rsidRDefault="00CE7FF4" w:rsidP="00CE7FF4">
            <w:pPr>
              <w:jc w:val="center"/>
              <w:rPr>
                <w:bCs/>
                <w:lang w:eastAsia="lt-LT"/>
              </w:rPr>
            </w:pPr>
            <w:r>
              <w:rPr>
                <w:bCs/>
                <w:lang w:eastAsia="lt-LT"/>
              </w:rPr>
              <w:t>5</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M. Bražas,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Viesulas, </w:t>
            </w:r>
          </w:p>
          <w:p w:rsidR="00CE7FF4" w:rsidRPr="0063422A" w:rsidRDefault="00CE7FF4" w:rsidP="00CE7FF4">
            <w:pPr>
              <w:snapToGrid w:val="0"/>
              <w:rPr>
                <w:rFonts w:eastAsia="MS Mincho;MS Gothic"/>
                <w:bCs/>
                <w:lang w:eastAsia="zh-CN"/>
              </w:rPr>
            </w:pPr>
            <w:r w:rsidRPr="0063422A">
              <w:rPr>
                <w:rFonts w:eastAsia="MS Mincho;MS Gothic"/>
                <w:bCs/>
                <w:lang w:eastAsia="zh-CN"/>
              </w:rPr>
              <w:t>D. Labudienė</w:t>
            </w:r>
          </w:p>
        </w:tc>
        <w:tc>
          <w:tcPr>
            <w:tcW w:w="2468" w:type="dxa"/>
            <w:shd w:val="clear" w:color="auto" w:fill="auto"/>
          </w:tcPr>
          <w:p w:rsidR="00CE7FF4" w:rsidRPr="0063422A" w:rsidRDefault="0069616B" w:rsidP="00CE7FF4">
            <w:pPr>
              <w:rPr>
                <w:rFonts w:eastAsia="MS Mincho"/>
                <w:bCs/>
                <w:lang w:eastAsia="lt-LT"/>
              </w:rPr>
            </w:pPr>
            <w:r>
              <w:rPr>
                <w:rFonts w:eastAsia="MS Mincho"/>
                <w:bCs/>
                <w:lang w:eastAsia="lt-LT"/>
              </w:rPr>
              <w:t>Įgyvendin</w:t>
            </w:r>
            <w:r w:rsidR="00CE7FF4" w:rsidRPr="0063422A">
              <w:rPr>
                <w:rFonts w:eastAsia="MS Mincho"/>
                <w:bCs/>
                <w:lang w:eastAsia="lt-LT"/>
              </w:rPr>
              <w:t>tų edukacinių programų skaičius per metus</w:t>
            </w:r>
          </w:p>
        </w:tc>
        <w:tc>
          <w:tcPr>
            <w:tcW w:w="1596" w:type="dxa"/>
            <w:shd w:val="clear" w:color="auto" w:fill="auto"/>
          </w:tcPr>
          <w:p w:rsidR="00CE7FF4" w:rsidRPr="0063422A" w:rsidRDefault="00CE7FF4" w:rsidP="00CE7FF4">
            <w:pPr>
              <w:jc w:val="center"/>
              <w:rPr>
                <w:lang w:eastAsia="zh-CN"/>
              </w:rPr>
            </w:pPr>
            <w:r w:rsidRPr="0063422A">
              <w:rPr>
                <w:lang w:eastAsia="lt-LT"/>
              </w:rPr>
              <w:t>Vnt.</w:t>
            </w:r>
          </w:p>
        </w:tc>
        <w:tc>
          <w:tcPr>
            <w:tcW w:w="1497" w:type="dxa"/>
            <w:shd w:val="clear" w:color="auto" w:fill="auto"/>
          </w:tcPr>
          <w:p w:rsidR="00CE7FF4" w:rsidRPr="0063422A" w:rsidRDefault="00CE7FF4" w:rsidP="00CE7FF4">
            <w:pPr>
              <w:jc w:val="center"/>
              <w:rPr>
                <w:bCs/>
                <w:lang w:eastAsia="lt-LT"/>
              </w:rPr>
            </w:pPr>
            <w:r>
              <w:rPr>
                <w:bCs/>
                <w:lang w:eastAsia="lt-LT"/>
              </w:rPr>
              <w:t>26</w:t>
            </w:r>
          </w:p>
        </w:tc>
        <w:tc>
          <w:tcPr>
            <w:tcW w:w="1270" w:type="dxa"/>
            <w:shd w:val="clear" w:color="auto" w:fill="auto"/>
          </w:tcPr>
          <w:p w:rsidR="00CE7FF4" w:rsidRPr="0063422A" w:rsidRDefault="00CE7FF4" w:rsidP="00CE7FF4">
            <w:pPr>
              <w:jc w:val="center"/>
              <w:rPr>
                <w:bCs/>
                <w:lang w:eastAsia="lt-LT"/>
              </w:rPr>
            </w:pPr>
            <w:r>
              <w:rPr>
                <w:bCs/>
                <w:lang w:eastAsia="lt-LT"/>
              </w:rPr>
              <w:t>30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rsidR="00CE7FF4" w:rsidRPr="0063422A" w:rsidRDefault="00CE7FF4" w:rsidP="00CE7FF4">
            <w:pPr>
              <w:rPr>
                <w:rFonts w:eastAsia="MS Mincho"/>
                <w:bCs/>
                <w:lang w:eastAsia="lt-LT"/>
              </w:rPr>
            </w:pPr>
            <w:r w:rsidRPr="0063422A">
              <w:rPr>
                <w:rFonts w:eastAsia="MS Mincho"/>
                <w:bCs/>
                <w:lang w:eastAsia="lt-LT"/>
              </w:rPr>
              <w:t>Edukacinių programų dalyvių skaičius per metus</w:t>
            </w:r>
          </w:p>
        </w:tc>
        <w:tc>
          <w:tcPr>
            <w:tcW w:w="1596" w:type="dxa"/>
            <w:shd w:val="clear" w:color="auto" w:fill="auto"/>
          </w:tcPr>
          <w:p w:rsidR="00CE7FF4" w:rsidRPr="0063422A" w:rsidRDefault="00CE7FF4" w:rsidP="00CE7FF4">
            <w:pPr>
              <w:jc w:val="center"/>
              <w:rPr>
                <w:lang w:eastAsia="zh-CN"/>
              </w:rPr>
            </w:pPr>
            <w:r w:rsidRPr="0063422A">
              <w:rPr>
                <w:lang w:eastAsia="lt-LT"/>
              </w:rPr>
              <w:t>Vnt.</w:t>
            </w:r>
          </w:p>
        </w:tc>
        <w:tc>
          <w:tcPr>
            <w:tcW w:w="1497" w:type="dxa"/>
            <w:shd w:val="clear" w:color="auto" w:fill="auto"/>
          </w:tcPr>
          <w:p w:rsidR="00CE7FF4" w:rsidRPr="0063422A" w:rsidRDefault="00CE7FF4" w:rsidP="00CE7FF4">
            <w:pPr>
              <w:jc w:val="center"/>
              <w:rPr>
                <w:bCs/>
                <w:lang w:eastAsia="lt-LT"/>
              </w:rPr>
            </w:pPr>
            <w:r>
              <w:rPr>
                <w:bCs/>
                <w:lang w:eastAsia="lt-LT"/>
              </w:rPr>
              <w:t>1618</w:t>
            </w:r>
          </w:p>
        </w:tc>
        <w:tc>
          <w:tcPr>
            <w:tcW w:w="1270" w:type="dxa"/>
            <w:shd w:val="clear" w:color="auto" w:fill="auto"/>
          </w:tcPr>
          <w:p w:rsidR="00CE7FF4" w:rsidRPr="0063422A" w:rsidRDefault="00CE7FF4" w:rsidP="00CE7FF4">
            <w:pPr>
              <w:jc w:val="center"/>
              <w:rPr>
                <w:bCs/>
                <w:lang w:eastAsia="lt-LT"/>
              </w:rPr>
            </w:pPr>
            <w:r>
              <w:rPr>
                <w:bCs/>
                <w:lang w:eastAsia="lt-LT"/>
              </w:rPr>
              <w:t>2000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shd w:val="clear" w:color="auto" w:fill="auto"/>
          </w:tcPr>
          <w:p w:rsidR="00CE7FF4" w:rsidRDefault="00CE7FF4" w:rsidP="00CE7FF4">
            <w:pPr>
              <w:snapToGrid w:val="0"/>
              <w:rPr>
                <w:rFonts w:eastAsia="MS Mincho;MS Gothic"/>
                <w:bCs/>
                <w:lang w:eastAsia="zh-CN"/>
              </w:rPr>
            </w:pPr>
            <w:r w:rsidRPr="0063422A">
              <w:rPr>
                <w:rFonts w:eastAsia="MS Mincho;MS Gothic"/>
                <w:bCs/>
                <w:lang w:eastAsia="zh-CN"/>
              </w:rPr>
              <w:t>L. Čerkesienė</w:t>
            </w:r>
            <w:r>
              <w:rPr>
                <w:rFonts w:eastAsia="MS Mincho;MS Gothic"/>
                <w:bCs/>
                <w:lang w:eastAsia="zh-CN"/>
              </w:rPr>
              <w:t>,</w:t>
            </w:r>
          </w:p>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rsidR="00CE7FF4" w:rsidRPr="0063422A" w:rsidRDefault="00CE7FF4" w:rsidP="00CE7FF4">
            <w:pPr>
              <w:rPr>
                <w:lang w:eastAsia="lt-LT"/>
              </w:rPr>
            </w:pPr>
            <w:r w:rsidRPr="0063422A">
              <w:rPr>
                <w:lang w:eastAsia="lt-LT"/>
              </w:rPr>
              <w:t>Lankytojų pasitenkinimo esamomis edukacinėmis programomis vertinimas</w:t>
            </w:r>
          </w:p>
        </w:tc>
        <w:tc>
          <w:tcPr>
            <w:tcW w:w="1596" w:type="dxa"/>
            <w:shd w:val="clear" w:color="auto" w:fill="auto"/>
          </w:tcPr>
          <w:p w:rsidR="00CE7FF4" w:rsidRPr="0063422A" w:rsidRDefault="00CE7FF4" w:rsidP="00CE7FF4">
            <w:pPr>
              <w:jc w:val="center"/>
              <w:rPr>
                <w:lang w:eastAsia="zh-CN"/>
              </w:rPr>
            </w:pPr>
            <w:r w:rsidRPr="0063422A">
              <w:rPr>
                <w:lang w:eastAsia="lt-LT"/>
              </w:rPr>
              <w:t>Teigiamas, patenkinamas, neigiamas</w:t>
            </w:r>
          </w:p>
        </w:tc>
        <w:tc>
          <w:tcPr>
            <w:tcW w:w="1497" w:type="dxa"/>
            <w:shd w:val="clear" w:color="auto" w:fill="auto"/>
          </w:tcPr>
          <w:p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rsidR="00CE7FF4" w:rsidRPr="0063422A" w:rsidRDefault="00CE7FF4" w:rsidP="00CE7FF4">
            <w:pPr>
              <w:jc w:val="center"/>
              <w:rPr>
                <w:bCs/>
                <w:lang w:eastAsia="lt-LT"/>
              </w:rPr>
            </w:pPr>
            <w:r w:rsidRPr="0063422A">
              <w:rPr>
                <w:bCs/>
                <w:lang w:eastAsia="lt-LT"/>
              </w:rPr>
              <w:t>Teigiamas</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Organizuoti naujų formų renginius</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rFonts w:eastAsia="MS Mincho"/>
                <w:bCs/>
                <w:lang w:eastAsia="lt-LT"/>
              </w:rPr>
            </w:pPr>
            <w:r w:rsidRPr="0063422A">
              <w:rPr>
                <w:lang w:eastAsia="zh-CN"/>
              </w:rPr>
              <w:t>Naujų formų kultūros renginių skaičius per metus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w:t>
            </w:r>
          </w:p>
        </w:tc>
        <w:tc>
          <w:tcPr>
            <w:tcW w:w="1270" w:type="dxa"/>
            <w:shd w:val="clear" w:color="auto" w:fill="auto"/>
          </w:tcPr>
          <w:p w:rsidR="00CE7FF4" w:rsidRPr="0063422A" w:rsidRDefault="00CE7FF4" w:rsidP="00CE7FF4">
            <w:pPr>
              <w:jc w:val="center"/>
              <w:rPr>
                <w:bCs/>
                <w:lang w:eastAsia="lt-LT"/>
              </w:rPr>
            </w:pPr>
            <w:r>
              <w:rPr>
                <w:bCs/>
                <w:lang w:eastAsia="lt-LT"/>
              </w:rPr>
              <w:t>1</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2858" w:type="dxa"/>
            <w:vMerge w:val="restart"/>
            <w:shd w:val="clear" w:color="auto" w:fill="auto"/>
          </w:tcPr>
          <w:p w:rsidR="00CE7FF4" w:rsidRPr="0063422A" w:rsidRDefault="00CE7FF4" w:rsidP="00CE7FF4">
            <w:pPr>
              <w:snapToGrid w:val="0"/>
              <w:rPr>
                <w:rFonts w:eastAsia="MS Mincho;MS Gothic"/>
                <w:lang w:eastAsia="zh-CN"/>
              </w:rPr>
            </w:pPr>
            <w:r w:rsidRPr="0063422A">
              <w:rPr>
                <w:rFonts w:eastAsia="MS Mincho;MS Gothic"/>
                <w:lang w:eastAsia="zh-CN"/>
              </w:rPr>
              <w:t>Skatinti ir plėsti teatro tarptautiškumą stiprinančias veiklas</w:t>
            </w:r>
          </w:p>
        </w:tc>
        <w:tc>
          <w:tcPr>
            <w:tcW w:w="1984" w:type="dxa"/>
            <w:shd w:val="clear" w:color="auto" w:fill="auto"/>
          </w:tcPr>
          <w:p w:rsidR="00CE7FF4" w:rsidRPr="004E5917"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lang w:eastAsia="lt-LT"/>
              </w:rPr>
            </w:pPr>
            <w:r w:rsidRPr="0063422A">
              <w:rPr>
                <w:lang w:eastAsia="lt-LT"/>
              </w:rPr>
              <w:t>Įvykusių tarptautinių renginių skaičius per metus</w:t>
            </w:r>
          </w:p>
        </w:tc>
        <w:tc>
          <w:tcPr>
            <w:tcW w:w="1596" w:type="dxa"/>
            <w:shd w:val="clear" w:color="auto" w:fill="auto"/>
          </w:tcPr>
          <w:p w:rsidR="00CE7FF4" w:rsidRPr="0063422A" w:rsidRDefault="00CE7FF4" w:rsidP="00CE7FF4">
            <w:pPr>
              <w:jc w:val="center"/>
              <w:rPr>
                <w:lang w:eastAsia="zh-CN"/>
              </w:rPr>
            </w:pPr>
            <w:r w:rsidRPr="0063422A">
              <w:rPr>
                <w:lang w:eastAsia="lt-LT"/>
              </w:rPr>
              <w:t>Vnt.</w:t>
            </w:r>
          </w:p>
        </w:tc>
        <w:tc>
          <w:tcPr>
            <w:tcW w:w="1497" w:type="dxa"/>
            <w:shd w:val="clear" w:color="auto" w:fill="auto"/>
          </w:tcPr>
          <w:p w:rsidR="00CE7FF4" w:rsidRPr="0063422A" w:rsidRDefault="00CE7FF4" w:rsidP="00CE7FF4">
            <w:pPr>
              <w:jc w:val="center"/>
              <w:rPr>
                <w:bCs/>
                <w:lang w:eastAsia="lt-LT"/>
              </w:rPr>
            </w:pPr>
            <w:r>
              <w:rPr>
                <w:bCs/>
                <w:lang w:eastAsia="lt-LT"/>
              </w:rPr>
              <w:t>3</w:t>
            </w:r>
          </w:p>
        </w:tc>
        <w:tc>
          <w:tcPr>
            <w:tcW w:w="1270" w:type="dxa"/>
            <w:shd w:val="clear" w:color="auto" w:fill="auto"/>
          </w:tcPr>
          <w:p w:rsidR="00CE7FF4" w:rsidRPr="0063422A" w:rsidRDefault="00CE7FF4" w:rsidP="00CE7FF4">
            <w:pPr>
              <w:jc w:val="center"/>
              <w:rPr>
                <w:bCs/>
                <w:lang w:eastAsia="lt-LT"/>
              </w:rPr>
            </w:pPr>
            <w:r>
              <w:rPr>
                <w:bCs/>
                <w:lang w:eastAsia="lt-LT"/>
              </w:rPr>
              <w:t>2</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506" w:type="dxa"/>
            <w:vMerge/>
            <w:shd w:val="clear" w:color="auto" w:fill="auto"/>
          </w:tcPr>
          <w:p w:rsidR="00CE7FF4" w:rsidRPr="0063422A" w:rsidRDefault="00CE7FF4" w:rsidP="00CE7FF4">
            <w:pPr>
              <w:snapToGrid w:val="0"/>
              <w:jc w:val="center"/>
              <w:rPr>
                <w:rFonts w:eastAsia="MS Mincho;MS Gothic"/>
                <w:b/>
                <w:lang w:eastAsia="zh-CN"/>
              </w:rPr>
            </w:pPr>
          </w:p>
        </w:tc>
        <w:tc>
          <w:tcPr>
            <w:tcW w:w="2858" w:type="dxa"/>
            <w:vMerge/>
            <w:shd w:val="clear" w:color="auto" w:fill="auto"/>
          </w:tcPr>
          <w:p w:rsidR="00CE7FF4" w:rsidRPr="0063422A" w:rsidRDefault="00CE7FF4" w:rsidP="00CE7FF4">
            <w:pPr>
              <w:snapToGrid w:val="0"/>
              <w:rPr>
                <w:rFonts w:eastAsia="MS Mincho;MS Gothic"/>
                <w:lang w:eastAsia="zh-CN"/>
              </w:rPr>
            </w:pP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lang w:eastAsia="lt-LT"/>
              </w:rPr>
            </w:pPr>
            <w:r w:rsidRPr="0063422A">
              <w:rPr>
                <w:lang w:eastAsia="lt-LT"/>
              </w:rPr>
              <w:t>Dalyvavimų tarptautiniuose renginiuose užsienyje skaičius per metus</w:t>
            </w:r>
          </w:p>
        </w:tc>
        <w:tc>
          <w:tcPr>
            <w:tcW w:w="1596" w:type="dxa"/>
            <w:shd w:val="clear" w:color="auto" w:fill="auto"/>
          </w:tcPr>
          <w:p w:rsidR="00CE7FF4" w:rsidRPr="0063422A" w:rsidRDefault="00CE7FF4" w:rsidP="00CE7FF4">
            <w:pPr>
              <w:jc w:val="center"/>
              <w:rPr>
                <w:lang w:eastAsia="zh-CN"/>
              </w:rPr>
            </w:pPr>
            <w:r w:rsidRPr="0063422A">
              <w:rPr>
                <w:lang w:eastAsia="lt-LT"/>
              </w:rPr>
              <w:t>Vnt.</w:t>
            </w:r>
          </w:p>
        </w:tc>
        <w:tc>
          <w:tcPr>
            <w:tcW w:w="1497" w:type="dxa"/>
            <w:shd w:val="clear" w:color="auto" w:fill="auto"/>
          </w:tcPr>
          <w:p w:rsidR="00CE7FF4" w:rsidRPr="0063422A" w:rsidRDefault="00CE7FF4" w:rsidP="00CE7FF4">
            <w:pPr>
              <w:jc w:val="center"/>
              <w:rPr>
                <w:bCs/>
                <w:lang w:eastAsia="lt-LT"/>
              </w:rPr>
            </w:pPr>
            <w:r>
              <w:rPr>
                <w:bCs/>
                <w:lang w:eastAsia="lt-LT"/>
              </w:rPr>
              <w:t>0</w:t>
            </w:r>
          </w:p>
        </w:tc>
        <w:tc>
          <w:tcPr>
            <w:tcW w:w="1270" w:type="dxa"/>
            <w:shd w:val="clear" w:color="auto" w:fill="auto"/>
          </w:tcPr>
          <w:p w:rsidR="00CE7FF4" w:rsidRPr="0063422A" w:rsidRDefault="00CE7FF4" w:rsidP="00CE7FF4">
            <w:pPr>
              <w:jc w:val="center"/>
              <w:rPr>
                <w:bCs/>
                <w:lang w:eastAsia="lt-LT"/>
              </w:rPr>
            </w:pPr>
            <w:r>
              <w:rPr>
                <w:bCs/>
                <w:lang w:eastAsia="lt-LT"/>
              </w:rPr>
              <w:t>1</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rsidTr="0006366E">
        <w:trPr>
          <w:cantSplit/>
          <w:trHeight w:val="515"/>
          <w:jc w:val="center"/>
        </w:trPr>
        <w:tc>
          <w:tcPr>
            <w:tcW w:w="526" w:type="dxa"/>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3364" w:type="dxa"/>
            <w:gridSpan w:val="2"/>
            <w:shd w:val="clear" w:color="auto" w:fill="F7CAAC"/>
          </w:tcPr>
          <w:p w:rsidR="00CE7FF4" w:rsidRPr="0063422A" w:rsidRDefault="00CE7FF4" w:rsidP="00CE7FF4">
            <w:pPr>
              <w:snapToGrid w:val="0"/>
              <w:rPr>
                <w:rFonts w:eastAsia="MS Mincho;MS Gothic"/>
                <w:lang w:eastAsia="zh-CN"/>
              </w:rPr>
            </w:pPr>
            <w:r w:rsidRPr="0063422A">
              <w:rPr>
                <w:rFonts w:eastAsia="MS Mincho;MS Gothic"/>
                <w:lang w:eastAsia="zh-CN"/>
              </w:rPr>
              <w:t>Kelti teatro specialistų kvalifikaciją ir vadybinę kompetenciją</w:t>
            </w:r>
          </w:p>
        </w:tc>
        <w:tc>
          <w:tcPr>
            <w:tcW w:w="1984" w:type="dxa"/>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rsidR="00CE7FF4" w:rsidRPr="0063422A" w:rsidRDefault="00CE7FF4" w:rsidP="00CE7FF4">
            <w:pPr>
              <w:rPr>
                <w:lang w:eastAsia="lt-LT"/>
              </w:rPr>
            </w:pPr>
            <w:r w:rsidRPr="0063422A">
              <w:rPr>
                <w:lang w:eastAsia="lt-LT"/>
              </w:rPr>
              <w:t>Kvalifikaciją kėlusių specialistų per metus dalis nuo visų specialistų skaičiaus</w:t>
            </w:r>
          </w:p>
        </w:tc>
        <w:tc>
          <w:tcPr>
            <w:tcW w:w="1596" w:type="dxa"/>
            <w:shd w:val="clear" w:color="auto" w:fill="auto"/>
          </w:tcPr>
          <w:p w:rsidR="00CE7FF4" w:rsidRPr="0063422A" w:rsidRDefault="00CE7FF4" w:rsidP="00CE7FF4">
            <w:pPr>
              <w:jc w:val="center"/>
              <w:rPr>
                <w:lang w:eastAsia="zh-CN"/>
              </w:rPr>
            </w:pPr>
            <w:r w:rsidRPr="0063422A">
              <w:rPr>
                <w:lang w:eastAsia="zh-CN"/>
              </w:rPr>
              <w:t>Proc.</w:t>
            </w:r>
          </w:p>
        </w:tc>
        <w:tc>
          <w:tcPr>
            <w:tcW w:w="1497" w:type="dxa"/>
            <w:shd w:val="clear" w:color="auto" w:fill="auto"/>
          </w:tcPr>
          <w:p w:rsidR="00CE7FF4" w:rsidRPr="0063422A" w:rsidRDefault="00CE7FF4" w:rsidP="00CE7FF4">
            <w:pPr>
              <w:jc w:val="center"/>
              <w:rPr>
                <w:bCs/>
                <w:lang w:eastAsia="lt-LT"/>
              </w:rPr>
            </w:pPr>
            <w:r>
              <w:rPr>
                <w:bCs/>
                <w:lang w:eastAsia="lt-LT"/>
              </w:rPr>
              <w:t>39</w:t>
            </w:r>
          </w:p>
        </w:tc>
        <w:tc>
          <w:tcPr>
            <w:tcW w:w="1270" w:type="dxa"/>
            <w:shd w:val="clear" w:color="auto" w:fill="auto"/>
          </w:tcPr>
          <w:p w:rsidR="00CE7FF4" w:rsidRPr="0063422A" w:rsidRDefault="00CE7FF4" w:rsidP="00CE7FF4">
            <w:pPr>
              <w:jc w:val="center"/>
              <w:rPr>
                <w:bCs/>
                <w:lang w:eastAsia="lt-LT"/>
              </w:rPr>
            </w:pPr>
            <w:r>
              <w:rPr>
                <w:bCs/>
                <w:lang w:eastAsia="lt-LT"/>
              </w:rPr>
              <w:t>40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515"/>
          <w:jc w:val="center"/>
        </w:trPr>
        <w:tc>
          <w:tcPr>
            <w:tcW w:w="526" w:type="dxa"/>
            <w:vMerge w:val="restart"/>
            <w:shd w:val="clear" w:color="auto" w:fill="D9D9D9"/>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3364" w:type="dxa"/>
            <w:gridSpan w:val="2"/>
            <w:vMerge w:val="restart"/>
            <w:shd w:val="clear" w:color="auto" w:fill="F7CAAC"/>
          </w:tcPr>
          <w:p w:rsidR="00CE7FF4" w:rsidRPr="0063422A" w:rsidRDefault="00CE7FF4" w:rsidP="00CE7FF4">
            <w:pPr>
              <w:snapToGrid w:val="0"/>
              <w:rPr>
                <w:rFonts w:eastAsia="MS Mincho;MS Gothic"/>
                <w:lang w:eastAsia="zh-CN"/>
              </w:rPr>
            </w:pPr>
            <w:r w:rsidRPr="0063422A">
              <w:rPr>
                <w:rFonts w:eastAsia="MS Mincho;MS Gothic"/>
                <w:lang w:eastAsia="zh-CN"/>
              </w:rPr>
              <w:t>Teatro kultūrinių paslaugų ir veiklos skaitmenizavimas</w:t>
            </w:r>
          </w:p>
        </w:tc>
        <w:tc>
          <w:tcPr>
            <w:tcW w:w="1984" w:type="dxa"/>
            <w:vMerge w:val="restart"/>
            <w:shd w:val="clear" w:color="auto" w:fill="auto"/>
          </w:tcPr>
          <w:p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p>
          <w:p w:rsidR="00CE7FF4" w:rsidRDefault="00CE7FF4" w:rsidP="00CE7FF4">
            <w:pPr>
              <w:snapToGrid w:val="0"/>
              <w:rPr>
                <w:rFonts w:eastAsia="MS Mincho;MS Gothic"/>
                <w:bCs/>
                <w:lang w:eastAsia="zh-CN"/>
              </w:rPr>
            </w:pPr>
            <w:r w:rsidRPr="0063422A">
              <w:rPr>
                <w:rFonts w:eastAsia="MS Mincho;MS Gothic"/>
                <w:bCs/>
                <w:lang w:eastAsia="zh-CN"/>
              </w:rPr>
              <w:t>R. Šnyrienė</w:t>
            </w:r>
          </w:p>
          <w:p w:rsidR="00CE7FF4" w:rsidRPr="0063422A" w:rsidRDefault="00CE7FF4" w:rsidP="00CE7FF4">
            <w:pPr>
              <w:snapToGrid w:val="0"/>
              <w:rPr>
                <w:rFonts w:eastAsia="MS Mincho;MS Gothic"/>
                <w:b/>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lang w:eastAsia="lt-LT"/>
              </w:rPr>
              <w:t>Suskaitmenintų kultūros produktų (renginių, edukacinių programų, koncertų, spektaklių ir kt.) skaičius</w:t>
            </w:r>
          </w:p>
        </w:tc>
        <w:tc>
          <w:tcPr>
            <w:tcW w:w="1596" w:type="dxa"/>
            <w:shd w:val="clear" w:color="auto" w:fill="auto"/>
          </w:tcPr>
          <w:p w:rsidR="00CE7FF4" w:rsidRPr="0063422A" w:rsidRDefault="00CE7FF4" w:rsidP="00CE7FF4">
            <w:pPr>
              <w:jc w:val="center"/>
              <w:rPr>
                <w:lang w:eastAsia="zh-CN"/>
              </w:rPr>
            </w:pPr>
            <w:r w:rsidRPr="0063422A">
              <w:rPr>
                <w:lang w:eastAsia="zh-CN"/>
              </w:rPr>
              <w:t>Vnt.</w:t>
            </w:r>
          </w:p>
        </w:tc>
        <w:tc>
          <w:tcPr>
            <w:tcW w:w="1497" w:type="dxa"/>
            <w:shd w:val="clear" w:color="auto" w:fill="auto"/>
          </w:tcPr>
          <w:p w:rsidR="00CE7FF4" w:rsidRPr="0063422A" w:rsidRDefault="00CE7FF4" w:rsidP="00CE7FF4">
            <w:pPr>
              <w:jc w:val="center"/>
              <w:rPr>
                <w:bCs/>
                <w:lang w:eastAsia="lt-LT"/>
              </w:rPr>
            </w:pPr>
            <w:r>
              <w:rPr>
                <w:bCs/>
                <w:lang w:eastAsia="lt-LT"/>
              </w:rPr>
              <w:t>15</w:t>
            </w:r>
          </w:p>
        </w:tc>
        <w:tc>
          <w:tcPr>
            <w:tcW w:w="1270" w:type="dxa"/>
            <w:shd w:val="clear" w:color="auto" w:fill="auto"/>
          </w:tcPr>
          <w:p w:rsidR="00CE7FF4" w:rsidRPr="0063422A" w:rsidRDefault="00CE7FF4" w:rsidP="00CE7FF4">
            <w:pPr>
              <w:jc w:val="center"/>
              <w:rPr>
                <w:bCs/>
                <w:lang w:eastAsia="lt-LT"/>
              </w:rPr>
            </w:pPr>
            <w:r>
              <w:rPr>
                <w:bCs/>
                <w:lang w:eastAsia="lt-LT"/>
              </w:rPr>
              <w:t>25</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rsidTr="0006366E">
        <w:trPr>
          <w:cantSplit/>
          <w:trHeight w:val="242"/>
          <w:jc w:val="center"/>
        </w:trPr>
        <w:tc>
          <w:tcPr>
            <w:tcW w:w="526" w:type="dxa"/>
            <w:vMerge/>
            <w:shd w:val="clear" w:color="auto" w:fill="D9D9D9"/>
          </w:tcPr>
          <w:p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rsidR="00CE7FF4" w:rsidRPr="0063422A" w:rsidRDefault="00CE7FF4" w:rsidP="00CE7FF4">
            <w:pPr>
              <w:snapToGrid w:val="0"/>
              <w:jc w:val="center"/>
              <w:rPr>
                <w:rFonts w:eastAsia="MS Mincho;MS Gothic"/>
                <w:b/>
                <w:lang w:eastAsia="zh-CN"/>
              </w:rPr>
            </w:pPr>
          </w:p>
        </w:tc>
        <w:tc>
          <w:tcPr>
            <w:tcW w:w="534" w:type="dxa"/>
            <w:vMerge/>
            <w:shd w:val="clear" w:color="auto" w:fill="F7CAAC"/>
          </w:tcPr>
          <w:p w:rsidR="00CE7FF4" w:rsidRPr="0063422A" w:rsidRDefault="00CE7FF4" w:rsidP="00CE7FF4">
            <w:pPr>
              <w:snapToGrid w:val="0"/>
              <w:jc w:val="center"/>
              <w:rPr>
                <w:rFonts w:eastAsia="MS Mincho;MS Gothic"/>
                <w:b/>
                <w:lang w:eastAsia="zh-CN"/>
              </w:rPr>
            </w:pPr>
          </w:p>
        </w:tc>
        <w:tc>
          <w:tcPr>
            <w:tcW w:w="3364" w:type="dxa"/>
            <w:gridSpan w:val="2"/>
            <w:vMerge/>
            <w:shd w:val="clear" w:color="auto" w:fill="auto"/>
          </w:tcPr>
          <w:p w:rsidR="00CE7FF4" w:rsidRPr="0063422A" w:rsidRDefault="00CE7FF4" w:rsidP="00CE7FF4">
            <w:pPr>
              <w:snapToGrid w:val="0"/>
              <w:rPr>
                <w:rFonts w:eastAsia="MS Mincho;MS Gothic"/>
                <w:lang w:eastAsia="zh-CN"/>
              </w:rPr>
            </w:pPr>
          </w:p>
        </w:tc>
        <w:tc>
          <w:tcPr>
            <w:tcW w:w="1984" w:type="dxa"/>
            <w:vMerge/>
            <w:shd w:val="clear" w:color="auto" w:fill="auto"/>
          </w:tcPr>
          <w:p w:rsidR="00CE7FF4" w:rsidRPr="0063422A" w:rsidRDefault="00CE7FF4" w:rsidP="00CE7FF4">
            <w:pPr>
              <w:snapToGrid w:val="0"/>
              <w:rPr>
                <w:rFonts w:eastAsia="MS Mincho;MS Gothic"/>
                <w:bCs/>
                <w:lang w:eastAsia="zh-CN"/>
              </w:rPr>
            </w:pPr>
          </w:p>
        </w:tc>
        <w:tc>
          <w:tcPr>
            <w:tcW w:w="2468" w:type="dxa"/>
            <w:shd w:val="clear" w:color="auto" w:fill="auto"/>
          </w:tcPr>
          <w:p w:rsidR="00CE7FF4" w:rsidRPr="0063422A" w:rsidRDefault="00CE7FF4" w:rsidP="00CE7FF4">
            <w:pPr>
              <w:rPr>
                <w:rFonts w:eastAsia="MS Mincho"/>
                <w:bCs/>
                <w:lang w:eastAsia="lt-LT"/>
              </w:rPr>
            </w:pPr>
            <w:r w:rsidRPr="0063422A">
              <w:rPr>
                <w:lang w:eastAsia="lt-LT"/>
              </w:rPr>
              <w:t>Peržiūrų skaičiaus pokytis</w:t>
            </w:r>
          </w:p>
        </w:tc>
        <w:tc>
          <w:tcPr>
            <w:tcW w:w="1596" w:type="dxa"/>
            <w:shd w:val="clear" w:color="auto" w:fill="auto"/>
          </w:tcPr>
          <w:p w:rsidR="00CE7FF4" w:rsidRPr="0063422A" w:rsidRDefault="00CE7FF4" w:rsidP="00CE7FF4">
            <w:pPr>
              <w:jc w:val="center"/>
              <w:rPr>
                <w:lang w:eastAsia="zh-CN"/>
              </w:rPr>
            </w:pPr>
            <w:r w:rsidRPr="0063422A">
              <w:rPr>
                <w:lang w:eastAsia="zh-CN"/>
              </w:rPr>
              <w:t>Proc.</w:t>
            </w:r>
          </w:p>
        </w:tc>
        <w:tc>
          <w:tcPr>
            <w:tcW w:w="1497" w:type="dxa"/>
            <w:shd w:val="clear" w:color="auto" w:fill="auto"/>
          </w:tcPr>
          <w:p w:rsidR="00CE7FF4" w:rsidRPr="0063422A" w:rsidRDefault="00CE7FF4" w:rsidP="00CE7FF4">
            <w:pPr>
              <w:jc w:val="center"/>
              <w:rPr>
                <w:bCs/>
                <w:lang w:eastAsia="lt-LT"/>
              </w:rPr>
            </w:pPr>
            <w:r>
              <w:rPr>
                <w:bCs/>
                <w:lang w:eastAsia="lt-LT"/>
              </w:rPr>
              <w:t>10</w:t>
            </w:r>
          </w:p>
        </w:tc>
        <w:tc>
          <w:tcPr>
            <w:tcW w:w="1270" w:type="dxa"/>
            <w:shd w:val="clear" w:color="auto" w:fill="auto"/>
          </w:tcPr>
          <w:p w:rsidR="00CE7FF4" w:rsidRPr="0063422A" w:rsidRDefault="00CE7FF4" w:rsidP="00CE7FF4">
            <w:pPr>
              <w:jc w:val="center"/>
              <w:rPr>
                <w:bCs/>
                <w:lang w:eastAsia="lt-LT"/>
              </w:rPr>
            </w:pPr>
            <w:r>
              <w:rPr>
                <w:bCs/>
                <w:lang w:eastAsia="lt-LT"/>
              </w:rPr>
              <w:t>20</w:t>
            </w:r>
          </w:p>
        </w:tc>
        <w:tc>
          <w:tcPr>
            <w:tcW w:w="1684" w:type="dxa"/>
            <w:shd w:val="clear" w:color="auto" w:fill="auto"/>
          </w:tcPr>
          <w:p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bl>
    <w:p w:rsidR="00217D04" w:rsidRPr="0063422A" w:rsidRDefault="00217D04" w:rsidP="00217D04">
      <w:pPr>
        <w:rPr>
          <w:lang w:eastAsia="zh-CN"/>
        </w:rPr>
      </w:pPr>
      <w:r w:rsidRPr="0063422A">
        <w:rPr>
          <w:lang w:eastAsia="zh-CN"/>
        </w:rPr>
        <w:br w:type="page"/>
      </w:r>
    </w:p>
    <w:p w:rsidR="00217D04" w:rsidRPr="0063422A" w:rsidRDefault="00217D04" w:rsidP="00217D04">
      <w:pPr>
        <w:rPr>
          <w:b/>
          <w:szCs w:val="24"/>
          <w:lang w:eastAsia="zh-CN"/>
        </w:rPr>
      </w:pPr>
      <w:r w:rsidRPr="0063422A">
        <w:rPr>
          <w:b/>
          <w:szCs w:val="24"/>
          <w:lang w:eastAsia="zh-CN"/>
        </w:rPr>
        <w:t>LĖŠŲ POREIKIS IR NUMATOMI FINANSAVIMO ŠALTINIAI</w:t>
      </w:r>
    </w:p>
    <w:p w:rsidR="00217D04" w:rsidRPr="0063422A" w:rsidRDefault="00217D04" w:rsidP="009B6D57">
      <w:pPr>
        <w:ind w:firstLine="10773"/>
        <w:rPr>
          <w:b/>
          <w:bCs/>
          <w:lang w:eastAsia="zh-CN"/>
        </w:rPr>
      </w:pPr>
      <w:r w:rsidRPr="0063422A">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63422A" w:rsidTr="009B6D57">
        <w:trPr>
          <w:trHeight w:val="978"/>
        </w:trPr>
        <w:tc>
          <w:tcPr>
            <w:tcW w:w="7220" w:type="dxa"/>
            <w:shd w:val="clear" w:color="auto" w:fill="BFBFBF"/>
            <w:vAlign w:val="center"/>
          </w:tcPr>
          <w:p w:rsidR="00217D04" w:rsidRPr="0063422A" w:rsidRDefault="00217D04" w:rsidP="00217D04">
            <w:pPr>
              <w:jc w:val="center"/>
              <w:rPr>
                <w:b/>
                <w:bCs/>
                <w:szCs w:val="24"/>
                <w:lang w:eastAsia="zh-CN"/>
              </w:rPr>
            </w:pPr>
            <w:r w:rsidRPr="0063422A">
              <w:rPr>
                <w:b/>
                <w:bCs/>
                <w:szCs w:val="24"/>
                <w:lang w:eastAsia="zh-CN"/>
              </w:rPr>
              <w:t>Ekonominės klasifikacijos grupė, finansavimo šaltiniai</w:t>
            </w:r>
          </w:p>
        </w:tc>
        <w:tc>
          <w:tcPr>
            <w:tcW w:w="2551" w:type="dxa"/>
            <w:shd w:val="clear" w:color="auto" w:fill="BFBFBF"/>
            <w:vAlign w:val="center"/>
          </w:tcPr>
          <w:p w:rsidR="00217D04" w:rsidRPr="0063422A" w:rsidRDefault="00217D04" w:rsidP="00217D04">
            <w:pPr>
              <w:jc w:val="center"/>
              <w:rPr>
                <w:b/>
                <w:bCs/>
                <w:szCs w:val="24"/>
                <w:lang w:eastAsia="zh-CN"/>
              </w:rPr>
            </w:pPr>
            <w:r w:rsidRPr="0063422A">
              <w:rPr>
                <w:b/>
                <w:bCs/>
                <w:szCs w:val="24"/>
                <w:lang w:eastAsia="zh-CN"/>
              </w:rPr>
              <w:t xml:space="preserve">Asignavimai </w:t>
            </w:r>
          </w:p>
          <w:p w:rsidR="00217D04" w:rsidRPr="0063422A" w:rsidRDefault="00217B0F" w:rsidP="00217D04">
            <w:pPr>
              <w:jc w:val="center"/>
              <w:rPr>
                <w:b/>
                <w:bCs/>
                <w:szCs w:val="24"/>
                <w:lang w:eastAsia="zh-CN"/>
              </w:rPr>
            </w:pPr>
            <w:r>
              <w:rPr>
                <w:b/>
                <w:bCs/>
                <w:szCs w:val="24"/>
                <w:lang w:eastAsia="zh-CN"/>
              </w:rPr>
              <w:t>2022</w:t>
            </w:r>
            <w:r w:rsidR="00217D04" w:rsidRPr="0063422A">
              <w:rPr>
                <w:b/>
                <w:bCs/>
                <w:szCs w:val="24"/>
                <w:lang w:eastAsia="zh-CN"/>
              </w:rPr>
              <w:t xml:space="preserve"> metams </w:t>
            </w:r>
          </w:p>
          <w:p w:rsidR="00217D04" w:rsidRPr="0063422A" w:rsidRDefault="00217D04" w:rsidP="00217D04">
            <w:pPr>
              <w:jc w:val="center"/>
              <w:rPr>
                <w:b/>
                <w:bCs/>
                <w:szCs w:val="24"/>
                <w:lang w:eastAsia="zh-CN"/>
              </w:rPr>
            </w:pPr>
            <w:r w:rsidRPr="0063422A">
              <w:rPr>
                <w:b/>
                <w:bCs/>
                <w:szCs w:val="24"/>
                <w:lang w:eastAsia="zh-CN"/>
              </w:rPr>
              <w:t>(bazinis biudžetas)</w:t>
            </w:r>
          </w:p>
        </w:tc>
        <w:tc>
          <w:tcPr>
            <w:tcW w:w="2288" w:type="dxa"/>
            <w:shd w:val="clear" w:color="auto" w:fill="BFBFBF"/>
            <w:vAlign w:val="center"/>
          </w:tcPr>
          <w:p w:rsidR="00217D04" w:rsidRPr="0063422A" w:rsidRDefault="00217D04" w:rsidP="00217D04">
            <w:pPr>
              <w:jc w:val="center"/>
              <w:rPr>
                <w:b/>
                <w:bCs/>
                <w:szCs w:val="24"/>
                <w:lang w:eastAsia="zh-CN"/>
              </w:rPr>
            </w:pPr>
            <w:r w:rsidRPr="0063422A">
              <w:rPr>
                <w:b/>
                <w:bCs/>
                <w:szCs w:val="24"/>
                <w:lang w:eastAsia="zh-CN"/>
              </w:rPr>
              <w:t xml:space="preserve">Asignavimai biudžetiniams </w:t>
            </w:r>
          </w:p>
          <w:p w:rsidR="00217D04" w:rsidRPr="0063422A" w:rsidRDefault="00217B0F" w:rsidP="00217D04">
            <w:pPr>
              <w:jc w:val="center"/>
              <w:rPr>
                <w:lang w:eastAsia="zh-CN"/>
              </w:rPr>
            </w:pPr>
            <w:r>
              <w:rPr>
                <w:b/>
                <w:bCs/>
                <w:szCs w:val="24"/>
                <w:lang w:eastAsia="zh-CN"/>
              </w:rPr>
              <w:t>2023</w:t>
            </w:r>
            <w:r w:rsidR="00217D04" w:rsidRPr="0063422A">
              <w:rPr>
                <w:b/>
                <w:bCs/>
                <w:szCs w:val="24"/>
                <w:lang w:eastAsia="zh-CN"/>
              </w:rPr>
              <w:t xml:space="preserve"> metams</w:t>
            </w:r>
          </w:p>
        </w:tc>
      </w:tr>
      <w:tr w:rsidR="00217D04" w:rsidRPr="0063422A" w:rsidTr="009B6D57">
        <w:trPr>
          <w:trHeight w:val="255"/>
        </w:trPr>
        <w:tc>
          <w:tcPr>
            <w:tcW w:w="7220" w:type="dxa"/>
            <w:shd w:val="clear" w:color="auto" w:fill="D9D9D9"/>
          </w:tcPr>
          <w:p w:rsidR="00217D04" w:rsidRPr="0063422A" w:rsidRDefault="00217D04" w:rsidP="00217D04">
            <w:pPr>
              <w:rPr>
                <w:b/>
                <w:lang w:eastAsia="zh-CN"/>
              </w:rPr>
            </w:pPr>
            <w:r w:rsidRPr="0063422A">
              <w:rPr>
                <w:b/>
                <w:lang w:eastAsia="zh-CN"/>
              </w:rPr>
              <w:t xml:space="preserve">1. LĖŠŲ POREIKIS IŠ VISO </w:t>
            </w:r>
          </w:p>
        </w:tc>
        <w:tc>
          <w:tcPr>
            <w:tcW w:w="2551" w:type="dxa"/>
            <w:shd w:val="clear" w:color="auto" w:fill="D9D9D9"/>
            <w:vAlign w:val="bottom"/>
          </w:tcPr>
          <w:p w:rsidR="00217D04" w:rsidRPr="0063422A" w:rsidRDefault="00217B0F" w:rsidP="00656579">
            <w:pPr>
              <w:snapToGrid w:val="0"/>
              <w:jc w:val="center"/>
              <w:rPr>
                <w:b/>
                <w:szCs w:val="24"/>
                <w:lang w:eastAsia="zh-CN"/>
              </w:rPr>
            </w:pPr>
            <w:r>
              <w:rPr>
                <w:b/>
                <w:szCs w:val="24"/>
                <w:lang w:eastAsia="zh-CN"/>
              </w:rPr>
              <w:t>1584,6</w:t>
            </w:r>
          </w:p>
        </w:tc>
        <w:tc>
          <w:tcPr>
            <w:tcW w:w="2288" w:type="dxa"/>
            <w:shd w:val="clear" w:color="auto" w:fill="D9D9D9"/>
          </w:tcPr>
          <w:p w:rsidR="00217D04" w:rsidRPr="00217B0F" w:rsidRDefault="00217B0F" w:rsidP="00656579">
            <w:pPr>
              <w:snapToGrid w:val="0"/>
              <w:jc w:val="center"/>
              <w:rPr>
                <w:b/>
                <w:szCs w:val="24"/>
                <w:lang w:eastAsia="zh-CN"/>
              </w:rPr>
            </w:pPr>
            <w:r w:rsidRPr="00217B0F">
              <w:rPr>
                <w:b/>
                <w:szCs w:val="24"/>
                <w:lang w:eastAsia="zh-CN"/>
              </w:rPr>
              <w:t>2020,2</w:t>
            </w:r>
          </w:p>
        </w:tc>
      </w:tr>
      <w:tr w:rsidR="009B6D57" w:rsidRPr="0063422A" w:rsidTr="009B6D57">
        <w:trPr>
          <w:trHeight w:val="255"/>
        </w:trPr>
        <w:tc>
          <w:tcPr>
            <w:tcW w:w="7220" w:type="dxa"/>
            <w:shd w:val="clear" w:color="auto" w:fill="auto"/>
          </w:tcPr>
          <w:p w:rsidR="009B6D57" w:rsidRPr="0063422A" w:rsidRDefault="009B6D57" w:rsidP="009B6D57">
            <w:pPr>
              <w:rPr>
                <w:lang w:eastAsia="zh-CN"/>
              </w:rPr>
            </w:pPr>
            <w:r w:rsidRPr="0063422A">
              <w:rPr>
                <w:lang w:eastAsia="zh-CN"/>
              </w:rPr>
              <w:t>1.1. Išlaidoms</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1584,6</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2020,2</w:t>
            </w:r>
          </w:p>
        </w:tc>
      </w:tr>
      <w:tr w:rsidR="009B6D57" w:rsidRPr="0063422A" w:rsidTr="009B6D57">
        <w:trPr>
          <w:trHeight w:val="255"/>
        </w:trPr>
        <w:tc>
          <w:tcPr>
            <w:tcW w:w="7220" w:type="dxa"/>
            <w:shd w:val="clear" w:color="auto" w:fill="auto"/>
          </w:tcPr>
          <w:p w:rsidR="009B6D57" w:rsidRPr="0063422A" w:rsidRDefault="009B6D57" w:rsidP="009B6D57">
            <w:pPr>
              <w:rPr>
                <w:lang w:eastAsia="zh-CN"/>
              </w:rPr>
            </w:pPr>
            <w:r w:rsidRPr="0063422A">
              <w:rPr>
                <w:lang w:eastAsia="zh-CN"/>
              </w:rPr>
              <w:t xml:space="preserve">              iš jų darbo užmokesčiui</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1475,8</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1764,7</w:t>
            </w:r>
          </w:p>
        </w:tc>
      </w:tr>
      <w:tr w:rsidR="009B6D57" w:rsidRPr="0063422A" w:rsidTr="009B6D57">
        <w:trPr>
          <w:trHeight w:val="255"/>
        </w:trPr>
        <w:tc>
          <w:tcPr>
            <w:tcW w:w="7220" w:type="dxa"/>
            <w:shd w:val="clear" w:color="auto" w:fill="D9D9D9"/>
          </w:tcPr>
          <w:p w:rsidR="009B6D57" w:rsidRPr="0063422A" w:rsidRDefault="009B6D57" w:rsidP="009B6D57">
            <w:pPr>
              <w:rPr>
                <w:b/>
                <w:lang w:eastAsia="zh-CN"/>
              </w:rPr>
            </w:pPr>
            <w:r w:rsidRPr="0063422A">
              <w:rPr>
                <w:b/>
                <w:lang w:eastAsia="zh-CN"/>
              </w:rPr>
              <w:t>2. FINANSAVIMO ŠALTINIAI</w:t>
            </w:r>
          </w:p>
        </w:tc>
        <w:tc>
          <w:tcPr>
            <w:tcW w:w="2551" w:type="dxa"/>
            <w:shd w:val="clear" w:color="auto" w:fill="D9D9D9"/>
          </w:tcPr>
          <w:p w:rsidR="009B6D57" w:rsidRPr="0063422A" w:rsidRDefault="009B6D57" w:rsidP="009B6D57">
            <w:pPr>
              <w:snapToGrid w:val="0"/>
              <w:jc w:val="center"/>
              <w:rPr>
                <w:szCs w:val="24"/>
                <w:lang w:eastAsia="zh-CN"/>
              </w:rPr>
            </w:pPr>
          </w:p>
        </w:tc>
        <w:tc>
          <w:tcPr>
            <w:tcW w:w="2288" w:type="dxa"/>
            <w:shd w:val="clear" w:color="auto" w:fill="D9D9D9"/>
          </w:tcPr>
          <w:p w:rsidR="009B6D57" w:rsidRPr="0063422A" w:rsidRDefault="009B6D57" w:rsidP="009B6D57">
            <w:pPr>
              <w:snapToGrid w:val="0"/>
              <w:jc w:val="center"/>
              <w:rPr>
                <w:szCs w:val="24"/>
                <w:lang w:eastAsia="zh-CN"/>
              </w:rPr>
            </w:pPr>
          </w:p>
        </w:tc>
      </w:tr>
      <w:tr w:rsidR="009B6D57" w:rsidRPr="0063422A" w:rsidTr="009B6D57">
        <w:trPr>
          <w:trHeight w:val="255"/>
        </w:trPr>
        <w:tc>
          <w:tcPr>
            <w:tcW w:w="7220" w:type="dxa"/>
            <w:shd w:val="clear" w:color="auto" w:fill="auto"/>
          </w:tcPr>
          <w:p w:rsidR="009B6D57" w:rsidRPr="0063422A" w:rsidRDefault="009B6D57" w:rsidP="009B6D57">
            <w:pPr>
              <w:rPr>
                <w:b/>
                <w:lang w:eastAsia="zh-CN"/>
              </w:rPr>
            </w:pPr>
            <w:r w:rsidRPr="0063422A">
              <w:rPr>
                <w:b/>
                <w:lang w:eastAsia="zh-CN"/>
              </w:rPr>
              <w:t>2.1. Savivaldybės biudžetas, iš jo</w:t>
            </w:r>
            <w:r w:rsidRPr="0069616B">
              <w:rPr>
                <w:lang w:eastAsia="zh-CN"/>
              </w:rPr>
              <w:t>:</w:t>
            </w:r>
          </w:p>
        </w:tc>
        <w:tc>
          <w:tcPr>
            <w:tcW w:w="2551" w:type="dxa"/>
            <w:shd w:val="clear" w:color="auto" w:fill="auto"/>
          </w:tcPr>
          <w:p w:rsidR="009B6D57" w:rsidRPr="0063422A" w:rsidRDefault="00656579" w:rsidP="009B6D57">
            <w:pPr>
              <w:snapToGrid w:val="0"/>
              <w:jc w:val="center"/>
              <w:rPr>
                <w:b/>
                <w:bCs/>
                <w:szCs w:val="24"/>
                <w:lang w:eastAsia="zh-CN"/>
              </w:rPr>
            </w:pPr>
            <w:r>
              <w:rPr>
                <w:b/>
                <w:bCs/>
                <w:szCs w:val="24"/>
                <w:lang w:eastAsia="zh-CN"/>
              </w:rPr>
              <w:t>1549,7</w:t>
            </w:r>
          </w:p>
        </w:tc>
        <w:tc>
          <w:tcPr>
            <w:tcW w:w="2288" w:type="dxa"/>
            <w:shd w:val="clear" w:color="auto" w:fill="auto"/>
          </w:tcPr>
          <w:p w:rsidR="009B6D57" w:rsidRPr="0063422A" w:rsidRDefault="00656579" w:rsidP="009B6D57">
            <w:pPr>
              <w:snapToGrid w:val="0"/>
              <w:jc w:val="center"/>
              <w:rPr>
                <w:b/>
                <w:bCs/>
                <w:szCs w:val="24"/>
                <w:lang w:eastAsia="zh-CN"/>
              </w:rPr>
            </w:pPr>
            <w:r>
              <w:rPr>
                <w:b/>
                <w:bCs/>
                <w:szCs w:val="24"/>
                <w:lang w:eastAsia="zh-CN"/>
              </w:rPr>
              <w:t>1973,2</w:t>
            </w:r>
          </w:p>
        </w:tc>
      </w:tr>
      <w:tr w:rsidR="009B6D57" w:rsidRPr="0063422A" w:rsidTr="009B6D57">
        <w:trPr>
          <w:trHeight w:val="255"/>
        </w:trPr>
        <w:tc>
          <w:tcPr>
            <w:tcW w:w="7220" w:type="dxa"/>
            <w:shd w:val="clear" w:color="auto" w:fill="auto"/>
          </w:tcPr>
          <w:p w:rsidR="009B6D57" w:rsidRPr="0063422A" w:rsidRDefault="009B6D57" w:rsidP="009B6D57">
            <w:pPr>
              <w:rPr>
                <w:lang w:eastAsia="zh-CN"/>
              </w:rPr>
            </w:pPr>
            <w:r w:rsidRPr="0063422A">
              <w:rPr>
                <w:lang w:eastAsia="zh-CN"/>
              </w:rPr>
              <w:t>2.1.1. Savivaldybės biudžeto lėšos (</w:t>
            </w:r>
            <w:r w:rsidRPr="0063422A">
              <w:rPr>
                <w:b/>
                <w:lang w:eastAsia="zh-CN"/>
              </w:rPr>
              <w:t>SB</w:t>
            </w:r>
            <w:r w:rsidRPr="0063422A">
              <w:rPr>
                <w:lang w:eastAsia="zh-CN"/>
              </w:rPr>
              <w:t>)</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1473,6</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1873,2</w:t>
            </w:r>
          </w:p>
        </w:tc>
      </w:tr>
      <w:tr w:rsidR="009B6D57" w:rsidRPr="0063422A" w:rsidTr="009B6D57">
        <w:trPr>
          <w:trHeight w:val="255"/>
        </w:trPr>
        <w:tc>
          <w:tcPr>
            <w:tcW w:w="7220" w:type="dxa"/>
            <w:shd w:val="clear" w:color="auto" w:fill="auto"/>
          </w:tcPr>
          <w:p w:rsidR="009B6D57" w:rsidRPr="00C85D68" w:rsidRDefault="009B6D57" w:rsidP="009B6D57">
            <w:pPr>
              <w:rPr>
                <w:lang w:eastAsia="zh-CN"/>
              </w:rPr>
            </w:pPr>
            <w:r w:rsidRPr="00C85D68">
              <w:rPr>
                <w:lang w:eastAsia="zh-CN"/>
              </w:rPr>
              <w:t>2.1.2. Valstybės biudžeto specialiosios tikslinės dotacijos lėšos valstybės funkcijoms atlikti (</w:t>
            </w:r>
            <w:r w:rsidRPr="0069616B">
              <w:rPr>
                <w:b/>
                <w:lang w:eastAsia="zh-CN"/>
              </w:rPr>
              <w:t>VBSF</w:t>
            </w:r>
            <w:r w:rsidRPr="00C85D68">
              <w:rPr>
                <w:lang w:eastAsia="zh-CN"/>
              </w:rPr>
              <w:t xml:space="preserve">) </w:t>
            </w:r>
          </w:p>
        </w:tc>
        <w:tc>
          <w:tcPr>
            <w:tcW w:w="2551" w:type="dxa"/>
            <w:shd w:val="clear" w:color="auto" w:fill="auto"/>
          </w:tcPr>
          <w:p w:rsidR="009B6D57" w:rsidRPr="00C85D68" w:rsidRDefault="009B6D57" w:rsidP="009B6D57">
            <w:pPr>
              <w:snapToGrid w:val="0"/>
              <w:jc w:val="center"/>
              <w:rPr>
                <w:szCs w:val="24"/>
                <w:lang w:eastAsia="zh-CN"/>
              </w:rPr>
            </w:pPr>
          </w:p>
        </w:tc>
        <w:tc>
          <w:tcPr>
            <w:tcW w:w="2288" w:type="dxa"/>
            <w:shd w:val="clear" w:color="auto" w:fill="auto"/>
          </w:tcPr>
          <w:p w:rsidR="009B6D57" w:rsidRPr="00C85D68" w:rsidRDefault="009B6D57" w:rsidP="009B6D57">
            <w:pPr>
              <w:snapToGrid w:val="0"/>
              <w:jc w:val="center"/>
              <w:rPr>
                <w:szCs w:val="24"/>
                <w:lang w:eastAsia="zh-CN"/>
              </w:rPr>
            </w:pPr>
          </w:p>
        </w:tc>
      </w:tr>
      <w:tr w:rsidR="009B6D57" w:rsidRPr="0063422A" w:rsidTr="009B6D57">
        <w:trPr>
          <w:trHeight w:val="295"/>
        </w:trPr>
        <w:tc>
          <w:tcPr>
            <w:tcW w:w="7220" w:type="dxa"/>
            <w:shd w:val="clear" w:color="auto" w:fill="auto"/>
          </w:tcPr>
          <w:p w:rsidR="009B6D57" w:rsidRPr="0063422A" w:rsidRDefault="009B6D57" w:rsidP="009B6D57">
            <w:pPr>
              <w:rPr>
                <w:lang w:eastAsia="zh-CN"/>
              </w:rPr>
            </w:pPr>
            <w:r w:rsidRPr="0063422A">
              <w:rPr>
                <w:lang w:eastAsia="zh-CN"/>
              </w:rPr>
              <w:t>2.1.3. Valstybės biudžeto specialiosios tikslinės dotacijos lėšos regioninėms įstaigoms ir klasėms finansuoti (</w:t>
            </w:r>
            <w:r w:rsidRPr="0069616B">
              <w:rPr>
                <w:b/>
                <w:lang w:eastAsia="zh-CN"/>
              </w:rPr>
              <w:t>VBSR</w:t>
            </w:r>
            <w:r w:rsidRPr="0063422A">
              <w:rPr>
                <w:lang w:eastAsia="zh-CN"/>
              </w:rPr>
              <w:t>)</w:t>
            </w:r>
          </w:p>
        </w:tc>
        <w:tc>
          <w:tcPr>
            <w:tcW w:w="2551" w:type="dxa"/>
            <w:shd w:val="clear" w:color="auto" w:fill="auto"/>
          </w:tcPr>
          <w:p w:rsidR="009B6D57" w:rsidRPr="0063422A" w:rsidRDefault="009B6D57" w:rsidP="009B6D57">
            <w:pPr>
              <w:snapToGrid w:val="0"/>
              <w:jc w:val="center"/>
              <w:rPr>
                <w:szCs w:val="24"/>
                <w:lang w:eastAsia="zh-CN"/>
              </w:rPr>
            </w:pPr>
          </w:p>
        </w:tc>
        <w:tc>
          <w:tcPr>
            <w:tcW w:w="2288" w:type="dxa"/>
            <w:shd w:val="clear" w:color="auto" w:fill="auto"/>
          </w:tcPr>
          <w:p w:rsidR="009B6D57" w:rsidRPr="0063422A" w:rsidRDefault="009B6D57" w:rsidP="009B6D57">
            <w:pPr>
              <w:snapToGrid w:val="0"/>
              <w:jc w:val="center"/>
              <w:rPr>
                <w:szCs w:val="24"/>
                <w:lang w:eastAsia="zh-CN"/>
              </w:rPr>
            </w:pPr>
          </w:p>
        </w:tc>
      </w:tr>
      <w:tr w:rsidR="009B6D57" w:rsidRPr="0063422A" w:rsidTr="009B6D57">
        <w:trPr>
          <w:trHeight w:val="295"/>
        </w:trPr>
        <w:tc>
          <w:tcPr>
            <w:tcW w:w="7220" w:type="dxa"/>
            <w:shd w:val="clear" w:color="auto" w:fill="auto"/>
          </w:tcPr>
          <w:p w:rsidR="009B6D57" w:rsidRPr="0063422A" w:rsidRDefault="009B6D57" w:rsidP="009B6D57">
            <w:pPr>
              <w:rPr>
                <w:lang w:eastAsia="zh-CN"/>
              </w:rPr>
            </w:pPr>
            <w:r w:rsidRPr="0063422A">
              <w:rPr>
                <w:lang w:eastAsia="zh-CN"/>
              </w:rPr>
              <w:t>2.1.4. Įstaigų pajamos už paslaugas (</w:t>
            </w:r>
            <w:r w:rsidRPr="0063422A">
              <w:rPr>
                <w:b/>
                <w:lang w:eastAsia="zh-CN"/>
              </w:rPr>
              <w:t>SP</w:t>
            </w:r>
            <w:r w:rsidRPr="0063422A">
              <w:rPr>
                <w:lang w:eastAsia="zh-CN"/>
              </w:rPr>
              <w:t>)</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75</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100</w:t>
            </w:r>
          </w:p>
        </w:tc>
      </w:tr>
      <w:tr w:rsidR="009B6D57" w:rsidRPr="0063422A" w:rsidTr="009B6D57">
        <w:trPr>
          <w:trHeight w:val="262"/>
        </w:trPr>
        <w:tc>
          <w:tcPr>
            <w:tcW w:w="7220" w:type="dxa"/>
            <w:shd w:val="clear" w:color="auto" w:fill="auto"/>
          </w:tcPr>
          <w:p w:rsidR="009B6D57" w:rsidRPr="0063422A" w:rsidRDefault="009B6D57" w:rsidP="009B6D57">
            <w:pPr>
              <w:rPr>
                <w:lang w:eastAsia="zh-CN"/>
              </w:rPr>
            </w:pPr>
            <w:r w:rsidRPr="0063422A">
              <w:rPr>
                <w:lang w:eastAsia="zh-CN"/>
              </w:rPr>
              <w:t>2.1.5. Valstybės biudžeto lėšos (</w:t>
            </w:r>
            <w:r w:rsidRPr="0063422A">
              <w:rPr>
                <w:b/>
                <w:lang w:eastAsia="zh-CN"/>
              </w:rPr>
              <w:t>VB)</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1,1</w:t>
            </w:r>
          </w:p>
        </w:tc>
        <w:tc>
          <w:tcPr>
            <w:tcW w:w="2288" w:type="dxa"/>
            <w:shd w:val="clear" w:color="auto" w:fill="auto"/>
          </w:tcPr>
          <w:p w:rsidR="009B6D57" w:rsidRPr="0063422A" w:rsidRDefault="009B6D57" w:rsidP="009B6D57">
            <w:pPr>
              <w:snapToGrid w:val="0"/>
              <w:jc w:val="center"/>
              <w:rPr>
                <w:szCs w:val="24"/>
                <w:lang w:eastAsia="zh-CN"/>
              </w:rPr>
            </w:pPr>
          </w:p>
        </w:tc>
      </w:tr>
      <w:tr w:rsidR="009B6D57" w:rsidRPr="0063422A" w:rsidTr="009B6D57">
        <w:trPr>
          <w:trHeight w:val="255"/>
        </w:trPr>
        <w:tc>
          <w:tcPr>
            <w:tcW w:w="7220" w:type="dxa"/>
            <w:shd w:val="clear" w:color="auto" w:fill="auto"/>
          </w:tcPr>
          <w:p w:rsidR="009B6D57" w:rsidRPr="0063422A" w:rsidRDefault="009B6D57" w:rsidP="009B6D57">
            <w:pPr>
              <w:rPr>
                <w:lang w:eastAsia="zh-CN"/>
              </w:rPr>
            </w:pPr>
            <w:r w:rsidRPr="0063422A">
              <w:rPr>
                <w:lang w:eastAsia="zh-CN"/>
              </w:rPr>
              <w:t xml:space="preserve">2.1.6. </w:t>
            </w:r>
            <w:r w:rsidRPr="0063422A">
              <w:rPr>
                <w:szCs w:val="18"/>
                <w:lang w:eastAsia="lt-LT"/>
              </w:rPr>
              <w:t>Paskolos lėšos (</w:t>
            </w:r>
            <w:r w:rsidRPr="0063422A">
              <w:rPr>
                <w:b/>
                <w:bCs/>
                <w:szCs w:val="18"/>
                <w:lang w:eastAsia="lt-LT"/>
              </w:rPr>
              <w:t>P</w:t>
            </w:r>
            <w:r w:rsidRPr="0063422A">
              <w:rPr>
                <w:bCs/>
                <w:szCs w:val="18"/>
                <w:lang w:eastAsia="lt-LT"/>
              </w:rPr>
              <w:t>)</w:t>
            </w:r>
          </w:p>
        </w:tc>
        <w:tc>
          <w:tcPr>
            <w:tcW w:w="2551" w:type="dxa"/>
            <w:shd w:val="clear" w:color="auto" w:fill="auto"/>
          </w:tcPr>
          <w:p w:rsidR="009B6D57" w:rsidRPr="0063422A" w:rsidRDefault="009B6D57" w:rsidP="009B6D57">
            <w:pPr>
              <w:snapToGrid w:val="0"/>
              <w:jc w:val="center"/>
              <w:rPr>
                <w:szCs w:val="24"/>
                <w:lang w:eastAsia="zh-CN"/>
              </w:rPr>
            </w:pPr>
          </w:p>
        </w:tc>
        <w:tc>
          <w:tcPr>
            <w:tcW w:w="2288" w:type="dxa"/>
            <w:shd w:val="clear" w:color="auto" w:fill="auto"/>
          </w:tcPr>
          <w:p w:rsidR="009B6D57" w:rsidRPr="0063422A" w:rsidRDefault="009B6D57" w:rsidP="009B6D57">
            <w:pPr>
              <w:snapToGrid w:val="0"/>
              <w:jc w:val="center"/>
              <w:rPr>
                <w:szCs w:val="24"/>
                <w:lang w:eastAsia="zh-CN"/>
              </w:rPr>
            </w:pPr>
          </w:p>
        </w:tc>
      </w:tr>
      <w:tr w:rsidR="009B6D57" w:rsidRPr="0063422A" w:rsidTr="009B6D57">
        <w:trPr>
          <w:trHeight w:val="255"/>
        </w:trPr>
        <w:tc>
          <w:tcPr>
            <w:tcW w:w="7220" w:type="dxa"/>
            <w:shd w:val="clear" w:color="auto" w:fill="auto"/>
          </w:tcPr>
          <w:p w:rsidR="009B6D57" w:rsidRPr="0063422A" w:rsidRDefault="009B6D57" w:rsidP="009B6D57">
            <w:pPr>
              <w:rPr>
                <w:b/>
                <w:lang w:eastAsia="zh-CN"/>
              </w:rPr>
            </w:pPr>
            <w:r w:rsidRPr="0063422A">
              <w:rPr>
                <w:szCs w:val="18"/>
                <w:lang w:eastAsia="lt-LT"/>
              </w:rPr>
              <w:t>2.1.7. Europos Sąjungos struktūrinių fondų lėšos (</w:t>
            </w:r>
            <w:r w:rsidRPr="0063422A">
              <w:rPr>
                <w:b/>
                <w:bCs/>
                <w:szCs w:val="18"/>
                <w:lang w:eastAsia="lt-LT"/>
              </w:rPr>
              <w:t>ES</w:t>
            </w:r>
            <w:r w:rsidRPr="0063422A">
              <w:rPr>
                <w:bCs/>
                <w:szCs w:val="18"/>
                <w:lang w:eastAsia="lt-LT"/>
              </w:rPr>
              <w:t>)</w:t>
            </w:r>
          </w:p>
        </w:tc>
        <w:tc>
          <w:tcPr>
            <w:tcW w:w="2551" w:type="dxa"/>
            <w:shd w:val="clear" w:color="auto" w:fill="auto"/>
          </w:tcPr>
          <w:p w:rsidR="009B6D57" w:rsidRPr="0063422A" w:rsidRDefault="009B6D57" w:rsidP="009B6D57">
            <w:pPr>
              <w:snapToGrid w:val="0"/>
              <w:jc w:val="center"/>
              <w:rPr>
                <w:b/>
                <w:szCs w:val="24"/>
                <w:lang w:eastAsia="zh-CN"/>
              </w:rPr>
            </w:pPr>
          </w:p>
        </w:tc>
        <w:tc>
          <w:tcPr>
            <w:tcW w:w="2288" w:type="dxa"/>
            <w:shd w:val="clear" w:color="auto" w:fill="auto"/>
          </w:tcPr>
          <w:p w:rsidR="009B6D57" w:rsidRPr="0063422A" w:rsidRDefault="009B6D57" w:rsidP="009B6D57">
            <w:pPr>
              <w:snapToGrid w:val="0"/>
              <w:jc w:val="center"/>
              <w:rPr>
                <w:b/>
                <w:szCs w:val="24"/>
                <w:lang w:eastAsia="zh-CN"/>
              </w:rPr>
            </w:pPr>
          </w:p>
        </w:tc>
      </w:tr>
      <w:tr w:rsidR="009B6D57" w:rsidRPr="0063422A" w:rsidTr="009B6D57">
        <w:trPr>
          <w:trHeight w:val="255"/>
        </w:trPr>
        <w:tc>
          <w:tcPr>
            <w:tcW w:w="7220" w:type="dxa"/>
            <w:shd w:val="clear" w:color="auto" w:fill="auto"/>
          </w:tcPr>
          <w:p w:rsidR="009B6D57" w:rsidRPr="0063422A" w:rsidRDefault="009B6D57" w:rsidP="009B6D57">
            <w:pPr>
              <w:rPr>
                <w:b/>
                <w:lang w:eastAsia="zh-CN"/>
              </w:rPr>
            </w:pPr>
            <w:r w:rsidRPr="0063422A">
              <w:rPr>
                <w:b/>
                <w:lang w:eastAsia="zh-CN"/>
              </w:rPr>
              <w:t>2.2. Kiti šaltiniai, iš viso</w:t>
            </w:r>
            <w:r w:rsidRPr="0069616B">
              <w:rPr>
                <w:lang w:eastAsia="zh-CN"/>
              </w:rPr>
              <w:t>:</w:t>
            </w:r>
          </w:p>
        </w:tc>
        <w:tc>
          <w:tcPr>
            <w:tcW w:w="2551" w:type="dxa"/>
            <w:shd w:val="clear" w:color="auto" w:fill="auto"/>
          </w:tcPr>
          <w:p w:rsidR="009B6D57" w:rsidRPr="0063422A" w:rsidRDefault="00656579" w:rsidP="009B6D57">
            <w:pPr>
              <w:snapToGrid w:val="0"/>
              <w:jc w:val="center"/>
              <w:rPr>
                <w:b/>
                <w:szCs w:val="24"/>
                <w:lang w:eastAsia="zh-CN"/>
              </w:rPr>
            </w:pPr>
            <w:r>
              <w:rPr>
                <w:b/>
                <w:szCs w:val="24"/>
                <w:lang w:eastAsia="zh-CN"/>
              </w:rPr>
              <w:t>34,9</w:t>
            </w:r>
          </w:p>
        </w:tc>
        <w:tc>
          <w:tcPr>
            <w:tcW w:w="2288" w:type="dxa"/>
            <w:shd w:val="clear" w:color="auto" w:fill="auto"/>
          </w:tcPr>
          <w:p w:rsidR="009B6D57" w:rsidRPr="0063422A" w:rsidRDefault="00656579" w:rsidP="009B6D57">
            <w:pPr>
              <w:snapToGrid w:val="0"/>
              <w:jc w:val="center"/>
              <w:rPr>
                <w:b/>
                <w:szCs w:val="24"/>
                <w:lang w:eastAsia="zh-CN"/>
              </w:rPr>
            </w:pPr>
            <w:r>
              <w:rPr>
                <w:b/>
                <w:szCs w:val="24"/>
                <w:lang w:eastAsia="zh-CN"/>
              </w:rPr>
              <w:t>47</w:t>
            </w:r>
          </w:p>
        </w:tc>
      </w:tr>
      <w:tr w:rsidR="009B6D57" w:rsidRPr="0063422A" w:rsidTr="009B6D57">
        <w:trPr>
          <w:trHeight w:val="289"/>
        </w:trPr>
        <w:tc>
          <w:tcPr>
            <w:tcW w:w="7220" w:type="dxa"/>
            <w:shd w:val="clear" w:color="auto" w:fill="auto"/>
          </w:tcPr>
          <w:p w:rsidR="009B6D57" w:rsidRPr="0063422A" w:rsidRDefault="009B6D57" w:rsidP="009B6D57">
            <w:pPr>
              <w:rPr>
                <w:bCs/>
                <w:szCs w:val="24"/>
                <w:lang w:eastAsia="lt-LT"/>
              </w:rPr>
            </w:pPr>
            <w:r w:rsidRPr="0063422A">
              <w:rPr>
                <w:bCs/>
                <w:szCs w:val="24"/>
                <w:lang w:eastAsia="lt-LT"/>
              </w:rPr>
              <w:t>2.2.1. Gyventojų pajamų mokestis (</w:t>
            </w:r>
            <w:r w:rsidRPr="0069616B">
              <w:rPr>
                <w:b/>
                <w:bCs/>
                <w:szCs w:val="24"/>
                <w:lang w:eastAsia="lt-LT"/>
              </w:rPr>
              <w:t>GPM</w:t>
            </w:r>
            <w:r w:rsidRPr="0063422A">
              <w:rPr>
                <w:bCs/>
                <w:szCs w:val="24"/>
                <w:lang w:eastAsia="lt-LT"/>
              </w:rPr>
              <w:t>)</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1</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1</w:t>
            </w:r>
          </w:p>
        </w:tc>
      </w:tr>
      <w:tr w:rsidR="009B6D57" w:rsidRPr="0063422A" w:rsidTr="009B6D57">
        <w:trPr>
          <w:trHeight w:val="289"/>
        </w:trPr>
        <w:tc>
          <w:tcPr>
            <w:tcW w:w="7220" w:type="dxa"/>
            <w:shd w:val="clear" w:color="auto" w:fill="auto"/>
          </w:tcPr>
          <w:p w:rsidR="009B6D57" w:rsidRPr="0063422A" w:rsidRDefault="009B6D57" w:rsidP="009B6D57">
            <w:pPr>
              <w:rPr>
                <w:bCs/>
                <w:szCs w:val="24"/>
                <w:lang w:eastAsia="lt-LT"/>
              </w:rPr>
            </w:pPr>
            <w:r w:rsidRPr="0063422A">
              <w:rPr>
                <w:bCs/>
                <w:szCs w:val="24"/>
                <w:lang w:eastAsia="lt-LT"/>
              </w:rPr>
              <w:t>2.2.2. Rėmėjų lėšos (</w:t>
            </w:r>
            <w:r w:rsidRPr="0069616B">
              <w:rPr>
                <w:b/>
                <w:bCs/>
                <w:szCs w:val="24"/>
                <w:lang w:eastAsia="lt-LT"/>
              </w:rPr>
              <w:t>RL</w:t>
            </w:r>
            <w:r w:rsidRPr="0063422A">
              <w:rPr>
                <w:bCs/>
                <w:szCs w:val="24"/>
                <w:lang w:eastAsia="lt-LT"/>
              </w:rPr>
              <w:t>)</w:t>
            </w:r>
          </w:p>
        </w:tc>
        <w:tc>
          <w:tcPr>
            <w:tcW w:w="2551" w:type="dxa"/>
            <w:shd w:val="clear" w:color="auto" w:fill="auto"/>
          </w:tcPr>
          <w:p w:rsidR="009B6D57" w:rsidRPr="0063422A" w:rsidRDefault="009B6D57" w:rsidP="009B6D57">
            <w:pPr>
              <w:snapToGrid w:val="0"/>
              <w:jc w:val="center"/>
              <w:rPr>
                <w:szCs w:val="24"/>
                <w:lang w:eastAsia="zh-CN"/>
              </w:rPr>
            </w:pPr>
          </w:p>
        </w:tc>
        <w:tc>
          <w:tcPr>
            <w:tcW w:w="2288" w:type="dxa"/>
            <w:shd w:val="clear" w:color="auto" w:fill="auto"/>
          </w:tcPr>
          <w:p w:rsidR="009B6D57" w:rsidRPr="0063422A" w:rsidRDefault="009B6D57" w:rsidP="009B6D57">
            <w:pPr>
              <w:snapToGrid w:val="0"/>
              <w:jc w:val="center"/>
              <w:rPr>
                <w:szCs w:val="24"/>
                <w:lang w:eastAsia="zh-CN"/>
              </w:rPr>
            </w:pPr>
          </w:p>
        </w:tc>
      </w:tr>
      <w:tr w:rsidR="009B6D57" w:rsidRPr="0063422A" w:rsidTr="009B6D57">
        <w:trPr>
          <w:trHeight w:val="289"/>
        </w:trPr>
        <w:tc>
          <w:tcPr>
            <w:tcW w:w="7220" w:type="dxa"/>
            <w:shd w:val="clear" w:color="auto" w:fill="auto"/>
          </w:tcPr>
          <w:p w:rsidR="009B6D57" w:rsidRPr="0063422A" w:rsidRDefault="009B6D57" w:rsidP="009B6D57">
            <w:pPr>
              <w:rPr>
                <w:bCs/>
                <w:szCs w:val="24"/>
                <w:lang w:eastAsia="lt-LT"/>
              </w:rPr>
            </w:pPr>
            <w:r w:rsidRPr="0063422A">
              <w:rPr>
                <w:bCs/>
                <w:szCs w:val="24"/>
                <w:lang w:eastAsia="lt-LT"/>
              </w:rPr>
              <w:t>2.2.3. Kiti šaltiniai</w:t>
            </w:r>
          </w:p>
        </w:tc>
        <w:tc>
          <w:tcPr>
            <w:tcW w:w="2551" w:type="dxa"/>
            <w:shd w:val="clear" w:color="auto" w:fill="auto"/>
          </w:tcPr>
          <w:p w:rsidR="009B6D57" w:rsidRPr="0063422A" w:rsidRDefault="00656579" w:rsidP="009B6D57">
            <w:pPr>
              <w:snapToGrid w:val="0"/>
              <w:jc w:val="center"/>
              <w:rPr>
                <w:szCs w:val="24"/>
                <w:lang w:eastAsia="zh-CN"/>
              </w:rPr>
            </w:pPr>
            <w:r>
              <w:rPr>
                <w:szCs w:val="24"/>
                <w:lang w:eastAsia="zh-CN"/>
              </w:rPr>
              <w:t>33,9</w:t>
            </w:r>
          </w:p>
        </w:tc>
        <w:tc>
          <w:tcPr>
            <w:tcW w:w="2288" w:type="dxa"/>
            <w:shd w:val="clear" w:color="auto" w:fill="auto"/>
          </w:tcPr>
          <w:p w:rsidR="009B6D57" w:rsidRPr="0063422A" w:rsidRDefault="00656579" w:rsidP="009B6D57">
            <w:pPr>
              <w:snapToGrid w:val="0"/>
              <w:jc w:val="center"/>
              <w:rPr>
                <w:szCs w:val="24"/>
                <w:lang w:eastAsia="zh-CN"/>
              </w:rPr>
            </w:pPr>
            <w:r>
              <w:rPr>
                <w:szCs w:val="24"/>
                <w:lang w:eastAsia="zh-CN"/>
              </w:rPr>
              <w:t>46</w:t>
            </w:r>
          </w:p>
        </w:tc>
      </w:tr>
    </w:tbl>
    <w:p w:rsidR="001D3CB6" w:rsidRPr="00A562AA" w:rsidRDefault="001D3CB6" w:rsidP="00895637">
      <w:pPr>
        <w:tabs>
          <w:tab w:val="left" w:pos="6663"/>
        </w:tabs>
        <w:jc w:val="both"/>
        <w:rPr>
          <w:szCs w:val="24"/>
        </w:rPr>
      </w:pPr>
    </w:p>
    <w:sectPr w:rsidR="001D3CB6" w:rsidRPr="00A562AA" w:rsidSect="00951790">
      <w:headerReference w:type="default" r:id="rId11"/>
      <w:footerReference w:type="default" r:id="rId12"/>
      <w:footerReference w:type="first" r:id="rId13"/>
      <w:pgSz w:w="16840" w:h="11907" w:orient="landscape" w:code="9"/>
      <w:pgMar w:top="1134"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7D7" w:rsidRDefault="00C177D7">
      <w:r>
        <w:separator/>
      </w:r>
    </w:p>
  </w:endnote>
  <w:endnote w:type="continuationSeparator" w:id="0">
    <w:p w:rsidR="00C177D7" w:rsidRDefault="00C1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rsidP="00217D04">
    <w:pPr>
      <w:tabs>
        <w:tab w:val="left" w:pos="8445"/>
      </w:tabs>
      <w:jc w:val="center"/>
    </w:pPr>
  </w:p>
  <w:p w:rsidR="00951790" w:rsidRDefault="00951790" w:rsidP="00217D04">
    <w:pPr>
      <w:jc w:val="center"/>
    </w:pPr>
  </w:p>
  <w:p w:rsidR="00951790" w:rsidRDefault="00951790" w:rsidP="00217D04">
    <w:pPr>
      <w:pStyle w:val="Porat"/>
      <w:jc w:val="center"/>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rsidP="00DD20B8">
    <w:pPr>
      <w:pStyle w:val="Porat"/>
    </w:pPr>
  </w:p>
  <w:p w:rsidR="00951790" w:rsidRDefault="00951790" w:rsidP="00DD20B8">
    <w:pPr>
      <w:pStyle w:val="Porat"/>
    </w:pPr>
  </w:p>
  <w:p w:rsidR="00951790" w:rsidRDefault="00951790" w:rsidP="00DD20B8">
    <w:pPr>
      <w:pStyle w:val="Porat"/>
    </w:pPr>
  </w:p>
  <w:p w:rsidR="00951790" w:rsidRDefault="00951790"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rsidP="00BE4566">
    <w:pPr>
      <w:tabs>
        <w:tab w:val="left" w:pos="8445"/>
      </w:tabs>
    </w:pPr>
    <w:r>
      <w:tab/>
    </w:r>
  </w:p>
  <w:p w:rsidR="00951790" w:rsidRDefault="00951790"/>
  <w:p w:rsidR="00951790" w:rsidRDefault="00951790">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rsidP="00DD20B8">
    <w:pPr>
      <w:pStyle w:val="Porat"/>
    </w:pPr>
  </w:p>
  <w:p w:rsidR="00951790" w:rsidRDefault="00951790" w:rsidP="00DD20B8">
    <w:pPr>
      <w:pStyle w:val="Porat"/>
    </w:pPr>
  </w:p>
  <w:p w:rsidR="00951790" w:rsidRDefault="00951790" w:rsidP="00DD20B8">
    <w:pPr>
      <w:pStyle w:val="Porat"/>
    </w:pPr>
  </w:p>
  <w:p w:rsidR="00951790" w:rsidRDefault="0095179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7D7" w:rsidRDefault="00C177D7">
      <w:r>
        <w:separator/>
      </w:r>
    </w:p>
  </w:footnote>
  <w:footnote w:type="continuationSeparator" w:id="0">
    <w:p w:rsidR="00C177D7" w:rsidRDefault="00C17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pPr>
      <w:pStyle w:val="Antrats"/>
      <w:jc w:val="center"/>
    </w:pPr>
  </w:p>
  <w:p w:rsidR="00951790" w:rsidRDefault="00951790">
    <w:pPr>
      <w:pStyle w:val="Antrats"/>
      <w:jc w:val="center"/>
    </w:pPr>
  </w:p>
  <w:p w:rsidR="00951790" w:rsidRDefault="00951790">
    <w:pPr>
      <w:pStyle w:val="Antrats"/>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790" w:rsidRDefault="00951790">
    <w:pPr>
      <w:pStyle w:val="Antrats"/>
      <w:jc w:val="center"/>
    </w:pPr>
  </w:p>
  <w:p w:rsidR="00951790" w:rsidRDefault="00951790">
    <w:pPr>
      <w:pStyle w:val="Antrats"/>
      <w:jc w:val="center"/>
    </w:pPr>
  </w:p>
  <w:p w:rsidR="00951790" w:rsidRDefault="00951790">
    <w:pPr>
      <w:pStyle w:val="Antrats"/>
      <w:jc w:val="center"/>
    </w:pPr>
    <w:r>
      <w:fldChar w:fldCharType="begin"/>
    </w:r>
    <w:r>
      <w:instrText xml:space="preserve"> PAGE   \* MERGEFORMAT </w:instrText>
    </w:r>
    <w:r>
      <w:fldChar w:fldCharType="separate"/>
    </w:r>
    <w:r w:rsidR="00AB32D7">
      <w:rPr>
        <w:noProof/>
      </w:rPr>
      <w:t>19</w:t>
    </w:r>
    <w:r>
      <w:rPr>
        <w:noProof/>
      </w:rPr>
      <w:fldChar w:fldCharType="end"/>
    </w:r>
  </w:p>
  <w:p w:rsidR="00951790" w:rsidRDefault="0095179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A686A8F"/>
    <w:multiLevelType w:val="hybridMultilevel"/>
    <w:tmpl w:val="6088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B077BD"/>
    <w:multiLevelType w:val="hybridMultilevel"/>
    <w:tmpl w:val="1DFEFA5E"/>
    <w:lvl w:ilvl="0" w:tplc="38C088B0">
      <w:start w:val="1"/>
      <w:numFmt w:val="decimal"/>
      <w:lvlText w:val="%1."/>
      <w:lvlJc w:val="left"/>
      <w:pPr>
        <w:ind w:left="502" w:hanging="360"/>
      </w:pPr>
      <w:rPr>
        <w:rFonts w:hint="default"/>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66E"/>
    <w:rsid w:val="00075594"/>
    <w:rsid w:val="00075D5A"/>
    <w:rsid w:val="000769B2"/>
    <w:rsid w:val="000811E1"/>
    <w:rsid w:val="000E5933"/>
    <w:rsid w:val="000E7131"/>
    <w:rsid w:val="00101F07"/>
    <w:rsid w:val="00124B60"/>
    <w:rsid w:val="00131D8C"/>
    <w:rsid w:val="00132ABE"/>
    <w:rsid w:val="00153B94"/>
    <w:rsid w:val="001766A4"/>
    <w:rsid w:val="001B1FE3"/>
    <w:rsid w:val="001D1AC1"/>
    <w:rsid w:val="001D30D3"/>
    <w:rsid w:val="001D3CB6"/>
    <w:rsid w:val="001E4DFD"/>
    <w:rsid w:val="001F7914"/>
    <w:rsid w:val="0020204A"/>
    <w:rsid w:val="00206FC7"/>
    <w:rsid w:val="00217B0F"/>
    <w:rsid w:val="00217D04"/>
    <w:rsid w:val="0023417F"/>
    <w:rsid w:val="00234FD8"/>
    <w:rsid w:val="0024706D"/>
    <w:rsid w:val="002526D2"/>
    <w:rsid w:val="002630A9"/>
    <w:rsid w:val="002658A0"/>
    <w:rsid w:val="00276412"/>
    <w:rsid w:val="002915B5"/>
    <w:rsid w:val="00291649"/>
    <w:rsid w:val="00293059"/>
    <w:rsid w:val="002A2097"/>
    <w:rsid w:val="002B06A0"/>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5125"/>
    <w:rsid w:val="004564CD"/>
    <w:rsid w:val="00464BB1"/>
    <w:rsid w:val="00480D2E"/>
    <w:rsid w:val="004849ED"/>
    <w:rsid w:val="004A3610"/>
    <w:rsid w:val="004C07E0"/>
    <w:rsid w:val="004D35C5"/>
    <w:rsid w:val="004E4142"/>
    <w:rsid w:val="004E5917"/>
    <w:rsid w:val="00510DE4"/>
    <w:rsid w:val="005166E3"/>
    <w:rsid w:val="0052387D"/>
    <w:rsid w:val="00524D2D"/>
    <w:rsid w:val="00533646"/>
    <w:rsid w:val="00562BCD"/>
    <w:rsid w:val="00566FC8"/>
    <w:rsid w:val="00571BF3"/>
    <w:rsid w:val="00583847"/>
    <w:rsid w:val="00584C4D"/>
    <w:rsid w:val="00595F80"/>
    <w:rsid w:val="005B1469"/>
    <w:rsid w:val="005B727C"/>
    <w:rsid w:val="005C41AC"/>
    <w:rsid w:val="005C605B"/>
    <w:rsid w:val="005F44E3"/>
    <w:rsid w:val="005F6353"/>
    <w:rsid w:val="00600BF6"/>
    <w:rsid w:val="0060717D"/>
    <w:rsid w:val="00611EE0"/>
    <w:rsid w:val="006127B2"/>
    <w:rsid w:val="006128BC"/>
    <w:rsid w:val="0061401B"/>
    <w:rsid w:val="006244B6"/>
    <w:rsid w:val="0062551B"/>
    <w:rsid w:val="00625C86"/>
    <w:rsid w:val="00630B08"/>
    <w:rsid w:val="00655408"/>
    <w:rsid w:val="00655E6A"/>
    <w:rsid w:val="00656579"/>
    <w:rsid w:val="00662FB1"/>
    <w:rsid w:val="0068030A"/>
    <w:rsid w:val="0069616B"/>
    <w:rsid w:val="006B0BC0"/>
    <w:rsid w:val="006D107B"/>
    <w:rsid w:val="006D6344"/>
    <w:rsid w:val="006D7A59"/>
    <w:rsid w:val="006E2A9A"/>
    <w:rsid w:val="00701945"/>
    <w:rsid w:val="007129E5"/>
    <w:rsid w:val="00740946"/>
    <w:rsid w:val="00743B7D"/>
    <w:rsid w:val="007452C6"/>
    <w:rsid w:val="00780E8C"/>
    <w:rsid w:val="00785145"/>
    <w:rsid w:val="00793437"/>
    <w:rsid w:val="00796E6A"/>
    <w:rsid w:val="007978F3"/>
    <w:rsid w:val="007A38DC"/>
    <w:rsid w:val="007A73ED"/>
    <w:rsid w:val="007D3F07"/>
    <w:rsid w:val="007E0A87"/>
    <w:rsid w:val="007E2B12"/>
    <w:rsid w:val="007F1F9E"/>
    <w:rsid w:val="007F2ABF"/>
    <w:rsid w:val="007F3F25"/>
    <w:rsid w:val="00801DD2"/>
    <w:rsid w:val="00811E67"/>
    <w:rsid w:val="008212D1"/>
    <w:rsid w:val="008413A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790"/>
    <w:rsid w:val="00956EFA"/>
    <w:rsid w:val="00976276"/>
    <w:rsid w:val="00983960"/>
    <w:rsid w:val="0099046B"/>
    <w:rsid w:val="00990645"/>
    <w:rsid w:val="009A4733"/>
    <w:rsid w:val="009B542B"/>
    <w:rsid w:val="009B6D57"/>
    <w:rsid w:val="009C3C68"/>
    <w:rsid w:val="009C55DF"/>
    <w:rsid w:val="009D1163"/>
    <w:rsid w:val="009D4140"/>
    <w:rsid w:val="009E5C02"/>
    <w:rsid w:val="009F5E68"/>
    <w:rsid w:val="00A0004E"/>
    <w:rsid w:val="00A00877"/>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2D7"/>
    <w:rsid w:val="00AD3E4E"/>
    <w:rsid w:val="00AD778C"/>
    <w:rsid w:val="00B05FC9"/>
    <w:rsid w:val="00B14AEE"/>
    <w:rsid w:val="00B408ED"/>
    <w:rsid w:val="00B44F79"/>
    <w:rsid w:val="00B52FFC"/>
    <w:rsid w:val="00B61A88"/>
    <w:rsid w:val="00B6518B"/>
    <w:rsid w:val="00B664FD"/>
    <w:rsid w:val="00B83E18"/>
    <w:rsid w:val="00B92EBF"/>
    <w:rsid w:val="00BA458B"/>
    <w:rsid w:val="00BA58E8"/>
    <w:rsid w:val="00BB0318"/>
    <w:rsid w:val="00BB130F"/>
    <w:rsid w:val="00BB6886"/>
    <w:rsid w:val="00BD5C3A"/>
    <w:rsid w:val="00BE4566"/>
    <w:rsid w:val="00BF06D7"/>
    <w:rsid w:val="00BF0A1B"/>
    <w:rsid w:val="00C008EA"/>
    <w:rsid w:val="00C13EA5"/>
    <w:rsid w:val="00C14F8B"/>
    <w:rsid w:val="00C177D7"/>
    <w:rsid w:val="00C40FD3"/>
    <w:rsid w:val="00C420AA"/>
    <w:rsid w:val="00C52416"/>
    <w:rsid w:val="00C72861"/>
    <w:rsid w:val="00C72CB4"/>
    <w:rsid w:val="00C75F05"/>
    <w:rsid w:val="00C9091E"/>
    <w:rsid w:val="00CC23E4"/>
    <w:rsid w:val="00CC5B6A"/>
    <w:rsid w:val="00CD5CCA"/>
    <w:rsid w:val="00CE1C5C"/>
    <w:rsid w:val="00CE7FF4"/>
    <w:rsid w:val="00CF4026"/>
    <w:rsid w:val="00D16849"/>
    <w:rsid w:val="00D25AF1"/>
    <w:rsid w:val="00D25F2C"/>
    <w:rsid w:val="00D33742"/>
    <w:rsid w:val="00D625ED"/>
    <w:rsid w:val="00D679FC"/>
    <w:rsid w:val="00D90C04"/>
    <w:rsid w:val="00DB5818"/>
    <w:rsid w:val="00DC75E0"/>
    <w:rsid w:val="00DD20B8"/>
    <w:rsid w:val="00DD7B80"/>
    <w:rsid w:val="00DE0D95"/>
    <w:rsid w:val="00DE3AA7"/>
    <w:rsid w:val="00DF4DE5"/>
    <w:rsid w:val="00E00B4D"/>
    <w:rsid w:val="00E02402"/>
    <w:rsid w:val="00E21A77"/>
    <w:rsid w:val="00E279FC"/>
    <w:rsid w:val="00E34BFA"/>
    <w:rsid w:val="00E35557"/>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5917"/>
    <w:rsid w:val="00F0681D"/>
    <w:rsid w:val="00F15E49"/>
    <w:rsid w:val="00F23B09"/>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8A5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015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19</Pages>
  <Words>3585</Words>
  <Characters>23597</Characters>
  <Application>Microsoft Office Word</Application>
  <DocSecurity>4</DocSecurity>
  <Lines>196</Lines>
  <Paragraphs>54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2023-03-08T14:46:00Z</dcterms:created>
  <dcterms:modified xsi:type="dcterms:W3CDTF">2023-03-08T14:46:00Z</dcterms:modified>
</cp:coreProperties>
</file>