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A86" w:rsidRDefault="00E43A86" w:rsidP="002C3A74">
      <w:pPr>
        <w:jc w:val="center"/>
        <w:rPr>
          <w:b/>
          <w:sz w:val="24"/>
          <w:szCs w:val="24"/>
        </w:rPr>
      </w:pPr>
    </w:p>
    <w:p w:rsidR="00E43A86" w:rsidRPr="00130130" w:rsidRDefault="00E43A86" w:rsidP="00E43A86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A86" w:rsidRPr="00130130" w:rsidRDefault="00E43A86" w:rsidP="00E43A86">
      <w:pPr>
        <w:jc w:val="center"/>
        <w:rPr>
          <w:b/>
          <w:sz w:val="24"/>
          <w:szCs w:val="24"/>
        </w:rPr>
      </w:pPr>
    </w:p>
    <w:p w:rsidR="00E43A86" w:rsidRPr="00130130" w:rsidRDefault="00E43A86" w:rsidP="00E43A86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E43A86" w:rsidRPr="00130130" w:rsidRDefault="00E43A86" w:rsidP="00E43A86">
      <w:pPr>
        <w:jc w:val="center"/>
        <w:rPr>
          <w:b/>
          <w:sz w:val="24"/>
          <w:szCs w:val="24"/>
        </w:rPr>
      </w:pPr>
    </w:p>
    <w:p w:rsidR="00E43A86" w:rsidRPr="00934659" w:rsidRDefault="00E43A86" w:rsidP="00E43A8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E43A86" w:rsidRPr="00130130" w:rsidRDefault="00E43A86" w:rsidP="00E43A8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E43A86" w:rsidRPr="00130130" w:rsidRDefault="00E43A86" w:rsidP="00E43A86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E43A86" w:rsidRPr="00130130" w:rsidRDefault="00E43A86" w:rsidP="00E43A86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E43A86" w:rsidRPr="00130130" w:rsidRDefault="00E43A86" w:rsidP="00E43A86">
      <w:pPr>
        <w:jc w:val="center"/>
        <w:rPr>
          <w:sz w:val="24"/>
          <w:szCs w:val="24"/>
        </w:rPr>
      </w:pPr>
    </w:p>
    <w:p w:rsidR="00E43A86" w:rsidRPr="00130130" w:rsidRDefault="00E43A86" w:rsidP="00E43A86">
      <w:pPr>
        <w:jc w:val="center"/>
        <w:rPr>
          <w:sz w:val="24"/>
          <w:szCs w:val="24"/>
        </w:rPr>
      </w:pPr>
    </w:p>
    <w:p w:rsidR="00E43A86" w:rsidRPr="00130130" w:rsidRDefault="00E43A86" w:rsidP="00E43A86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</w:t>
      </w:r>
      <w:r w:rsidR="004229ED">
        <w:rPr>
          <w:sz w:val="24"/>
          <w:szCs w:val="24"/>
        </w:rPr>
        <w:t xml:space="preserve"> 14</w:t>
      </w:r>
      <w:bookmarkStart w:id="0" w:name="_GoBack"/>
      <w:bookmarkEnd w:id="0"/>
      <w:r>
        <w:rPr>
          <w:sz w:val="24"/>
          <w:szCs w:val="24"/>
        </w:rPr>
        <w:t>.0</w:t>
      </w:r>
      <w:r w:rsidRPr="00130130">
        <w:rPr>
          <w:sz w:val="24"/>
          <w:szCs w:val="24"/>
        </w:rPr>
        <w:t>0 val.</w:t>
      </w:r>
    </w:p>
    <w:p w:rsidR="00E43A86" w:rsidRPr="00130130" w:rsidRDefault="00E43A86" w:rsidP="00E43A86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E43A86" w:rsidRPr="00C6636B" w:rsidRDefault="00E43A86" w:rsidP="00E43A86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C6636B">
        <w:rPr>
          <w:sz w:val="24"/>
          <w:szCs w:val="24"/>
        </w:rPr>
        <w:t>. SVARSTYTA.</w:t>
      </w:r>
      <w:r w:rsidRPr="00C6636B">
        <w:rPr>
          <w:rFonts w:eastAsia="Calibri"/>
          <w:color w:val="000000"/>
          <w:sz w:val="24"/>
          <w:szCs w:val="24"/>
          <w:lang w:eastAsia="lt-LT"/>
        </w:rPr>
        <w:t xml:space="preserve"> </w:t>
      </w:r>
      <w:r>
        <w:rPr>
          <w:rFonts w:eastAsia="Calibri"/>
          <w:color w:val="000000"/>
          <w:sz w:val="24"/>
          <w:szCs w:val="24"/>
          <w:lang w:eastAsia="lt-LT"/>
        </w:rPr>
        <w:t>M</w:t>
      </w:r>
      <w:r w:rsidRPr="002624B0">
        <w:rPr>
          <w:color w:val="000000"/>
          <w:sz w:val="24"/>
          <w:szCs w:val="24"/>
        </w:rPr>
        <w:t>ero politinio (asmeninio) pasitikėjimo valstybės tarnautojų pareigybių skaičiaus nustatym</w:t>
      </w:r>
      <w:r>
        <w:rPr>
          <w:color w:val="000000"/>
          <w:sz w:val="24"/>
          <w:szCs w:val="24"/>
        </w:rPr>
        <w:t>as</w:t>
      </w:r>
      <w:r w:rsidRPr="002624B0">
        <w:rPr>
          <w:color w:val="000000"/>
          <w:sz w:val="24"/>
          <w:szCs w:val="24"/>
        </w:rPr>
        <w:t xml:space="preserve"> ir Savivaldybės tarybos 2015 m. gegužės 14 d. sprendimo Nr. 1-117 pripažinim</w:t>
      </w:r>
      <w:r>
        <w:rPr>
          <w:color w:val="000000"/>
          <w:sz w:val="24"/>
          <w:szCs w:val="24"/>
        </w:rPr>
        <w:t xml:space="preserve">as </w:t>
      </w:r>
      <w:r w:rsidRPr="002624B0">
        <w:rPr>
          <w:color w:val="000000"/>
          <w:sz w:val="24"/>
          <w:szCs w:val="24"/>
        </w:rPr>
        <w:t>netekusiu galios</w:t>
      </w:r>
      <w:r w:rsidRPr="00C6636B">
        <w:rPr>
          <w:sz w:val="24"/>
          <w:szCs w:val="24"/>
        </w:rPr>
        <w:t>.</w:t>
      </w:r>
    </w:p>
    <w:p w:rsidR="00E43A86" w:rsidRPr="00C6636B" w:rsidRDefault="00E43A86" w:rsidP="00E43A86">
      <w:pPr>
        <w:ind w:firstLine="851"/>
        <w:jc w:val="both"/>
        <w:rPr>
          <w:sz w:val="24"/>
          <w:szCs w:val="24"/>
        </w:rPr>
      </w:pPr>
    </w:p>
    <w:p w:rsidR="00E43A86" w:rsidRPr="00C6636B" w:rsidRDefault="00E43A86" w:rsidP="00E43A86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 xml:space="preserve">NUTARTA. </w:t>
      </w:r>
      <w:r w:rsidRPr="00C740A4">
        <w:rPr>
          <w:sz w:val="24"/>
          <w:szCs w:val="24"/>
        </w:rPr>
        <w:t>Pritarti Tarybos sprendimo „</w:t>
      </w:r>
      <w:r w:rsidRPr="002624B0">
        <w:rPr>
          <w:color w:val="000000"/>
          <w:sz w:val="24"/>
          <w:szCs w:val="24"/>
        </w:rPr>
        <w:t>Dėl mero politinio (asmeninio) pasitikėjimo valstybės tarnautojų pareigybių skaičiaus nustatymo ir Savivaldybės tarybos 2015 m. gegužės 14 d. sprendimo Nr. 1-117 pripažinimo netekusiu galios</w:t>
      </w:r>
      <w:r w:rsidRPr="00C740A4">
        <w:rPr>
          <w:sz w:val="24"/>
          <w:szCs w:val="24"/>
        </w:rPr>
        <w:t>“ projektui</w:t>
      </w:r>
      <w:r w:rsidRPr="00C6636B">
        <w:rPr>
          <w:sz w:val="24"/>
          <w:szCs w:val="24"/>
        </w:rPr>
        <w:t>.</w:t>
      </w:r>
    </w:p>
    <w:p w:rsidR="00E43A86" w:rsidRPr="00C6636B" w:rsidRDefault="00E43A86" w:rsidP="00E43A86">
      <w:pPr>
        <w:ind w:firstLine="851"/>
        <w:jc w:val="both"/>
        <w:rPr>
          <w:sz w:val="24"/>
          <w:szCs w:val="24"/>
        </w:rPr>
      </w:pPr>
    </w:p>
    <w:p w:rsidR="00E43A86" w:rsidRPr="00130130" w:rsidRDefault="00E43A86" w:rsidP="00E43A86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43A86" w:rsidRPr="00130130" w:rsidRDefault="00E43A86" w:rsidP="00E43A86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E43A86" w:rsidRPr="00130130" w:rsidRDefault="00E43A86" w:rsidP="00E43A86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43A86" w:rsidRPr="00130130" w:rsidRDefault="00E43A86" w:rsidP="00E43A86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43A86" w:rsidRPr="00130130" w:rsidRDefault="00E43A86" w:rsidP="00E43A86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43A86" w:rsidRDefault="00E43A86" w:rsidP="00E43A8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E43A86" w:rsidRDefault="00E43A86" w:rsidP="00E43A8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43A86" w:rsidRDefault="00E43A86" w:rsidP="00E43A8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43A86" w:rsidRDefault="00E43A86" w:rsidP="00E43A8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43A86" w:rsidRDefault="00E43A86" w:rsidP="00E43A8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43A86" w:rsidRDefault="00E43A86" w:rsidP="00E43A8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43A86" w:rsidRDefault="00E43A86" w:rsidP="00E43A8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43A86" w:rsidRDefault="00E43A86" w:rsidP="00E43A8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43A86" w:rsidRDefault="00E43A86" w:rsidP="00E43A8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43A86" w:rsidRDefault="00E43A86" w:rsidP="00E43A8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43A86" w:rsidRDefault="00E43A86" w:rsidP="00E43A8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43A86" w:rsidRDefault="00E43A86" w:rsidP="00E43A8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43A86" w:rsidRDefault="00E43A86" w:rsidP="00E43A8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43A86" w:rsidRDefault="00E43A86" w:rsidP="00E43A8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43A86" w:rsidRDefault="00E43A86" w:rsidP="00E43A8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43A86" w:rsidRDefault="00E43A86" w:rsidP="00E43A8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43A86" w:rsidRDefault="00E43A86" w:rsidP="00E43A8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43A86" w:rsidRDefault="00E43A86" w:rsidP="00E43A8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43A86" w:rsidRDefault="00E43A86" w:rsidP="00E43A8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43A86" w:rsidRDefault="00E43A86" w:rsidP="00E43A8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43A86" w:rsidRDefault="00E43A86" w:rsidP="00E43A8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43A86" w:rsidRDefault="00E43A86" w:rsidP="00E43A8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0B41CF" w:rsidRDefault="008A6270" w:rsidP="00F00F11">
      <w:pPr>
        <w:jc w:val="right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</w:p>
    <w:p w:rsidR="000B41CF" w:rsidRPr="008C21D6" w:rsidRDefault="000B41CF" w:rsidP="000B41CF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1CF" w:rsidRPr="008C21D6" w:rsidRDefault="000B41CF" w:rsidP="000B41CF">
      <w:pPr>
        <w:jc w:val="center"/>
        <w:rPr>
          <w:b/>
          <w:sz w:val="24"/>
          <w:szCs w:val="24"/>
        </w:rPr>
      </w:pPr>
    </w:p>
    <w:p w:rsidR="000B41CF" w:rsidRPr="008C21D6" w:rsidRDefault="000B41CF" w:rsidP="000B41CF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0B41CF" w:rsidRPr="008C21D6" w:rsidRDefault="000B41CF" w:rsidP="000B41CF">
      <w:pPr>
        <w:jc w:val="center"/>
        <w:rPr>
          <w:b/>
          <w:sz w:val="24"/>
          <w:szCs w:val="24"/>
        </w:rPr>
      </w:pPr>
    </w:p>
    <w:p w:rsidR="000B41CF" w:rsidRDefault="000B41CF" w:rsidP="000B41CF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0B41CF" w:rsidRPr="008C21D6" w:rsidRDefault="000B41CF" w:rsidP="000B41CF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0B41CF" w:rsidRDefault="000B41CF" w:rsidP="000B41CF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15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2</w:t>
      </w:r>
    </w:p>
    <w:p w:rsidR="000B41CF" w:rsidRPr="008C21D6" w:rsidRDefault="000B41CF" w:rsidP="000B41CF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0B41CF" w:rsidRPr="008C21D6" w:rsidRDefault="000B41CF" w:rsidP="000B41CF">
      <w:pPr>
        <w:jc w:val="center"/>
        <w:rPr>
          <w:sz w:val="24"/>
          <w:szCs w:val="24"/>
        </w:rPr>
      </w:pPr>
    </w:p>
    <w:p w:rsidR="000B41CF" w:rsidRPr="008C21D6" w:rsidRDefault="000B41CF" w:rsidP="000B41CF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B41CF" w:rsidRPr="004D4F71" w:rsidRDefault="000B41CF" w:rsidP="000B41CF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15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0B41CF" w:rsidRPr="004D4F71" w:rsidRDefault="000B41CF" w:rsidP="000B41CF">
      <w:pPr>
        <w:ind w:firstLine="851"/>
        <w:jc w:val="both"/>
        <w:rPr>
          <w:sz w:val="24"/>
          <w:szCs w:val="24"/>
        </w:rPr>
      </w:pPr>
    </w:p>
    <w:p w:rsidR="000B41CF" w:rsidRPr="001A64A9" w:rsidRDefault="000B41CF" w:rsidP="000B41CF">
      <w:pPr>
        <w:ind w:firstLine="851"/>
        <w:jc w:val="both"/>
        <w:rPr>
          <w:sz w:val="24"/>
          <w:szCs w:val="24"/>
        </w:rPr>
      </w:pPr>
      <w:r w:rsidRPr="001A64A9">
        <w:rPr>
          <w:sz w:val="24"/>
          <w:szCs w:val="24"/>
        </w:rPr>
        <w:t xml:space="preserve">4. SVARSTYTA. </w:t>
      </w:r>
      <w:r>
        <w:rPr>
          <w:sz w:val="24"/>
          <w:szCs w:val="24"/>
        </w:rPr>
        <w:t>M</w:t>
      </w:r>
      <w:r w:rsidRPr="00B63B32">
        <w:rPr>
          <w:color w:val="000000"/>
          <w:sz w:val="24"/>
          <w:szCs w:val="24"/>
          <w:shd w:val="clear" w:color="auto" w:fill="FFFFFF"/>
        </w:rPr>
        <w:t>ero politinio (asmeninio) pasitikėjimo valstybės tarnautojų pareigybių skaičiaus nustatym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B63B32">
        <w:rPr>
          <w:color w:val="000000"/>
          <w:sz w:val="24"/>
          <w:szCs w:val="24"/>
          <w:shd w:val="clear" w:color="auto" w:fill="FFFFFF"/>
        </w:rPr>
        <w:t xml:space="preserve"> ir Savivaldybės tarybos 2015 m. gegužės 14 d. sprendimo Nr. 1-117 pripažinim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B63B32">
        <w:rPr>
          <w:color w:val="000000"/>
          <w:sz w:val="24"/>
          <w:szCs w:val="24"/>
          <w:shd w:val="clear" w:color="auto" w:fill="FFFFFF"/>
        </w:rPr>
        <w:t xml:space="preserve"> netekusiu galios</w:t>
      </w:r>
      <w:r w:rsidRPr="001A64A9">
        <w:rPr>
          <w:sz w:val="24"/>
          <w:szCs w:val="24"/>
        </w:rPr>
        <w:t>.</w:t>
      </w:r>
    </w:p>
    <w:p w:rsidR="000B41CF" w:rsidRPr="001A64A9" w:rsidRDefault="000B41CF" w:rsidP="000B41CF">
      <w:pPr>
        <w:ind w:firstLine="851"/>
        <w:jc w:val="both"/>
        <w:rPr>
          <w:sz w:val="24"/>
          <w:szCs w:val="24"/>
        </w:rPr>
      </w:pPr>
    </w:p>
    <w:p w:rsidR="000B41CF" w:rsidRDefault="000B41CF" w:rsidP="000B41CF">
      <w:pPr>
        <w:ind w:firstLine="851"/>
        <w:jc w:val="both"/>
        <w:rPr>
          <w:sz w:val="24"/>
          <w:szCs w:val="24"/>
        </w:rPr>
      </w:pPr>
      <w:r w:rsidRPr="001A64A9">
        <w:rPr>
          <w:sz w:val="24"/>
          <w:szCs w:val="24"/>
        </w:rPr>
        <w:t>NUTARTA. Pritarti Tarybos sprendimo „</w:t>
      </w:r>
      <w:r w:rsidRPr="00B63B32">
        <w:rPr>
          <w:color w:val="000000"/>
          <w:sz w:val="24"/>
          <w:szCs w:val="24"/>
          <w:shd w:val="clear" w:color="auto" w:fill="FFFFFF"/>
        </w:rPr>
        <w:t>Dėl mero politinio (asmeninio) pasitikėjimo valstybės tarnautojų pareigybių skaičiaus nustatymo ir Savivaldybės tarybos 2015 m. gegužės 14 d. sprendimo Nr. 1-117 pripažinimo netekusiu galios</w:t>
      </w:r>
      <w:r w:rsidRPr="001A64A9">
        <w:rPr>
          <w:color w:val="000000"/>
          <w:sz w:val="24"/>
          <w:szCs w:val="24"/>
          <w:shd w:val="clear" w:color="auto" w:fill="FFFFFF"/>
        </w:rPr>
        <w:t xml:space="preserve">“ </w:t>
      </w:r>
      <w:r w:rsidRPr="001A64A9">
        <w:rPr>
          <w:sz w:val="24"/>
          <w:szCs w:val="24"/>
        </w:rPr>
        <w:t>projektui.</w:t>
      </w:r>
    </w:p>
    <w:p w:rsidR="000B41CF" w:rsidRDefault="000B41CF" w:rsidP="000B41CF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B41CF" w:rsidRDefault="000B41CF" w:rsidP="000B41CF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B41CF" w:rsidRPr="00CB2A8A" w:rsidRDefault="000B41CF" w:rsidP="000B41CF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0B41CF" w:rsidRDefault="000B41CF" w:rsidP="000B41CF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0B41CF" w:rsidRDefault="000B41CF" w:rsidP="000B41CF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0B41CF" w:rsidRDefault="000B41CF" w:rsidP="000B41CF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0B41CF" w:rsidRDefault="000B41CF" w:rsidP="000B41CF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0B41CF" w:rsidRDefault="000B41CF" w:rsidP="000B41CF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0B41CF" w:rsidRDefault="000B41CF" w:rsidP="000B41CF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0B41CF" w:rsidRDefault="000B41CF" w:rsidP="000B41CF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0B41CF" w:rsidRDefault="000B41CF" w:rsidP="000B41CF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0B41CF" w:rsidRDefault="000B41CF" w:rsidP="000B41CF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0B41CF" w:rsidRDefault="000B41CF" w:rsidP="000B41CF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0B41CF" w:rsidRDefault="000B41CF" w:rsidP="000B41CF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0B41CF" w:rsidRDefault="000B41CF" w:rsidP="000B41CF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0B41CF" w:rsidRDefault="000B41CF" w:rsidP="000B41CF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0B41CF" w:rsidRDefault="000B41CF" w:rsidP="000B41CF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0B41CF" w:rsidRDefault="000B41CF" w:rsidP="000B41CF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0B41CF" w:rsidRDefault="000B41CF" w:rsidP="000B41CF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0B41CF" w:rsidRDefault="000B41CF" w:rsidP="000B41CF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0B41CF" w:rsidRDefault="000B41CF" w:rsidP="000B41CF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0B41CF" w:rsidRDefault="000B41CF" w:rsidP="000B41CF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0B41CF" w:rsidRDefault="000B41CF" w:rsidP="000B41CF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0B41CF" w:rsidRDefault="000B41CF" w:rsidP="000B41CF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0B41CF" w:rsidRDefault="000B41CF" w:rsidP="000B41CF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0B41CF" w:rsidRDefault="000B41CF" w:rsidP="000B41CF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0B41CF" w:rsidRDefault="000B41CF" w:rsidP="000B41CF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634248" w:rsidRDefault="00634248" w:rsidP="002C3A74">
      <w:pPr>
        <w:jc w:val="center"/>
        <w:rPr>
          <w:b/>
          <w:sz w:val="24"/>
          <w:szCs w:val="24"/>
        </w:rPr>
      </w:pPr>
    </w:p>
    <w:p w:rsidR="00634248" w:rsidRPr="00803374" w:rsidRDefault="00634248" w:rsidP="00634248">
      <w:pPr>
        <w:jc w:val="center"/>
        <w:rPr>
          <w:b/>
          <w:sz w:val="24"/>
          <w:szCs w:val="24"/>
        </w:rPr>
      </w:pPr>
      <w:r w:rsidRPr="00803374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248" w:rsidRPr="00803374" w:rsidRDefault="00634248" w:rsidP="00634248">
      <w:pPr>
        <w:jc w:val="center"/>
        <w:rPr>
          <w:sz w:val="24"/>
          <w:szCs w:val="24"/>
        </w:rPr>
      </w:pPr>
    </w:p>
    <w:p w:rsidR="00634248" w:rsidRPr="00803374" w:rsidRDefault="00634248" w:rsidP="00634248">
      <w:pPr>
        <w:suppressAutoHyphens/>
        <w:jc w:val="center"/>
        <w:rPr>
          <w:b/>
          <w:sz w:val="28"/>
          <w:szCs w:val="28"/>
          <w:lang w:eastAsia="ar-SA"/>
        </w:rPr>
      </w:pPr>
      <w:r w:rsidRPr="00803374">
        <w:rPr>
          <w:b/>
          <w:sz w:val="28"/>
          <w:szCs w:val="28"/>
          <w:lang w:eastAsia="ar-SA"/>
        </w:rPr>
        <w:t>PANEVĖŽIO MIESTO SAVIVALDYBĖS TARYBA</w:t>
      </w:r>
    </w:p>
    <w:p w:rsidR="00634248" w:rsidRPr="00803374" w:rsidRDefault="00634248" w:rsidP="00634248">
      <w:pPr>
        <w:jc w:val="center"/>
        <w:rPr>
          <w:sz w:val="24"/>
          <w:szCs w:val="24"/>
        </w:rPr>
      </w:pPr>
    </w:p>
    <w:p w:rsidR="00634248" w:rsidRPr="00803374" w:rsidRDefault="00634248" w:rsidP="00634248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 xml:space="preserve">KULTŪROS IR MENO </w:t>
      </w:r>
      <w:r w:rsidRPr="00803374">
        <w:rPr>
          <w:b/>
          <w:caps/>
          <w:sz w:val="24"/>
          <w:szCs w:val="24"/>
        </w:rPr>
        <w:t>KOMITETO</w:t>
      </w:r>
      <w:r w:rsidRPr="00803374">
        <w:rPr>
          <w:b/>
          <w:sz w:val="24"/>
          <w:szCs w:val="24"/>
        </w:rPr>
        <w:t xml:space="preserve"> POSĖDŽIO </w:t>
      </w:r>
    </w:p>
    <w:p w:rsidR="00634248" w:rsidRPr="00803374" w:rsidRDefault="00634248" w:rsidP="00634248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>PROTOKOLAS</w:t>
      </w:r>
    </w:p>
    <w:p w:rsidR="00634248" w:rsidRPr="00803374" w:rsidRDefault="00634248" w:rsidP="00634248">
      <w:pPr>
        <w:jc w:val="center"/>
        <w:rPr>
          <w:b/>
          <w:sz w:val="24"/>
          <w:szCs w:val="24"/>
        </w:rPr>
      </w:pPr>
    </w:p>
    <w:p w:rsidR="00634248" w:rsidRPr="00803374" w:rsidRDefault="00634248" w:rsidP="00634248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14</w:t>
      </w:r>
      <w:r w:rsidRPr="00803374">
        <w:rPr>
          <w:sz w:val="24"/>
          <w:szCs w:val="24"/>
        </w:rPr>
        <w:t xml:space="preserve"> d. Nr. 2K-</w:t>
      </w:r>
      <w:r>
        <w:rPr>
          <w:sz w:val="24"/>
          <w:szCs w:val="24"/>
        </w:rPr>
        <w:t>2</w:t>
      </w:r>
    </w:p>
    <w:p w:rsidR="00634248" w:rsidRPr="00803374" w:rsidRDefault="00634248" w:rsidP="00634248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Panevėžys</w:t>
      </w:r>
    </w:p>
    <w:p w:rsidR="00634248" w:rsidRPr="00803374" w:rsidRDefault="00634248" w:rsidP="00634248">
      <w:pPr>
        <w:jc w:val="center"/>
        <w:rPr>
          <w:sz w:val="24"/>
          <w:szCs w:val="24"/>
        </w:rPr>
      </w:pPr>
    </w:p>
    <w:p w:rsidR="00634248" w:rsidRPr="00803374" w:rsidRDefault="00634248" w:rsidP="00634248">
      <w:pPr>
        <w:jc w:val="center"/>
        <w:rPr>
          <w:sz w:val="24"/>
          <w:szCs w:val="24"/>
        </w:rPr>
      </w:pPr>
    </w:p>
    <w:p w:rsidR="00634248" w:rsidRPr="00803374" w:rsidRDefault="00634248" w:rsidP="00634248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803374">
        <w:rPr>
          <w:sz w:val="24"/>
          <w:szCs w:val="24"/>
        </w:rPr>
        <w:t>osėdis įvyko 20</w:t>
      </w:r>
      <w:r>
        <w:rPr>
          <w:sz w:val="24"/>
          <w:szCs w:val="24"/>
        </w:rPr>
        <w:t>23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14 </w:t>
      </w:r>
      <w:r w:rsidRPr="00803374">
        <w:rPr>
          <w:sz w:val="24"/>
          <w:szCs w:val="24"/>
        </w:rPr>
        <w:t xml:space="preserve">d. </w:t>
      </w:r>
      <w:r>
        <w:rPr>
          <w:sz w:val="24"/>
          <w:szCs w:val="24"/>
        </w:rPr>
        <w:t>14</w:t>
      </w:r>
      <w:r w:rsidRPr="00803374">
        <w:rPr>
          <w:sz w:val="24"/>
          <w:szCs w:val="24"/>
        </w:rPr>
        <w:t>.00 val.</w:t>
      </w:r>
    </w:p>
    <w:p w:rsidR="00634248" w:rsidRPr="00803374" w:rsidRDefault="00634248" w:rsidP="00634248">
      <w:pPr>
        <w:ind w:firstLine="851"/>
        <w:jc w:val="both"/>
        <w:rPr>
          <w:sz w:val="24"/>
          <w:szCs w:val="24"/>
        </w:rPr>
      </w:pPr>
    </w:p>
    <w:p w:rsidR="00634248" w:rsidRPr="0097343C" w:rsidRDefault="00634248" w:rsidP="00634248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  <w:r w:rsidRPr="0097343C">
        <w:rPr>
          <w:sz w:val="24"/>
          <w:szCs w:val="24"/>
        </w:rPr>
        <w:t>4. SVARSTYTA. Mero politinio (asmeninio) pasitikėjimo valstybės tarnautojų pareigybių skaičiaus nustatymas ir Savivaldybės tarybos 2015 m. gegužės 14 d. sprendimo Nr. 1-117 pripažinimas netekusiu galios.</w:t>
      </w:r>
    </w:p>
    <w:p w:rsidR="00634248" w:rsidRPr="0097343C" w:rsidRDefault="00634248" w:rsidP="00634248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</w:p>
    <w:p w:rsidR="00634248" w:rsidRPr="0097343C" w:rsidRDefault="00634248" w:rsidP="00634248">
      <w:pPr>
        <w:tabs>
          <w:tab w:val="left" w:pos="180"/>
          <w:tab w:val="left" w:pos="900"/>
        </w:tabs>
        <w:ind w:firstLine="851"/>
        <w:jc w:val="both"/>
        <w:rPr>
          <w:bCs/>
          <w:sz w:val="24"/>
          <w:szCs w:val="24"/>
        </w:rPr>
      </w:pPr>
      <w:r w:rsidRPr="0097343C">
        <w:rPr>
          <w:sz w:val="24"/>
          <w:szCs w:val="24"/>
        </w:rPr>
        <w:t>NUTARTA. Pritarti Tarybos sprendimo „Dėl mero politinio (asmeninio) pasitikėjimo valstybės tarnautojų pareigybių skaičiaus nustatymo ir Savivaldybės tarybos 2015 m. gegužės 14 d. sprendimo Nr. 1-117 pripažinimo netekusiu galios“ projektui.</w:t>
      </w:r>
    </w:p>
    <w:p w:rsidR="00634248" w:rsidRDefault="00634248" w:rsidP="00634248">
      <w:pPr>
        <w:tabs>
          <w:tab w:val="left" w:pos="7371"/>
        </w:tabs>
        <w:rPr>
          <w:sz w:val="24"/>
          <w:szCs w:val="24"/>
        </w:rPr>
      </w:pPr>
    </w:p>
    <w:p w:rsidR="00634248" w:rsidRPr="00803374" w:rsidRDefault="00634248" w:rsidP="00634248">
      <w:pPr>
        <w:tabs>
          <w:tab w:val="left" w:pos="7371"/>
        </w:tabs>
        <w:rPr>
          <w:sz w:val="24"/>
          <w:szCs w:val="24"/>
        </w:rPr>
      </w:pPr>
    </w:p>
    <w:p w:rsidR="00634248" w:rsidRPr="00803374" w:rsidRDefault="00634248" w:rsidP="00634248">
      <w:pPr>
        <w:tabs>
          <w:tab w:val="left" w:pos="7371"/>
        </w:tabs>
        <w:rPr>
          <w:sz w:val="24"/>
          <w:szCs w:val="24"/>
        </w:rPr>
      </w:pPr>
      <w:r w:rsidRPr="00803374">
        <w:rPr>
          <w:sz w:val="24"/>
          <w:szCs w:val="24"/>
        </w:rPr>
        <w:t>Posėdžio pirminink</w:t>
      </w:r>
      <w:r>
        <w:rPr>
          <w:sz w:val="24"/>
          <w:szCs w:val="24"/>
        </w:rPr>
        <w:t>ė</w:t>
      </w:r>
      <w:r w:rsidRPr="00803374">
        <w:rPr>
          <w:sz w:val="24"/>
          <w:szCs w:val="24"/>
        </w:rPr>
        <w:tab/>
      </w:r>
      <w:r>
        <w:rPr>
          <w:sz w:val="24"/>
          <w:szCs w:val="24"/>
        </w:rPr>
        <w:t>Vitalija Vasiliauskaitė</w:t>
      </w:r>
    </w:p>
    <w:p w:rsidR="00634248" w:rsidRPr="00803374" w:rsidRDefault="00634248" w:rsidP="00634248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634248" w:rsidRPr="00803374" w:rsidRDefault="00634248" w:rsidP="00634248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634248" w:rsidRDefault="00634248" w:rsidP="00634248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  <w:r w:rsidRPr="00FF3AF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FF3AF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634248" w:rsidRDefault="00634248" w:rsidP="00634248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634248" w:rsidRDefault="00634248" w:rsidP="00634248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634248" w:rsidRDefault="00634248" w:rsidP="00634248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634248" w:rsidRDefault="00634248" w:rsidP="00634248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634248" w:rsidRDefault="00634248" w:rsidP="00634248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634248" w:rsidRDefault="00634248" w:rsidP="00634248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634248" w:rsidRDefault="00634248" w:rsidP="00634248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634248" w:rsidRDefault="00634248" w:rsidP="00634248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634248" w:rsidRDefault="00634248" w:rsidP="00634248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634248" w:rsidRDefault="00634248" w:rsidP="00634248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634248" w:rsidRDefault="00634248" w:rsidP="00634248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634248" w:rsidRDefault="00634248" w:rsidP="00634248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634248" w:rsidRDefault="00634248" w:rsidP="00634248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634248" w:rsidRDefault="00634248" w:rsidP="00634248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634248" w:rsidRDefault="00634248" w:rsidP="00634248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634248" w:rsidRDefault="00634248" w:rsidP="00634248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634248" w:rsidRDefault="00634248" w:rsidP="00634248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634248" w:rsidRDefault="00634248" w:rsidP="00634248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634248" w:rsidRDefault="00634248" w:rsidP="00634248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634248" w:rsidRPr="00FF3AFA" w:rsidRDefault="00634248" w:rsidP="00634248">
      <w:pPr>
        <w:tabs>
          <w:tab w:val="left" w:pos="180"/>
          <w:tab w:val="left" w:pos="7371"/>
        </w:tabs>
        <w:jc w:val="both"/>
      </w:pPr>
    </w:p>
    <w:p w:rsidR="00634248" w:rsidRDefault="00634248">
      <w:pPr>
        <w:rPr>
          <w:b/>
          <w:sz w:val="24"/>
          <w:szCs w:val="24"/>
        </w:rPr>
      </w:pPr>
    </w:p>
    <w:p w:rsidR="00634248" w:rsidRDefault="00634248">
      <w:pPr>
        <w:rPr>
          <w:b/>
          <w:sz w:val="24"/>
          <w:szCs w:val="24"/>
        </w:rPr>
      </w:pPr>
    </w:p>
    <w:p w:rsidR="002C3A74" w:rsidRPr="00A47569" w:rsidRDefault="002C3A74" w:rsidP="002C3A74">
      <w:pPr>
        <w:jc w:val="center"/>
        <w:rPr>
          <w:b/>
          <w:sz w:val="24"/>
          <w:szCs w:val="24"/>
        </w:rPr>
      </w:pPr>
      <w:r w:rsidRPr="00A47569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A74" w:rsidRPr="00A47569" w:rsidRDefault="002C3A74" w:rsidP="002C3A74">
      <w:pPr>
        <w:jc w:val="center"/>
        <w:rPr>
          <w:b/>
          <w:sz w:val="24"/>
          <w:szCs w:val="24"/>
        </w:rPr>
      </w:pPr>
    </w:p>
    <w:p w:rsidR="002C3A74" w:rsidRPr="00126165" w:rsidRDefault="002C3A74" w:rsidP="002C3A74">
      <w:pPr>
        <w:jc w:val="center"/>
        <w:rPr>
          <w:b/>
          <w:sz w:val="28"/>
          <w:szCs w:val="28"/>
        </w:rPr>
      </w:pPr>
      <w:r w:rsidRPr="00126165">
        <w:rPr>
          <w:b/>
          <w:sz w:val="28"/>
          <w:szCs w:val="28"/>
        </w:rPr>
        <w:t>PANEVĖŽIO MIESTO SAVIVALDYBĖS TARYBA</w:t>
      </w:r>
    </w:p>
    <w:p w:rsidR="002C3A74" w:rsidRPr="00A47569" w:rsidRDefault="002C3A74" w:rsidP="002C3A74">
      <w:pPr>
        <w:jc w:val="center"/>
        <w:rPr>
          <w:b/>
          <w:sz w:val="24"/>
          <w:szCs w:val="24"/>
        </w:rPr>
      </w:pPr>
    </w:p>
    <w:p w:rsidR="002C3A74" w:rsidRDefault="002C3A74" w:rsidP="002C3A74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color w:val="000000"/>
          <w:sz w:val="24"/>
          <w:szCs w:val="24"/>
          <w:lang w:val="lt-LT"/>
        </w:rPr>
        <w:t>Švietimo, mokslo ir jaunimo reikalų</w:t>
      </w:r>
      <w:r>
        <w:rPr>
          <w:b/>
          <w:caps/>
          <w:sz w:val="24"/>
          <w:szCs w:val="24"/>
          <w:lang w:val="lt-LT"/>
        </w:rPr>
        <w:t xml:space="preserve"> KOMITETO POSĖDŽIO</w:t>
      </w:r>
    </w:p>
    <w:p w:rsidR="002C3A74" w:rsidRDefault="002C3A74" w:rsidP="002C3A74">
      <w:pPr>
        <w:pStyle w:val="Antrats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PROTOKOLAS</w:t>
      </w:r>
    </w:p>
    <w:p w:rsidR="002C3A74" w:rsidRPr="00A47569" w:rsidRDefault="002C3A74" w:rsidP="002C3A74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2C3A74" w:rsidRDefault="002C3A74" w:rsidP="002C3A74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14 </w:t>
      </w:r>
      <w:r w:rsidRPr="00697312">
        <w:rPr>
          <w:sz w:val="24"/>
          <w:szCs w:val="24"/>
        </w:rPr>
        <w:t>d. Nr. 2Š-</w:t>
      </w:r>
      <w:r>
        <w:rPr>
          <w:sz w:val="24"/>
          <w:szCs w:val="24"/>
        </w:rPr>
        <w:t>2</w:t>
      </w:r>
    </w:p>
    <w:p w:rsidR="002C3A74" w:rsidRDefault="002C3A74" w:rsidP="002C3A74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2C3A74" w:rsidRPr="006945CE" w:rsidRDefault="002C3A74" w:rsidP="002C3A74">
      <w:pPr>
        <w:ind w:firstLine="900"/>
        <w:jc w:val="center"/>
        <w:rPr>
          <w:sz w:val="24"/>
          <w:szCs w:val="24"/>
        </w:rPr>
      </w:pPr>
    </w:p>
    <w:p w:rsidR="002C3A74" w:rsidRPr="001F2101" w:rsidRDefault="002C3A74" w:rsidP="002C3A74">
      <w:pPr>
        <w:tabs>
          <w:tab w:val="left" w:pos="6660"/>
        </w:tabs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1F2101">
        <w:rPr>
          <w:sz w:val="24"/>
          <w:szCs w:val="24"/>
        </w:rPr>
        <w:t xml:space="preserve">osėdis įvyko </w:t>
      </w: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14 </w:t>
      </w:r>
      <w:r w:rsidRPr="00697312">
        <w:rPr>
          <w:sz w:val="24"/>
          <w:szCs w:val="24"/>
        </w:rPr>
        <w:t>d</w:t>
      </w:r>
      <w:r>
        <w:rPr>
          <w:sz w:val="24"/>
          <w:szCs w:val="24"/>
        </w:rPr>
        <w:t>. 9</w:t>
      </w:r>
      <w:r w:rsidRPr="00697312">
        <w:rPr>
          <w:sz w:val="24"/>
          <w:szCs w:val="24"/>
        </w:rPr>
        <w:t>.00 val.</w:t>
      </w:r>
    </w:p>
    <w:p w:rsidR="002C3A74" w:rsidRPr="00E95FE3" w:rsidRDefault="002C3A74" w:rsidP="002C3A74">
      <w:pPr>
        <w:ind w:firstLine="851"/>
        <w:jc w:val="both"/>
        <w:rPr>
          <w:sz w:val="24"/>
          <w:szCs w:val="24"/>
        </w:rPr>
      </w:pPr>
    </w:p>
    <w:p w:rsidR="002C3A74" w:rsidRPr="00F30675" w:rsidRDefault="002C3A74" w:rsidP="002C3A74">
      <w:pPr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4. SVARSTYTA.</w:t>
      </w:r>
      <w:r w:rsidRPr="00F3067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</w:t>
      </w:r>
      <w:r w:rsidRPr="00872775">
        <w:rPr>
          <w:color w:val="000000"/>
          <w:sz w:val="24"/>
          <w:szCs w:val="24"/>
        </w:rPr>
        <w:t>ero politinio (asmeninio) pasitikėjimo valstybės tarnautojų pareigybių skaičiaus nustatym</w:t>
      </w:r>
      <w:r>
        <w:rPr>
          <w:color w:val="000000"/>
          <w:sz w:val="24"/>
          <w:szCs w:val="24"/>
        </w:rPr>
        <w:t>as</w:t>
      </w:r>
      <w:r w:rsidRPr="00872775">
        <w:rPr>
          <w:color w:val="000000"/>
          <w:sz w:val="24"/>
          <w:szCs w:val="24"/>
        </w:rPr>
        <w:t xml:space="preserve"> ir Savivaldybės tarybos 2015 m. gegužės 14 d. sprendimo Nr. 1-117 pripažinim</w:t>
      </w:r>
      <w:r>
        <w:rPr>
          <w:color w:val="000000"/>
          <w:sz w:val="24"/>
          <w:szCs w:val="24"/>
        </w:rPr>
        <w:t>as</w:t>
      </w:r>
      <w:r w:rsidRPr="00872775">
        <w:rPr>
          <w:color w:val="000000"/>
          <w:sz w:val="24"/>
          <w:szCs w:val="24"/>
        </w:rPr>
        <w:t xml:space="preserve"> netekusiu galios</w:t>
      </w:r>
      <w:r w:rsidRPr="00F30675">
        <w:rPr>
          <w:sz w:val="24"/>
          <w:szCs w:val="24"/>
        </w:rPr>
        <w:t>.</w:t>
      </w:r>
    </w:p>
    <w:p w:rsidR="002C3A74" w:rsidRPr="00F30675" w:rsidRDefault="002C3A74" w:rsidP="002C3A74">
      <w:pPr>
        <w:jc w:val="both"/>
        <w:rPr>
          <w:sz w:val="24"/>
          <w:szCs w:val="24"/>
        </w:rPr>
      </w:pPr>
    </w:p>
    <w:p w:rsidR="002C3A74" w:rsidRPr="00F30675" w:rsidRDefault="002C3A74" w:rsidP="002C3A74">
      <w:pPr>
        <w:ind w:firstLine="851"/>
        <w:jc w:val="both"/>
        <w:rPr>
          <w:rFonts w:eastAsia="Calibri"/>
          <w:bCs/>
          <w:color w:val="000000"/>
          <w:sz w:val="24"/>
          <w:szCs w:val="24"/>
        </w:rPr>
      </w:pPr>
      <w:r w:rsidRPr="00F30675">
        <w:rPr>
          <w:sz w:val="24"/>
          <w:szCs w:val="24"/>
        </w:rPr>
        <w:t>NUTARTA. Pritarti Tarybos sprendimo „</w:t>
      </w:r>
      <w:r w:rsidRPr="00872775">
        <w:rPr>
          <w:color w:val="000000"/>
          <w:sz w:val="24"/>
          <w:szCs w:val="24"/>
        </w:rPr>
        <w:t>Dėl mero politinio (asmeninio) pasitikėjimo valstybės tarnautojų pareigybių skaičiaus nustatymo ir Savivaldybės tarybos 2015 m. gegužės 14 d. sprendimo Nr. 1-117 pripažinimo netekusiu galios</w:t>
      </w:r>
      <w:r w:rsidRPr="00F30675">
        <w:rPr>
          <w:sz w:val="24"/>
          <w:szCs w:val="24"/>
        </w:rPr>
        <w:t>“ projektui.</w:t>
      </w:r>
    </w:p>
    <w:p w:rsidR="002C3A74" w:rsidRPr="00F30675" w:rsidRDefault="002C3A74" w:rsidP="002C3A74">
      <w:pPr>
        <w:jc w:val="both"/>
        <w:rPr>
          <w:sz w:val="24"/>
          <w:szCs w:val="24"/>
        </w:rPr>
      </w:pPr>
    </w:p>
    <w:p w:rsidR="002C3A74" w:rsidRDefault="002C3A74" w:rsidP="002C3A74">
      <w:pPr>
        <w:tabs>
          <w:tab w:val="left" w:pos="360"/>
          <w:tab w:val="left" w:pos="720"/>
          <w:tab w:val="left" w:pos="900"/>
        </w:tabs>
        <w:ind w:firstLine="900"/>
        <w:jc w:val="both"/>
        <w:rPr>
          <w:sz w:val="24"/>
          <w:szCs w:val="24"/>
        </w:rPr>
      </w:pPr>
    </w:p>
    <w:p w:rsidR="002C3A74" w:rsidRPr="002B4B64" w:rsidRDefault="002C3A74" w:rsidP="002C3A74">
      <w:pPr>
        <w:tabs>
          <w:tab w:val="left" w:pos="360"/>
          <w:tab w:val="left" w:pos="720"/>
          <w:tab w:val="left" w:pos="900"/>
        </w:tabs>
        <w:jc w:val="both"/>
        <w:rPr>
          <w:sz w:val="24"/>
          <w:szCs w:val="24"/>
        </w:rPr>
      </w:pPr>
    </w:p>
    <w:p w:rsidR="002C3A74" w:rsidRPr="007E0191" w:rsidRDefault="002C3A74" w:rsidP="002C3A74">
      <w:pPr>
        <w:ind w:firstLine="900"/>
        <w:rPr>
          <w:sz w:val="24"/>
          <w:szCs w:val="24"/>
        </w:rPr>
      </w:pPr>
      <w:r>
        <w:rPr>
          <w:sz w:val="24"/>
          <w:szCs w:val="24"/>
        </w:rPr>
        <w:t xml:space="preserve">Posėdžio pirmininkė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97312">
        <w:rPr>
          <w:sz w:val="24"/>
          <w:szCs w:val="24"/>
        </w:rPr>
        <w:t>Loreta Masiliūnienė</w:t>
      </w:r>
    </w:p>
    <w:p w:rsidR="002C3A74" w:rsidRPr="007E0191" w:rsidRDefault="002C3A74" w:rsidP="002C3A74">
      <w:pPr>
        <w:ind w:firstLine="900"/>
        <w:rPr>
          <w:sz w:val="24"/>
          <w:szCs w:val="24"/>
        </w:rPr>
      </w:pPr>
    </w:p>
    <w:p w:rsidR="002C3A74" w:rsidRPr="007E0191" w:rsidRDefault="002C3A74" w:rsidP="002C3A74">
      <w:pPr>
        <w:ind w:firstLine="900"/>
        <w:rPr>
          <w:sz w:val="24"/>
          <w:szCs w:val="24"/>
        </w:rPr>
      </w:pPr>
    </w:p>
    <w:p w:rsidR="002C3A74" w:rsidRPr="007E0191" w:rsidRDefault="002C3A74" w:rsidP="002C3A74">
      <w:pPr>
        <w:ind w:firstLine="900"/>
        <w:rPr>
          <w:sz w:val="24"/>
          <w:szCs w:val="24"/>
        </w:rPr>
      </w:pPr>
      <w:r w:rsidRPr="007E0191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357633" w:rsidRDefault="00357633"/>
    <w:sectPr w:rsidR="00357633" w:rsidSect="0012616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097" w:rsidRDefault="00EC5097">
      <w:r>
        <w:separator/>
      </w:r>
    </w:p>
  </w:endnote>
  <w:endnote w:type="continuationSeparator" w:id="0">
    <w:p w:rsidR="00EC5097" w:rsidRDefault="00EC5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097" w:rsidRDefault="00EC5097">
      <w:r>
        <w:separator/>
      </w:r>
    </w:p>
  </w:footnote>
  <w:footnote w:type="continuationSeparator" w:id="0">
    <w:p w:rsidR="00EC5097" w:rsidRDefault="00EC50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2C3A74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EC5097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2C3A74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229ED">
      <w:rPr>
        <w:rStyle w:val="Puslapionumeris"/>
        <w:noProof/>
      </w:rPr>
      <w:t>4</w:t>
    </w:r>
    <w:r>
      <w:rPr>
        <w:rStyle w:val="Puslapionumeris"/>
      </w:rPr>
      <w:fldChar w:fldCharType="end"/>
    </w:r>
  </w:p>
  <w:p w:rsidR="004140A3" w:rsidRDefault="00EC5097" w:rsidP="008A6270">
    <w:pPr>
      <w:pStyle w:val="Antrats"/>
    </w:pPr>
  </w:p>
  <w:p w:rsidR="008A6270" w:rsidRDefault="008A6270" w:rsidP="008A6270">
    <w:pPr>
      <w:pStyle w:val="Antrats"/>
    </w:pPr>
  </w:p>
  <w:p w:rsidR="008A6270" w:rsidRDefault="008A6270" w:rsidP="008A6270">
    <w:pPr>
      <w:jc w:val="right"/>
    </w:pPr>
    <w:r w:rsidRPr="008B7FAB">
      <w:rPr>
        <w:b/>
        <w:sz w:val="36"/>
        <w:szCs w:val="36"/>
      </w:rPr>
      <w:t>Išrašas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2C3A74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EC509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F2A"/>
    <w:rsid w:val="000B41CF"/>
    <w:rsid w:val="002C3A74"/>
    <w:rsid w:val="00357633"/>
    <w:rsid w:val="004229ED"/>
    <w:rsid w:val="00436489"/>
    <w:rsid w:val="00634248"/>
    <w:rsid w:val="00666E79"/>
    <w:rsid w:val="006F168F"/>
    <w:rsid w:val="00895B36"/>
    <w:rsid w:val="008A6270"/>
    <w:rsid w:val="00A10969"/>
    <w:rsid w:val="00C57F2A"/>
    <w:rsid w:val="00E43A86"/>
    <w:rsid w:val="00EC5097"/>
    <w:rsid w:val="00F0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A7CC54D-8D38-4192-9DAA-079F9A2F3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C3A74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2C3A74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2C3A74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2C3A74"/>
  </w:style>
  <w:style w:type="paragraph" w:styleId="Porat">
    <w:name w:val="footer"/>
    <w:basedOn w:val="prastasis"/>
    <w:link w:val="PoratDiagrama"/>
    <w:uiPriority w:val="99"/>
    <w:unhideWhenUsed/>
    <w:rsid w:val="008A627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A6270"/>
    <w:rPr>
      <w:rFonts w:eastAsia="Times New Roman"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1943</Words>
  <Characters>1109</Characters>
  <Application>Microsoft Office Word</Application>
  <DocSecurity>0</DocSecurity>
  <Lines>9</Lines>
  <Paragraphs>6</Paragraphs>
  <ScaleCrop>false</ScaleCrop>
  <Company/>
  <LinksUpToDate>false</LinksUpToDate>
  <CharactersWithSpaces>3046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9</cp:revision>
  <dcterms:created xsi:type="dcterms:W3CDTF">2023-02-14T08:14:00Z</dcterms:created>
  <dcterms:modified xsi:type="dcterms:W3CDTF">2023-02-20T11:43:00Z</dcterms:modified>
</cp:coreProperties>
</file>