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B62" w:rsidRDefault="00850B62" w:rsidP="002B42C5">
      <w:pPr>
        <w:jc w:val="center"/>
        <w:rPr>
          <w:b/>
          <w:sz w:val="24"/>
          <w:szCs w:val="24"/>
        </w:rPr>
      </w:pPr>
    </w:p>
    <w:p w:rsidR="00850B62" w:rsidRPr="00130130" w:rsidRDefault="00850B62" w:rsidP="00850B62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B62" w:rsidRPr="00130130" w:rsidRDefault="00850B62" w:rsidP="00850B62">
      <w:pPr>
        <w:jc w:val="center"/>
        <w:rPr>
          <w:b/>
          <w:sz w:val="24"/>
          <w:szCs w:val="24"/>
        </w:rPr>
      </w:pPr>
    </w:p>
    <w:p w:rsidR="00850B62" w:rsidRPr="00130130" w:rsidRDefault="00850B62" w:rsidP="00850B62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850B62" w:rsidRPr="00130130" w:rsidRDefault="00850B62" w:rsidP="00850B62">
      <w:pPr>
        <w:jc w:val="center"/>
        <w:rPr>
          <w:b/>
          <w:sz w:val="24"/>
          <w:szCs w:val="24"/>
        </w:rPr>
      </w:pPr>
    </w:p>
    <w:p w:rsidR="00850B62" w:rsidRPr="00934659" w:rsidRDefault="00850B62" w:rsidP="00850B6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850B62" w:rsidRPr="00130130" w:rsidRDefault="00850B62" w:rsidP="00850B6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850B62" w:rsidRPr="00130130" w:rsidRDefault="00850B62" w:rsidP="00850B6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850B62" w:rsidRPr="00130130" w:rsidRDefault="00850B62" w:rsidP="00850B6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850B62" w:rsidRPr="00130130" w:rsidRDefault="00850B62" w:rsidP="00850B62">
      <w:pPr>
        <w:jc w:val="center"/>
        <w:rPr>
          <w:sz w:val="24"/>
          <w:szCs w:val="24"/>
        </w:rPr>
      </w:pPr>
    </w:p>
    <w:p w:rsidR="00850B62" w:rsidRPr="00130130" w:rsidRDefault="00850B62" w:rsidP="00850B62">
      <w:pPr>
        <w:jc w:val="center"/>
        <w:rPr>
          <w:sz w:val="24"/>
          <w:szCs w:val="24"/>
        </w:rPr>
      </w:pPr>
    </w:p>
    <w:p w:rsidR="00850B62" w:rsidRPr="00130130" w:rsidRDefault="00850B62" w:rsidP="00850B62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FF5489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850B62" w:rsidRPr="00130130" w:rsidRDefault="00850B62" w:rsidP="00850B62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850B62" w:rsidRPr="00C6636B" w:rsidRDefault="00850B62" w:rsidP="00850B6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624B0">
        <w:rPr>
          <w:color w:val="000000"/>
          <w:sz w:val="24"/>
          <w:szCs w:val="24"/>
        </w:rPr>
        <w:t>Savivaldybės tarybos 2020 m. sausio 30 d. sprendimo Nr. 1-7 „Dėl Panevėžio miesto savivaldybės biudžetinių įstaigų vadovų darbo apmokėjimo sistemos patvirtinimo ir Savivaldybės tarybos 2018 m. rugpjūčio 30 d. sprendimo Nr. 1-260 pripažinimo netekusiu galios“ pakeitim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850B62" w:rsidRPr="00C6636B" w:rsidRDefault="00850B62" w:rsidP="00850B62">
      <w:pPr>
        <w:ind w:firstLine="851"/>
        <w:jc w:val="both"/>
        <w:rPr>
          <w:sz w:val="24"/>
          <w:szCs w:val="24"/>
        </w:rPr>
      </w:pPr>
    </w:p>
    <w:p w:rsidR="00850B62" w:rsidRDefault="00850B62" w:rsidP="00850B62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624B0">
        <w:rPr>
          <w:color w:val="000000"/>
          <w:sz w:val="24"/>
          <w:szCs w:val="24"/>
        </w:rPr>
        <w:t>Dėl Savivaldybės tarybos 2020 m. sausio 30 d. sprendimo Nr. 1-7 „Dėl Panevėžio miesto savivaldybės biudžetinių įstaigų vadovų darbo apmokėjimo sistemos patvirtinimo ir Savivaldybės tarybos 2018 m. rugpjūčio 30 d. sprendimo Nr. 1-260 pripažinimo netekusiu galios“ pakeitimo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850B62" w:rsidRPr="00130130" w:rsidRDefault="00850B62" w:rsidP="00850B6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Pr="00130130" w:rsidRDefault="00850B62" w:rsidP="00850B6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Pr="00130130" w:rsidRDefault="00850B62" w:rsidP="00850B6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850B62" w:rsidRPr="00130130" w:rsidRDefault="00850B62" w:rsidP="00850B6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Pr="00130130" w:rsidRDefault="00850B62" w:rsidP="00850B6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Pr="00130130" w:rsidRDefault="00850B62" w:rsidP="00850B6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50B62" w:rsidRDefault="00850B62" w:rsidP="00850B6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2B42C5">
      <w:pPr>
        <w:jc w:val="center"/>
        <w:rPr>
          <w:b/>
          <w:sz w:val="24"/>
          <w:szCs w:val="24"/>
        </w:rPr>
      </w:pPr>
    </w:p>
    <w:p w:rsidR="00A271BA" w:rsidRPr="008C21D6" w:rsidRDefault="00A271BA" w:rsidP="00A271BA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BA" w:rsidRPr="008C21D6" w:rsidRDefault="00A271BA" w:rsidP="00A271BA">
      <w:pPr>
        <w:jc w:val="center"/>
        <w:rPr>
          <w:b/>
          <w:sz w:val="24"/>
          <w:szCs w:val="24"/>
        </w:rPr>
      </w:pPr>
    </w:p>
    <w:p w:rsidR="00A271BA" w:rsidRPr="008C21D6" w:rsidRDefault="00A271BA" w:rsidP="00A271BA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A271BA" w:rsidRPr="008C21D6" w:rsidRDefault="00A271BA" w:rsidP="00A271BA">
      <w:pPr>
        <w:jc w:val="center"/>
        <w:rPr>
          <w:b/>
          <w:sz w:val="24"/>
          <w:szCs w:val="24"/>
        </w:rPr>
      </w:pPr>
    </w:p>
    <w:p w:rsidR="00A271BA" w:rsidRDefault="00A271BA" w:rsidP="00A271B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A271BA" w:rsidRPr="008C21D6" w:rsidRDefault="00A271BA" w:rsidP="00A271BA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A271BA" w:rsidRDefault="00A271BA" w:rsidP="00A271BA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A271BA" w:rsidRPr="008C21D6" w:rsidRDefault="00A271BA" w:rsidP="00A271BA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A271BA" w:rsidRPr="008C21D6" w:rsidRDefault="00A271BA" w:rsidP="00A271BA">
      <w:pPr>
        <w:jc w:val="center"/>
        <w:rPr>
          <w:sz w:val="24"/>
          <w:szCs w:val="24"/>
        </w:rPr>
      </w:pPr>
    </w:p>
    <w:p w:rsidR="00A271BA" w:rsidRPr="008C21D6" w:rsidRDefault="00A271BA" w:rsidP="00A271BA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271BA" w:rsidRPr="004D4F71" w:rsidRDefault="00A271BA" w:rsidP="00A271B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A271BA" w:rsidRPr="004D4F71" w:rsidRDefault="00A271BA" w:rsidP="00A271BA">
      <w:pPr>
        <w:ind w:firstLine="851"/>
        <w:jc w:val="both"/>
        <w:rPr>
          <w:sz w:val="24"/>
          <w:szCs w:val="24"/>
        </w:rPr>
      </w:pPr>
    </w:p>
    <w:p w:rsidR="00A271BA" w:rsidRPr="001A64A9" w:rsidRDefault="00A271BA" w:rsidP="00A271BA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2. SVARSTYTA. </w:t>
      </w:r>
      <w:r w:rsidRPr="00B63B32">
        <w:rPr>
          <w:color w:val="000000"/>
          <w:sz w:val="24"/>
          <w:szCs w:val="24"/>
          <w:shd w:val="clear" w:color="auto" w:fill="FFFFFF"/>
        </w:rPr>
        <w:t>Savivaldybės tarybos 2020 m. sausio 30 d. sprendimo Nr. 1-7 „Dėl Panevėžio miesto savivaldybės biudžetinių įstaigų vadovų darbo apmokėjimo sistemos patvirtinimo ir Savivaldybės tarybos 2018 m. rugpjūčio 30 d. sprendimo Nr. 1-260 pripažinimo netekusiu galios“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A64A9">
        <w:rPr>
          <w:sz w:val="24"/>
          <w:szCs w:val="24"/>
        </w:rPr>
        <w:t>.</w:t>
      </w:r>
    </w:p>
    <w:p w:rsidR="00A271BA" w:rsidRPr="001A64A9" w:rsidRDefault="00A271BA" w:rsidP="00A271BA">
      <w:pPr>
        <w:ind w:firstLine="851"/>
        <w:jc w:val="both"/>
        <w:rPr>
          <w:sz w:val="24"/>
          <w:szCs w:val="24"/>
        </w:rPr>
      </w:pPr>
    </w:p>
    <w:p w:rsidR="00A271BA" w:rsidRPr="001A64A9" w:rsidRDefault="00A271BA" w:rsidP="00A271BA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B63B32">
        <w:rPr>
          <w:color w:val="000000"/>
          <w:sz w:val="24"/>
          <w:szCs w:val="24"/>
          <w:shd w:val="clear" w:color="auto" w:fill="FFFFFF"/>
        </w:rPr>
        <w:t>Dėl Savivaldybės tarybos 2020 m. sausio 30 d. sprendimo Nr. 1-7 „Dėl Panevėžio miesto savivaldybės biudžetinių įstaigų vadovų darbo apmokėjimo sistemos patvirtinimo ir Savivaldybės tarybos 2018 m. rugpjūčio 30 d. sprendimo Nr. 1-260 pripažinimo netekusiu galios“ pakeitimo</w:t>
      </w:r>
      <w:r w:rsidRPr="001A64A9">
        <w:rPr>
          <w:sz w:val="24"/>
          <w:szCs w:val="24"/>
        </w:rPr>
        <w:t>“ projektui.</w:t>
      </w:r>
    </w:p>
    <w:p w:rsidR="00A271BA" w:rsidRDefault="00A271BA" w:rsidP="00A271B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Pr="00CB2A8A" w:rsidRDefault="00A271BA" w:rsidP="00A271B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Pr="00CB2A8A" w:rsidRDefault="00A271BA" w:rsidP="00A271B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271BA" w:rsidRDefault="00A271BA">
      <w:pPr>
        <w:rPr>
          <w:b/>
          <w:sz w:val="24"/>
          <w:szCs w:val="24"/>
        </w:rPr>
      </w:pPr>
    </w:p>
    <w:p w:rsidR="002B42C5" w:rsidRPr="00803374" w:rsidRDefault="002B42C5" w:rsidP="002B42C5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C5" w:rsidRPr="00803374" w:rsidRDefault="002B42C5" w:rsidP="002B42C5">
      <w:pPr>
        <w:jc w:val="center"/>
        <w:rPr>
          <w:sz w:val="24"/>
          <w:szCs w:val="24"/>
        </w:rPr>
      </w:pPr>
    </w:p>
    <w:p w:rsidR="002B42C5" w:rsidRPr="00803374" w:rsidRDefault="002B42C5" w:rsidP="002B42C5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2B42C5" w:rsidRPr="00803374" w:rsidRDefault="002B42C5" w:rsidP="002B42C5">
      <w:pPr>
        <w:jc w:val="center"/>
        <w:rPr>
          <w:sz w:val="24"/>
          <w:szCs w:val="24"/>
        </w:rPr>
      </w:pPr>
    </w:p>
    <w:p w:rsidR="002B42C5" w:rsidRPr="00803374" w:rsidRDefault="002B42C5" w:rsidP="002B42C5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2B42C5" w:rsidRPr="00803374" w:rsidRDefault="002B42C5" w:rsidP="002B42C5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2B42C5" w:rsidRPr="00803374" w:rsidRDefault="002B42C5" w:rsidP="002B42C5">
      <w:pPr>
        <w:jc w:val="center"/>
        <w:rPr>
          <w:b/>
          <w:sz w:val="24"/>
          <w:szCs w:val="24"/>
        </w:rPr>
      </w:pPr>
    </w:p>
    <w:p w:rsidR="002B42C5" w:rsidRPr="00803374" w:rsidRDefault="002B42C5" w:rsidP="002B42C5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14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2B42C5" w:rsidRPr="00803374" w:rsidRDefault="002B42C5" w:rsidP="002B42C5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2B42C5" w:rsidRPr="00803374" w:rsidRDefault="002B42C5" w:rsidP="002B42C5">
      <w:pPr>
        <w:jc w:val="center"/>
        <w:rPr>
          <w:sz w:val="24"/>
          <w:szCs w:val="24"/>
        </w:rPr>
      </w:pPr>
    </w:p>
    <w:p w:rsidR="002B42C5" w:rsidRPr="00803374" w:rsidRDefault="002B42C5" w:rsidP="002B42C5">
      <w:pPr>
        <w:jc w:val="center"/>
        <w:rPr>
          <w:sz w:val="24"/>
          <w:szCs w:val="24"/>
        </w:rPr>
      </w:pPr>
    </w:p>
    <w:p w:rsidR="002B42C5" w:rsidRPr="00803374" w:rsidRDefault="002B42C5" w:rsidP="002B42C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2B42C5" w:rsidRPr="00803374" w:rsidRDefault="002B42C5" w:rsidP="002B42C5">
      <w:pPr>
        <w:ind w:firstLine="851"/>
        <w:jc w:val="both"/>
        <w:rPr>
          <w:sz w:val="24"/>
          <w:szCs w:val="24"/>
        </w:rPr>
      </w:pPr>
    </w:p>
    <w:p w:rsidR="002B42C5" w:rsidRPr="0097343C" w:rsidRDefault="002B42C5" w:rsidP="002B42C5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>2. SVARSTYTA. Savivaldybės tarybos 2020 m. sausio 30 d. sprendimo Nr. 1-7 „Dėl Panevėžio miesto savivaldybės biudžetinių įstaigų vadovų darbo apmokėjimo sistemos patvirtinimo ir Savivaldybės tarybos 2018 m. rugpjūčio 30 d. sprendimo Nr. 1-260 pripažinimo netekusiu galios“ pakeitimas.</w:t>
      </w:r>
    </w:p>
    <w:p w:rsidR="002B42C5" w:rsidRPr="0097343C" w:rsidRDefault="002B42C5" w:rsidP="002B42C5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2B42C5" w:rsidRPr="0097343C" w:rsidRDefault="002B42C5" w:rsidP="002B42C5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>NUTARTA. Pritarti Tarybos sprendimo „Dėl Savivaldybės tarybos 2020 m. sausio 30 d. sprendimo Nr. 1-7 „Dėl Panevėžio miesto savivaldybės biudžetinių įstaigų vadovų darbo apmokėjimo sistemos patvirtinimo ir Savivaldybės tarybos 2018 m. rugpjūčio 30 d. sprendimo Nr. 1-260 pripažinimo netekusiu galios“ pakeitimo“ projektui.</w:t>
      </w:r>
    </w:p>
    <w:p w:rsidR="002B42C5" w:rsidRDefault="002B42C5" w:rsidP="002B42C5">
      <w:pPr>
        <w:tabs>
          <w:tab w:val="left" w:pos="7371"/>
        </w:tabs>
        <w:rPr>
          <w:sz w:val="24"/>
          <w:szCs w:val="24"/>
        </w:rPr>
      </w:pPr>
    </w:p>
    <w:p w:rsidR="002B42C5" w:rsidRPr="00803374" w:rsidRDefault="002B42C5" w:rsidP="002B42C5">
      <w:pPr>
        <w:tabs>
          <w:tab w:val="left" w:pos="7371"/>
        </w:tabs>
        <w:rPr>
          <w:sz w:val="24"/>
          <w:szCs w:val="24"/>
        </w:rPr>
      </w:pPr>
    </w:p>
    <w:p w:rsidR="002B42C5" w:rsidRPr="00803374" w:rsidRDefault="002B42C5" w:rsidP="002B42C5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2B42C5" w:rsidRPr="00803374" w:rsidRDefault="002B42C5" w:rsidP="002B42C5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B42C5" w:rsidRPr="00803374" w:rsidRDefault="002B42C5" w:rsidP="002B42C5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B42C5" w:rsidRPr="00FF3AFA" w:rsidRDefault="002B42C5" w:rsidP="002B42C5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2B42C5" w:rsidRDefault="002B42C5" w:rsidP="00E10565">
      <w:pPr>
        <w:jc w:val="center"/>
        <w:rPr>
          <w:b/>
          <w:sz w:val="24"/>
          <w:szCs w:val="24"/>
        </w:rPr>
      </w:pPr>
    </w:p>
    <w:p w:rsidR="002B42C5" w:rsidRDefault="002B42C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10565" w:rsidRPr="00A47569" w:rsidRDefault="00E10565" w:rsidP="00E10565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0565" w:rsidRPr="00A47569" w:rsidRDefault="00E10565" w:rsidP="00E10565">
      <w:pPr>
        <w:jc w:val="center"/>
        <w:rPr>
          <w:b/>
          <w:sz w:val="24"/>
          <w:szCs w:val="24"/>
        </w:rPr>
      </w:pPr>
    </w:p>
    <w:p w:rsidR="00E10565" w:rsidRPr="00126165" w:rsidRDefault="00E10565" w:rsidP="00E1056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E10565" w:rsidRPr="00A47569" w:rsidRDefault="00E10565" w:rsidP="00E10565">
      <w:pPr>
        <w:jc w:val="center"/>
        <w:rPr>
          <w:b/>
          <w:sz w:val="24"/>
          <w:szCs w:val="24"/>
        </w:rPr>
      </w:pPr>
    </w:p>
    <w:p w:rsidR="00E10565" w:rsidRDefault="00E10565" w:rsidP="00E1056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E10565" w:rsidRDefault="00E10565" w:rsidP="00E10565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E10565" w:rsidRPr="00A47569" w:rsidRDefault="00E10565" w:rsidP="00E1056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E10565" w:rsidRDefault="00E10565" w:rsidP="00E10565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E10565" w:rsidRDefault="00E10565" w:rsidP="00E10565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E10565" w:rsidRPr="006945CE" w:rsidRDefault="00E10565" w:rsidP="00E10565">
      <w:pPr>
        <w:ind w:firstLine="900"/>
        <w:jc w:val="center"/>
        <w:rPr>
          <w:sz w:val="24"/>
          <w:szCs w:val="24"/>
        </w:rPr>
      </w:pPr>
    </w:p>
    <w:p w:rsidR="00E10565" w:rsidRPr="001F2101" w:rsidRDefault="00E10565" w:rsidP="00E10565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E10565" w:rsidRPr="00E95FE3" w:rsidRDefault="00E10565" w:rsidP="00E10565">
      <w:pPr>
        <w:ind w:firstLine="851"/>
        <w:jc w:val="both"/>
        <w:rPr>
          <w:sz w:val="24"/>
          <w:szCs w:val="24"/>
        </w:rPr>
      </w:pPr>
    </w:p>
    <w:p w:rsidR="00E10565" w:rsidRPr="006B0711" w:rsidRDefault="00E10565" w:rsidP="00E10565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2. SVARSTYTA.</w:t>
      </w:r>
      <w:r w:rsidRPr="00F30675">
        <w:rPr>
          <w:color w:val="000000"/>
          <w:sz w:val="24"/>
          <w:szCs w:val="24"/>
        </w:rPr>
        <w:t xml:space="preserve"> </w:t>
      </w:r>
      <w:r w:rsidRPr="00872775">
        <w:rPr>
          <w:color w:val="000000"/>
          <w:sz w:val="24"/>
          <w:szCs w:val="24"/>
        </w:rPr>
        <w:t>Savivaldybės tarybos 2020 m. sausio 30 d. sprendimo Nr. 1-7 „Dėl Panevėžio miesto savivaldybės biudžetinių įstaigų vadovų darbo apmokėjimo sistemos patvirtinimo ir Savivaldybės tarybos 2018 m. rugpjūčio 30 d. sprendimo Nr. 1-260 pripažinimo netekusiu galios“ pakeitim</w:t>
      </w:r>
      <w:r>
        <w:rPr>
          <w:color w:val="000000"/>
          <w:sz w:val="24"/>
          <w:szCs w:val="24"/>
        </w:rPr>
        <w:t>as</w:t>
      </w:r>
      <w:r w:rsidRPr="006B0711">
        <w:rPr>
          <w:sz w:val="24"/>
          <w:szCs w:val="24"/>
        </w:rPr>
        <w:t>.</w:t>
      </w:r>
    </w:p>
    <w:p w:rsidR="00E10565" w:rsidRPr="006B0711" w:rsidRDefault="00E10565" w:rsidP="00E10565">
      <w:pPr>
        <w:ind w:firstLine="851"/>
        <w:jc w:val="both"/>
        <w:rPr>
          <w:sz w:val="24"/>
          <w:szCs w:val="24"/>
        </w:rPr>
      </w:pPr>
    </w:p>
    <w:p w:rsidR="00E10565" w:rsidRPr="00F30675" w:rsidRDefault="00E10565" w:rsidP="00E10565">
      <w:pPr>
        <w:ind w:firstLine="851"/>
        <w:jc w:val="both"/>
        <w:rPr>
          <w:sz w:val="24"/>
          <w:szCs w:val="24"/>
        </w:rPr>
      </w:pPr>
      <w:r w:rsidRPr="006B0711">
        <w:rPr>
          <w:sz w:val="24"/>
          <w:szCs w:val="24"/>
        </w:rPr>
        <w:t>NUTARTA. Pritarti</w:t>
      </w:r>
      <w:r w:rsidRPr="00F30675">
        <w:rPr>
          <w:sz w:val="24"/>
          <w:szCs w:val="24"/>
        </w:rPr>
        <w:t xml:space="preserve"> Tarybos sprendimo „</w:t>
      </w:r>
      <w:r w:rsidRPr="00872775">
        <w:rPr>
          <w:color w:val="000000"/>
          <w:sz w:val="24"/>
          <w:szCs w:val="24"/>
        </w:rPr>
        <w:t>Dėl Savivaldybės tarybos 2020 m. sausio 30 d. sprendimo Nr. 1-7 „Dėl Panevėžio miesto savivaldybės biudžetinių įstaigų vadovų darbo apmokėjimo sistemos patvirtinimo ir Savivaldybės tarybos 2018 m. rugpjūčio 30 d. sprendimo Nr. 1-260 pripažinimo netekusiu galios“ pakeitimo</w:t>
      </w:r>
      <w:r w:rsidRPr="00F30675">
        <w:rPr>
          <w:sz w:val="24"/>
          <w:szCs w:val="24"/>
        </w:rPr>
        <w:t>“ projektui.</w:t>
      </w:r>
    </w:p>
    <w:p w:rsidR="00E10565" w:rsidRDefault="00E10565" w:rsidP="00E10565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E10565" w:rsidRPr="002B4B64" w:rsidRDefault="00E10565" w:rsidP="00E10565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E10565" w:rsidRPr="007E0191" w:rsidRDefault="00E10565" w:rsidP="00E10565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E10565" w:rsidRPr="007E0191" w:rsidRDefault="00E10565" w:rsidP="00E10565">
      <w:pPr>
        <w:ind w:firstLine="900"/>
        <w:rPr>
          <w:sz w:val="24"/>
          <w:szCs w:val="24"/>
        </w:rPr>
      </w:pPr>
    </w:p>
    <w:p w:rsidR="00E10565" w:rsidRPr="007E0191" w:rsidRDefault="00E10565" w:rsidP="00E10565">
      <w:pPr>
        <w:ind w:firstLine="900"/>
        <w:rPr>
          <w:sz w:val="24"/>
          <w:szCs w:val="24"/>
        </w:rPr>
      </w:pPr>
    </w:p>
    <w:p w:rsidR="00E10565" w:rsidRPr="007E0191" w:rsidRDefault="00E10565" w:rsidP="00E10565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57633" w:rsidRPr="00315E6C" w:rsidRDefault="00357633" w:rsidP="00315E6C"/>
    <w:sectPr w:rsidR="00357633" w:rsidRPr="00315E6C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114" w:rsidRDefault="00623114">
      <w:r>
        <w:separator/>
      </w:r>
    </w:p>
  </w:endnote>
  <w:endnote w:type="continuationSeparator" w:id="0">
    <w:p w:rsidR="00623114" w:rsidRDefault="0062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114" w:rsidRDefault="00623114">
      <w:r>
        <w:separator/>
      </w:r>
    </w:p>
  </w:footnote>
  <w:footnote w:type="continuationSeparator" w:id="0">
    <w:p w:rsidR="00623114" w:rsidRDefault="00623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523382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62311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523382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538B6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B62CFF" w:rsidRDefault="00B62CFF">
    <w:pPr>
      <w:pStyle w:val="Antrats"/>
    </w:pPr>
  </w:p>
  <w:p w:rsidR="00B62CFF" w:rsidRDefault="00B62CFF" w:rsidP="00B62CFF">
    <w:pPr>
      <w:pStyle w:val="Antrats"/>
      <w:tabs>
        <w:tab w:val="clear" w:pos="4320"/>
        <w:tab w:val="clear" w:pos="8640"/>
        <w:tab w:val="left" w:pos="7512"/>
      </w:tabs>
    </w:pPr>
    <w:r>
      <w:tab/>
    </w:r>
  </w:p>
  <w:p w:rsidR="00B62CFF" w:rsidRDefault="00B62CFF" w:rsidP="00B62CFF">
    <w:pPr>
      <w:jc w:val="right"/>
    </w:pPr>
    <w:r>
      <w:tab/>
    </w:r>
    <w:r w:rsidRPr="008B7FAB">
      <w:rPr>
        <w:b/>
        <w:sz w:val="36"/>
        <w:szCs w:val="36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523382" w:rsidP="0063287D">
    <w:pPr>
      <w:jc w:val="right"/>
    </w:pPr>
    <w:r w:rsidRPr="008B7FAB">
      <w:rPr>
        <w:b/>
        <w:sz w:val="36"/>
        <w:szCs w:val="36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C34"/>
    <w:rsid w:val="000D51EA"/>
    <w:rsid w:val="002B42C5"/>
    <w:rsid w:val="002D2453"/>
    <w:rsid w:val="00315E6C"/>
    <w:rsid w:val="00320806"/>
    <w:rsid w:val="00357633"/>
    <w:rsid w:val="00523382"/>
    <w:rsid w:val="0054040B"/>
    <w:rsid w:val="00623114"/>
    <w:rsid w:val="0063287D"/>
    <w:rsid w:val="00850B62"/>
    <w:rsid w:val="00862D0A"/>
    <w:rsid w:val="00971C34"/>
    <w:rsid w:val="00A271BA"/>
    <w:rsid w:val="00A27542"/>
    <w:rsid w:val="00B538B6"/>
    <w:rsid w:val="00B62CFF"/>
    <w:rsid w:val="00DF0D42"/>
    <w:rsid w:val="00E10565"/>
    <w:rsid w:val="00F54C3B"/>
    <w:rsid w:val="00F75FA9"/>
    <w:rsid w:val="00FE1EA8"/>
    <w:rsid w:val="00FF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D40B88-EF74-4C97-98BE-726B2DD8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3382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23382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523382"/>
    <w:rPr>
      <w:rFonts w:eastAsia="Times New Roman" w:cs="Times New Roman"/>
      <w:sz w:val="20"/>
      <w:szCs w:val="20"/>
      <w:lang w:val="en-US"/>
    </w:rPr>
  </w:style>
  <w:style w:type="paragraph" w:customStyle="1" w:styleId="a">
    <w:basedOn w:val="prastasis"/>
    <w:next w:val="prastasiniatinklio"/>
    <w:rsid w:val="0052338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uslapionumeris">
    <w:name w:val="page number"/>
    <w:basedOn w:val="Numatytasispastraiposriftas"/>
    <w:rsid w:val="00523382"/>
  </w:style>
  <w:style w:type="paragraph" w:styleId="prastasiniatinklio">
    <w:name w:val="Normal (Web)"/>
    <w:basedOn w:val="prastasis"/>
    <w:uiPriority w:val="99"/>
    <w:semiHidden/>
    <w:unhideWhenUsed/>
    <w:rsid w:val="00523382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B62CF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62CFF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2341</Words>
  <Characters>1335</Characters>
  <Application>Microsoft Office Word</Application>
  <DocSecurity>0</DocSecurity>
  <Lines>11</Lines>
  <Paragraphs>7</Paragraphs>
  <ScaleCrop>false</ScaleCrop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15</cp:revision>
  <dcterms:created xsi:type="dcterms:W3CDTF">2023-02-14T08:07:00Z</dcterms:created>
  <dcterms:modified xsi:type="dcterms:W3CDTF">2023-02-20T11:37:00Z</dcterms:modified>
</cp:coreProperties>
</file>