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0595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4FB29C" wp14:editId="5D83CA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CD4C" w14:textId="77777777" w:rsidR="005C41AC" w:rsidRPr="005C41AC" w:rsidRDefault="005C41AC" w:rsidP="005C41AC">
      <w:pPr>
        <w:jc w:val="center"/>
        <w:rPr>
          <w:szCs w:val="24"/>
        </w:rPr>
      </w:pPr>
    </w:p>
    <w:p w14:paraId="5813B80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8788BD" w14:textId="77777777" w:rsidR="005C41AC" w:rsidRPr="005C41AC" w:rsidRDefault="005C41AC" w:rsidP="00571BF3">
      <w:pPr>
        <w:keepNext/>
        <w:jc w:val="center"/>
        <w:outlineLvl w:val="1"/>
      </w:pPr>
    </w:p>
    <w:p w14:paraId="759563DE" w14:textId="77777777" w:rsidR="005C41AC" w:rsidRPr="005C41AC" w:rsidRDefault="005C41AC" w:rsidP="00571BF3">
      <w:pPr>
        <w:keepNext/>
        <w:jc w:val="center"/>
        <w:outlineLvl w:val="1"/>
      </w:pPr>
    </w:p>
    <w:p w14:paraId="7F2538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E63268" w14:textId="4C788E7A" w:rsidR="0062551B" w:rsidRPr="00A562AA" w:rsidRDefault="006127B2" w:rsidP="005F44E3">
      <w:pPr>
        <w:pStyle w:val="Antrat1"/>
      </w:pPr>
      <w:r>
        <w:t>DĖL</w:t>
      </w:r>
      <w:r w:rsidR="004B6AA3">
        <w:t xml:space="preserve"> </w:t>
      </w:r>
      <w:r w:rsidR="004B6AA3">
        <w:rPr>
          <w:lang w:bidi="he-IL"/>
        </w:rPr>
        <w:t xml:space="preserve">UŽSIENIEČIŲ, PASITRAUKUSIŲ IŠ UKRAINOS DĖL RUSIJOS FEDERACIJOS KARINIŲ VEIKSMŲ UKRAINOJE, VAŽIAVIMO VIETINIO </w:t>
      </w:r>
      <w:r w:rsidR="00C21A1F" w:rsidRPr="00423C27">
        <w:rPr>
          <w:lang w:bidi="he-IL"/>
        </w:rPr>
        <w:t>(</w:t>
      </w:r>
      <w:r w:rsidR="0041318B" w:rsidRPr="00423C27">
        <w:rPr>
          <w:lang w:bidi="he-IL"/>
        </w:rPr>
        <w:t>MIESTO)</w:t>
      </w:r>
      <w:r w:rsidR="0041318B">
        <w:rPr>
          <w:lang w:bidi="he-IL"/>
        </w:rPr>
        <w:t xml:space="preserve"> </w:t>
      </w:r>
      <w:r w:rsidR="004B6AA3">
        <w:rPr>
          <w:lang w:bidi="he-IL"/>
        </w:rPr>
        <w:t>REGULIARAUS SUSISIEKIMO AUTOBUSAIS LENGVATOS DYDŽIO NUSTATYMO</w:t>
      </w:r>
      <w:r w:rsidR="00F51227">
        <w:rPr>
          <w:lang w:bidi="he-IL"/>
        </w:rPr>
        <w:t xml:space="preserve"> 2023 METAMS</w:t>
      </w:r>
    </w:p>
    <w:p w14:paraId="0728AE74" w14:textId="77777777" w:rsidR="0062551B" w:rsidRDefault="0062551B" w:rsidP="003E58F0">
      <w:pPr>
        <w:jc w:val="center"/>
      </w:pPr>
    </w:p>
    <w:p w14:paraId="45B44D6E" w14:textId="77777777" w:rsidR="00212993" w:rsidRPr="00A562AA" w:rsidRDefault="00212993" w:rsidP="0021299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gruodžio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TSP-466</w:t>
      </w:r>
      <w:r>
        <w:fldChar w:fldCharType="end"/>
      </w:r>
      <w:bookmarkEnd w:id="2"/>
    </w:p>
    <w:p w14:paraId="310B4656" w14:textId="77777777" w:rsidR="00212993" w:rsidRPr="00A562AA" w:rsidRDefault="00212993" w:rsidP="0021299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8960EC3" w14:textId="77777777" w:rsidR="00212993" w:rsidRDefault="00212993" w:rsidP="00212993">
      <w:pPr>
        <w:jc w:val="center"/>
      </w:pPr>
    </w:p>
    <w:p w14:paraId="36E19932" w14:textId="7E9D3EC6" w:rsidR="004B6AA3" w:rsidRDefault="0062551B" w:rsidP="0008581E">
      <w:pPr>
        <w:spacing w:line="360" w:lineRule="auto"/>
        <w:ind w:firstLine="851"/>
        <w:jc w:val="both"/>
        <w:rPr>
          <w:lang w:bidi="he-IL"/>
        </w:rPr>
      </w:pPr>
      <w:r w:rsidRPr="00A562AA">
        <w:rPr>
          <w:szCs w:val="24"/>
        </w:rPr>
        <w:t>Vadovaudamasi</w:t>
      </w:r>
      <w:r w:rsidR="004B6AA3" w:rsidRPr="004B6AA3">
        <w:rPr>
          <w:lang w:bidi="he-IL"/>
        </w:rPr>
        <w:t xml:space="preserve"> </w:t>
      </w:r>
      <w:r w:rsidR="004B6AA3">
        <w:rPr>
          <w:lang w:bidi="he-IL"/>
        </w:rPr>
        <w:t>Lietuvos Respublikos vietos savivaldos įstatymo 6 straipsnio 33 punktu ir 16 straipsnio 2 dalies 18 punktu, Lietuvos Respublikos kelių transporto kodekso 16 straipsnio 2</w:t>
      </w:r>
      <w:r w:rsidR="00212993">
        <w:rPr>
          <w:lang w:bidi="he-IL"/>
        </w:rPr>
        <w:t> </w:t>
      </w:r>
      <w:r w:rsidR="004B6AA3">
        <w:rPr>
          <w:lang w:bidi="he-IL"/>
        </w:rPr>
        <w:t xml:space="preserve">dalimi ir Lietuvos Respublikos transporto lengvatų įstatymo 5 straipsnio 8 dalimi, Panevėžio miesto savivaldybės taryba  n u s p r e n d ž i a: </w:t>
      </w:r>
    </w:p>
    <w:p w14:paraId="2EAF07F4" w14:textId="7BA3B6F6" w:rsidR="00F51227" w:rsidRDefault="004B6AA3" w:rsidP="0021299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>Nustatyti, kad 202</w:t>
      </w:r>
      <w:r w:rsidR="00F51227">
        <w:rPr>
          <w:lang w:bidi="he-IL"/>
        </w:rPr>
        <w:t>3</w:t>
      </w:r>
      <w:r>
        <w:rPr>
          <w:lang w:bidi="he-IL"/>
        </w:rPr>
        <w:t xml:space="preserve"> metais užsieniečiams, pasitraukusiems iš Ukrainos dėl Rusijos Federacijos karinių veiksmų Ukrainoje, taikom</w:t>
      </w:r>
      <w:r w:rsidR="00F51227">
        <w:rPr>
          <w:lang w:bidi="he-IL"/>
        </w:rPr>
        <w:t xml:space="preserve">os </w:t>
      </w:r>
      <w:r w:rsidR="00BB0FA4">
        <w:rPr>
          <w:lang w:bidi="he-IL"/>
        </w:rPr>
        <w:t xml:space="preserve">lengvatos </w:t>
      </w:r>
      <w:r w:rsidR="00F51227">
        <w:rPr>
          <w:lang w:bidi="he-IL"/>
        </w:rPr>
        <w:t>važiuoti Panevėžio miesto vietinio reguliaraus susisiekimo autobusų maršrutais:</w:t>
      </w:r>
    </w:p>
    <w:p w14:paraId="6903C04B" w14:textId="0F0DDFDE" w:rsidR="00DC0295" w:rsidRDefault="004B6AA3" w:rsidP="0021299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>100 proc.</w:t>
      </w:r>
      <w:r w:rsidR="00F51227">
        <w:rPr>
          <w:lang w:bidi="he-IL"/>
        </w:rPr>
        <w:t xml:space="preserve"> –</w:t>
      </w:r>
      <w:r w:rsidR="007264AA">
        <w:rPr>
          <w:lang w:bidi="he-IL"/>
        </w:rPr>
        <w:t xml:space="preserve"> įsig</w:t>
      </w:r>
      <w:r w:rsidR="00451632">
        <w:rPr>
          <w:lang w:bidi="he-IL"/>
        </w:rPr>
        <w:t>ijus</w:t>
      </w:r>
      <w:r w:rsidR="007264AA">
        <w:rPr>
          <w:lang w:bidi="he-IL"/>
        </w:rPr>
        <w:t xml:space="preserve"> mėnesinį vardinį bilietą</w:t>
      </w:r>
      <w:r w:rsidR="00F5690D">
        <w:rPr>
          <w:lang w:bidi="he-IL"/>
        </w:rPr>
        <w:t xml:space="preserve"> mokiniams</w:t>
      </w:r>
      <w:r w:rsidR="007264AA">
        <w:rPr>
          <w:lang w:bidi="he-IL"/>
        </w:rPr>
        <w:t>, galiojantį kalendorinėmis dienomis</w:t>
      </w:r>
      <w:r w:rsidR="00BE5A69">
        <w:rPr>
          <w:lang w:bidi="he-IL"/>
        </w:rPr>
        <w:t xml:space="preserve"> </w:t>
      </w:r>
      <w:r w:rsidR="005C375B">
        <w:rPr>
          <w:lang w:bidi="he-IL"/>
        </w:rPr>
        <w:t xml:space="preserve">(lengvata galioja pateikus </w:t>
      </w:r>
      <w:r w:rsidR="00016647">
        <w:rPr>
          <w:lang w:bidi="he-IL"/>
        </w:rPr>
        <w:t>Migracijos departament</w:t>
      </w:r>
      <w:r w:rsidR="00DB1199">
        <w:rPr>
          <w:lang w:bidi="he-IL"/>
        </w:rPr>
        <w:t>o</w:t>
      </w:r>
      <w:r w:rsidR="005B5861">
        <w:rPr>
          <w:lang w:bidi="he-IL"/>
        </w:rPr>
        <w:t xml:space="preserve"> prie Lietuvos Respublikos vidaus reikalų ministerijos</w:t>
      </w:r>
      <w:r w:rsidR="00016647">
        <w:rPr>
          <w:lang w:bidi="he-IL"/>
        </w:rPr>
        <w:t xml:space="preserve"> </w:t>
      </w:r>
      <w:r w:rsidR="00DB1199">
        <w:rPr>
          <w:lang w:bidi="he-IL"/>
        </w:rPr>
        <w:t>išduot</w:t>
      </w:r>
      <w:r w:rsidR="005C375B">
        <w:rPr>
          <w:lang w:bidi="he-IL"/>
        </w:rPr>
        <w:t>ą</w:t>
      </w:r>
      <w:r w:rsidR="00DB1199">
        <w:rPr>
          <w:lang w:bidi="he-IL"/>
        </w:rPr>
        <w:t xml:space="preserve"> </w:t>
      </w:r>
      <w:r w:rsidR="00016647">
        <w:rPr>
          <w:lang w:bidi="he-IL"/>
        </w:rPr>
        <w:t>registracijos kortel</w:t>
      </w:r>
      <w:r w:rsidR="005C375B">
        <w:rPr>
          <w:lang w:bidi="he-IL"/>
        </w:rPr>
        <w:t>ę</w:t>
      </w:r>
      <w:r w:rsidR="00016647">
        <w:rPr>
          <w:lang w:bidi="he-IL"/>
        </w:rPr>
        <w:t xml:space="preserve"> ar leidim</w:t>
      </w:r>
      <w:r w:rsidR="005C375B">
        <w:rPr>
          <w:lang w:bidi="he-IL"/>
        </w:rPr>
        <w:t>ą</w:t>
      </w:r>
      <w:r w:rsidR="00016647">
        <w:rPr>
          <w:lang w:bidi="he-IL"/>
        </w:rPr>
        <w:t xml:space="preserve"> laikinai gyventi Lietuvos Respublikoje</w:t>
      </w:r>
      <w:r w:rsidR="00F5690D">
        <w:rPr>
          <w:lang w:bidi="he-IL"/>
        </w:rPr>
        <w:t xml:space="preserve"> ir mokinio pažymėjimą</w:t>
      </w:r>
      <w:r w:rsidR="00212993">
        <w:rPr>
          <w:lang w:bidi="he-IL"/>
        </w:rPr>
        <w:t>)</w:t>
      </w:r>
      <w:r w:rsidR="00DC0295">
        <w:rPr>
          <w:lang w:bidi="he-IL"/>
        </w:rPr>
        <w:t>;</w:t>
      </w:r>
    </w:p>
    <w:p w14:paraId="279E253B" w14:textId="0489685E" w:rsidR="00F5690D" w:rsidRDefault="00F5690D" w:rsidP="00F5690D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100 proc. – įsigijus mėnesinį vardinį bilietą, galiojantį kalendorinėmis dienomis, per pirmą </w:t>
      </w:r>
      <w:r w:rsidR="00BB0FA4">
        <w:rPr>
          <w:lang w:bidi="he-IL"/>
        </w:rPr>
        <w:t xml:space="preserve">gyvenimo </w:t>
      </w:r>
      <w:r>
        <w:rPr>
          <w:lang w:bidi="he-IL"/>
        </w:rPr>
        <w:t>Lietuvoje mėnesį (lengvata galioja pateikus Migracijos departamento prie Lietuvos Respublikos vidaus reikalų ministerijos išduotą registracijos kortelę ar leidimą laikinai gyventi Lietuvos Respublikoje);</w:t>
      </w:r>
    </w:p>
    <w:p w14:paraId="02EE10F5" w14:textId="11BEF224" w:rsidR="005C375B" w:rsidRDefault="00DC0295" w:rsidP="005C375B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lang w:bidi="he-IL"/>
        </w:rPr>
      </w:pPr>
      <w:r>
        <w:rPr>
          <w:lang w:bidi="he-IL"/>
        </w:rPr>
        <w:t xml:space="preserve">80 proc. – įsigijus mėnesinį vardinį bilietą, </w:t>
      </w:r>
      <w:r w:rsidR="00123A8B">
        <w:rPr>
          <w:lang w:bidi="he-IL"/>
        </w:rPr>
        <w:t>galiojantį</w:t>
      </w:r>
      <w:r>
        <w:rPr>
          <w:lang w:bidi="he-IL"/>
        </w:rPr>
        <w:t xml:space="preserve"> kalendorinėmis dienomis, gyvenantiems </w:t>
      </w:r>
      <w:r w:rsidR="005C375B">
        <w:rPr>
          <w:lang w:bidi="he-IL"/>
        </w:rPr>
        <w:t xml:space="preserve">Lietuvoje </w:t>
      </w:r>
      <w:r>
        <w:rPr>
          <w:lang w:bidi="he-IL"/>
        </w:rPr>
        <w:t xml:space="preserve">ilgiau nei </w:t>
      </w:r>
      <w:r w:rsidR="001520C9">
        <w:rPr>
          <w:lang w:bidi="he-IL"/>
        </w:rPr>
        <w:t>vieną</w:t>
      </w:r>
      <w:r>
        <w:rPr>
          <w:lang w:bidi="he-IL"/>
        </w:rPr>
        <w:t xml:space="preserve"> mėnes</w:t>
      </w:r>
      <w:r w:rsidR="001520C9">
        <w:rPr>
          <w:lang w:bidi="he-IL"/>
        </w:rPr>
        <w:t>į</w:t>
      </w:r>
      <w:r>
        <w:rPr>
          <w:lang w:bidi="he-IL"/>
        </w:rPr>
        <w:t xml:space="preserve"> </w:t>
      </w:r>
      <w:r w:rsidR="005C375B">
        <w:rPr>
          <w:lang w:bidi="he-IL"/>
        </w:rPr>
        <w:t>(lengvata galioja pateikus Migracijos departamento prie Lietuvos Respublikos vidaus reikalų ministerijos išduotą registracijos kortelę ar leidimą laikinai gyventi Lietuvos Respublikoje).</w:t>
      </w:r>
    </w:p>
    <w:p w14:paraId="4132A112" w14:textId="110B8B5C" w:rsidR="00534716" w:rsidRDefault="00534716" w:rsidP="00416244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Nustatyti, kad atitinkamo mėnesio nuostoliai, susidarę vežant </w:t>
      </w:r>
      <w:r w:rsidR="00451632">
        <w:t xml:space="preserve">Panevėžio miesto vietinio reguliaraus susisiekimo autobusų maršrutais </w:t>
      </w:r>
      <w:r>
        <w:t>šio sprendimo 1 punkte nurodytus keleivius, kompensuojami iš Panevėžio miesto savivaldybės biudžeto lėšų teisės aktų nustatyta tvarka pagal sudarytą viešųjų paslaugų teikimo sutartį.</w:t>
      </w:r>
    </w:p>
    <w:p w14:paraId="54388EA1" w14:textId="47A4C212" w:rsidR="001342AD" w:rsidRPr="00212993" w:rsidRDefault="001342AD" w:rsidP="0021299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2"/>
        </w:rPr>
      </w:pPr>
      <w:r>
        <w:t>Nustatyti, kad šis sprendimas:</w:t>
      </w:r>
    </w:p>
    <w:p w14:paraId="18C4A888" w14:textId="48C34A9F" w:rsidR="001342AD" w:rsidRDefault="001342AD" w:rsidP="0021299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lastRenderedPageBreak/>
        <w:t xml:space="preserve">skelbiamas Teisės aktų registre ir Panevėžio miesto savivaldybės interneto svetainėje </w:t>
      </w:r>
      <w:r w:rsidRPr="00212993">
        <w:rPr>
          <w:szCs w:val="24"/>
        </w:rPr>
        <w:t>www.panevezys.lt</w:t>
      </w:r>
      <w:r>
        <w:t>;</w:t>
      </w:r>
    </w:p>
    <w:p w14:paraId="4B822E6A" w14:textId="0368CAB5" w:rsidR="001342AD" w:rsidRDefault="001342AD" w:rsidP="00212993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įsigalioja kitą dieną po jo oficialaus paskelbimo Teisės aktų registre.</w:t>
      </w:r>
    </w:p>
    <w:p w14:paraId="430F0F17" w14:textId="2252017F" w:rsidR="00955817" w:rsidRDefault="00955817" w:rsidP="00212993">
      <w:pPr>
        <w:ind w:firstLine="851"/>
        <w:jc w:val="both"/>
        <w:rPr>
          <w:szCs w:val="24"/>
        </w:rPr>
      </w:pPr>
    </w:p>
    <w:p w14:paraId="3F10214E" w14:textId="77777777" w:rsidR="00493DD9" w:rsidRDefault="00493DD9" w:rsidP="00212993">
      <w:pPr>
        <w:ind w:firstLine="851"/>
        <w:jc w:val="both"/>
        <w:rPr>
          <w:szCs w:val="24"/>
        </w:rPr>
      </w:pPr>
    </w:p>
    <w:p w14:paraId="4746E1C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212993">
      <w:headerReference w:type="default" r:id="rId8"/>
      <w:footerReference w:type="default" r:id="rId9"/>
      <w:footerReference w:type="first" r:id="rId10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122E0" w14:textId="77777777" w:rsidR="009E3A94" w:rsidRDefault="009E3A94">
      <w:r>
        <w:separator/>
      </w:r>
    </w:p>
  </w:endnote>
  <w:endnote w:type="continuationSeparator" w:id="0">
    <w:p w14:paraId="79790109" w14:textId="77777777" w:rsidR="009E3A94" w:rsidRDefault="009E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C90C6" w14:textId="77777777" w:rsidR="0062551B" w:rsidRDefault="0062551B" w:rsidP="00BE4566">
    <w:pPr>
      <w:tabs>
        <w:tab w:val="left" w:pos="8445"/>
      </w:tabs>
    </w:pPr>
    <w:r>
      <w:tab/>
    </w:r>
  </w:p>
  <w:p w14:paraId="1CFAE8CE" w14:textId="77777777" w:rsidR="0062551B" w:rsidRDefault="0062551B"/>
  <w:p w14:paraId="60C1D76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BE3F4" w14:textId="77777777" w:rsidR="0062551B" w:rsidRDefault="0062551B" w:rsidP="00DD20B8">
    <w:pPr>
      <w:pStyle w:val="Porat"/>
    </w:pPr>
  </w:p>
  <w:p w14:paraId="5BD4C741" w14:textId="77777777" w:rsidR="0062551B" w:rsidRDefault="0062551B" w:rsidP="00DD20B8">
    <w:pPr>
      <w:pStyle w:val="Porat"/>
    </w:pPr>
  </w:p>
  <w:p w14:paraId="0CECEA9F" w14:textId="77777777" w:rsidR="0062551B" w:rsidRDefault="0062551B" w:rsidP="00DD20B8">
    <w:pPr>
      <w:pStyle w:val="Porat"/>
    </w:pPr>
  </w:p>
  <w:p w14:paraId="77F19FB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8602B" w14:textId="77777777" w:rsidR="009E3A94" w:rsidRDefault="009E3A94">
      <w:r>
        <w:separator/>
      </w:r>
    </w:p>
  </w:footnote>
  <w:footnote w:type="continuationSeparator" w:id="0">
    <w:p w14:paraId="6315E560" w14:textId="77777777" w:rsidR="009E3A94" w:rsidRDefault="009E3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EE781" w14:textId="77777777" w:rsidR="0062551B" w:rsidRDefault="0062551B">
    <w:pPr>
      <w:pStyle w:val="Antrats"/>
      <w:jc w:val="center"/>
    </w:pPr>
  </w:p>
  <w:p w14:paraId="0C2400C1" w14:textId="77777777" w:rsidR="0062551B" w:rsidRDefault="0062551B">
    <w:pPr>
      <w:pStyle w:val="Antrats"/>
      <w:jc w:val="center"/>
    </w:pPr>
  </w:p>
  <w:p w14:paraId="5C3DAB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7214">
      <w:rPr>
        <w:noProof/>
      </w:rPr>
      <w:t>2</w:t>
    </w:r>
    <w:r>
      <w:rPr>
        <w:noProof/>
      </w:rPr>
      <w:fldChar w:fldCharType="end"/>
    </w:r>
  </w:p>
  <w:p w14:paraId="44DAE19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15DF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4E55FA"/>
    <w:multiLevelType w:val="multilevel"/>
    <w:tmpl w:val="073013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647"/>
    <w:rsid w:val="0002192F"/>
    <w:rsid w:val="0005169C"/>
    <w:rsid w:val="00075594"/>
    <w:rsid w:val="00075D5A"/>
    <w:rsid w:val="000811E1"/>
    <w:rsid w:val="0008581E"/>
    <w:rsid w:val="000A09CB"/>
    <w:rsid w:val="000E0567"/>
    <w:rsid w:val="000E5933"/>
    <w:rsid w:val="000E7131"/>
    <w:rsid w:val="00101F07"/>
    <w:rsid w:val="001130DA"/>
    <w:rsid w:val="00123A8B"/>
    <w:rsid w:val="00124B60"/>
    <w:rsid w:val="00132ABE"/>
    <w:rsid w:val="001342AD"/>
    <w:rsid w:val="001520C9"/>
    <w:rsid w:val="00153B94"/>
    <w:rsid w:val="001767DB"/>
    <w:rsid w:val="001B1FE3"/>
    <w:rsid w:val="001D1AC1"/>
    <w:rsid w:val="001D3CB6"/>
    <w:rsid w:val="001E4DFD"/>
    <w:rsid w:val="001F7914"/>
    <w:rsid w:val="0020204A"/>
    <w:rsid w:val="00206FC7"/>
    <w:rsid w:val="00212993"/>
    <w:rsid w:val="0023417F"/>
    <w:rsid w:val="00234FD8"/>
    <w:rsid w:val="002438F8"/>
    <w:rsid w:val="0024706D"/>
    <w:rsid w:val="002526D2"/>
    <w:rsid w:val="00257719"/>
    <w:rsid w:val="002630A9"/>
    <w:rsid w:val="002633F0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318B"/>
    <w:rsid w:val="00420850"/>
    <w:rsid w:val="00421D43"/>
    <w:rsid w:val="00423C27"/>
    <w:rsid w:val="0043274B"/>
    <w:rsid w:val="004376E8"/>
    <w:rsid w:val="00451632"/>
    <w:rsid w:val="004564CD"/>
    <w:rsid w:val="00463F73"/>
    <w:rsid w:val="00464BB1"/>
    <w:rsid w:val="00480D2E"/>
    <w:rsid w:val="004849ED"/>
    <w:rsid w:val="004874D1"/>
    <w:rsid w:val="00493DD9"/>
    <w:rsid w:val="004A3610"/>
    <w:rsid w:val="004B6AA3"/>
    <w:rsid w:val="004C07E0"/>
    <w:rsid w:val="004D35C5"/>
    <w:rsid w:val="004E4142"/>
    <w:rsid w:val="00510DE4"/>
    <w:rsid w:val="005166E3"/>
    <w:rsid w:val="0052387D"/>
    <w:rsid w:val="00524D2D"/>
    <w:rsid w:val="00533646"/>
    <w:rsid w:val="005340EA"/>
    <w:rsid w:val="00534716"/>
    <w:rsid w:val="00562BCD"/>
    <w:rsid w:val="00566FC8"/>
    <w:rsid w:val="00571BF3"/>
    <w:rsid w:val="00584C4D"/>
    <w:rsid w:val="00595F80"/>
    <w:rsid w:val="005B1469"/>
    <w:rsid w:val="005B5861"/>
    <w:rsid w:val="005B727C"/>
    <w:rsid w:val="005C375B"/>
    <w:rsid w:val="005C41AC"/>
    <w:rsid w:val="005C605B"/>
    <w:rsid w:val="005E12F9"/>
    <w:rsid w:val="005F44E3"/>
    <w:rsid w:val="005F6353"/>
    <w:rsid w:val="006053EC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0E2E"/>
    <w:rsid w:val="00701945"/>
    <w:rsid w:val="007129E5"/>
    <w:rsid w:val="007264AA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921"/>
    <w:rsid w:val="008D7F28"/>
    <w:rsid w:val="008F1635"/>
    <w:rsid w:val="008F62A9"/>
    <w:rsid w:val="009111D4"/>
    <w:rsid w:val="00916D5D"/>
    <w:rsid w:val="00925419"/>
    <w:rsid w:val="00931ACB"/>
    <w:rsid w:val="00942B11"/>
    <w:rsid w:val="00955817"/>
    <w:rsid w:val="00956EFA"/>
    <w:rsid w:val="00976276"/>
    <w:rsid w:val="00983960"/>
    <w:rsid w:val="0099046B"/>
    <w:rsid w:val="00990645"/>
    <w:rsid w:val="009A4733"/>
    <w:rsid w:val="009B542B"/>
    <w:rsid w:val="009B69FE"/>
    <w:rsid w:val="009C3C68"/>
    <w:rsid w:val="009C55DF"/>
    <w:rsid w:val="009D1163"/>
    <w:rsid w:val="009D4140"/>
    <w:rsid w:val="009E3A94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7214"/>
    <w:rsid w:val="00AD3E4E"/>
    <w:rsid w:val="00AD778C"/>
    <w:rsid w:val="00B05FC9"/>
    <w:rsid w:val="00B1465E"/>
    <w:rsid w:val="00B14AEE"/>
    <w:rsid w:val="00B408ED"/>
    <w:rsid w:val="00B44F79"/>
    <w:rsid w:val="00B46A81"/>
    <w:rsid w:val="00B52FFC"/>
    <w:rsid w:val="00B61A88"/>
    <w:rsid w:val="00B6518B"/>
    <w:rsid w:val="00B664FD"/>
    <w:rsid w:val="00B75684"/>
    <w:rsid w:val="00B83E18"/>
    <w:rsid w:val="00B92EBF"/>
    <w:rsid w:val="00BA2506"/>
    <w:rsid w:val="00BA458B"/>
    <w:rsid w:val="00BB0318"/>
    <w:rsid w:val="00BB0FA4"/>
    <w:rsid w:val="00BB130F"/>
    <w:rsid w:val="00BB6886"/>
    <w:rsid w:val="00BD5C3A"/>
    <w:rsid w:val="00BE4566"/>
    <w:rsid w:val="00BE5A69"/>
    <w:rsid w:val="00BF06D7"/>
    <w:rsid w:val="00BF0A1B"/>
    <w:rsid w:val="00C008EA"/>
    <w:rsid w:val="00C13EA5"/>
    <w:rsid w:val="00C14F8B"/>
    <w:rsid w:val="00C21A1F"/>
    <w:rsid w:val="00C27C82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D43"/>
    <w:rsid w:val="00CF4026"/>
    <w:rsid w:val="00D16849"/>
    <w:rsid w:val="00D25AF1"/>
    <w:rsid w:val="00D25F2C"/>
    <w:rsid w:val="00D33742"/>
    <w:rsid w:val="00D625ED"/>
    <w:rsid w:val="00D679FC"/>
    <w:rsid w:val="00DA78D4"/>
    <w:rsid w:val="00DB1199"/>
    <w:rsid w:val="00DB5818"/>
    <w:rsid w:val="00DC0295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0626"/>
    <w:rsid w:val="00F43577"/>
    <w:rsid w:val="00F47074"/>
    <w:rsid w:val="00F51227"/>
    <w:rsid w:val="00F51B6C"/>
    <w:rsid w:val="00F5690D"/>
    <w:rsid w:val="00F64240"/>
    <w:rsid w:val="00F75EA6"/>
    <w:rsid w:val="00F83894"/>
    <w:rsid w:val="00F86B18"/>
    <w:rsid w:val="00F9348D"/>
    <w:rsid w:val="00F97C2A"/>
    <w:rsid w:val="00FA5FAE"/>
    <w:rsid w:val="00FB28E7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61AF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6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287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2022-12-05T12:50:00Z</cp:lastPrinted>
  <dcterms:created xsi:type="dcterms:W3CDTF">2022-12-14T07:15:00Z</dcterms:created>
  <dcterms:modified xsi:type="dcterms:W3CDTF">2022-12-14T07:15:00Z</dcterms:modified>
</cp:coreProperties>
</file>