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59A584D1" w14:textId="72CB933F" w:rsidR="00445E16" w:rsidRPr="00475BEF" w:rsidRDefault="0025217D" w:rsidP="00871D54">
      <w:pPr>
        <w:ind w:left="360"/>
        <w:jc w:val="center"/>
        <w:outlineLvl w:val="0"/>
        <w:rPr>
          <w:b/>
          <w:bCs/>
          <w:szCs w:val="24"/>
        </w:rPr>
      </w:pPr>
      <w:bookmarkStart w:id="1" w:name="_Hlk70341645"/>
      <w:r w:rsidRPr="00445E16">
        <w:rPr>
          <w:b/>
          <w:bCs/>
          <w:szCs w:val="24"/>
        </w:rPr>
        <w:t>DĖL LEIDIMO VYKDYTI VIEŠĄJĮ PIRKIMĄ „</w:t>
      </w:r>
      <w:r w:rsidR="00445E16" w:rsidRPr="00475BEF">
        <w:rPr>
          <w:b/>
          <w:bCs/>
          <w:szCs w:val="24"/>
        </w:rPr>
        <w:t>PANEVĖŽIO RAIMUNDO SARGŪNO SPORTO GIMNAZIJOS TERITORIJOJE,</w:t>
      </w:r>
    </w:p>
    <w:p w14:paraId="328408DD" w14:textId="6C3BF415" w:rsidR="0025217D" w:rsidRPr="00127E30" w:rsidRDefault="00445E16" w:rsidP="00445E16">
      <w:pPr>
        <w:pStyle w:val="Antrat1"/>
      </w:pPr>
      <w:r w:rsidRPr="00475BEF">
        <w:t>LIEPŲ AL. 2, PANEVĖŽIO M., NAUJOS UNIVERSALIOS SPORTO SALĖS STATYBA</w:t>
      </w:r>
      <w:r w:rsidR="0025217D" w:rsidRPr="00127E30">
        <w:t>“</w:t>
      </w:r>
      <w:r w:rsidR="00E74E80">
        <w:t xml:space="preserve"> </w:t>
      </w:r>
      <w:r w:rsidR="000327D3">
        <w:t xml:space="preserve">NUMATANT FINANSAVIMĄ </w:t>
      </w:r>
      <w:r w:rsidR="00871D54">
        <w:t>PROJEKTUI PARENGTI</w:t>
      </w:r>
      <w:r w:rsidR="0025217D" w:rsidRPr="00127E30">
        <w:t xml:space="preserve"> IR ADMINISTRACIJOS DIREKTORIUI PASIRAŠYTI SUTARTĮ</w:t>
      </w:r>
    </w:p>
    <w:bookmarkEnd w:id="1"/>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2022 m. lapkričio 17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TSP-447</w:t>
      </w:r>
      <w:r>
        <w:fldChar w:fldCharType="end"/>
      </w:r>
      <w:bookmarkEnd w:id="3"/>
    </w:p>
    <w:p w14:paraId="5CCF9A5F" w14:textId="77777777" w:rsidR="0062551B" w:rsidRPr="00A562AA" w:rsidRDefault="0062551B" w:rsidP="000327D3">
      <w:pPr>
        <w:keepNext/>
        <w:jc w:val="center"/>
        <w:outlineLvl w:val="2"/>
        <w:rPr>
          <w:b/>
        </w:rPr>
      </w:pPr>
      <w:r w:rsidRPr="00A562AA">
        <w:t>Panevėžys</w:t>
      </w:r>
    </w:p>
    <w:p w14:paraId="04AA8211" w14:textId="77777777" w:rsidR="0062551B" w:rsidRPr="00A562AA" w:rsidRDefault="0062551B" w:rsidP="000327D3">
      <w:pPr>
        <w:jc w:val="center"/>
      </w:pPr>
    </w:p>
    <w:p w14:paraId="1C4C7E60" w14:textId="404E18F6" w:rsidR="00FA7504" w:rsidRPr="00D058FB" w:rsidRDefault="00FA7504" w:rsidP="000327D3">
      <w:pPr>
        <w:spacing w:line="360" w:lineRule="auto"/>
        <w:ind w:firstLine="851"/>
        <w:jc w:val="both"/>
      </w:pPr>
      <w:r w:rsidRPr="00FA7504">
        <w:rPr>
          <w:color w:val="000000"/>
          <w:lang w:eastAsia="lt-LT"/>
        </w:rPr>
        <w:t xml:space="preserve">Vadovaudamasi Lietuvos Respublikos vietos savivaldos įstatymo 6 straipsnio </w:t>
      </w:r>
      <w:r w:rsidR="001E644C">
        <w:rPr>
          <w:color w:val="000000"/>
          <w:lang w:eastAsia="lt-LT"/>
        </w:rPr>
        <w:t>29</w:t>
      </w:r>
      <w:r w:rsidRPr="00FA7504">
        <w:rPr>
          <w:color w:val="000000"/>
          <w:lang w:eastAsia="lt-LT"/>
        </w:rPr>
        <w:t xml:space="preserve"> punktu, 16 straipsnio 2 dalies 15 punktu, 51 straipsnio 1 dalimi, Panevėžio miesto savivaldybės sutarčių pasirašymo tvarkos aprašo, patvirtinto Panevėžio miesto savivaldybės tarybos </w:t>
      </w:r>
      <w:bookmarkStart w:id="4" w:name="_Hlk66959153"/>
      <w:r w:rsidRPr="00FA7504">
        <w:rPr>
          <w:color w:val="000000"/>
          <w:lang w:eastAsia="lt-LT"/>
        </w:rPr>
        <w:t>2014 m. gegužės 29</w:t>
      </w:r>
      <w:r w:rsidR="000327D3">
        <w:rPr>
          <w:color w:val="000000"/>
          <w:lang w:eastAsia="lt-LT"/>
        </w:rPr>
        <w:t> </w:t>
      </w:r>
      <w:r w:rsidRPr="00FA7504">
        <w:rPr>
          <w:color w:val="000000"/>
          <w:lang w:eastAsia="lt-LT"/>
        </w:rPr>
        <w:t>d. sprendimu Nr. 1-154 „Dėl Panevėžio miesto savivaldybės sutarčių pasirašymo tvarkos aprašo patvirtinimo ir Savivaldybės tarybos 2008 m. gegužės 29 d. sprendimo Nr. 1-17-5 1 punkto pripažinimo netekusiu galios“, 5.10 papunkčiu ir 15 punktu</w:t>
      </w:r>
      <w:bookmarkEnd w:id="4"/>
      <w:r w:rsidRPr="00FA7504">
        <w:rPr>
          <w:color w:val="000000"/>
          <w:lang w:eastAsia="lt-LT"/>
        </w:rPr>
        <w:t>, Panevėžio miesto savivaldybės taryba n u s p r e n d ž i a:</w:t>
      </w:r>
    </w:p>
    <w:p w14:paraId="3D98E531" w14:textId="5F751387" w:rsidR="00B83CC1" w:rsidRPr="00C85682" w:rsidRDefault="00B83CC1" w:rsidP="000327D3">
      <w:pPr>
        <w:numPr>
          <w:ilvl w:val="0"/>
          <w:numId w:val="1"/>
        </w:numPr>
        <w:tabs>
          <w:tab w:val="left" w:pos="851"/>
          <w:tab w:val="left" w:pos="1134"/>
        </w:tabs>
        <w:spacing w:line="360" w:lineRule="auto"/>
        <w:ind w:left="0" w:firstLine="851"/>
        <w:jc w:val="both"/>
      </w:pPr>
      <w:r w:rsidRPr="00C85682">
        <w:t xml:space="preserve">Leisti vykdyti viešąjį pirkimą </w:t>
      </w:r>
      <w:r w:rsidR="00AE22BE">
        <w:t>„</w:t>
      </w:r>
      <w:bookmarkStart w:id="5" w:name="_Hlk66958755"/>
      <w:r w:rsidR="00445E16" w:rsidRPr="000327D3">
        <w:rPr>
          <w:bCs/>
          <w:szCs w:val="24"/>
        </w:rPr>
        <w:t>Panevėžio Raimundo Sargūno sporto gimnazijos teritorijoje, Liepų al. 2, Panevėžio m</w:t>
      </w:r>
      <w:r w:rsidR="00445E16" w:rsidRPr="000327D3">
        <w:rPr>
          <w:szCs w:val="24"/>
        </w:rPr>
        <w:t xml:space="preserve">., </w:t>
      </w:r>
      <w:r w:rsidR="00445E16" w:rsidRPr="000327D3">
        <w:rPr>
          <w:bCs/>
          <w:szCs w:val="24"/>
        </w:rPr>
        <w:t>naujos universalios sporto salės statyba</w:t>
      </w:r>
      <w:bookmarkEnd w:id="5"/>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Pr="00C85682">
        <w:rPr>
          <w:szCs w:val="24"/>
        </w:rPr>
        <w:t>projekt</w:t>
      </w:r>
      <w:r w:rsidR="00FC4D1A">
        <w:rPr>
          <w:szCs w:val="24"/>
        </w:rPr>
        <w:t>ui</w:t>
      </w:r>
      <w:r w:rsidRPr="00C85682">
        <w:rPr>
          <w:szCs w:val="24"/>
        </w:rPr>
        <w:t xml:space="preserve"> pareng</w:t>
      </w:r>
      <w:r w:rsidR="00FC4D1A">
        <w:rPr>
          <w:szCs w:val="24"/>
        </w:rPr>
        <w:t>ti</w:t>
      </w:r>
      <w:r w:rsidRPr="00C85682">
        <w:t>.</w:t>
      </w:r>
    </w:p>
    <w:p w14:paraId="2D9D6B1C" w14:textId="77777777" w:rsidR="00B83CC1" w:rsidRPr="00C85682" w:rsidRDefault="00B83CC1" w:rsidP="000327D3">
      <w:pPr>
        <w:numPr>
          <w:ilvl w:val="0"/>
          <w:numId w:val="1"/>
        </w:numPr>
        <w:tabs>
          <w:tab w:val="left" w:pos="851"/>
          <w:tab w:val="left" w:pos="1134"/>
        </w:tabs>
        <w:spacing w:line="360" w:lineRule="auto"/>
        <w:ind w:left="0" w:firstLine="851"/>
        <w:jc w:val="both"/>
      </w:pPr>
      <w:r w:rsidRPr="00C85682">
        <w:t>Leisti Savivaldybės administracijos direktoriui pasirašyti sutartį.</w:t>
      </w:r>
    </w:p>
    <w:p w14:paraId="0B22D0A4" w14:textId="64B9273F" w:rsidR="00B83CC1" w:rsidRPr="00C85682" w:rsidRDefault="00B83CC1" w:rsidP="000327D3">
      <w:pPr>
        <w:numPr>
          <w:ilvl w:val="0"/>
          <w:numId w:val="1"/>
        </w:numPr>
        <w:tabs>
          <w:tab w:val="left" w:pos="851"/>
          <w:tab w:val="left" w:pos="1134"/>
        </w:tabs>
        <w:spacing w:line="360" w:lineRule="auto"/>
        <w:ind w:left="0" w:firstLine="851"/>
        <w:jc w:val="both"/>
      </w:pPr>
      <w:r w:rsidRPr="00C85682">
        <w:t>Numatyti 20</w:t>
      </w:r>
      <w:r w:rsidR="003D4680">
        <w:t>2</w:t>
      </w:r>
      <w:r w:rsidR="00445E16">
        <w:t>3</w:t>
      </w:r>
      <w:r w:rsidR="00391218">
        <w:t xml:space="preserve"> </w:t>
      </w:r>
      <w:r w:rsidRPr="00C85682">
        <w:t xml:space="preserve">m. finansavimą iš </w:t>
      </w:r>
      <w:r w:rsidR="000327D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0327D3">
      <w:pPr>
        <w:numPr>
          <w:ilvl w:val="0"/>
          <w:numId w:val="1"/>
        </w:numPr>
        <w:tabs>
          <w:tab w:val="left" w:pos="851"/>
          <w:tab w:val="left" w:pos="1134"/>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18E90A41" w:rsidR="00CC7D43" w:rsidRPr="00CD26D4" w:rsidRDefault="008E7592" w:rsidP="000327D3">
      <w:pPr>
        <w:pStyle w:val="Sraopastraipa"/>
        <w:numPr>
          <w:ilvl w:val="0"/>
          <w:numId w:val="1"/>
        </w:numPr>
        <w:tabs>
          <w:tab w:val="left" w:pos="1134"/>
        </w:tabs>
        <w:spacing w:line="360" w:lineRule="auto"/>
        <w:ind w:left="0" w:firstLine="851"/>
        <w:jc w:val="both"/>
        <w:rPr>
          <w:color w:val="000000"/>
          <w:lang w:val="lt-LT" w:eastAsia="lt-LT"/>
        </w:rPr>
      </w:pPr>
      <w:r w:rsidRPr="00CD26D4">
        <w:rPr>
          <w:color w:val="000000"/>
          <w:lang w:val="lt-LT" w:eastAsia="lt-LT"/>
        </w:rPr>
        <w:t>Nurodyti, kad š</w:t>
      </w:r>
      <w:r w:rsidR="00CC7D43" w:rsidRPr="00CD26D4">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400E349" w14:textId="77777777" w:rsidR="00CC7D43" w:rsidRPr="000327D3" w:rsidRDefault="00CC7D43" w:rsidP="000327D3">
      <w:pPr>
        <w:jc w:val="both"/>
        <w:rPr>
          <w:color w:val="000000"/>
          <w:lang w:eastAsia="lt-LT"/>
        </w:rPr>
      </w:pPr>
    </w:p>
    <w:p w14:paraId="511C3F43" w14:textId="77777777" w:rsidR="00CC7D43" w:rsidRPr="00CC7D43" w:rsidRDefault="00CC7D43" w:rsidP="000327D3">
      <w:pPr>
        <w:jc w:val="both"/>
        <w:rPr>
          <w:color w:val="000000"/>
          <w:lang w:eastAsia="lt-LT"/>
        </w:rPr>
      </w:pPr>
    </w:p>
    <w:p w14:paraId="6135352B" w14:textId="32900124" w:rsidR="005C41AC" w:rsidRPr="000327D3" w:rsidRDefault="00CC7D43" w:rsidP="00E74E80">
      <w:pPr>
        <w:tabs>
          <w:tab w:val="left" w:pos="6663"/>
        </w:tabs>
        <w:rPr>
          <w:rFonts w:eastAsia="Calibri"/>
          <w:szCs w:val="24"/>
        </w:rPr>
      </w:pPr>
      <w:r w:rsidRPr="00CC7D43">
        <w:rPr>
          <w:rFonts w:eastAsia="Calibri"/>
        </w:rPr>
        <w:t>Savivaldybės meras</w:t>
      </w:r>
      <w:r w:rsidRPr="00CC7D43">
        <w:rPr>
          <w:rFonts w:eastAsia="Calibri"/>
        </w:rPr>
        <w:tab/>
        <w:t>Rytis Mykolas Račkauskas</w:t>
      </w:r>
    </w:p>
    <w:sectPr w:rsidR="005C41AC" w:rsidRPr="000327D3" w:rsidSect="000327D3">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29A0F" w14:textId="77777777" w:rsidR="007D5E0C" w:rsidRDefault="007D5E0C">
      <w:r>
        <w:separator/>
      </w:r>
    </w:p>
  </w:endnote>
  <w:endnote w:type="continuationSeparator" w:id="0">
    <w:p w14:paraId="5D33D1C5" w14:textId="77777777" w:rsidR="007D5E0C" w:rsidRDefault="007D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7CC8EA" w14:textId="77777777" w:rsidR="007D5E0C" w:rsidRDefault="007D5E0C">
      <w:r>
        <w:separator/>
      </w:r>
    </w:p>
  </w:footnote>
  <w:footnote w:type="continuationSeparator" w:id="0">
    <w:p w14:paraId="36039FBB" w14:textId="77777777" w:rsidR="007D5E0C" w:rsidRDefault="007D5E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27D3"/>
    <w:rsid w:val="0005169C"/>
    <w:rsid w:val="00075594"/>
    <w:rsid w:val="00075D5A"/>
    <w:rsid w:val="000811E1"/>
    <w:rsid w:val="000B4962"/>
    <w:rsid w:val="000E5933"/>
    <w:rsid w:val="000E7131"/>
    <w:rsid w:val="00101F07"/>
    <w:rsid w:val="00110A44"/>
    <w:rsid w:val="00124B60"/>
    <w:rsid w:val="00125CCB"/>
    <w:rsid w:val="00132ABE"/>
    <w:rsid w:val="00153B94"/>
    <w:rsid w:val="00157340"/>
    <w:rsid w:val="00176783"/>
    <w:rsid w:val="001B1FE3"/>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2E74"/>
    <w:rsid w:val="00337555"/>
    <w:rsid w:val="00355495"/>
    <w:rsid w:val="00355EE8"/>
    <w:rsid w:val="00375424"/>
    <w:rsid w:val="00383E7A"/>
    <w:rsid w:val="00391218"/>
    <w:rsid w:val="00392558"/>
    <w:rsid w:val="0039707D"/>
    <w:rsid w:val="003A3559"/>
    <w:rsid w:val="003C7666"/>
    <w:rsid w:val="003D113C"/>
    <w:rsid w:val="003D4680"/>
    <w:rsid w:val="003D6535"/>
    <w:rsid w:val="003E58F0"/>
    <w:rsid w:val="003F1D53"/>
    <w:rsid w:val="003F3684"/>
    <w:rsid w:val="004014AB"/>
    <w:rsid w:val="004100D4"/>
    <w:rsid w:val="00420850"/>
    <w:rsid w:val="00421D43"/>
    <w:rsid w:val="004376E8"/>
    <w:rsid w:val="00445E16"/>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5C00"/>
    <w:rsid w:val="00655408"/>
    <w:rsid w:val="00655E6A"/>
    <w:rsid w:val="0066284F"/>
    <w:rsid w:val="00662FB1"/>
    <w:rsid w:val="00665661"/>
    <w:rsid w:val="0068030A"/>
    <w:rsid w:val="006B0BC0"/>
    <w:rsid w:val="006B14D1"/>
    <w:rsid w:val="006C2186"/>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D5E0C"/>
    <w:rsid w:val="007E2B12"/>
    <w:rsid w:val="007F1F9E"/>
    <w:rsid w:val="007F2ABF"/>
    <w:rsid w:val="007F3F25"/>
    <w:rsid w:val="00801DD2"/>
    <w:rsid w:val="00811E67"/>
    <w:rsid w:val="008212D1"/>
    <w:rsid w:val="00826BB1"/>
    <w:rsid w:val="008274FC"/>
    <w:rsid w:val="008608CB"/>
    <w:rsid w:val="0086111D"/>
    <w:rsid w:val="00871D54"/>
    <w:rsid w:val="00876E15"/>
    <w:rsid w:val="0088367B"/>
    <w:rsid w:val="00883F12"/>
    <w:rsid w:val="0088555F"/>
    <w:rsid w:val="008A2000"/>
    <w:rsid w:val="008B1835"/>
    <w:rsid w:val="008B28AB"/>
    <w:rsid w:val="008B3D51"/>
    <w:rsid w:val="008D7F28"/>
    <w:rsid w:val="008E6431"/>
    <w:rsid w:val="008E7592"/>
    <w:rsid w:val="008F1635"/>
    <w:rsid w:val="008F62A9"/>
    <w:rsid w:val="009111D4"/>
    <w:rsid w:val="00913BFD"/>
    <w:rsid w:val="00916D5D"/>
    <w:rsid w:val="00931ACB"/>
    <w:rsid w:val="00942B11"/>
    <w:rsid w:val="00956EFA"/>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1D57"/>
    <w:rsid w:val="00AD3E4E"/>
    <w:rsid w:val="00AD778C"/>
    <w:rsid w:val="00AE22BE"/>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74E80"/>
    <w:rsid w:val="00E81C99"/>
    <w:rsid w:val="00E874D4"/>
    <w:rsid w:val="00E9055A"/>
    <w:rsid w:val="00E94693"/>
    <w:rsid w:val="00E94E7A"/>
    <w:rsid w:val="00EA2453"/>
    <w:rsid w:val="00EA6A5E"/>
    <w:rsid w:val="00EB01E1"/>
    <w:rsid w:val="00EC4E26"/>
    <w:rsid w:val="00ED6339"/>
    <w:rsid w:val="00F0681D"/>
    <w:rsid w:val="00F43577"/>
    <w:rsid w:val="00F44715"/>
    <w:rsid w:val="00F47074"/>
    <w:rsid w:val="00F51B6C"/>
    <w:rsid w:val="00F72D2B"/>
    <w:rsid w:val="00F83894"/>
    <w:rsid w:val="00F86B18"/>
    <w:rsid w:val="00F9348D"/>
    <w:rsid w:val="00F97C2A"/>
    <w:rsid w:val="00FA5FAE"/>
    <w:rsid w:val="00FA750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242</Words>
  <Characters>1678</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2022-11-17T08:07:00Z</dcterms:created>
  <dcterms:modified xsi:type="dcterms:W3CDTF">2022-11-17T08:07:00Z</dcterms:modified>
</cp:coreProperties>
</file>