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Pr="005C41AC" w:rsidRDefault="00C17EF8" w:rsidP="00C17EF8">
      <w:pPr>
        <w:keepNext/>
        <w:jc w:val="center"/>
        <w:outlineLvl w:val="1"/>
      </w:pPr>
    </w:p>
    <w:p w14:paraId="4C7B903B" w14:textId="77777777" w:rsidR="00C17EF8" w:rsidRPr="005C41AC" w:rsidRDefault="00C17EF8"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06DAACA8" w:rsidR="00C17EF8" w:rsidRDefault="00BB6106" w:rsidP="00C17EF8">
      <w:pPr>
        <w:jc w:val="center"/>
        <w:rPr>
          <w:b/>
        </w:rPr>
      </w:pPr>
      <w:r w:rsidRPr="00BB6106">
        <w:rPr>
          <w:b/>
        </w:rPr>
        <w:t xml:space="preserve">DĖL PRITARIMO PANEVĖŽIO MIESTO SAVIVALDYBĖS ADMINISTRACIJOS DALYVAVIMUI </w:t>
      </w:r>
      <w:r w:rsidR="00637123">
        <w:rPr>
          <w:b/>
        </w:rPr>
        <w:t>PROJEKTE „ATVIROS EKOSISTEMOS ATSISKAITYMAMS NEGRYNAISIAIS PINIGAIS BENDROJO UGDYMO ĮSTAIGŲ VALGYKLOSE KŪRIMAS“</w:t>
      </w:r>
      <w:r w:rsidRPr="00BB6106">
        <w:rPr>
          <w:b/>
        </w:rPr>
        <w:t xml:space="preserve"> IR ĮGALIOJIMŲ SAVIVALDYBĖS ADMINISTRACIJOS DIREKTORIUI SUTEIKIMO</w:t>
      </w:r>
    </w:p>
    <w:p w14:paraId="2A22BE7C" w14:textId="77777777" w:rsidR="004C5552" w:rsidRDefault="004C5552" w:rsidP="004C5552">
      <w:pPr>
        <w:jc w:val="center"/>
      </w:pPr>
    </w:p>
    <w:p w14:paraId="11F276B0" w14:textId="77777777" w:rsidR="004C5552" w:rsidRPr="00A562AA" w:rsidRDefault="004C5552" w:rsidP="004C555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TSP-322</w:t>
      </w:r>
      <w:r>
        <w:fldChar w:fldCharType="end"/>
      </w:r>
      <w:bookmarkEnd w:id="2"/>
    </w:p>
    <w:p w14:paraId="1DBFF709" w14:textId="77777777" w:rsidR="004C5552" w:rsidRPr="00A562AA" w:rsidRDefault="004C5552" w:rsidP="004C5552">
      <w:pPr>
        <w:keepNext/>
        <w:jc w:val="center"/>
        <w:outlineLvl w:val="2"/>
        <w:rPr>
          <w:b/>
        </w:rPr>
      </w:pPr>
      <w:r w:rsidRPr="00A562AA">
        <w:t>Panevėžys</w:t>
      </w:r>
    </w:p>
    <w:p w14:paraId="6874D77A" w14:textId="62FB230F" w:rsidR="004C5552" w:rsidRDefault="004C5552" w:rsidP="004C5552">
      <w:pPr>
        <w:jc w:val="center"/>
      </w:pPr>
    </w:p>
    <w:p w14:paraId="577CD336" w14:textId="77777777" w:rsidR="004C5552" w:rsidRDefault="004C5552" w:rsidP="004C5552">
      <w:pPr>
        <w:jc w:val="center"/>
      </w:pPr>
    </w:p>
    <w:p w14:paraId="4C7B9042" w14:textId="4192CACB" w:rsidR="00C17EF8" w:rsidRPr="003C1E1A" w:rsidRDefault="00C17EF8" w:rsidP="00C17EF8">
      <w:pPr>
        <w:spacing w:line="360" w:lineRule="auto"/>
        <w:ind w:firstLine="851"/>
        <w:jc w:val="both"/>
      </w:pPr>
      <w:r w:rsidRPr="00A562AA">
        <w:rPr>
          <w:szCs w:val="24"/>
        </w:rPr>
        <w:t>Vadovaudamasi</w:t>
      </w:r>
      <w:r>
        <w:rPr>
          <w:szCs w:val="24"/>
        </w:rPr>
        <w:t xml:space="preserve"> </w:t>
      </w:r>
      <w:r w:rsidRPr="003C1E1A">
        <w:t>Lietuvos Respublikos vietos savivaldos į</w:t>
      </w:r>
      <w:r>
        <w:t xml:space="preserve">statymo </w:t>
      </w:r>
      <w:r w:rsidRPr="00D13503">
        <w:rPr>
          <w:color w:val="000000" w:themeColor="text1"/>
        </w:rPr>
        <w:t xml:space="preserve">6 straipsnio </w:t>
      </w:r>
      <w:r w:rsidR="00B41592" w:rsidRPr="00D13503">
        <w:rPr>
          <w:color w:val="000000" w:themeColor="text1"/>
        </w:rPr>
        <w:t>5</w:t>
      </w:r>
      <w:r w:rsidRPr="00D13503">
        <w:rPr>
          <w:color w:val="000000" w:themeColor="text1"/>
        </w:rPr>
        <w:t xml:space="preserve"> punktu</w:t>
      </w:r>
      <w:r>
        <w:t xml:space="preserve">, </w:t>
      </w:r>
      <w:r w:rsidRPr="003C1E1A">
        <w:t>Panevėžio miesto savivaldybės</w:t>
      </w:r>
      <w:r>
        <w:t xml:space="preserve"> sutarčių pasirašymo tvarkos aprašo,</w:t>
      </w:r>
      <w:r w:rsidRPr="003C1E1A">
        <w:t xml:space="preserve"> </w:t>
      </w:r>
      <w:r>
        <w:t>patvirtinto</w:t>
      </w:r>
      <w:r w:rsidRPr="00845BE7">
        <w:t xml:space="preserve"> </w:t>
      </w:r>
      <w:r w:rsidRPr="003C1E1A">
        <w:t>Panevėžio miesto savivaldybės taryb</w:t>
      </w:r>
      <w:r>
        <w:t>os 2014 m. gegužės 29 d. sprendimu Nr. 1-154</w:t>
      </w:r>
      <w:r w:rsidR="00A71FDE">
        <w:t xml:space="preserve"> „</w:t>
      </w:r>
      <w:r w:rsidR="00A71FDE" w:rsidRPr="00A71FDE">
        <w:t>Dėl Panevėžio miesto savivaldybės sutarčių pasirašymo tvarkos aprašo patvirtinimo ir Savivaldybės tarybos 2008 m. gegužės 29 d. sprendimo Nr. 1-17-5 1 punkto pripažinimo netekusiu galios</w:t>
      </w:r>
      <w:r w:rsidR="00A71FDE">
        <w:t>“</w:t>
      </w:r>
      <w:r>
        <w:t>, 5.11 papunkčiu ir 6 punktu,</w:t>
      </w:r>
      <w:r w:rsidRPr="003C1E1A">
        <w:t xml:space="preserve"> Panev</w:t>
      </w:r>
      <w:r>
        <w:t>ėžio miesto savivaldybės taryba</w:t>
      </w:r>
      <w:r w:rsidR="00F379A6">
        <w:t xml:space="preserve"> </w:t>
      </w:r>
      <w:r>
        <w:t>n u s p r e n d ž i a</w:t>
      </w:r>
      <w:r w:rsidRPr="003C1E1A">
        <w:t>:</w:t>
      </w:r>
    </w:p>
    <w:p w14:paraId="4C7B9043" w14:textId="0677CE64" w:rsidR="00C17EF8" w:rsidRDefault="008F2BC1" w:rsidP="004C5552">
      <w:pPr>
        <w:pStyle w:val="Sraopastraipa"/>
        <w:numPr>
          <w:ilvl w:val="0"/>
          <w:numId w:val="1"/>
        </w:numPr>
        <w:tabs>
          <w:tab w:val="left" w:pos="1134"/>
        </w:tabs>
        <w:spacing w:line="360" w:lineRule="auto"/>
        <w:ind w:left="0" w:firstLine="851"/>
        <w:jc w:val="both"/>
      </w:pPr>
      <w:r>
        <w:t>Pritarti Panevėžio miesto savivaldybės</w:t>
      </w:r>
      <w:r w:rsidR="00EC11E6">
        <w:t xml:space="preserve"> administracijos</w:t>
      </w:r>
      <w:r>
        <w:t xml:space="preserve"> dalyvavimui</w:t>
      </w:r>
      <w:r w:rsidR="00EC11E6">
        <w:t xml:space="preserve"> partnerio teisėmis</w:t>
      </w:r>
      <w:r w:rsidR="00B41592">
        <w:t xml:space="preserve"> </w:t>
      </w:r>
      <w:r w:rsidR="00637123">
        <w:t>projekte „Atviros ekosistemos atsiskaitymams negrynaisiais pinigais bendrojo ugdymo įstaigų valgyklose kūrimas“</w:t>
      </w:r>
      <w:r w:rsidR="00761C46">
        <w:t>.</w:t>
      </w:r>
    </w:p>
    <w:p w14:paraId="28BC9964" w14:textId="77777777" w:rsidR="00B049AC" w:rsidRDefault="00B049AC" w:rsidP="00B049AC">
      <w:pPr>
        <w:pStyle w:val="Sraopastraipa"/>
        <w:numPr>
          <w:ilvl w:val="0"/>
          <w:numId w:val="1"/>
        </w:numPr>
        <w:tabs>
          <w:tab w:val="left" w:pos="1134"/>
        </w:tabs>
        <w:spacing w:line="360" w:lineRule="auto"/>
        <w:ind w:left="0" w:firstLine="851"/>
        <w:jc w:val="both"/>
      </w:pPr>
      <w:r>
        <w:t>Padengti tinkamų finansuoti išlaidų dalį, kurios nepadengia Projektui skiriamo finansavimo lėšos, ir netinkamas finansuoti, tačiau Projektui įgyvendinti būtinas, išlaidas.</w:t>
      </w:r>
    </w:p>
    <w:p w14:paraId="6655585C" w14:textId="77777777" w:rsidR="00B049AC" w:rsidRDefault="00B049AC" w:rsidP="00B049AC">
      <w:pPr>
        <w:pStyle w:val="Sraopastraipa"/>
        <w:numPr>
          <w:ilvl w:val="0"/>
          <w:numId w:val="1"/>
        </w:numPr>
        <w:tabs>
          <w:tab w:val="left" w:pos="1134"/>
        </w:tabs>
        <w:spacing w:line="360" w:lineRule="auto"/>
        <w:ind w:left="0" w:firstLine="851"/>
        <w:jc w:val="both"/>
      </w:pPr>
      <w:r>
        <w:rPr>
          <w:color w:val="000000"/>
          <w:lang w:eastAsia="lt-LT"/>
        </w:rPr>
        <w:t xml:space="preserve">Pavesti </w:t>
      </w:r>
      <w:r w:rsidRPr="00B049AC">
        <w:t>Savivaldybės</w:t>
      </w:r>
      <w:r>
        <w:rPr>
          <w:color w:val="000000"/>
          <w:lang w:eastAsia="lt-LT"/>
        </w:rPr>
        <w:t xml:space="preserve"> administracijai įgyvendinti Projektą.</w:t>
      </w:r>
    </w:p>
    <w:p w14:paraId="1E827926" w14:textId="55D79C42" w:rsidR="00FA7E3A" w:rsidRDefault="00EC11E6" w:rsidP="004C5552">
      <w:pPr>
        <w:pStyle w:val="Sraopastraipa"/>
        <w:numPr>
          <w:ilvl w:val="0"/>
          <w:numId w:val="1"/>
        </w:numPr>
        <w:tabs>
          <w:tab w:val="left" w:pos="1134"/>
        </w:tabs>
        <w:spacing w:line="360" w:lineRule="auto"/>
        <w:ind w:left="0" w:firstLine="851"/>
        <w:jc w:val="both"/>
      </w:pPr>
      <w:r>
        <w:t xml:space="preserve">Įgalioti </w:t>
      </w:r>
      <w:r w:rsidR="00B41592">
        <w:t>Savivald</w:t>
      </w:r>
      <w:r w:rsidR="008D67E8">
        <w:t>yb</w:t>
      </w:r>
      <w:r w:rsidR="00E454FC">
        <w:t>ė</w:t>
      </w:r>
      <w:r w:rsidR="008D67E8">
        <w:t>s administracijos direktorių</w:t>
      </w:r>
      <w:r w:rsidR="00E03A5D">
        <w:t xml:space="preserve"> pasirašyti partnerio deklaraciją ir </w:t>
      </w:r>
      <w:r w:rsidR="00FA7E3A">
        <w:t xml:space="preserve">sudaryti su VšĮ Europos socialinio fondo agentūra preliminarią </w:t>
      </w:r>
      <w:r w:rsidR="00E454FC">
        <w:t>ir</w:t>
      </w:r>
      <w:r w:rsidR="008F2BC1">
        <w:t xml:space="preserve"> galutinę </w:t>
      </w:r>
      <w:r w:rsidR="00FA7E3A">
        <w:t>jungtinės veiklos sutart</w:t>
      </w:r>
      <w:r w:rsidR="008F2BC1">
        <w:t>is, su galutine jungtinės veiklos sutartimi susijusias sutartis ir susitarimus, atlikti kitus veiksmus, susijusius su galutinės jungtinės veiklos sutarties vykdymu</w:t>
      </w:r>
      <w:r w:rsidR="00E454FC">
        <w:t>.</w:t>
      </w:r>
    </w:p>
    <w:p w14:paraId="4C7B9047" w14:textId="0D9F793A" w:rsidR="00C17EF8" w:rsidRPr="004C5552" w:rsidRDefault="00E10DDD" w:rsidP="004C5552">
      <w:pPr>
        <w:pStyle w:val="Sraopastraipa"/>
        <w:numPr>
          <w:ilvl w:val="0"/>
          <w:numId w:val="1"/>
        </w:numPr>
        <w:tabs>
          <w:tab w:val="left" w:pos="1134"/>
        </w:tabs>
        <w:spacing w:line="360" w:lineRule="auto"/>
        <w:ind w:left="0" w:firstLine="851"/>
        <w:jc w:val="both"/>
        <w:rPr>
          <w:color w:val="000000"/>
        </w:rPr>
      </w:pPr>
      <w:r w:rsidRPr="004C5552">
        <w:rPr>
          <w:color w:val="000000"/>
        </w:rPr>
        <w:t>Nurodyti, kad š</w:t>
      </w:r>
      <w:r w:rsidR="00C17EF8" w:rsidRPr="004C555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4C5552">
      <w:headerReference w:type="default" r:id="rId8"/>
      <w:footerReference w:type="default" r:id="rId9"/>
      <w:footerReference w:type="first" r:id="rId10"/>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244EF" w14:textId="77777777" w:rsidR="005164B5" w:rsidRDefault="005164B5">
      <w:r>
        <w:separator/>
      </w:r>
    </w:p>
  </w:endnote>
  <w:endnote w:type="continuationSeparator" w:id="0">
    <w:p w14:paraId="07BE0AD6" w14:textId="77777777" w:rsidR="005164B5" w:rsidRDefault="0051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62551B" w:rsidRDefault="00C17EF8" w:rsidP="00BE4566">
    <w:pPr>
      <w:tabs>
        <w:tab w:val="left" w:pos="8445"/>
      </w:tabs>
    </w:pPr>
    <w:r>
      <w:tab/>
    </w:r>
  </w:p>
  <w:p w14:paraId="4C7B9056" w14:textId="77777777" w:rsidR="0062551B" w:rsidRDefault="00283F15"/>
  <w:p w14:paraId="4C7B9057" w14:textId="77777777" w:rsidR="0062551B" w:rsidRDefault="00283F1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62551B" w:rsidRDefault="00283F15" w:rsidP="00DD20B8">
    <w:pPr>
      <w:pStyle w:val="Porat"/>
    </w:pPr>
  </w:p>
  <w:p w14:paraId="4C7B9059" w14:textId="77777777" w:rsidR="0062551B" w:rsidRDefault="00283F15" w:rsidP="00DD20B8">
    <w:pPr>
      <w:pStyle w:val="Porat"/>
    </w:pPr>
  </w:p>
  <w:p w14:paraId="4C7B905A" w14:textId="77777777" w:rsidR="0062551B" w:rsidRDefault="00283F15" w:rsidP="00DD20B8">
    <w:pPr>
      <w:pStyle w:val="Porat"/>
    </w:pPr>
  </w:p>
  <w:p w14:paraId="4C7B905B" w14:textId="77777777" w:rsidR="0062551B" w:rsidRDefault="00283F1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28406" w14:textId="77777777" w:rsidR="005164B5" w:rsidRDefault="005164B5">
      <w:r>
        <w:separator/>
      </w:r>
    </w:p>
  </w:footnote>
  <w:footnote w:type="continuationSeparator" w:id="0">
    <w:p w14:paraId="7AE1B74C" w14:textId="77777777" w:rsidR="005164B5" w:rsidRDefault="00516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62551B" w:rsidRDefault="00283F15">
    <w:pPr>
      <w:pStyle w:val="Antrats"/>
      <w:jc w:val="center"/>
    </w:pPr>
  </w:p>
  <w:p w14:paraId="4C7B9052" w14:textId="77777777" w:rsidR="0062551B" w:rsidRDefault="00283F15">
    <w:pPr>
      <w:pStyle w:val="Antrats"/>
      <w:jc w:val="center"/>
    </w:pPr>
  </w:p>
  <w:p w14:paraId="4C7B9053" w14:textId="77777777" w:rsidR="0062551B" w:rsidRDefault="00C17EF8">
    <w:pPr>
      <w:pStyle w:val="Antrats"/>
      <w:jc w:val="center"/>
    </w:pPr>
    <w:r>
      <w:fldChar w:fldCharType="begin"/>
    </w:r>
    <w:r>
      <w:instrText xml:space="preserve"> PAGE   \* MERGEFORMAT </w:instrText>
    </w:r>
    <w:r>
      <w:fldChar w:fldCharType="separate"/>
    </w:r>
    <w:r w:rsidR="00EC11E6">
      <w:rPr>
        <w:noProof/>
      </w:rPr>
      <w:t>2</w:t>
    </w:r>
    <w:r>
      <w:rPr>
        <w:noProof/>
      </w:rPr>
      <w:fldChar w:fldCharType="end"/>
    </w:r>
  </w:p>
  <w:p w14:paraId="4C7B9054" w14:textId="77777777" w:rsidR="0062551B" w:rsidRDefault="00283F1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8B7EAD"/>
    <w:multiLevelType w:val="hybridMultilevel"/>
    <w:tmpl w:val="B1967526"/>
    <w:lvl w:ilvl="0" w:tplc="935A8368">
      <w:start w:val="1"/>
      <w:numFmt w:val="decimal"/>
      <w:lvlText w:val="%1."/>
      <w:lvlJc w:val="left"/>
      <w:pPr>
        <w:ind w:left="1200" w:hanging="360"/>
      </w:pPr>
      <w:rPr>
        <w:rFonts w:ascii="Times New Roman" w:eastAsia="Times New Roman" w:hAnsi="Times New Roman" w:cs="Times New Roman"/>
      </w:rPr>
    </w:lvl>
    <w:lvl w:ilvl="1" w:tplc="04270019">
      <w:start w:val="1"/>
      <w:numFmt w:val="lowerLetter"/>
      <w:lvlText w:val="%2."/>
      <w:lvlJc w:val="left"/>
      <w:pPr>
        <w:ind w:left="1920" w:hanging="360"/>
      </w:pPr>
    </w:lvl>
    <w:lvl w:ilvl="2" w:tplc="0427001B">
      <w:start w:val="1"/>
      <w:numFmt w:val="lowerRoman"/>
      <w:lvlText w:val="%3."/>
      <w:lvlJc w:val="right"/>
      <w:pPr>
        <w:ind w:left="2640" w:hanging="180"/>
      </w:pPr>
    </w:lvl>
    <w:lvl w:ilvl="3" w:tplc="0427000F">
      <w:start w:val="1"/>
      <w:numFmt w:val="decimal"/>
      <w:lvlText w:val="%4."/>
      <w:lvlJc w:val="left"/>
      <w:pPr>
        <w:ind w:left="3360" w:hanging="360"/>
      </w:pPr>
    </w:lvl>
    <w:lvl w:ilvl="4" w:tplc="04270019">
      <w:start w:val="1"/>
      <w:numFmt w:val="lowerLetter"/>
      <w:lvlText w:val="%5."/>
      <w:lvlJc w:val="left"/>
      <w:pPr>
        <w:ind w:left="4080" w:hanging="360"/>
      </w:pPr>
    </w:lvl>
    <w:lvl w:ilvl="5" w:tplc="0427001B">
      <w:start w:val="1"/>
      <w:numFmt w:val="lowerRoman"/>
      <w:lvlText w:val="%6."/>
      <w:lvlJc w:val="right"/>
      <w:pPr>
        <w:ind w:left="4800" w:hanging="180"/>
      </w:pPr>
    </w:lvl>
    <w:lvl w:ilvl="6" w:tplc="0427000F">
      <w:start w:val="1"/>
      <w:numFmt w:val="decimal"/>
      <w:lvlText w:val="%7."/>
      <w:lvlJc w:val="left"/>
      <w:pPr>
        <w:ind w:left="5520" w:hanging="360"/>
      </w:pPr>
    </w:lvl>
    <w:lvl w:ilvl="7" w:tplc="04270019">
      <w:start w:val="1"/>
      <w:numFmt w:val="lowerLetter"/>
      <w:lvlText w:val="%8."/>
      <w:lvlJc w:val="left"/>
      <w:pPr>
        <w:ind w:left="6240" w:hanging="360"/>
      </w:pPr>
    </w:lvl>
    <w:lvl w:ilvl="8" w:tplc="0427001B">
      <w:start w:val="1"/>
      <w:numFmt w:val="lowerRoman"/>
      <w:lvlText w:val="%9."/>
      <w:lvlJc w:val="right"/>
      <w:pPr>
        <w:ind w:left="6960" w:hanging="180"/>
      </w:pPr>
    </w:lvl>
  </w:abstractNum>
  <w:abstractNum w:abstractNumId="2"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3642D"/>
    <w:rsid w:val="00085C4F"/>
    <w:rsid w:val="002336B6"/>
    <w:rsid w:val="00283F15"/>
    <w:rsid w:val="002F0ECD"/>
    <w:rsid w:val="0030484B"/>
    <w:rsid w:val="00325B83"/>
    <w:rsid w:val="0045730E"/>
    <w:rsid w:val="004C5552"/>
    <w:rsid w:val="004E5413"/>
    <w:rsid w:val="004F702A"/>
    <w:rsid w:val="005164B5"/>
    <w:rsid w:val="00517228"/>
    <w:rsid w:val="00553034"/>
    <w:rsid w:val="005C04EA"/>
    <w:rsid w:val="005E7CFB"/>
    <w:rsid w:val="00620E5D"/>
    <w:rsid w:val="00637123"/>
    <w:rsid w:val="006D5363"/>
    <w:rsid w:val="006D6782"/>
    <w:rsid w:val="006E5D5F"/>
    <w:rsid w:val="006F5FE8"/>
    <w:rsid w:val="00722751"/>
    <w:rsid w:val="00730413"/>
    <w:rsid w:val="007418B6"/>
    <w:rsid w:val="00761C46"/>
    <w:rsid w:val="007C471E"/>
    <w:rsid w:val="007F4C4D"/>
    <w:rsid w:val="0082218D"/>
    <w:rsid w:val="00843E04"/>
    <w:rsid w:val="008821D7"/>
    <w:rsid w:val="008C6C4D"/>
    <w:rsid w:val="008D67E8"/>
    <w:rsid w:val="008E01E6"/>
    <w:rsid w:val="008F2BC1"/>
    <w:rsid w:val="00923EB5"/>
    <w:rsid w:val="00940F57"/>
    <w:rsid w:val="00985C05"/>
    <w:rsid w:val="009B703F"/>
    <w:rsid w:val="009E7110"/>
    <w:rsid w:val="00A21DD1"/>
    <w:rsid w:val="00A24A15"/>
    <w:rsid w:val="00A71FDE"/>
    <w:rsid w:val="00A74D19"/>
    <w:rsid w:val="00B049AC"/>
    <w:rsid w:val="00B41592"/>
    <w:rsid w:val="00BB6106"/>
    <w:rsid w:val="00C17EF8"/>
    <w:rsid w:val="00C25DBD"/>
    <w:rsid w:val="00C55C69"/>
    <w:rsid w:val="00C7213D"/>
    <w:rsid w:val="00C8063A"/>
    <w:rsid w:val="00D13503"/>
    <w:rsid w:val="00E03A5D"/>
    <w:rsid w:val="00E10DDD"/>
    <w:rsid w:val="00E25AE5"/>
    <w:rsid w:val="00E40F98"/>
    <w:rsid w:val="00E454FC"/>
    <w:rsid w:val="00E647FD"/>
    <w:rsid w:val="00EA01B6"/>
    <w:rsid w:val="00EC11E6"/>
    <w:rsid w:val="00EC5B40"/>
    <w:rsid w:val="00F062BB"/>
    <w:rsid w:val="00F379A6"/>
    <w:rsid w:val="00FA7E3A"/>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3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1439</Words>
  <Characters>821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2022-07-28T10:07:00Z</cp:lastPrinted>
  <dcterms:created xsi:type="dcterms:W3CDTF">2022-08-17T10:43:00Z</dcterms:created>
  <dcterms:modified xsi:type="dcterms:W3CDTF">2022-08-17T10:43:00Z</dcterms:modified>
</cp:coreProperties>
</file>