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473E5C" w14:textId="77777777" w:rsidR="001D4073" w:rsidRPr="00C92951" w:rsidRDefault="00C03A4C" w:rsidP="001D4073">
      <w:pPr>
        <w:pStyle w:val="Standard"/>
        <w:jc w:val="center"/>
      </w:pPr>
      <w:bookmarkStart w:id="0" w:name="_GoBack"/>
      <w:bookmarkEnd w:id="0"/>
      <w:r>
        <w:rPr>
          <w:b/>
          <w:color w:val="000000"/>
          <w:lang w:eastAsia="en-US"/>
        </w:rPr>
        <w:t xml:space="preserve">DĖL </w:t>
      </w:r>
      <w:r w:rsidR="001D4073" w:rsidRPr="00C92951">
        <w:rPr>
          <w:rFonts w:eastAsia="Calibri"/>
          <w:b/>
          <w:szCs w:val="24"/>
          <w:lang w:eastAsia="en-US"/>
        </w:rPr>
        <w:t>PANEVĖŽIO LĖLIŲ VEŽIMO TEATRO (</w:t>
      </w:r>
      <w:r w:rsidR="001D4073" w:rsidRPr="00C92951">
        <w:rPr>
          <w:b/>
          <w:lang w:eastAsia="en-US"/>
        </w:rPr>
        <w:t>KODAS</w:t>
      </w:r>
      <w:r w:rsidR="001D4073" w:rsidRPr="00C92951">
        <w:rPr>
          <w:rFonts w:eastAsia="Calibri"/>
          <w:b/>
          <w:szCs w:val="24"/>
          <w:lang w:eastAsia="en-US"/>
        </w:rPr>
        <w:t xml:space="preserve"> 191782373) TEIK</w:t>
      </w:r>
      <w:r w:rsidR="00705089">
        <w:rPr>
          <w:rFonts w:eastAsia="Calibri"/>
          <w:b/>
          <w:szCs w:val="24"/>
          <w:lang w:eastAsia="en-US"/>
        </w:rPr>
        <w:t>IAMŲ MOKAMŲ PASLAUGŲ KAINORAŠČIO</w:t>
      </w:r>
    </w:p>
    <w:p w14:paraId="07473E5D" w14:textId="77777777" w:rsidR="0003539C" w:rsidRDefault="005032C7" w:rsidP="0003539C">
      <w:pPr>
        <w:pStyle w:val="Standard"/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PAPILDYMO </w:t>
      </w:r>
      <w:r w:rsidR="0069237E">
        <w:rPr>
          <w:b/>
          <w:color w:val="000000"/>
          <w:lang w:eastAsia="en-US"/>
        </w:rPr>
        <w:t xml:space="preserve">2 PUNKTO </w:t>
      </w:r>
      <w:r w:rsidR="00705089">
        <w:rPr>
          <w:b/>
          <w:color w:val="000000"/>
          <w:lang w:eastAsia="en-US"/>
        </w:rPr>
        <w:t>2.4</w:t>
      </w:r>
      <w:r w:rsidR="001D4073">
        <w:rPr>
          <w:b/>
          <w:color w:val="000000"/>
          <w:lang w:eastAsia="en-US"/>
        </w:rPr>
        <w:t xml:space="preserve">. </w:t>
      </w:r>
      <w:r w:rsidR="0069237E">
        <w:rPr>
          <w:b/>
          <w:color w:val="000000"/>
          <w:lang w:eastAsia="en-US"/>
        </w:rPr>
        <w:t>PAPUNKČIU</w:t>
      </w:r>
    </w:p>
    <w:p w14:paraId="07473E5E" w14:textId="77777777" w:rsidR="00912854" w:rsidRDefault="00912854" w:rsidP="0003539C">
      <w:pPr>
        <w:pStyle w:val="Standard"/>
        <w:jc w:val="center"/>
        <w:rPr>
          <w:b/>
          <w:color w:val="000000"/>
          <w:lang w:eastAsia="en-US"/>
        </w:rPr>
      </w:pPr>
    </w:p>
    <w:tbl>
      <w:tblPr>
        <w:tblpPr w:leftFromText="180" w:rightFromText="180" w:vertAnchor="text" w:horzAnchor="margin" w:tblpXSpec="center" w:tblpY="102"/>
        <w:tblW w:w="160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8"/>
        <w:gridCol w:w="3108"/>
        <w:gridCol w:w="850"/>
        <w:gridCol w:w="1418"/>
        <w:gridCol w:w="1275"/>
        <w:gridCol w:w="1872"/>
        <w:gridCol w:w="2977"/>
        <w:gridCol w:w="3685"/>
      </w:tblGrid>
      <w:tr w:rsidR="00912854" w:rsidRPr="00F114BC" w14:paraId="07473E75" w14:textId="77777777" w:rsidTr="00F03C78">
        <w:trPr>
          <w:cantSplit/>
          <w:trHeight w:val="604"/>
        </w:trPr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73E5F" w14:textId="77777777" w:rsidR="00912854" w:rsidRPr="00F114BC" w:rsidRDefault="00912854" w:rsidP="004B0DD0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Eil.</w:t>
            </w:r>
          </w:p>
          <w:p w14:paraId="07473E60" w14:textId="77777777" w:rsidR="00912854" w:rsidRPr="00F114BC" w:rsidRDefault="00912854" w:rsidP="004B0DD0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Nr.</w:t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73E61" w14:textId="77777777" w:rsidR="00912854" w:rsidRPr="00F114BC" w:rsidRDefault="00912854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Paslaugų pavadinimas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73E62" w14:textId="77777777" w:rsidR="00912854" w:rsidRPr="00F114BC" w:rsidRDefault="00912854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Mato 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73E63" w14:textId="77777777" w:rsidR="00912854" w:rsidRPr="00F114BC" w:rsidRDefault="00912854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Senas tarifas</w:t>
            </w:r>
          </w:p>
          <w:p w14:paraId="07473E64" w14:textId="77777777" w:rsidR="00912854" w:rsidRPr="00F114BC" w:rsidRDefault="00912854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473E65" w14:textId="77777777" w:rsidR="00D113B6" w:rsidRDefault="00D113B6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  <w:p w14:paraId="07473E66" w14:textId="77777777" w:rsidR="00D113B6" w:rsidRDefault="00D113B6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  <w:p w14:paraId="07473E67" w14:textId="77777777" w:rsidR="00D113B6" w:rsidRDefault="00D113B6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  <w:p w14:paraId="07473E68" w14:textId="77777777" w:rsidR="00D113B6" w:rsidRDefault="00D113B6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  <w:p w14:paraId="07473E69" w14:textId="77777777" w:rsidR="00912854" w:rsidRPr="00F114BC" w:rsidRDefault="00912854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Naujas tarifas</w:t>
            </w:r>
          </w:p>
          <w:p w14:paraId="07473E6A" w14:textId="77777777" w:rsidR="00912854" w:rsidRPr="00F114BC" w:rsidRDefault="00912854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473E6B" w14:textId="77777777" w:rsidR="00D113B6" w:rsidRDefault="00D113B6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  <w:p w14:paraId="07473E6C" w14:textId="77777777" w:rsidR="00D113B6" w:rsidRDefault="00D113B6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  <w:p w14:paraId="07473E6D" w14:textId="77777777" w:rsidR="00912854" w:rsidRPr="00F114BC" w:rsidRDefault="00912854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Pastabos</w:t>
            </w:r>
          </w:p>
          <w:p w14:paraId="07473E6E" w14:textId="77777777" w:rsidR="00912854" w:rsidRPr="00F114BC" w:rsidRDefault="00912854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(naujas tarifas, naikinamas tarifas, padidėjęs tarifas, sumažėjęs tarifas, nepakitęs tarifas)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473E6F" w14:textId="77777777" w:rsidR="00912854" w:rsidRPr="00F114BC" w:rsidRDefault="00912854" w:rsidP="00FD3891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Pagrįsti prašomo tarifo (pakėlimo/sumažinimo/naujos paslaugos) dydį</w:t>
            </w:r>
          </w:p>
          <w:p w14:paraId="07473E70" w14:textId="77777777" w:rsidR="00912854" w:rsidRPr="00F114BC" w:rsidRDefault="00912854" w:rsidP="00FD3891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(Kokios prekių/paslaugų išlaidų grupės sudaro bilieto/paslaugų kainą? Kokios išlaidos padidėjo ir/ar atsirado naujos? Kiti veiksniai turėję įtakos prašomo tarifo dydžiui?)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473E71" w14:textId="77777777" w:rsidR="00D113B6" w:rsidRDefault="00D113B6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  <w:p w14:paraId="07473E72" w14:textId="77777777" w:rsidR="00D113B6" w:rsidRDefault="00D113B6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  <w:p w14:paraId="07473E73" w14:textId="77777777" w:rsidR="00D113B6" w:rsidRDefault="00D113B6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  <w:p w14:paraId="07473E74" w14:textId="77777777" w:rsidR="00912854" w:rsidRPr="00F114BC" w:rsidRDefault="00912854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Kainų palyginimas su atitinkamas paslaugas teikiančių įstaigų (Panevėžio ir/ar Lietuvos) paslaugų kainomis</w:t>
            </w:r>
          </w:p>
        </w:tc>
      </w:tr>
      <w:tr w:rsidR="00912854" w:rsidRPr="00F114BC" w14:paraId="07473E7E" w14:textId="77777777" w:rsidTr="00F03C78">
        <w:trPr>
          <w:cantSplit/>
          <w:trHeight w:val="276"/>
        </w:trPr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73E76" w14:textId="77777777" w:rsidR="00912854" w:rsidRPr="00F114BC" w:rsidRDefault="00912854" w:rsidP="009473C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1</w:t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73E77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73E78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73E79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473E7A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5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473E7B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473E7C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7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473E7D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8</w:t>
            </w:r>
          </w:p>
        </w:tc>
      </w:tr>
      <w:tr w:rsidR="002C797D" w:rsidRPr="00F114BC" w14:paraId="07473E8A" w14:textId="77777777" w:rsidTr="000B2452">
        <w:trPr>
          <w:cantSplit/>
        </w:trPr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73E7F" w14:textId="77777777" w:rsidR="002C797D" w:rsidRDefault="002C797D" w:rsidP="002C79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73E80" w14:textId="77777777" w:rsidR="002C797D" w:rsidRPr="001172BF" w:rsidRDefault="002C797D" w:rsidP="002C797D">
            <w:pPr>
              <w:rPr>
                <w:sz w:val="24"/>
                <w:szCs w:val="24"/>
              </w:rPr>
            </w:pPr>
            <w:r w:rsidRPr="001172BF">
              <w:rPr>
                <w:sz w:val="24"/>
                <w:szCs w:val="24"/>
              </w:rPr>
              <w:t>Grupės vadovui, lydinčiam į spektaklį 10 ir daugiau asmenų</w:t>
            </w:r>
          </w:p>
          <w:p w14:paraId="07473E81" w14:textId="77777777" w:rsidR="002C797D" w:rsidRPr="001172BF" w:rsidRDefault="002C797D" w:rsidP="002C797D">
            <w:pPr>
              <w:rPr>
                <w:sz w:val="24"/>
                <w:szCs w:val="24"/>
              </w:rPr>
            </w:pPr>
            <w:r w:rsidRPr="001172BF">
              <w:rPr>
                <w:sz w:val="24"/>
                <w:szCs w:val="24"/>
              </w:rPr>
              <w:tab/>
            </w:r>
          </w:p>
          <w:p w14:paraId="07473E82" w14:textId="77777777" w:rsidR="002C797D" w:rsidRPr="001172BF" w:rsidRDefault="002C797D" w:rsidP="002C797D">
            <w:pPr>
              <w:rPr>
                <w:sz w:val="24"/>
                <w:szCs w:val="24"/>
              </w:rPr>
            </w:pPr>
            <w:r w:rsidRPr="001172BF">
              <w:rPr>
                <w:sz w:val="24"/>
                <w:szCs w:val="24"/>
              </w:rPr>
              <w:tab/>
            </w:r>
          </w:p>
          <w:p w14:paraId="07473E83" w14:textId="77777777" w:rsidR="002C797D" w:rsidRDefault="002C797D" w:rsidP="002C797D">
            <w:pPr>
              <w:rPr>
                <w:sz w:val="24"/>
                <w:szCs w:val="24"/>
              </w:rPr>
            </w:pPr>
            <w:r w:rsidRPr="001172BF">
              <w:rPr>
                <w:sz w:val="24"/>
                <w:szCs w:val="24"/>
              </w:rPr>
              <w:tab/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73E84" w14:textId="77777777" w:rsidR="002C797D" w:rsidRPr="00155A69" w:rsidRDefault="002C797D" w:rsidP="002C79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73E85" w14:textId="77777777" w:rsidR="002C797D" w:rsidRPr="002C797D" w:rsidRDefault="002C797D" w:rsidP="002C79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473E86" w14:textId="77777777" w:rsidR="002C797D" w:rsidRPr="002C797D" w:rsidRDefault="002C797D" w:rsidP="002C797D">
            <w:pPr>
              <w:jc w:val="center"/>
              <w:rPr>
                <w:sz w:val="24"/>
                <w:szCs w:val="24"/>
              </w:rPr>
            </w:pPr>
            <w:r w:rsidRPr="002C797D">
              <w:rPr>
                <w:sz w:val="24"/>
                <w:szCs w:val="24"/>
              </w:rPr>
              <w:t>Nepakitęs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473E87" w14:textId="77777777" w:rsidR="002C797D" w:rsidRPr="002C797D" w:rsidRDefault="002C797D" w:rsidP="002C797D">
            <w:pPr>
              <w:jc w:val="center"/>
              <w:rPr>
                <w:sz w:val="24"/>
                <w:szCs w:val="24"/>
              </w:rPr>
            </w:pPr>
            <w:r w:rsidRPr="002C797D">
              <w:rPr>
                <w:sz w:val="24"/>
                <w:szCs w:val="24"/>
              </w:rPr>
              <w:t>Nepakitęs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473E88" w14:textId="77777777" w:rsidR="002C797D" w:rsidRPr="002C797D" w:rsidRDefault="002C797D" w:rsidP="002C797D">
            <w:pPr>
              <w:jc w:val="center"/>
              <w:rPr>
                <w:sz w:val="24"/>
                <w:szCs w:val="24"/>
              </w:rPr>
            </w:pPr>
            <w:r w:rsidRPr="002C797D">
              <w:rPr>
                <w:sz w:val="24"/>
                <w:szCs w:val="24"/>
              </w:rPr>
              <w:t>Nepakitęs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473E89" w14:textId="77777777" w:rsidR="002C797D" w:rsidRPr="002C797D" w:rsidRDefault="002C797D" w:rsidP="002C797D">
            <w:pPr>
              <w:jc w:val="center"/>
              <w:rPr>
                <w:sz w:val="24"/>
                <w:szCs w:val="24"/>
              </w:rPr>
            </w:pPr>
            <w:r w:rsidRPr="002C797D">
              <w:rPr>
                <w:sz w:val="24"/>
                <w:szCs w:val="24"/>
              </w:rPr>
              <w:t>Nepakitęs</w:t>
            </w:r>
          </w:p>
        </w:tc>
      </w:tr>
      <w:tr w:rsidR="002C797D" w:rsidRPr="00F114BC" w14:paraId="07473E93" w14:textId="77777777" w:rsidTr="007F4591">
        <w:trPr>
          <w:cantSplit/>
        </w:trPr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73E8B" w14:textId="77777777" w:rsidR="002C797D" w:rsidRDefault="002C797D" w:rsidP="002C797D">
            <w:pPr>
              <w:jc w:val="center"/>
              <w:rPr>
                <w:sz w:val="24"/>
                <w:szCs w:val="24"/>
              </w:rPr>
            </w:pPr>
            <w:r w:rsidRPr="001172BF">
              <w:rPr>
                <w:sz w:val="24"/>
                <w:szCs w:val="24"/>
              </w:rPr>
              <w:t>2.2.</w:t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73E8C" w14:textId="77777777" w:rsidR="002C797D" w:rsidRPr="001172BF" w:rsidRDefault="002C797D" w:rsidP="002C797D">
            <w:pPr>
              <w:rPr>
                <w:sz w:val="24"/>
                <w:szCs w:val="24"/>
              </w:rPr>
            </w:pPr>
            <w:r w:rsidRPr="001172BF">
              <w:rPr>
                <w:sz w:val="24"/>
                <w:szCs w:val="24"/>
              </w:rPr>
              <w:t>Vaikams iki 2 metų (nuolaida netaikoma į spektaklius kūdikiams)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73E8D" w14:textId="77777777" w:rsidR="002C797D" w:rsidRDefault="002C797D" w:rsidP="002C79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73E8E" w14:textId="77777777" w:rsidR="002C797D" w:rsidRPr="002C797D" w:rsidRDefault="002C797D" w:rsidP="002C79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473E8F" w14:textId="77777777" w:rsidR="002C797D" w:rsidRPr="002C797D" w:rsidRDefault="002C797D" w:rsidP="002C797D">
            <w:pPr>
              <w:jc w:val="center"/>
              <w:rPr>
                <w:sz w:val="24"/>
                <w:szCs w:val="24"/>
              </w:rPr>
            </w:pPr>
            <w:r w:rsidRPr="002C797D">
              <w:rPr>
                <w:sz w:val="24"/>
                <w:szCs w:val="24"/>
              </w:rPr>
              <w:t>Nepakitęs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473E90" w14:textId="77777777" w:rsidR="002C797D" w:rsidRPr="002C797D" w:rsidRDefault="002C797D" w:rsidP="002C797D">
            <w:pPr>
              <w:jc w:val="center"/>
              <w:rPr>
                <w:sz w:val="24"/>
                <w:szCs w:val="24"/>
              </w:rPr>
            </w:pPr>
            <w:r w:rsidRPr="002C797D">
              <w:rPr>
                <w:sz w:val="24"/>
                <w:szCs w:val="24"/>
              </w:rPr>
              <w:t>Nepakitęs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473E91" w14:textId="77777777" w:rsidR="002C797D" w:rsidRPr="002C797D" w:rsidRDefault="002C797D" w:rsidP="002C797D">
            <w:pPr>
              <w:jc w:val="center"/>
              <w:rPr>
                <w:sz w:val="24"/>
                <w:szCs w:val="24"/>
              </w:rPr>
            </w:pPr>
            <w:r w:rsidRPr="002C797D">
              <w:rPr>
                <w:sz w:val="24"/>
                <w:szCs w:val="24"/>
              </w:rPr>
              <w:t>Nepakitęs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473E92" w14:textId="77777777" w:rsidR="002C797D" w:rsidRPr="002C797D" w:rsidRDefault="002C797D" w:rsidP="002C797D">
            <w:pPr>
              <w:jc w:val="center"/>
              <w:rPr>
                <w:sz w:val="24"/>
                <w:szCs w:val="24"/>
              </w:rPr>
            </w:pPr>
            <w:r w:rsidRPr="002C797D">
              <w:rPr>
                <w:sz w:val="24"/>
                <w:szCs w:val="24"/>
              </w:rPr>
              <w:t>Nepakitęs</w:t>
            </w:r>
          </w:p>
        </w:tc>
      </w:tr>
      <w:tr w:rsidR="002C797D" w:rsidRPr="00F114BC" w14:paraId="07473E9C" w14:textId="77777777" w:rsidTr="00471DFB">
        <w:trPr>
          <w:cantSplit/>
        </w:trPr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73E94" w14:textId="77777777" w:rsidR="002C797D" w:rsidRDefault="002C797D" w:rsidP="002C797D">
            <w:pPr>
              <w:jc w:val="center"/>
              <w:rPr>
                <w:sz w:val="24"/>
                <w:szCs w:val="24"/>
              </w:rPr>
            </w:pPr>
            <w:r w:rsidRPr="001172BF">
              <w:rPr>
                <w:sz w:val="24"/>
                <w:szCs w:val="24"/>
              </w:rPr>
              <w:t>2.3.</w:t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73E95" w14:textId="77777777" w:rsidR="002C797D" w:rsidRPr="001172BF" w:rsidRDefault="002C797D" w:rsidP="002C797D">
            <w:pPr>
              <w:rPr>
                <w:sz w:val="24"/>
                <w:szCs w:val="24"/>
              </w:rPr>
            </w:pPr>
            <w:r w:rsidRPr="001172BF">
              <w:rPr>
                <w:sz w:val="24"/>
                <w:szCs w:val="24"/>
              </w:rPr>
              <w:t>Spektakliai pensininkams, neįgaliesiems ir asmenims su globėjo kortele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73E96" w14:textId="77777777" w:rsidR="002C797D" w:rsidRDefault="002C797D" w:rsidP="002C79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73E97" w14:textId="77777777" w:rsidR="002C797D" w:rsidRPr="002C797D" w:rsidRDefault="002C797D" w:rsidP="002C79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473E98" w14:textId="77777777" w:rsidR="002C797D" w:rsidRPr="002C797D" w:rsidRDefault="002C797D" w:rsidP="002C797D">
            <w:pPr>
              <w:jc w:val="center"/>
              <w:rPr>
                <w:sz w:val="24"/>
                <w:szCs w:val="24"/>
              </w:rPr>
            </w:pPr>
            <w:r w:rsidRPr="002C797D">
              <w:rPr>
                <w:sz w:val="24"/>
                <w:szCs w:val="24"/>
              </w:rPr>
              <w:t>Nepakitęs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473E99" w14:textId="77777777" w:rsidR="002C797D" w:rsidRPr="002C797D" w:rsidRDefault="002C797D" w:rsidP="002C797D">
            <w:pPr>
              <w:jc w:val="center"/>
              <w:rPr>
                <w:sz w:val="24"/>
                <w:szCs w:val="24"/>
              </w:rPr>
            </w:pPr>
            <w:r w:rsidRPr="002C797D">
              <w:rPr>
                <w:sz w:val="24"/>
                <w:szCs w:val="24"/>
              </w:rPr>
              <w:t>Nepakitęs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473E9A" w14:textId="77777777" w:rsidR="002C797D" w:rsidRPr="002C797D" w:rsidRDefault="002C797D" w:rsidP="002C797D">
            <w:pPr>
              <w:jc w:val="center"/>
              <w:rPr>
                <w:sz w:val="24"/>
                <w:szCs w:val="24"/>
              </w:rPr>
            </w:pPr>
            <w:r w:rsidRPr="002C797D">
              <w:rPr>
                <w:sz w:val="24"/>
                <w:szCs w:val="24"/>
              </w:rPr>
              <w:t>Nepakitęs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473E9B" w14:textId="77777777" w:rsidR="002C797D" w:rsidRPr="002C797D" w:rsidRDefault="002C797D" w:rsidP="002C797D">
            <w:pPr>
              <w:jc w:val="center"/>
              <w:rPr>
                <w:sz w:val="24"/>
                <w:szCs w:val="24"/>
              </w:rPr>
            </w:pPr>
            <w:r w:rsidRPr="002C797D">
              <w:rPr>
                <w:sz w:val="24"/>
                <w:szCs w:val="24"/>
              </w:rPr>
              <w:t>Nepakitęs</w:t>
            </w:r>
          </w:p>
        </w:tc>
      </w:tr>
      <w:tr w:rsidR="002C797D" w:rsidRPr="00F114BC" w14:paraId="07473EA6" w14:textId="77777777" w:rsidTr="00013EF6">
        <w:trPr>
          <w:cantSplit/>
        </w:trPr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73E9D" w14:textId="77777777" w:rsidR="002C797D" w:rsidRDefault="002C797D" w:rsidP="002C797D">
            <w:pPr>
              <w:jc w:val="center"/>
              <w:rPr>
                <w:sz w:val="24"/>
                <w:szCs w:val="24"/>
              </w:rPr>
            </w:pPr>
            <w:r w:rsidRPr="001172BF">
              <w:rPr>
                <w:sz w:val="24"/>
                <w:szCs w:val="24"/>
              </w:rPr>
              <w:t>2.4.</w:t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73E9E" w14:textId="77777777" w:rsidR="002C797D" w:rsidRPr="001172BF" w:rsidRDefault="002C797D" w:rsidP="002C797D">
            <w:pPr>
              <w:rPr>
                <w:sz w:val="24"/>
                <w:szCs w:val="24"/>
              </w:rPr>
            </w:pPr>
            <w:r w:rsidRPr="001172BF">
              <w:rPr>
                <w:sz w:val="24"/>
                <w:szCs w:val="24"/>
              </w:rPr>
              <w:t>Spektakliai ukrainiečių kalba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73E9F" w14:textId="77777777" w:rsidR="002C797D" w:rsidRDefault="002C797D" w:rsidP="002C79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73EA0" w14:textId="77777777" w:rsidR="002C797D" w:rsidRPr="00AC71E1" w:rsidRDefault="002C797D" w:rsidP="002C797D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473EA1" w14:textId="77777777" w:rsidR="002C797D" w:rsidRPr="002C797D" w:rsidRDefault="002C797D" w:rsidP="002C797D">
            <w:pPr>
              <w:jc w:val="center"/>
              <w:rPr>
                <w:sz w:val="24"/>
                <w:szCs w:val="24"/>
              </w:rPr>
            </w:pPr>
            <w:r w:rsidRPr="002C797D">
              <w:rPr>
                <w:sz w:val="24"/>
                <w:szCs w:val="24"/>
              </w:rPr>
              <w:t>Nemokamai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473EA2" w14:textId="77777777" w:rsidR="002C797D" w:rsidRPr="002C797D" w:rsidRDefault="002C797D" w:rsidP="002C797D">
            <w:pPr>
              <w:jc w:val="center"/>
              <w:rPr>
                <w:sz w:val="24"/>
                <w:szCs w:val="24"/>
              </w:rPr>
            </w:pPr>
            <w:r w:rsidRPr="002C797D">
              <w:rPr>
                <w:sz w:val="24"/>
                <w:szCs w:val="24"/>
              </w:rPr>
              <w:t>Naujas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473EA3" w14:textId="77777777" w:rsidR="002C797D" w:rsidRDefault="002C797D" w:rsidP="002C79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Vaikams iš Ukrainos suteikiama galimybė matyti spektaklius gimtąja kalba ir tokiu būdu gerinti jų emocinę būklę bei paįvairinti kultūrinį gyvenimą.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473EA4" w14:textId="77777777" w:rsidR="002C797D" w:rsidRDefault="002C797D" w:rsidP="002C79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1.Klaipėdos lėlių teatras ukrainiečių vaikams spektaklius rodo nemokamai.</w:t>
            </w:r>
          </w:p>
          <w:p w14:paraId="07473EA5" w14:textId="77777777" w:rsidR="002C797D" w:rsidRDefault="002C797D" w:rsidP="002C79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Vilniaus „LĖLĖS“ </w:t>
            </w:r>
            <w:r w:rsidRPr="009D6FE6">
              <w:rPr>
                <w:sz w:val="24"/>
                <w:szCs w:val="24"/>
              </w:rPr>
              <w:t>teatras ukrainiečių vaikams spektaklius rodo nemokamai.</w:t>
            </w:r>
          </w:p>
        </w:tc>
      </w:tr>
    </w:tbl>
    <w:p w14:paraId="07473EA7" w14:textId="77777777" w:rsidR="00912854" w:rsidRDefault="00912854" w:rsidP="00912854">
      <w:pPr>
        <w:pStyle w:val="Standard"/>
        <w:rPr>
          <w:b/>
          <w:color w:val="000000"/>
          <w:lang w:eastAsia="en-US"/>
        </w:rPr>
      </w:pPr>
    </w:p>
    <w:p w14:paraId="07473EA8" w14:textId="77777777" w:rsidR="00912854" w:rsidRDefault="00912854" w:rsidP="00912854">
      <w:pPr>
        <w:pStyle w:val="Standard"/>
        <w:rPr>
          <w:b/>
          <w:color w:val="000000"/>
          <w:lang w:eastAsia="en-US"/>
        </w:rPr>
      </w:pPr>
    </w:p>
    <w:p w14:paraId="07473EA9" w14:textId="77777777" w:rsidR="00912854" w:rsidRDefault="00912854" w:rsidP="00912854">
      <w:pPr>
        <w:pStyle w:val="Standard"/>
        <w:rPr>
          <w:b/>
          <w:color w:val="000000"/>
          <w:lang w:eastAsia="en-US"/>
        </w:rPr>
      </w:pPr>
    </w:p>
    <w:sectPr w:rsidR="00912854" w:rsidSect="0003539C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11973"/>
    <w:multiLevelType w:val="hybridMultilevel"/>
    <w:tmpl w:val="73E0C44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39C"/>
    <w:rsid w:val="00021862"/>
    <w:rsid w:val="0003539C"/>
    <w:rsid w:val="00067C0B"/>
    <w:rsid w:val="000947D4"/>
    <w:rsid w:val="000B5843"/>
    <w:rsid w:val="000F23ED"/>
    <w:rsid w:val="001172BF"/>
    <w:rsid w:val="00127268"/>
    <w:rsid w:val="001446B4"/>
    <w:rsid w:val="00155A69"/>
    <w:rsid w:val="0016251C"/>
    <w:rsid w:val="001C1335"/>
    <w:rsid w:val="001C4B17"/>
    <w:rsid w:val="001D4073"/>
    <w:rsid w:val="00233ED3"/>
    <w:rsid w:val="002C797D"/>
    <w:rsid w:val="002E06A1"/>
    <w:rsid w:val="003109B2"/>
    <w:rsid w:val="00321EA8"/>
    <w:rsid w:val="003E3E53"/>
    <w:rsid w:val="00412AEC"/>
    <w:rsid w:val="004337A8"/>
    <w:rsid w:val="0045787D"/>
    <w:rsid w:val="005032C7"/>
    <w:rsid w:val="00557899"/>
    <w:rsid w:val="005A01D0"/>
    <w:rsid w:val="005F6DB5"/>
    <w:rsid w:val="00604177"/>
    <w:rsid w:val="00627AC6"/>
    <w:rsid w:val="00680207"/>
    <w:rsid w:val="0069237E"/>
    <w:rsid w:val="006E7668"/>
    <w:rsid w:val="00705089"/>
    <w:rsid w:val="00865F45"/>
    <w:rsid w:val="00912854"/>
    <w:rsid w:val="009473CA"/>
    <w:rsid w:val="009D6FE6"/>
    <w:rsid w:val="009D7A2F"/>
    <w:rsid w:val="00A50594"/>
    <w:rsid w:val="00AC4BFC"/>
    <w:rsid w:val="00AC773F"/>
    <w:rsid w:val="00AD3869"/>
    <w:rsid w:val="00AE53B0"/>
    <w:rsid w:val="00B749B7"/>
    <w:rsid w:val="00BB27AA"/>
    <w:rsid w:val="00BC2723"/>
    <w:rsid w:val="00C03A4C"/>
    <w:rsid w:val="00C04072"/>
    <w:rsid w:val="00C07130"/>
    <w:rsid w:val="00C1484E"/>
    <w:rsid w:val="00CB04EB"/>
    <w:rsid w:val="00D113B6"/>
    <w:rsid w:val="00D33394"/>
    <w:rsid w:val="00DB34C4"/>
    <w:rsid w:val="00E45F76"/>
    <w:rsid w:val="00E525FC"/>
    <w:rsid w:val="00E71A5B"/>
    <w:rsid w:val="00E93600"/>
    <w:rsid w:val="00EB7B9C"/>
    <w:rsid w:val="00F03C78"/>
    <w:rsid w:val="00F114BC"/>
    <w:rsid w:val="00F34833"/>
    <w:rsid w:val="00F73084"/>
    <w:rsid w:val="00F74584"/>
    <w:rsid w:val="00F92B2D"/>
    <w:rsid w:val="00FD3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73E5C"/>
  <w15:docId w15:val="{9D8E6015-2275-4214-AE10-B60586ADD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3539C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Times New Roman"/>
      <w:kern w:val="3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03539C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Cs w:val="20"/>
      <w:lang w:eastAsia="lt-LT"/>
    </w:rPr>
  </w:style>
  <w:style w:type="paragraph" w:customStyle="1" w:styleId="Textbody">
    <w:name w:val="Text body"/>
    <w:basedOn w:val="Standard"/>
    <w:rsid w:val="00321EA8"/>
    <w:pPr>
      <w:spacing w:after="120"/>
    </w:pPr>
  </w:style>
  <w:style w:type="paragraph" w:styleId="Paantrat">
    <w:name w:val="Subtitle"/>
    <w:basedOn w:val="prastasis"/>
    <w:next w:val="Textbody"/>
    <w:link w:val="PaantratDiagrama"/>
    <w:rsid w:val="00321EA8"/>
    <w:pPr>
      <w:keepNext/>
      <w:widowControl/>
      <w:spacing w:before="240" w:after="120"/>
      <w:jc w:val="center"/>
    </w:pPr>
    <w:rPr>
      <w:rFonts w:ascii="Arial" w:eastAsia="Microsoft YaHei" w:hAnsi="Arial" w:cs="Arial"/>
      <w:i/>
      <w:iCs/>
      <w:sz w:val="28"/>
      <w:szCs w:val="28"/>
      <w:lang w:eastAsia="lt-LT"/>
    </w:rPr>
  </w:style>
  <w:style w:type="character" w:customStyle="1" w:styleId="PaantratDiagrama">
    <w:name w:val="Paantraštė Diagrama"/>
    <w:basedOn w:val="Numatytasispastraiposriftas"/>
    <w:link w:val="Paantrat"/>
    <w:rsid w:val="00321EA8"/>
    <w:rPr>
      <w:rFonts w:ascii="Arial" w:eastAsia="Microsoft YaHei" w:hAnsi="Arial" w:cs="Arial"/>
      <w:i/>
      <w:iCs/>
      <w:kern w:val="3"/>
      <w:sz w:val="28"/>
      <w:szCs w:val="28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473C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473CA"/>
    <w:rPr>
      <w:rFonts w:ascii="Segoe UI" w:eastAsia="SimSun" w:hAnsi="Segoe UI" w:cs="Segoe U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7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2D858-A7A8-4C04-AF55-21B11BDFD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904</Words>
  <Characters>516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Diana Brazdžiunienė</cp:lastModifiedBy>
  <cp:revision>2</cp:revision>
  <cp:lastPrinted>2022-03-18T11:49:00Z</cp:lastPrinted>
  <dcterms:created xsi:type="dcterms:W3CDTF">2022-04-12T07:21:00Z</dcterms:created>
  <dcterms:modified xsi:type="dcterms:W3CDTF">2022-04-12T07:21:00Z</dcterms:modified>
</cp:coreProperties>
</file>