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F4B0D" w14:textId="77777777" w:rsidR="0007023E" w:rsidRDefault="0007023E" w:rsidP="0007023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193F4B0E" w14:textId="77777777" w:rsidR="0007023E" w:rsidRDefault="0007023E" w:rsidP="0007023E">
      <w:pPr>
        <w:jc w:val="center"/>
        <w:rPr>
          <w:b/>
          <w:sz w:val="24"/>
          <w:szCs w:val="24"/>
        </w:rPr>
      </w:pPr>
    </w:p>
    <w:p w14:paraId="193F4B0F" w14:textId="77777777" w:rsidR="0007023E" w:rsidRPr="00634F23" w:rsidRDefault="0007023E" w:rsidP="0007023E">
      <w:pPr>
        <w:jc w:val="center"/>
        <w:rPr>
          <w:b/>
          <w:sz w:val="24"/>
          <w:szCs w:val="24"/>
        </w:rPr>
      </w:pPr>
      <w:r w:rsidRPr="00634F23">
        <w:rPr>
          <w:b/>
          <w:sz w:val="24"/>
          <w:szCs w:val="24"/>
        </w:rPr>
        <w:t xml:space="preserve">DĖL SAVIVALDYBĖS TARYBOS 2021 M. BALANDŽIO 29 D. SPRENDIMO NR. 1-129 </w:t>
      </w:r>
      <w:r w:rsidRPr="00634F23">
        <w:rPr>
          <w:b/>
          <w:bCs/>
          <w:sz w:val="24"/>
          <w:szCs w:val="24"/>
        </w:rPr>
        <w:t>„DĖL PANEVĖŽIO MIESTO SAVIVALDYBĖS BŪSTO FONDO IR SOCIALINIO BŪSTO FONDO SĄRAŠŲ PATVIRTINIMO IR SAVIVALDYBĖS TARYBOS 2019 M. RUGSĖJO 26 D. SPRENDIMO NR. 1-361 „DĖL PANEVĖŽIO MIESTO SAVIVALDYBĖS BŪSTO FONDO IR SOCIALINIO BŪSTO FONDO SĄRAŠŲ PATVIRTINIMO IR SAVIVALDYBĖS TARYBOS 2017 M. RUGSĖJO 28 D. SPRENDIMO NR. 1-311 PRIPAŽINIMO NETEKUSIU GALIOS“ PRIPAŽINIMO NETEKUSIU GALIOS“</w:t>
      </w:r>
      <w:r w:rsidRPr="00634F23">
        <w:rPr>
          <w:sz w:val="24"/>
          <w:szCs w:val="24"/>
        </w:rPr>
        <w:t xml:space="preserve"> </w:t>
      </w:r>
      <w:r w:rsidRPr="00634F23">
        <w:rPr>
          <w:b/>
          <w:sz w:val="24"/>
          <w:szCs w:val="24"/>
        </w:rPr>
        <w:t>PAKEITIMO</w:t>
      </w:r>
    </w:p>
    <w:p w14:paraId="193F4B10" w14:textId="77777777" w:rsidR="0007023E" w:rsidRPr="00A17A57" w:rsidRDefault="0007023E" w:rsidP="0007023E">
      <w:pPr>
        <w:jc w:val="center"/>
        <w:rPr>
          <w:b/>
          <w:sz w:val="24"/>
          <w:szCs w:val="24"/>
        </w:rPr>
      </w:pPr>
    </w:p>
    <w:p w14:paraId="193F4B11" w14:textId="77777777" w:rsidR="0007023E" w:rsidRPr="00B32970" w:rsidRDefault="0007023E" w:rsidP="0007023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2022-01-24 </w:t>
      </w:r>
    </w:p>
    <w:p w14:paraId="193F4B12" w14:textId="77777777" w:rsidR="0007023E" w:rsidRPr="00B32970" w:rsidRDefault="0007023E" w:rsidP="0007023E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193F4B13" w14:textId="77777777" w:rsidR="0007023E" w:rsidRDefault="0007023E" w:rsidP="0007023E">
      <w:pPr>
        <w:jc w:val="both"/>
      </w:pPr>
      <w:r>
        <w:tab/>
      </w:r>
    </w:p>
    <w:p w14:paraId="193F4B14" w14:textId="77777777" w:rsidR="0007023E" w:rsidRPr="00B32970" w:rsidRDefault="0007023E" w:rsidP="0007023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14:paraId="193F4B15" w14:textId="77777777" w:rsidR="0007023E" w:rsidRPr="00B32970" w:rsidRDefault="0007023E" w:rsidP="0007023E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>Lietuvos Respublikos paramos būstui įsigyti ar išsinuomoti įstatymas (toliau – Įstatymas) numato savivaldybės taryboms tvirtinti savivaldybės būsto fondo ir socialinio būsto, kaip savivaldybės būsto fondo dalies, sąrašus. 2021 m. balandžio 29 d. Panevėžio miesto savivaldybės tarybos sprendimu Nr. 1-129 buvo patvirtinti Panevėžio miesto savivaldybės būsto fondo sąrašas ir Panevėžio miesto savivaldybės socialinio būsto, kaip Savivaldybės būsto fondo dalies sąrašas.  Šiai dienai reikia koreguoti sąrašus: iš</w:t>
      </w:r>
      <w:r w:rsidRPr="008567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būsto fondo sąrašo reikia išbraukti 4 savivaldybės būstus, nes buvo parduoti, ir į savivaldybės būsto fondo sąrašą reikia įtraukti 2 būstus (butai buvo nupirkti).  Iš socialinio būsto fondo reikia išbraukti 2 būstus, nes nuomininkams buvo perrašytos sutartys iš socialinių į savivaldybės būstų, taip pat reikia įrašyti 3 būstus (2 butai nupirkti ir 1 būstą reikia pakeisti iš savivaldybės į socialinio). Soc. būstai bus išnuomoti socialinio būsto laukiantiems asmenims. </w:t>
      </w:r>
    </w:p>
    <w:p w14:paraId="193F4B16" w14:textId="77777777" w:rsidR="0007023E" w:rsidRPr="00B32970" w:rsidRDefault="0007023E" w:rsidP="0007023E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14:paraId="193F4B17" w14:textId="77777777" w:rsidR="0007023E" w:rsidRDefault="0007023E" w:rsidP="0007023E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Savivaldybės tarybos tvirtina savivaldybės būsto fondo ir socialinio būsto, kaip savivaldybės būsto fondo dalies, sąrašus. </w:t>
      </w:r>
    </w:p>
    <w:p w14:paraId="193F4B18" w14:textId="77777777" w:rsidR="0007023E" w:rsidRDefault="0007023E" w:rsidP="0007023E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Priėmus šį sprendimą, savivaldybės būsto fonde bus  683 savivaldybės būstų, iš kurių  185 socialiniai būstai.</w:t>
      </w:r>
    </w:p>
    <w:p w14:paraId="193F4B19" w14:textId="77777777" w:rsidR="0007023E" w:rsidRDefault="0007023E" w:rsidP="0007023E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14:paraId="193F4B1A" w14:textId="77777777" w:rsidR="0007023E" w:rsidRPr="00AC0638" w:rsidRDefault="0007023E" w:rsidP="0007023E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14:paraId="193F4B1B" w14:textId="77777777" w:rsidR="0007023E" w:rsidRDefault="0007023E" w:rsidP="0007023E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14:paraId="193F4B1C" w14:textId="77777777" w:rsidR="0007023E" w:rsidRPr="001E2F4B" w:rsidRDefault="0007023E" w:rsidP="0007023E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14:paraId="193F4B1D" w14:textId="77777777" w:rsidR="0007023E" w:rsidRPr="00B32970" w:rsidRDefault="0007023E" w:rsidP="0007023E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14:paraId="193F4B1E" w14:textId="77777777" w:rsidR="0007023E" w:rsidRDefault="0007023E" w:rsidP="0007023E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14:paraId="193F4B1F" w14:textId="77777777" w:rsidR="0007023E" w:rsidRPr="00B32970" w:rsidRDefault="0007023E" w:rsidP="0007023E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193F4B20" w14:textId="77777777" w:rsidR="0007023E" w:rsidRDefault="0007023E" w:rsidP="0007023E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skyrius.</w:t>
      </w:r>
    </w:p>
    <w:p w14:paraId="193F4B21" w14:textId="77777777" w:rsidR="0007023E" w:rsidRDefault="0007023E" w:rsidP="0007023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Tarybos sekretoriumi Mantu Navaruckiu</w:t>
      </w:r>
      <w:r w:rsidRPr="00B32970">
        <w:rPr>
          <w:sz w:val="24"/>
          <w:szCs w:val="24"/>
        </w:rPr>
        <w:t xml:space="preserve">, </w:t>
      </w:r>
      <w:r w:rsidRPr="00984974">
        <w:rPr>
          <w:sz w:val="24"/>
          <w:szCs w:val="24"/>
        </w:rPr>
        <w:t>Mero pavaduotoj</w:t>
      </w:r>
      <w:r>
        <w:rPr>
          <w:sz w:val="24"/>
          <w:szCs w:val="24"/>
        </w:rPr>
        <w:t>u Valdemaru Jakštu, Administracijos direktorium Tomu Jukna, Administracijos direktoriaus pavaduotoja Žibute Gaiveniene, Teisės ir viešosios tvarkos skyriaus vyr. specialiste  Justina Meškauskiene,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Miesto infrastruktūros skyriaus vedėju Daliumi Vadluga,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14:paraId="193F4B22" w14:textId="77777777" w:rsidR="0007023E" w:rsidRDefault="0007023E" w:rsidP="0007023E">
      <w:pPr>
        <w:jc w:val="both"/>
        <w:rPr>
          <w:sz w:val="24"/>
          <w:szCs w:val="24"/>
        </w:rPr>
      </w:pPr>
    </w:p>
    <w:p w14:paraId="193F4B23" w14:textId="77777777" w:rsidR="0007023E" w:rsidRDefault="0007023E" w:rsidP="0007023E">
      <w:pPr>
        <w:tabs>
          <w:tab w:val="left" w:pos="709"/>
        </w:tabs>
        <w:jc w:val="both"/>
        <w:rPr>
          <w:sz w:val="24"/>
          <w:szCs w:val="24"/>
        </w:rPr>
      </w:pPr>
    </w:p>
    <w:p w14:paraId="193F4B24" w14:textId="77777777" w:rsidR="0007023E" w:rsidRPr="00B32970" w:rsidRDefault="0007023E" w:rsidP="0007023E">
      <w:pPr>
        <w:tabs>
          <w:tab w:val="left" w:pos="709"/>
        </w:tabs>
        <w:jc w:val="both"/>
        <w:rPr>
          <w:sz w:val="24"/>
          <w:szCs w:val="24"/>
        </w:rPr>
      </w:pPr>
    </w:p>
    <w:p w14:paraId="193F4B25" w14:textId="77777777" w:rsidR="0007023E" w:rsidRDefault="0007023E" w:rsidP="0007023E">
      <w:pPr>
        <w:jc w:val="both"/>
      </w:pPr>
    </w:p>
    <w:p w14:paraId="193F4B26" w14:textId="77777777" w:rsidR="0007023E" w:rsidRDefault="0007023E" w:rsidP="0007023E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193F4B27" w14:textId="77777777" w:rsidR="0007023E" w:rsidRDefault="0007023E" w:rsidP="0007023E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193F4B28" w14:textId="77777777" w:rsidR="0007023E" w:rsidRDefault="0007023E" w:rsidP="0007023E"/>
    <w:p w14:paraId="193F4B29" w14:textId="77777777" w:rsidR="0037357A" w:rsidRDefault="0037357A"/>
    <w:sectPr w:rsidR="0037357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F4B38" w14:textId="77777777" w:rsidR="00000000" w:rsidRDefault="0081180A">
      <w:r>
        <w:separator/>
      </w:r>
    </w:p>
  </w:endnote>
  <w:endnote w:type="continuationSeparator" w:id="0">
    <w:p w14:paraId="193F4B3A" w14:textId="77777777" w:rsidR="00000000" w:rsidRDefault="0081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4B2E" w14:textId="77777777" w:rsidR="005104A0" w:rsidRDefault="0007023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93F4B2F" w14:textId="77777777" w:rsidR="005104A0" w:rsidRDefault="0081180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F4B34" w14:textId="77777777" w:rsidR="00000000" w:rsidRDefault="0081180A">
      <w:r>
        <w:separator/>
      </w:r>
    </w:p>
  </w:footnote>
  <w:footnote w:type="continuationSeparator" w:id="0">
    <w:p w14:paraId="193F4B36" w14:textId="77777777" w:rsidR="00000000" w:rsidRDefault="00811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4B2A" w14:textId="77777777" w:rsidR="005104A0" w:rsidRDefault="0007023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3F4B2B" w14:textId="77777777" w:rsidR="005104A0" w:rsidRDefault="0081180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4B2C" w14:textId="77777777" w:rsidR="005104A0" w:rsidRDefault="0081180A">
    <w:pPr>
      <w:pStyle w:val="Antrats"/>
      <w:framePr w:wrap="around" w:vAnchor="text" w:hAnchor="page" w:x="6107" w:y="-2"/>
      <w:rPr>
        <w:rStyle w:val="Puslapionumeris"/>
      </w:rPr>
    </w:pPr>
  </w:p>
  <w:p w14:paraId="193F4B2D" w14:textId="77777777" w:rsidR="005104A0" w:rsidRDefault="0081180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F4B30" w14:textId="77777777" w:rsidR="005104A0" w:rsidRDefault="0081180A">
    <w:pPr>
      <w:ind w:left="7200" w:firstLine="720"/>
      <w:rPr>
        <w:sz w:val="22"/>
      </w:rPr>
    </w:pPr>
  </w:p>
  <w:p w14:paraId="193F4B31" w14:textId="77777777" w:rsidR="005104A0" w:rsidRDefault="0081180A">
    <w:pPr>
      <w:pStyle w:val="Antrat1"/>
      <w:rPr>
        <w:rFonts w:ascii="Times New Roman" w:hAnsi="Times New Roman"/>
        <w:sz w:val="22"/>
      </w:rPr>
    </w:pPr>
  </w:p>
  <w:p w14:paraId="193F4B32" w14:textId="77777777" w:rsidR="005104A0" w:rsidRDefault="0081180A">
    <w:pPr>
      <w:pStyle w:val="Antrat1"/>
      <w:rPr>
        <w:rFonts w:ascii="Times New Roman" w:hAnsi="Times New Roman"/>
        <w:sz w:val="22"/>
      </w:rPr>
    </w:pPr>
  </w:p>
  <w:p w14:paraId="193F4B33" w14:textId="77777777" w:rsidR="005104A0" w:rsidRDefault="0081180A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3E"/>
    <w:rsid w:val="0007023E"/>
    <w:rsid w:val="0037357A"/>
    <w:rsid w:val="0081180A"/>
    <w:rsid w:val="008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4B0D"/>
  <w15:chartTrackingRefBased/>
  <w15:docId w15:val="{6341B79D-8FD1-462F-818F-B185E7F7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023E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7023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7023E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07023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07023E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07023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07023E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070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1010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2022-01-31T14:27:00Z</dcterms:created>
  <dcterms:modified xsi:type="dcterms:W3CDTF">2022-01-31T14:27:00Z</dcterms:modified>
</cp:coreProperties>
</file>