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9F5002B" w:rsidR="00F61A0E" w:rsidRDefault="00F61A0E" w:rsidP="00F61A0E">
      <w:pPr>
        <w:pStyle w:val="Antrats"/>
        <w:tabs>
          <w:tab w:val="clear" w:pos="4320"/>
          <w:tab w:val="left" w:pos="5103"/>
        </w:tabs>
        <w:jc w:val="center"/>
        <w:rPr>
          <w:b/>
          <w:caps/>
          <w:szCs w:val="22"/>
        </w:rPr>
      </w:pPr>
      <w:r>
        <w:rPr>
          <w:b/>
        </w:rPr>
        <w:t xml:space="preserve">DĖL 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sausio 31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TSP-38</w:t>
      </w:r>
      <w:r>
        <w:fldChar w:fldCharType="end"/>
      </w:r>
      <w:bookmarkEnd w:id="2"/>
    </w:p>
    <w:p w14:paraId="25799705" w14:textId="77777777" w:rsidR="00F61A0E" w:rsidRDefault="00F61A0E" w:rsidP="00F61A0E">
      <w:pPr>
        <w:keepNext/>
        <w:jc w:val="center"/>
        <w:outlineLvl w:val="2"/>
        <w:rPr>
          <w:b/>
        </w:rPr>
      </w:pPr>
      <w:r>
        <w:t>Panevėžys</w:t>
      </w:r>
    </w:p>
    <w:p w14:paraId="496F761F" w14:textId="77777777" w:rsidR="00351DBE" w:rsidRDefault="00351DBE" w:rsidP="00F61A0E">
      <w:pPr>
        <w:jc w:val="center"/>
      </w:pPr>
    </w:p>
    <w:p w14:paraId="489D7DCE" w14:textId="40BAAD36" w:rsidR="00F61A0E" w:rsidRDefault="00F61A0E" w:rsidP="00F61A0E">
      <w:pPr>
        <w:spacing w:line="360" w:lineRule="auto"/>
        <w:ind w:firstLine="851"/>
        <w:jc w:val="both"/>
      </w:pPr>
      <w:r>
        <w:rPr>
          <w:szCs w:val="24"/>
        </w:rPr>
        <w:t xml:space="preserve">Vadovaudamasi Lietuvos Respublikos vietos savivaldos įstatymo 6 straipsnio </w:t>
      </w:r>
      <w:r w:rsidR="00061644">
        <w:rPr>
          <w:szCs w:val="24"/>
        </w:rPr>
        <w:t>13</w:t>
      </w:r>
      <w:r>
        <w:rPr>
          <w:szCs w:val="24"/>
        </w:rPr>
        <w:t xml:space="preserve"> ir </w:t>
      </w:r>
      <w:r w:rsidR="00061644">
        <w:rPr>
          <w:szCs w:val="24"/>
        </w:rPr>
        <w:t>24</w:t>
      </w:r>
      <w:r>
        <w:rPr>
          <w:szCs w:val="24"/>
        </w:rPr>
        <w:t xml:space="preserve"> punktais, Lietuvos Respublikos valstybės ir savivaldybių turto valdymo, naudojimo ir disponavimo juo įstatymo 6 straipsnio 2 punktu</w:t>
      </w:r>
      <w:r w:rsidR="009804AE">
        <w:rPr>
          <w:szCs w:val="24"/>
        </w:rPr>
        <w:t>, 12 straipsniu</w:t>
      </w:r>
      <w:r>
        <w:rPr>
          <w:szCs w:val="24"/>
        </w:rPr>
        <w:t xml:space="preserve"> ir 20 straipsnio 1 dalies 4 punktu, </w:t>
      </w:r>
      <w:r w:rsidR="009804AE" w:rsidRPr="00FB7EAE">
        <w:rPr>
          <w:szCs w:val="24"/>
          <w:lang w:eastAsia="lt-LT"/>
        </w:rPr>
        <w:t>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9804AE">
        <w:rPr>
          <w:szCs w:val="24"/>
          <w:lang w:eastAsia="lt-LT"/>
        </w:rPr>
        <w:t xml:space="preserve"> ir </w:t>
      </w:r>
      <w:r>
        <w:rPr>
          <w:szCs w:val="24"/>
        </w:rPr>
        <w:t xml:space="preserve">atsižvelgdama į </w:t>
      </w:r>
      <w:r w:rsidR="00061644">
        <w:rPr>
          <w:szCs w:val="24"/>
        </w:rPr>
        <w:t>Lietuvos n</w:t>
      </w:r>
      <w:r>
        <w:rPr>
          <w:szCs w:val="24"/>
        </w:rPr>
        <w:t xml:space="preserve">acionalinės </w:t>
      </w:r>
      <w:r w:rsidR="00061644">
        <w:rPr>
          <w:szCs w:val="24"/>
        </w:rPr>
        <w:t>Martyno Mažvydo bibliotekos</w:t>
      </w:r>
      <w:r>
        <w:rPr>
          <w:szCs w:val="24"/>
        </w:rPr>
        <w:t xml:space="preserve"> </w:t>
      </w:r>
      <w:r w:rsidR="002073E8">
        <w:rPr>
          <w:szCs w:val="24"/>
        </w:rPr>
        <w:t>2022</w:t>
      </w:r>
      <w:r>
        <w:rPr>
          <w:szCs w:val="24"/>
        </w:rPr>
        <w:t xml:space="preserve"> m. </w:t>
      </w:r>
      <w:r w:rsidR="002073E8">
        <w:rPr>
          <w:szCs w:val="24"/>
        </w:rPr>
        <w:t>sausio 17</w:t>
      </w:r>
      <w:r>
        <w:rPr>
          <w:szCs w:val="24"/>
        </w:rPr>
        <w:t xml:space="preserve"> d. raštą Nr. SD-</w:t>
      </w:r>
      <w:r w:rsidR="002073E8">
        <w:rPr>
          <w:szCs w:val="24"/>
        </w:rPr>
        <w:t>22</w:t>
      </w:r>
      <w:r w:rsidR="00061644">
        <w:rPr>
          <w:szCs w:val="24"/>
        </w:rPr>
        <w:t>-</w:t>
      </w:r>
      <w:r w:rsidR="002073E8">
        <w:rPr>
          <w:szCs w:val="24"/>
        </w:rPr>
        <w:t>75</w:t>
      </w:r>
      <w:r>
        <w:rPr>
          <w:szCs w:val="24"/>
        </w:rPr>
        <w:t xml:space="preserve"> „Dėl </w:t>
      </w:r>
      <w:r w:rsidR="00061644">
        <w:rPr>
          <w:szCs w:val="24"/>
        </w:rPr>
        <w:t>sutikimo perimti valstybės turtą</w:t>
      </w:r>
      <w:r>
        <w:rPr>
          <w:szCs w:val="24"/>
        </w:rPr>
        <w:t xml:space="preserve">“, Panevėžio miesto savivaldybės taryba </w:t>
      </w:r>
      <w:r>
        <w:rPr>
          <w:spacing w:val="60"/>
          <w:szCs w:val="24"/>
        </w:rPr>
        <w:t>nusprendži</w:t>
      </w:r>
      <w:r>
        <w:rPr>
          <w:szCs w:val="24"/>
        </w:rPr>
        <w:t>a:</w:t>
      </w:r>
    </w:p>
    <w:p w14:paraId="5CF024BF" w14:textId="6CB23D98"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 xml:space="preserve">savarankiškosioms funkcijoms įgyvendinti valstybei nuosavybės teise priklausantį ir šiuo metu </w:t>
      </w:r>
      <w:r w:rsidR="00061644">
        <w:rPr>
          <w:szCs w:val="24"/>
        </w:rPr>
        <w:t>Lietuvos n</w:t>
      </w:r>
      <w:r>
        <w:rPr>
          <w:szCs w:val="24"/>
        </w:rPr>
        <w:t xml:space="preserve">acionalinės </w:t>
      </w:r>
      <w:r w:rsidR="00061644">
        <w:rPr>
          <w:szCs w:val="24"/>
        </w:rPr>
        <w:t>Martyno Mažvydo bibliotekos</w:t>
      </w:r>
      <w:r>
        <w:rPr>
          <w:szCs w:val="24"/>
        </w:rPr>
        <w:t xml:space="preserve"> patikėjimo teise valdomą ilgalaikį </w:t>
      </w:r>
      <w:r w:rsidR="009804AE">
        <w:rPr>
          <w:szCs w:val="24"/>
        </w:rPr>
        <w:t>materialųjį</w:t>
      </w:r>
      <w:r>
        <w:rPr>
          <w:szCs w:val="24"/>
        </w:rPr>
        <w:t xml:space="preserve"> turtą</w:t>
      </w:r>
      <w:r w:rsidR="002073E8">
        <w:rPr>
          <w:szCs w:val="24"/>
        </w:rPr>
        <w:t>, kurio bendra įsigijimo (likutinė) vertė – 4 871,25 Eur (priedas)</w:t>
      </w:r>
      <w:r>
        <w:rPr>
          <w:color w:val="000000"/>
          <w:szCs w:val="24"/>
        </w:rPr>
        <w:t>.</w:t>
      </w:r>
    </w:p>
    <w:p w14:paraId="376BCC8B" w14:textId="7AD39790" w:rsidR="006C6674" w:rsidRPr="00773818" w:rsidRDefault="006C6674" w:rsidP="001F03DA">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sidRPr="00773818">
        <w:rPr>
          <w:color w:val="000000"/>
          <w:szCs w:val="24"/>
        </w:rPr>
        <w:t>Perduoti sprendimo 1 punkte nurodytą turtą, jį perėmus Savivaldybės nuosavybėn</w:t>
      </w:r>
      <w:r w:rsidR="00982019">
        <w:rPr>
          <w:color w:val="000000"/>
          <w:szCs w:val="24"/>
        </w:rPr>
        <w:t xml:space="preserve">, Panevėžio </w:t>
      </w:r>
      <w:r w:rsidR="00061644">
        <w:rPr>
          <w:color w:val="000000"/>
          <w:szCs w:val="24"/>
        </w:rPr>
        <w:t>Elenos Mezginaitės viešajai bibliotekai</w:t>
      </w:r>
      <w:r w:rsidR="00982019">
        <w:rPr>
          <w:color w:val="000000"/>
          <w:szCs w:val="24"/>
        </w:rPr>
        <w:t xml:space="preserve"> </w:t>
      </w:r>
      <w:r w:rsidR="00982019">
        <w:t xml:space="preserve">(kodas </w:t>
      </w:r>
      <w:r w:rsidR="00061644">
        <w:t>190431250</w:t>
      </w:r>
      <w:r w:rsidR="00982019">
        <w:t>)</w:t>
      </w:r>
      <w:r w:rsidR="00982019" w:rsidRPr="00982019">
        <w:rPr>
          <w:color w:val="000000"/>
          <w:szCs w:val="24"/>
        </w:rPr>
        <w:t xml:space="preserve"> </w:t>
      </w:r>
      <w:r w:rsidR="00982019" w:rsidRPr="00773818">
        <w:rPr>
          <w:color w:val="000000"/>
          <w:szCs w:val="24"/>
        </w:rPr>
        <w:t>valdyti, naudoti ir disponuoti juo patikėjimo teise</w:t>
      </w:r>
      <w:r w:rsidR="00982019">
        <w:rPr>
          <w:color w:val="000000"/>
          <w:szCs w:val="24"/>
        </w:rPr>
        <w:t>.</w:t>
      </w:r>
    </w:p>
    <w:p w14:paraId="25FCE44B" w14:textId="70E879E8" w:rsidR="00F61A0E" w:rsidRPr="00EC7E7A" w:rsidRDefault="006C6674" w:rsidP="00F61A0E">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sidRPr="00656E59">
        <w:rPr>
          <w:color w:val="000000"/>
          <w:szCs w:val="24"/>
        </w:rPr>
        <w:t xml:space="preserve">Įgalioti Panevėžio miesto </w:t>
      </w:r>
      <w:r w:rsidRPr="00EC7E7A">
        <w:rPr>
          <w:szCs w:val="24"/>
        </w:rPr>
        <w:t xml:space="preserve">savivaldybės administracijos direktorių Savivaldybės vardu pasirašyti </w:t>
      </w:r>
      <w:r w:rsidR="00431497" w:rsidRPr="00EC7E7A">
        <w:rPr>
          <w:szCs w:val="24"/>
        </w:rPr>
        <w:t>1 punkte</w:t>
      </w:r>
      <w:r w:rsidR="00982019" w:rsidRPr="00EC7E7A">
        <w:rPr>
          <w:szCs w:val="24"/>
        </w:rPr>
        <w:t xml:space="preserve"> nurodyto</w:t>
      </w:r>
      <w:r w:rsidRPr="00EC7E7A">
        <w:rPr>
          <w:szCs w:val="24"/>
        </w:rPr>
        <w:t xml:space="preserve"> turto priėmimo ir perdavimo aktus.</w:t>
      </w:r>
    </w:p>
    <w:p w14:paraId="71CEE610" w14:textId="77777777" w:rsidR="00F61A0E" w:rsidRDefault="00F61A0E" w:rsidP="00F61A0E">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768AECB" w14:textId="77777777" w:rsidR="00351DBE" w:rsidRDefault="00351DBE" w:rsidP="00F61A0E">
      <w:pPr>
        <w:jc w:val="both"/>
        <w:rPr>
          <w:szCs w:val="24"/>
        </w:rPr>
      </w:pPr>
    </w:p>
    <w:p w14:paraId="6BD6A88C" w14:textId="0CF1F2AC" w:rsidR="00F61A0E" w:rsidRDefault="00F61A0E" w:rsidP="00F61A0E">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w:t>
      </w:r>
      <w:r w:rsidR="00431497">
        <w:rPr>
          <w:rFonts w:eastAsia="Calibri"/>
          <w:szCs w:val="24"/>
        </w:rPr>
        <w:t xml:space="preserve">     </w:t>
      </w:r>
      <w:r>
        <w:rPr>
          <w:rFonts w:eastAsia="Calibri"/>
          <w:szCs w:val="24"/>
        </w:rPr>
        <w:t xml:space="preserve">       Rytis Mykolas Račkauskas</w:t>
      </w:r>
    </w:p>
    <w:p w14:paraId="38F76D1A" w14:textId="07215644" w:rsidR="002073E8" w:rsidRDefault="002073E8">
      <w:pPr>
        <w:rPr>
          <w:rFonts w:eastAsia="Calibri"/>
          <w:szCs w:val="24"/>
        </w:rPr>
      </w:pPr>
      <w:r>
        <w:rPr>
          <w:rFonts w:eastAsia="Calibri"/>
          <w:szCs w:val="24"/>
        </w:rPr>
        <w:br w:type="page"/>
      </w:r>
    </w:p>
    <w:p w14:paraId="154FBD88" w14:textId="77777777" w:rsidR="002073E8" w:rsidRPr="00F476AB" w:rsidRDefault="002073E8" w:rsidP="002073E8">
      <w:pPr>
        <w:tabs>
          <w:tab w:val="left" w:pos="7371"/>
        </w:tabs>
        <w:ind w:firstLine="5245"/>
        <w:rPr>
          <w:szCs w:val="24"/>
        </w:rPr>
      </w:pPr>
      <w:r w:rsidRPr="00F476AB">
        <w:rPr>
          <w:szCs w:val="24"/>
        </w:rPr>
        <w:lastRenderedPageBreak/>
        <w:t xml:space="preserve">Panevėžio miesto savivaldybės tarybos </w:t>
      </w:r>
    </w:p>
    <w:p w14:paraId="2F26D842" w14:textId="761BC78E" w:rsidR="002073E8" w:rsidRPr="00F476AB" w:rsidRDefault="002073E8" w:rsidP="002073E8">
      <w:pPr>
        <w:tabs>
          <w:tab w:val="left" w:pos="7371"/>
        </w:tabs>
        <w:ind w:firstLine="5245"/>
        <w:rPr>
          <w:szCs w:val="24"/>
        </w:rPr>
      </w:pPr>
      <w:r w:rsidRPr="00F476AB">
        <w:rPr>
          <w:szCs w:val="24"/>
        </w:rPr>
        <w:t xml:space="preserve">2022 m. </w:t>
      </w:r>
      <w:r>
        <w:rPr>
          <w:szCs w:val="24"/>
        </w:rPr>
        <w:t>vasario</w:t>
      </w:r>
      <w:r w:rsidRPr="00F476AB">
        <w:rPr>
          <w:szCs w:val="24"/>
        </w:rPr>
        <w:t xml:space="preserve">      d. sprendimo Nr. </w:t>
      </w:r>
    </w:p>
    <w:p w14:paraId="00432B41" w14:textId="77777777" w:rsidR="002073E8" w:rsidRPr="00F476AB" w:rsidRDefault="002073E8" w:rsidP="002073E8">
      <w:pPr>
        <w:tabs>
          <w:tab w:val="left" w:pos="4773"/>
        </w:tabs>
        <w:ind w:firstLine="5245"/>
      </w:pPr>
      <w:r w:rsidRPr="00F476AB">
        <w:rPr>
          <w:szCs w:val="24"/>
        </w:rPr>
        <w:t>priedas</w:t>
      </w:r>
    </w:p>
    <w:p w14:paraId="2BDF16D6" w14:textId="77777777" w:rsidR="002073E8" w:rsidRPr="00F476AB" w:rsidRDefault="002073E8" w:rsidP="002073E8">
      <w:pPr>
        <w:jc w:val="both"/>
        <w:rPr>
          <w:rFonts w:eastAsia="Calibri"/>
          <w:szCs w:val="24"/>
        </w:rPr>
      </w:pPr>
    </w:p>
    <w:p w14:paraId="287BC864" w14:textId="77777777" w:rsidR="002073E8" w:rsidRPr="00F476AB" w:rsidRDefault="002073E8" w:rsidP="002073E8">
      <w:pPr>
        <w:jc w:val="both"/>
        <w:rPr>
          <w:rFonts w:eastAsia="Calibri"/>
          <w:szCs w:val="24"/>
        </w:rPr>
      </w:pPr>
    </w:p>
    <w:p w14:paraId="2FC3727B" w14:textId="68EADE8A" w:rsidR="002073E8" w:rsidRPr="00F476AB" w:rsidRDefault="002073E8" w:rsidP="002073E8">
      <w:pPr>
        <w:jc w:val="center"/>
        <w:rPr>
          <w:b/>
          <w:szCs w:val="24"/>
        </w:rPr>
      </w:pPr>
      <w:r w:rsidRPr="00F476AB">
        <w:rPr>
          <w:b/>
          <w:szCs w:val="24"/>
        </w:rPr>
        <w:t xml:space="preserve">ILGALAIKIO MATERIALIOJO TURTO, </w:t>
      </w:r>
      <w:r>
        <w:rPr>
          <w:b/>
          <w:szCs w:val="24"/>
        </w:rPr>
        <w:t>PERIMAMO PANEVĖŽIO MIESTO SAVIVALDYBĖS NUOSAVYBĖN</w:t>
      </w:r>
      <w:r w:rsidRPr="00F476AB">
        <w:rPr>
          <w:b/>
          <w:szCs w:val="24"/>
        </w:rPr>
        <w:t>, SĄRAŠAS</w:t>
      </w:r>
    </w:p>
    <w:p w14:paraId="24F71DAF" w14:textId="15683ADD" w:rsidR="002073E8" w:rsidRDefault="002073E8" w:rsidP="00F61A0E">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931"/>
        <w:gridCol w:w="1363"/>
        <w:gridCol w:w="1743"/>
        <w:gridCol w:w="1789"/>
      </w:tblGrid>
      <w:tr w:rsidR="002073E8" w:rsidRPr="00F476AB" w14:paraId="5B438C3A" w14:textId="77777777" w:rsidTr="002073E8">
        <w:tc>
          <w:tcPr>
            <w:tcW w:w="417" w:type="pct"/>
            <w:shd w:val="clear" w:color="auto" w:fill="auto"/>
          </w:tcPr>
          <w:p w14:paraId="02DDA0BD" w14:textId="77777777" w:rsidR="002073E8" w:rsidRPr="00F476AB" w:rsidRDefault="002073E8" w:rsidP="00DF2FE1">
            <w:pPr>
              <w:jc w:val="center"/>
              <w:rPr>
                <w:b/>
              </w:rPr>
            </w:pPr>
            <w:r w:rsidRPr="00F476AB">
              <w:rPr>
                <w:b/>
              </w:rPr>
              <w:t>Eil. Nr.</w:t>
            </w:r>
          </w:p>
        </w:tc>
        <w:tc>
          <w:tcPr>
            <w:tcW w:w="2041" w:type="pct"/>
            <w:shd w:val="clear" w:color="auto" w:fill="auto"/>
          </w:tcPr>
          <w:p w14:paraId="0B6C2C82" w14:textId="77777777" w:rsidR="002073E8" w:rsidRPr="00F476AB" w:rsidRDefault="002073E8" w:rsidP="00DF2FE1">
            <w:pPr>
              <w:jc w:val="center"/>
              <w:rPr>
                <w:b/>
              </w:rPr>
            </w:pPr>
            <w:r w:rsidRPr="00F476AB">
              <w:rPr>
                <w:b/>
              </w:rPr>
              <w:t>Turto pavadinimas</w:t>
            </w:r>
          </w:p>
        </w:tc>
        <w:tc>
          <w:tcPr>
            <w:tcW w:w="707" w:type="pct"/>
            <w:shd w:val="clear" w:color="auto" w:fill="auto"/>
          </w:tcPr>
          <w:p w14:paraId="6664950D" w14:textId="77777777" w:rsidR="002073E8" w:rsidRPr="00F476AB" w:rsidRDefault="002073E8" w:rsidP="00DF2FE1">
            <w:pPr>
              <w:jc w:val="center"/>
              <w:rPr>
                <w:b/>
              </w:rPr>
            </w:pPr>
            <w:r w:rsidRPr="00F476AB">
              <w:rPr>
                <w:b/>
              </w:rPr>
              <w:t>Kiekis, vnt.</w:t>
            </w:r>
          </w:p>
        </w:tc>
        <w:tc>
          <w:tcPr>
            <w:tcW w:w="905" w:type="pct"/>
            <w:shd w:val="clear" w:color="auto" w:fill="auto"/>
          </w:tcPr>
          <w:p w14:paraId="3BB70FCE" w14:textId="26E153B7" w:rsidR="002073E8" w:rsidRPr="00F476AB" w:rsidRDefault="002073E8" w:rsidP="00DF2FE1">
            <w:pPr>
              <w:jc w:val="center"/>
              <w:rPr>
                <w:b/>
              </w:rPr>
            </w:pPr>
            <w:r>
              <w:rPr>
                <w:b/>
              </w:rPr>
              <w:t>Į</w:t>
            </w:r>
            <w:r w:rsidRPr="00F476AB">
              <w:rPr>
                <w:b/>
              </w:rPr>
              <w:t>sigijimo vertė, Eur</w:t>
            </w:r>
          </w:p>
        </w:tc>
        <w:tc>
          <w:tcPr>
            <w:tcW w:w="929" w:type="pct"/>
            <w:shd w:val="clear" w:color="auto" w:fill="auto"/>
          </w:tcPr>
          <w:p w14:paraId="2FFB6AF9" w14:textId="373C6835" w:rsidR="002073E8" w:rsidRPr="00F476AB" w:rsidRDefault="002073E8" w:rsidP="00DF2FE1">
            <w:pPr>
              <w:jc w:val="center"/>
              <w:rPr>
                <w:b/>
              </w:rPr>
            </w:pPr>
            <w:r>
              <w:rPr>
                <w:b/>
              </w:rPr>
              <w:t>L</w:t>
            </w:r>
            <w:r w:rsidRPr="00F476AB">
              <w:rPr>
                <w:b/>
              </w:rPr>
              <w:t>ikutinė vertė</w:t>
            </w:r>
            <w:r>
              <w:rPr>
                <w:b/>
              </w:rPr>
              <w:t xml:space="preserve"> 2022-01-13</w:t>
            </w:r>
            <w:r w:rsidRPr="00F476AB">
              <w:rPr>
                <w:b/>
              </w:rPr>
              <w:t>, Eur</w:t>
            </w:r>
          </w:p>
        </w:tc>
      </w:tr>
      <w:tr w:rsidR="002073E8" w:rsidRPr="00F476AB" w14:paraId="4C160EC0" w14:textId="77777777" w:rsidTr="002073E8">
        <w:tc>
          <w:tcPr>
            <w:tcW w:w="417" w:type="pct"/>
            <w:shd w:val="clear" w:color="auto" w:fill="auto"/>
            <w:vAlign w:val="center"/>
          </w:tcPr>
          <w:p w14:paraId="496768A2" w14:textId="77777777" w:rsidR="002073E8" w:rsidRPr="00F476AB" w:rsidRDefault="002073E8" w:rsidP="002073E8">
            <w:pPr>
              <w:pStyle w:val="Sraopastraipa"/>
              <w:numPr>
                <w:ilvl w:val="0"/>
                <w:numId w:val="20"/>
              </w:numPr>
            </w:pPr>
          </w:p>
        </w:tc>
        <w:tc>
          <w:tcPr>
            <w:tcW w:w="2041" w:type="pct"/>
            <w:shd w:val="clear" w:color="auto" w:fill="auto"/>
          </w:tcPr>
          <w:p w14:paraId="1F25E758" w14:textId="2F50F5CE" w:rsidR="002073E8" w:rsidRPr="002073E8" w:rsidRDefault="00F57106" w:rsidP="00DF2FE1">
            <w:pPr>
              <w:pStyle w:val="Default"/>
              <w:jc w:val="both"/>
            </w:pPr>
            <w:r>
              <w:t>K</w:t>
            </w:r>
            <w:r w:rsidR="002073E8">
              <w:t xml:space="preserve">ompiuteris </w:t>
            </w:r>
            <w:r w:rsidR="002073E8">
              <w:rPr>
                <w:i/>
              </w:rPr>
              <w:t xml:space="preserve">HP Z1 Tower G6 </w:t>
            </w:r>
            <w:r w:rsidR="002073E8">
              <w:t>ir jo priedai</w:t>
            </w:r>
          </w:p>
        </w:tc>
        <w:tc>
          <w:tcPr>
            <w:tcW w:w="707" w:type="pct"/>
            <w:shd w:val="clear" w:color="auto" w:fill="auto"/>
          </w:tcPr>
          <w:p w14:paraId="177E7AD1" w14:textId="74D6D64A" w:rsidR="002073E8" w:rsidRPr="00F476AB" w:rsidRDefault="002073E8" w:rsidP="00DF2FE1">
            <w:pPr>
              <w:jc w:val="center"/>
              <w:rPr>
                <w:bCs/>
              </w:rPr>
            </w:pPr>
            <w:r>
              <w:rPr>
                <w:bCs/>
              </w:rPr>
              <w:t>1</w:t>
            </w:r>
          </w:p>
        </w:tc>
        <w:tc>
          <w:tcPr>
            <w:tcW w:w="905" w:type="pct"/>
            <w:shd w:val="clear" w:color="auto" w:fill="auto"/>
          </w:tcPr>
          <w:p w14:paraId="6A3A6B68" w14:textId="59768454" w:rsidR="002073E8" w:rsidRPr="00F476AB" w:rsidRDefault="002073E8" w:rsidP="00DF2FE1">
            <w:pPr>
              <w:jc w:val="center"/>
              <w:rPr>
                <w:bCs/>
              </w:rPr>
            </w:pPr>
            <w:r>
              <w:rPr>
                <w:bCs/>
              </w:rPr>
              <w:t>1 694,00</w:t>
            </w:r>
          </w:p>
        </w:tc>
        <w:tc>
          <w:tcPr>
            <w:tcW w:w="929" w:type="pct"/>
            <w:shd w:val="clear" w:color="auto" w:fill="auto"/>
          </w:tcPr>
          <w:p w14:paraId="0C73A88E" w14:textId="18E50144" w:rsidR="002073E8" w:rsidRPr="00F476AB" w:rsidRDefault="002073E8" w:rsidP="00DF2FE1">
            <w:pPr>
              <w:jc w:val="center"/>
              <w:rPr>
                <w:bCs/>
              </w:rPr>
            </w:pPr>
            <w:r>
              <w:rPr>
                <w:bCs/>
              </w:rPr>
              <w:t>1 694,00</w:t>
            </w:r>
          </w:p>
        </w:tc>
      </w:tr>
      <w:tr w:rsidR="002073E8" w:rsidRPr="00F476AB" w14:paraId="33A439F3" w14:textId="77777777" w:rsidTr="002073E8">
        <w:tc>
          <w:tcPr>
            <w:tcW w:w="417" w:type="pct"/>
            <w:shd w:val="clear" w:color="auto" w:fill="auto"/>
            <w:vAlign w:val="center"/>
          </w:tcPr>
          <w:p w14:paraId="0540BA50" w14:textId="77777777" w:rsidR="002073E8" w:rsidRPr="00F476AB" w:rsidRDefault="002073E8" w:rsidP="002073E8">
            <w:pPr>
              <w:pStyle w:val="Sraopastraipa"/>
              <w:numPr>
                <w:ilvl w:val="0"/>
                <w:numId w:val="20"/>
              </w:numPr>
            </w:pPr>
          </w:p>
        </w:tc>
        <w:tc>
          <w:tcPr>
            <w:tcW w:w="2041" w:type="pct"/>
            <w:shd w:val="clear" w:color="auto" w:fill="auto"/>
          </w:tcPr>
          <w:p w14:paraId="1F384B62" w14:textId="473E0977" w:rsidR="002073E8" w:rsidRPr="002073E8" w:rsidRDefault="002073E8" w:rsidP="00DF2FE1">
            <w:pPr>
              <w:rPr>
                <w:bCs/>
              </w:rPr>
            </w:pPr>
            <w:r>
              <w:rPr>
                <w:bCs/>
              </w:rPr>
              <w:t xml:space="preserve">Virtualios realybės akiniai </w:t>
            </w:r>
            <w:r>
              <w:rPr>
                <w:bCs/>
                <w:i/>
              </w:rPr>
              <w:t xml:space="preserve">Pimax 5K Super </w:t>
            </w:r>
            <w:r>
              <w:rPr>
                <w:bCs/>
              </w:rPr>
              <w:t>ir jų komponentai</w:t>
            </w:r>
          </w:p>
        </w:tc>
        <w:tc>
          <w:tcPr>
            <w:tcW w:w="707" w:type="pct"/>
            <w:shd w:val="clear" w:color="auto" w:fill="auto"/>
          </w:tcPr>
          <w:p w14:paraId="0D8B7C54" w14:textId="31FDF618" w:rsidR="002073E8" w:rsidRPr="00F476AB" w:rsidRDefault="002073E8" w:rsidP="00DF2FE1">
            <w:pPr>
              <w:jc w:val="center"/>
              <w:rPr>
                <w:bCs/>
              </w:rPr>
            </w:pPr>
            <w:r>
              <w:rPr>
                <w:bCs/>
              </w:rPr>
              <w:t>1</w:t>
            </w:r>
          </w:p>
        </w:tc>
        <w:tc>
          <w:tcPr>
            <w:tcW w:w="905" w:type="pct"/>
            <w:shd w:val="clear" w:color="auto" w:fill="auto"/>
          </w:tcPr>
          <w:p w14:paraId="3B2D5039" w14:textId="5793DF62" w:rsidR="002073E8" w:rsidRPr="00F476AB" w:rsidRDefault="002073E8" w:rsidP="00DF2FE1">
            <w:pPr>
              <w:jc w:val="center"/>
              <w:rPr>
                <w:bCs/>
              </w:rPr>
            </w:pPr>
            <w:r>
              <w:rPr>
                <w:bCs/>
              </w:rPr>
              <w:t>3 177,25</w:t>
            </w:r>
          </w:p>
        </w:tc>
        <w:tc>
          <w:tcPr>
            <w:tcW w:w="929" w:type="pct"/>
            <w:shd w:val="clear" w:color="auto" w:fill="auto"/>
          </w:tcPr>
          <w:p w14:paraId="383DBDB9" w14:textId="2CD26C2C" w:rsidR="002073E8" w:rsidRPr="00F476AB" w:rsidRDefault="002073E8" w:rsidP="00DF2FE1">
            <w:pPr>
              <w:jc w:val="center"/>
              <w:rPr>
                <w:bCs/>
              </w:rPr>
            </w:pPr>
            <w:r>
              <w:rPr>
                <w:bCs/>
              </w:rPr>
              <w:t>3 177,25</w:t>
            </w:r>
          </w:p>
        </w:tc>
      </w:tr>
      <w:tr w:rsidR="002073E8" w:rsidRPr="002073E8" w14:paraId="250185A2" w14:textId="77777777" w:rsidTr="002073E8">
        <w:tc>
          <w:tcPr>
            <w:tcW w:w="3166" w:type="pct"/>
            <w:gridSpan w:val="3"/>
            <w:shd w:val="clear" w:color="auto" w:fill="auto"/>
            <w:vAlign w:val="center"/>
          </w:tcPr>
          <w:p w14:paraId="4B7A9A2A" w14:textId="32889CB3" w:rsidR="002073E8" w:rsidRPr="002073E8" w:rsidRDefault="002073E8" w:rsidP="002073E8">
            <w:pPr>
              <w:jc w:val="right"/>
              <w:rPr>
                <w:b/>
                <w:bCs/>
              </w:rPr>
            </w:pPr>
            <w:r>
              <w:rPr>
                <w:b/>
                <w:bCs/>
              </w:rPr>
              <w:t>Iš viso:</w:t>
            </w:r>
          </w:p>
        </w:tc>
        <w:tc>
          <w:tcPr>
            <w:tcW w:w="905" w:type="pct"/>
            <w:shd w:val="clear" w:color="auto" w:fill="auto"/>
          </w:tcPr>
          <w:p w14:paraId="39790ABC" w14:textId="3EF2C919" w:rsidR="002073E8" w:rsidRPr="002073E8" w:rsidRDefault="002073E8" w:rsidP="00DF2FE1">
            <w:pPr>
              <w:jc w:val="center"/>
              <w:rPr>
                <w:b/>
                <w:bCs/>
              </w:rPr>
            </w:pPr>
            <w:r>
              <w:rPr>
                <w:b/>
                <w:bCs/>
              </w:rPr>
              <w:t>4 871,25</w:t>
            </w:r>
          </w:p>
        </w:tc>
        <w:tc>
          <w:tcPr>
            <w:tcW w:w="929" w:type="pct"/>
            <w:shd w:val="clear" w:color="auto" w:fill="auto"/>
          </w:tcPr>
          <w:p w14:paraId="0139E48C" w14:textId="76407913" w:rsidR="002073E8" w:rsidRPr="002073E8" w:rsidRDefault="002073E8" w:rsidP="00DF2FE1">
            <w:pPr>
              <w:jc w:val="center"/>
              <w:rPr>
                <w:b/>
                <w:bCs/>
              </w:rPr>
            </w:pPr>
            <w:r>
              <w:rPr>
                <w:b/>
                <w:bCs/>
              </w:rPr>
              <w:t>4 871,25</w:t>
            </w:r>
          </w:p>
        </w:tc>
      </w:tr>
    </w:tbl>
    <w:p w14:paraId="5AA6E4E2" w14:textId="77777777" w:rsidR="002073E8" w:rsidRDefault="002073E8" w:rsidP="00F61A0E">
      <w:pPr>
        <w:jc w:val="both"/>
        <w:rPr>
          <w:rFonts w:eastAsia="Calibri"/>
          <w:szCs w:val="24"/>
        </w:rPr>
      </w:pPr>
    </w:p>
    <w:sectPr w:rsidR="002073E8" w:rsidSect="006C6674">
      <w:headerReference w:type="default" r:id="rId9"/>
      <w:pgSz w:w="11907" w:h="16840" w:code="9"/>
      <w:pgMar w:top="1134" w:right="567"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54DAF" w14:textId="77777777" w:rsidR="005E26B0" w:rsidRDefault="005E26B0">
      <w:r>
        <w:separator/>
      </w:r>
    </w:p>
  </w:endnote>
  <w:endnote w:type="continuationSeparator" w:id="0">
    <w:p w14:paraId="162E3A8C" w14:textId="77777777" w:rsidR="005E26B0" w:rsidRDefault="005E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D0363" w14:textId="77777777" w:rsidR="005E26B0" w:rsidRDefault="005E26B0">
      <w:r>
        <w:separator/>
      </w:r>
    </w:p>
  </w:footnote>
  <w:footnote w:type="continuationSeparator" w:id="0">
    <w:p w14:paraId="0BFBDFDC" w14:textId="77777777" w:rsidR="005E26B0" w:rsidRDefault="005E26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871693">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7"/>
  </w:num>
  <w:num w:numId="5">
    <w:abstractNumId w:val="6"/>
  </w:num>
  <w:num w:numId="6">
    <w:abstractNumId w:val="0"/>
  </w:num>
  <w:num w:numId="7">
    <w:abstractNumId w:val="15"/>
  </w:num>
  <w:num w:numId="8">
    <w:abstractNumId w:val="5"/>
  </w:num>
  <w:num w:numId="9">
    <w:abstractNumId w:val="14"/>
  </w:num>
  <w:num w:numId="10">
    <w:abstractNumId w:val="8"/>
  </w:num>
  <w:num w:numId="11">
    <w:abstractNumId w:val="1"/>
  </w:num>
  <w:num w:numId="12">
    <w:abstractNumId w:val="7"/>
  </w:num>
  <w:num w:numId="13">
    <w:abstractNumId w:val="11"/>
  </w:num>
  <w:num w:numId="14">
    <w:abstractNumId w:val="16"/>
  </w:num>
  <w:num w:numId="15">
    <w:abstractNumId w:val="13"/>
  </w:num>
  <w:num w:numId="16">
    <w:abstractNumId w:val="9"/>
  </w:num>
  <w:num w:numId="17">
    <w:abstractNumId w:val="1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03DA"/>
    <w:rsid w:val="001F7914"/>
    <w:rsid w:val="0020204A"/>
    <w:rsid w:val="00206FC7"/>
    <w:rsid w:val="002073E8"/>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38E9"/>
    <w:rsid w:val="00337555"/>
    <w:rsid w:val="00340EE1"/>
    <w:rsid w:val="00351DBE"/>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E26B0"/>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1693"/>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93B23"/>
    <w:rsid w:val="00BA2D07"/>
    <w:rsid w:val="00BA458B"/>
    <w:rsid w:val="00BA5EBE"/>
    <w:rsid w:val="00BB0318"/>
    <w:rsid w:val="00BB130F"/>
    <w:rsid w:val="00BB6886"/>
    <w:rsid w:val="00BC3420"/>
    <w:rsid w:val="00BD5C3A"/>
    <w:rsid w:val="00BE3829"/>
    <w:rsid w:val="00BE4566"/>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A740B"/>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5D15"/>
    <w:rsid w:val="00F47074"/>
    <w:rsid w:val="00F51B6C"/>
    <w:rsid w:val="00F57106"/>
    <w:rsid w:val="00F5789A"/>
    <w:rsid w:val="00F61A0E"/>
    <w:rsid w:val="00F64353"/>
    <w:rsid w:val="00F72639"/>
    <w:rsid w:val="00F7590A"/>
    <w:rsid w:val="00F833B6"/>
    <w:rsid w:val="00F83894"/>
    <w:rsid w:val="00F8415B"/>
    <w:rsid w:val="00F85BF6"/>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customStyle="1" w:styleId="Default">
    <w:name w:val="Default"/>
    <w:rsid w:val="002073E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2E740-FC9D-4DD9-907D-4CD2DF36F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339</Words>
  <Characters>2345</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2022-01-31T09:50:00Z</dcterms:created>
  <dcterms:modified xsi:type="dcterms:W3CDTF">2022-01-31T09:50:00Z</dcterms:modified>
</cp:coreProperties>
</file>