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2" w14:textId="2B365899" w:rsidR="005C41AC" w:rsidRDefault="005C41AC" w:rsidP="00571BF3">
      <w:pPr>
        <w:keepNext/>
        <w:jc w:val="center"/>
        <w:outlineLvl w:val="1"/>
      </w:pPr>
    </w:p>
    <w:p w14:paraId="5EF1AF16" w14:textId="77777777" w:rsidR="00605A74" w:rsidRPr="005C41AC" w:rsidRDefault="00605A74" w:rsidP="00571BF3">
      <w:pPr>
        <w:keepNext/>
        <w:jc w:val="center"/>
        <w:outlineLvl w:val="1"/>
      </w:pPr>
    </w:p>
    <w:p w14:paraId="34C9AB43" w14:textId="77777777" w:rsidR="0062551B" w:rsidRDefault="00A11511" w:rsidP="00571BF3">
      <w:pPr>
        <w:keepNext/>
        <w:jc w:val="center"/>
        <w:outlineLvl w:val="1"/>
        <w:rPr>
          <w:b/>
        </w:rPr>
      </w:pPr>
      <w:r>
        <w:rPr>
          <w:b/>
        </w:rPr>
        <w:t>SPRENDIMAS</w:t>
      </w:r>
    </w:p>
    <w:p w14:paraId="34C9AB45" w14:textId="35162D1D" w:rsidR="0062551B" w:rsidRPr="00FA1DC4" w:rsidRDefault="00B82862" w:rsidP="00FA1DC4">
      <w:pPr>
        <w:pStyle w:val="Antrats"/>
        <w:tabs>
          <w:tab w:val="clear" w:pos="4320"/>
          <w:tab w:val="clear" w:pos="8640"/>
          <w:tab w:val="left" w:pos="5103"/>
        </w:tabs>
        <w:jc w:val="center"/>
        <w:rPr>
          <w:b/>
          <w:szCs w:val="24"/>
        </w:rPr>
      </w:pPr>
      <w:r>
        <w:rPr>
          <w:b/>
          <w:caps/>
          <w:szCs w:val="22"/>
        </w:rPr>
        <w:t xml:space="preserve">DĖL </w:t>
      </w:r>
      <w:r w:rsidR="000F0FBE">
        <w:rPr>
          <w:b/>
          <w:caps/>
          <w:szCs w:val="22"/>
        </w:rPr>
        <w:t xml:space="preserve">Negyvenamųjų </w:t>
      </w:r>
      <w:r w:rsidR="00A34D8A">
        <w:rPr>
          <w:b/>
          <w:caps/>
          <w:szCs w:val="22"/>
        </w:rPr>
        <w:t>patalpų (</w:t>
      </w:r>
      <w:r w:rsidR="005F227E">
        <w:rPr>
          <w:b/>
          <w:caps/>
          <w:szCs w:val="22"/>
        </w:rPr>
        <w:t>taikos al. 11</w:t>
      </w:r>
      <w:r w:rsidR="00A34D8A">
        <w:rPr>
          <w:b/>
          <w:caps/>
          <w:szCs w:val="22"/>
        </w:rPr>
        <w:t xml:space="preserve">) perdavimo pagal </w:t>
      </w:r>
      <w:r w:rsidR="00AD52F0">
        <w:rPr>
          <w:b/>
          <w:caps/>
          <w:szCs w:val="22"/>
        </w:rPr>
        <w:t xml:space="preserve">PANAUDOS </w:t>
      </w:r>
      <w:r w:rsidR="00A34D8A">
        <w:rPr>
          <w:b/>
          <w:caps/>
          <w:szCs w:val="22"/>
        </w:rPr>
        <w:t xml:space="preserve"> sutartį </w:t>
      </w:r>
      <w:r w:rsidR="00AD52F0">
        <w:rPr>
          <w:b/>
          <w:caps/>
          <w:szCs w:val="22"/>
        </w:rPr>
        <w:t xml:space="preserve">panevėžio </w:t>
      </w:r>
      <w:r w:rsidR="005F227E">
        <w:rPr>
          <w:b/>
          <w:caps/>
          <w:szCs w:val="22"/>
        </w:rPr>
        <w:t>triatlono klubui „tri-fUN“</w:t>
      </w:r>
    </w:p>
    <w:p w14:paraId="54BA3FCD" w14:textId="77777777" w:rsidR="00FA1DC4" w:rsidRDefault="00FA1DC4" w:rsidP="00FA1DC4">
      <w:pPr>
        <w:pStyle w:val="Antrats"/>
        <w:tabs>
          <w:tab w:val="clear" w:pos="4320"/>
          <w:tab w:val="clear" w:pos="8640"/>
          <w:tab w:val="left" w:pos="5103"/>
        </w:tabs>
        <w:jc w:val="center"/>
      </w:pPr>
    </w:p>
    <w:p w14:paraId="78F6B2B8" w14:textId="77777777" w:rsidR="00605A74" w:rsidRPr="00A562AA" w:rsidRDefault="00605A74" w:rsidP="00605A74">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rugpjūčio 9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TSP-276</w:t>
      </w:r>
      <w:r>
        <w:fldChar w:fldCharType="end"/>
      </w:r>
      <w:bookmarkEnd w:id="2"/>
    </w:p>
    <w:p w14:paraId="34C9AB47" w14:textId="5E8AD61A" w:rsidR="0062551B" w:rsidRPr="00A562AA" w:rsidRDefault="0062551B" w:rsidP="00571BF3">
      <w:pPr>
        <w:keepNext/>
        <w:jc w:val="center"/>
        <w:outlineLvl w:val="2"/>
        <w:rPr>
          <w:b/>
        </w:rPr>
      </w:pPr>
      <w:r w:rsidRPr="00A562AA">
        <w:t>Panevėžys</w:t>
      </w:r>
    </w:p>
    <w:p w14:paraId="34C9AB48" w14:textId="77777777" w:rsidR="0062551B" w:rsidRDefault="0062551B" w:rsidP="00605A74">
      <w:pPr>
        <w:ind w:firstLine="851"/>
        <w:jc w:val="both"/>
      </w:pPr>
    </w:p>
    <w:p w14:paraId="73600AFD" w14:textId="77E06CF1" w:rsidR="0021522B" w:rsidRDefault="0021522B" w:rsidP="00605A74">
      <w:pPr>
        <w:spacing w:line="360" w:lineRule="auto"/>
        <w:ind w:firstLine="851"/>
        <w:jc w:val="both"/>
      </w:pPr>
      <w:r>
        <w:rPr>
          <w:szCs w:val="24"/>
        </w:rPr>
        <w:t>Vadovaudamasi Lietuvos Respublikos vietos sav</w:t>
      </w:r>
      <w:r w:rsidR="00A34D8A">
        <w:rPr>
          <w:szCs w:val="24"/>
        </w:rPr>
        <w:t xml:space="preserve">ivaldos įstatymo 6 straipsnio </w:t>
      </w:r>
      <w:r w:rsidR="00AD52F0">
        <w:rPr>
          <w:szCs w:val="24"/>
        </w:rPr>
        <w:t>29</w:t>
      </w:r>
      <w:r w:rsidR="00091B2A">
        <w:rPr>
          <w:szCs w:val="24"/>
        </w:rPr>
        <w:t xml:space="preserve"> </w:t>
      </w:r>
      <w:r>
        <w:rPr>
          <w:szCs w:val="24"/>
        </w:rPr>
        <w:t xml:space="preserve">punktu, </w:t>
      </w:r>
      <w:r>
        <w:rPr>
          <w:szCs w:val="24"/>
        </w:rPr>
        <w:br/>
        <w:t>16 straipsnio 2 dalies 26 punktu, Lietuvos Respublikos valstybės ir savivaldybių turto valdymo, naudojim</w:t>
      </w:r>
      <w:r w:rsidR="00AD52F0">
        <w:rPr>
          <w:szCs w:val="24"/>
        </w:rPr>
        <w:t>o ir disponavimo juo įstatymo 14</w:t>
      </w:r>
      <w:r>
        <w:rPr>
          <w:szCs w:val="24"/>
        </w:rPr>
        <w:t xml:space="preserve"> straipsniu</w:t>
      </w:r>
      <w:r w:rsidR="00AD52F0">
        <w:rPr>
          <w:szCs w:val="24"/>
        </w:rPr>
        <w:t>, Panevėžio miesto savivaldybės turto perdavimo panaudos pagrindais laikinai neatlygintinai valdyti ir naudotis tvarkos aprašu, patvirtintu Panevėžio miesto savivaldybės tarybos 2016 m. gruodžio 29 d. sprendimu Nr. 1-447</w:t>
      </w:r>
      <w:r w:rsidR="00605A74">
        <w:rPr>
          <w:szCs w:val="24"/>
        </w:rPr>
        <w:t xml:space="preserve"> „</w:t>
      </w:r>
      <w:r w:rsidR="00605A74" w:rsidRPr="00605A74">
        <w:rPr>
          <w:szCs w:val="24"/>
        </w:rPr>
        <w:t>Dėl Savivaldybės turto perdavimo panaudos pagrindais laikinai neatlygintinai valdyti ir naudotis tvarkos aprašo patvirtinimo ir Savivaldybės tarybos 2014 m. lapkričio 27 d. sprendimo Nr. 1-370 pripažinimo netekusiu galios</w:t>
      </w:r>
      <w:r w:rsidR="00605A74">
        <w:rPr>
          <w:szCs w:val="24"/>
        </w:rPr>
        <w:t>“</w:t>
      </w:r>
      <w:r w:rsidR="00AD52F0">
        <w:rPr>
          <w:szCs w:val="24"/>
        </w:rPr>
        <w:t>,</w:t>
      </w:r>
      <w:r>
        <w:rPr>
          <w:szCs w:val="24"/>
        </w:rPr>
        <w:t xml:space="preserve"> atsižvelgdama į </w:t>
      </w:r>
      <w:r w:rsidR="00AD52F0">
        <w:rPr>
          <w:szCs w:val="24"/>
        </w:rPr>
        <w:t xml:space="preserve">Panevėžio </w:t>
      </w:r>
      <w:r w:rsidR="005F227E">
        <w:rPr>
          <w:szCs w:val="24"/>
        </w:rPr>
        <w:t xml:space="preserve">triatlono klubo „TRI-Fun“ </w:t>
      </w:r>
      <w:r w:rsidR="00AD52F0">
        <w:rPr>
          <w:szCs w:val="24"/>
        </w:rPr>
        <w:t>2</w:t>
      </w:r>
      <w:r w:rsidR="00CD3F87">
        <w:rPr>
          <w:szCs w:val="24"/>
        </w:rPr>
        <w:t>021</w:t>
      </w:r>
      <w:r w:rsidR="00A34D8A">
        <w:rPr>
          <w:szCs w:val="24"/>
        </w:rPr>
        <w:t xml:space="preserve"> m.</w:t>
      </w:r>
      <w:r w:rsidR="00947D7A">
        <w:rPr>
          <w:szCs w:val="24"/>
        </w:rPr>
        <w:t xml:space="preserve"> </w:t>
      </w:r>
      <w:r w:rsidR="005F227E">
        <w:rPr>
          <w:szCs w:val="24"/>
        </w:rPr>
        <w:t>birželio 25 d.</w:t>
      </w:r>
      <w:r w:rsidR="00947D7A">
        <w:rPr>
          <w:szCs w:val="24"/>
        </w:rPr>
        <w:t xml:space="preserve"> </w:t>
      </w:r>
      <w:r w:rsidR="005F227E">
        <w:rPr>
          <w:szCs w:val="24"/>
        </w:rPr>
        <w:t>prašymą</w:t>
      </w:r>
      <w:r w:rsidR="00947D7A">
        <w:rPr>
          <w:szCs w:val="24"/>
        </w:rPr>
        <w:t xml:space="preserve"> „Dėl </w:t>
      </w:r>
      <w:r w:rsidR="005F227E">
        <w:rPr>
          <w:szCs w:val="24"/>
        </w:rPr>
        <w:t>negyvenamųjų patalpų panaudos sutarties sudarymo“</w:t>
      </w:r>
      <w:r>
        <w:rPr>
          <w:szCs w:val="24"/>
        </w:rPr>
        <w:t>, Panevėžio miesto savivaldybės taryba</w:t>
      </w:r>
      <w:r w:rsidR="005F227E">
        <w:rPr>
          <w:szCs w:val="24"/>
        </w:rPr>
        <w:t xml:space="preserve"> </w:t>
      </w:r>
      <w:r w:rsidR="00605A74">
        <w:rPr>
          <w:szCs w:val="24"/>
        </w:rPr>
        <w:br/>
      </w:r>
      <w:r>
        <w:rPr>
          <w:szCs w:val="24"/>
        </w:rPr>
        <w:t>n u s p r e n d ž i a:</w:t>
      </w:r>
    </w:p>
    <w:p w14:paraId="46928A2A" w14:textId="284B1B09" w:rsidR="0021522B" w:rsidRDefault="0021522B" w:rsidP="00605A74">
      <w:pPr>
        <w:pStyle w:val="Sraopastraipa"/>
        <w:numPr>
          <w:ilvl w:val="0"/>
          <w:numId w:val="5"/>
        </w:numPr>
        <w:spacing w:line="360" w:lineRule="auto"/>
        <w:ind w:left="0" w:firstLine="851"/>
        <w:jc w:val="both"/>
      </w:pPr>
      <w:r>
        <w:rPr>
          <w:szCs w:val="22"/>
        </w:rPr>
        <w:t xml:space="preserve">Perduoti </w:t>
      </w:r>
      <w:r w:rsidR="005F227E">
        <w:rPr>
          <w:szCs w:val="24"/>
        </w:rPr>
        <w:t xml:space="preserve">Panevėžio triatlono klubui „TRI-Fun“ </w:t>
      </w:r>
      <w:r w:rsidR="006F5FD0" w:rsidRPr="00636888">
        <w:rPr>
          <w:szCs w:val="24"/>
        </w:rPr>
        <w:t xml:space="preserve">(kodas </w:t>
      </w:r>
      <w:r w:rsidR="005F227E">
        <w:rPr>
          <w:szCs w:val="24"/>
        </w:rPr>
        <w:t>305219556</w:t>
      </w:r>
      <w:r w:rsidR="006F5FD0" w:rsidRPr="00636888">
        <w:rPr>
          <w:szCs w:val="24"/>
        </w:rPr>
        <w:t xml:space="preserve">) laikinai iki </w:t>
      </w:r>
      <w:r w:rsidR="00605A74">
        <w:rPr>
          <w:szCs w:val="24"/>
        </w:rPr>
        <w:br/>
      </w:r>
      <w:r w:rsidR="006F5FD0" w:rsidRPr="00636888">
        <w:rPr>
          <w:szCs w:val="24"/>
        </w:rPr>
        <w:t xml:space="preserve">2026 m. </w:t>
      </w:r>
      <w:r w:rsidR="005F227E">
        <w:rPr>
          <w:szCs w:val="24"/>
        </w:rPr>
        <w:t>rugsėjo</w:t>
      </w:r>
      <w:r w:rsidR="006F5FD0" w:rsidRPr="00636888">
        <w:rPr>
          <w:szCs w:val="24"/>
        </w:rPr>
        <w:t xml:space="preserve"> 1 d. neatlygintinai valdyti ir naudoti pagal panaudos sutartį Savivaldybei nuosavybės teise priklausančias</w:t>
      </w:r>
      <w:r w:rsidR="006F5FD0">
        <w:rPr>
          <w:szCs w:val="24"/>
        </w:rPr>
        <w:t xml:space="preserve"> ir Panevėžio sporto centro valdomas </w:t>
      </w:r>
      <w:r w:rsidR="005F227E">
        <w:rPr>
          <w:szCs w:val="24"/>
        </w:rPr>
        <w:t>191,92</w:t>
      </w:r>
      <w:r w:rsidR="002E78DF">
        <w:rPr>
          <w:szCs w:val="24"/>
        </w:rPr>
        <w:t xml:space="preserve"> kv. m negyvenamąsias patalpas, esančias </w:t>
      </w:r>
      <w:r w:rsidR="005F227E">
        <w:rPr>
          <w:szCs w:val="24"/>
        </w:rPr>
        <w:t>Taikos al. 11</w:t>
      </w:r>
      <w:r w:rsidR="002E78DF">
        <w:rPr>
          <w:szCs w:val="24"/>
        </w:rPr>
        <w:t xml:space="preserve">, Panevėžyje </w:t>
      </w:r>
      <w:r>
        <w:rPr>
          <w:szCs w:val="24"/>
        </w:rPr>
        <w:t>(</w:t>
      </w:r>
      <w:r w:rsidR="006E6675">
        <w:rPr>
          <w:szCs w:val="24"/>
        </w:rPr>
        <w:t xml:space="preserve">patalpos </w:t>
      </w:r>
      <w:r w:rsidR="005F227E">
        <w:rPr>
          <w:szCs w:val="24"/>
        </w:rPr>
        <w:t>yra pastate, kurio unikalus Nr. 2797-0005-4014</w:t>
      </w:r>
      <w:r w:rsidR="003B620D">
        <w:rPr>
          <w:szCs w:val="24"/>
        </w:rPr>
        <w:t xml:space="preserve">, </w:t>
      </w:r>
      <w:r>
        <w:rPr>
          <w:szCs w:val="24"/>
        </w:rPr>
        <w:t>Nekilnojamojo daikto kadast</w:t>
      </w:r>
      <w:r w:rsidR="006F5FD0">
        <w:rPr>
          <w:szCs w:val="24"/>
        </w:rPr>
        <w:t>r</w:t>
      </w:r>
      <w:r w:rsidR="005F227E">
        <w:rPr>
          <w:szCs w:val="24"/>
        </w:rPr>
        <w:t>o duomenų byloje Nr. 23485/659</w:t>
      </w:r>
      <w:r>
        <w:rPr>
          <w:szCs w:val="24"/>
        </w:rPr>
        <w:t xml:space="preserve"> </w:t>
      </w:r>
      <w:r w:rsidR="006F5FD0">
        <w:rPr>
          <w:szCs w:val="24"/>
        </w:rPr>
        <w:t xml:space="preserve">patalpos pažymėtos indeksais nuo </w:t>
      </w:r>
      <w:r w:rsidR="005F227E">
        <w:rPr>
          <w:szCs w:val="24"/>
        </w:rPr>
        <w:t>129 iki 139</w:t>
      </w:r>
      <w:r w:rsidR="00605A74">
        <w:rPr>
          <w:szCs w:val="24"/>
        </w:rPr>
        <w:t>)</w:t>
      </w:r>
      <w:r w:rsidR="006F5FD0">
        <w:rPr>
          <w:szCs w:val="24"/>
        </w:rPr>
        <w:t>, asociacijos ve</w:t>
      </w:r>
      <w:r w:rsidR="00F6225A">
        <w:rPr>
          <w:szCs w:val="24"/>
        </w:rPr>
        <w:t>i</w:t>
      </w:r>
      <w:r w:rsidR="006F5FD0">
        <w:rPr>
          <w:szCs w:val="24"/>
        </w:rPr>
        <w:t>klai.</w:t>
      </w:r>
    </w:p>
    <w:p w14:paraId="7ECB49A4" w14:textId="2D0B0202" w:rsidR="0021522B" w:rsidRDefault="006F5FD0" w:rsidP="00605A74">
      <w:pPr>
        <w:pStyle w:val="Sraopastraipa"/>
        <w:numPr>
          <w:ilvl w:val="0"/>
          <w:numId w:val="5"/>
        </w:numPr>
        <w:spacing w:line="360" w:lineRule="auto"/>
        <w:ind w:left="0" w:firstLine="851"/>
        <w:jc w:val="both"/>
        <w:rPr>
          <w:szCs w:val="24"/>
        </w:rPr>
      </w:pPr>
      <w:r>
        <w:rPr>
          <w:szCs w:val="22"/>
        </w:rPr>
        <w:t>Įgalioti Panevėžio sporto centro direktorių sudaryti</w:t>
      </w:r>
      <w:r w:rsidR="0021522B">
        <w:t xml:space="preserve"> 1 punkte minimą sutartį, ją pasirašyti ir atlikti kitus veiksmus, susijusius su sutarties vykdymu.</w:t>
      </w:r>
    </w:p>
    <w:p w14:paraId="57D5175B" w14:textId="236D4328" w:rsidR="0021522B" w:rsidRPr="00605A74" w:rsidRDefault="00605A74" w:rsidP="00605A74">
      <w:pPr>
        <w:pStyle w:val="Sraopastraipa"/>
        <w:numPr>
          <w:ilvl w:val="0"/>
          <w:numId w:val="5"/>
        </w:numPr>
        <w:spacing w:line="360" w:lineRule="auto"/>
        <w:ind w:left="0" w:firstLine="851"/>
        <w:jc w:val="both"/>
        <w:rPr>
          <w:szCs w:val="24"/>
        </w:rPr>
      </w:pPr>
      <w:r>
        <w:rPr>
          <w:color w:val="000000"/>
          <w:szCs w:val="24"/>
        </w:rPr>
        <w:t>Nurodyti, kad š</w:t>
      </w:r>
      <w:r w:rsidR="0021522B" w:rsidRPr="00605A74">
        <w:rPr>
          <w:color w:val="000000"/>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4EDE4CA" w14:textId="77777777" w:rsidR="0021522B" w:rsidRDefault="0021522B" w:rsidP="0021522B">
      <w:pPr>
        <w:tabs>
          <w:tab w:val="left" w:pos="6917"/>
        </w:tabs>
        <w:jc w:val="both"/>
        <w:rPr>
          <w:szCs w:val="24"/>
        </w:rPr>
      </w:pPr>
    </w:p>
    <w:p w14:paraId="556ECDFB" w14:textId="77777777" w:rsidR="0021522B" w:rsidRDefault="0021522B" w:rsidP="0021522B">
      <w:pPr>
        <w:tabs>
          <w:tab w:val="left" w:pos="6917"/>
        </w:tabs>
        <w:jc w:val="both"/>
        <w:rPr>
          <w:szCs w:val="24"/>
        </w:rPr>
      </w:pPr>
    </w:p>
    <w:p w14:paraId="16E103A8" w14:textId="77777777" w:rsidR="0021522B" w:rsidRDefault="0021522B" w:rsidP="0021522B">
      <w:pPr>
        <w:tabs>
          <w:tab w:val="left" w:pos="6917"/>
        </w:tabs>
        <w:jc w:val="both"/>
        <w:rPr>
          <w:szCs w:val="24"/>
        </w:rPr>
      </w:pPr>
    </w:p>
    <w:p w14:paraId="7C7FE101" w14:textId="6458F55E" w:rsidR="0055780F" w:rsidRDefault="0021522B" w:rsidP="00605A74">
      <w:pPr>
        <w:tabs>
          <w:tab w:val="left" w:pos="6917"/>
        </w:tabs>
        <w:jc w:val="both"/>
        <w:rPr>
          <w:rFonts w:eastAsia="Calibri"/>
          <w:szCs w:val="24"/>
        </w:rPr>
      </w:pPr>
      <w:r>
        <w:rPr>
          <w:rFonts w:eastAsia="Calibri"/>
          <w:szCs w:val="24"/>
        </w:rPr>
        <w:t>Savivaldybės meras</w:t>
      </w:r>
      <w:r>
        <w:rPr>
          <w:rFonts w:eastAsia="Calibri"/>
          <w:szCs w:val="24"/>
        </w:rPr>
        <w:tab/>
        <w:t>Rytis Mykolas Račkauskas</w:t>
      </w:r>
    </w:p>
    <w:sectPr w:rsidR="0055780F" w:rsidSect="005D385F">
      <w:headerReference w:type="default" r:id="rId9"/>
      <w:footerReference w:type="default" r:id="rId10"/>
      <w:footerReference w:type="first" r:id="rId11"/>
      <w:pgSz w:w="11907" w:h="16840" w:code="9"/>
      <w:pgMar w:top="1135"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954CE8" w14:textId="77777777" w:rsidR="00C60081" w:rsidRDefault="00C60081">
      <w:r>
        <w:separator/>
      </w:r>
    </w:p>
  </w:endnote>
  <w:endnote w:type="continuationSeparator" w:id="0">
    <w:p w14:paraId="52E4C2ED" w14:textId="77777777" w:rsidR="00C60081" w:rsidRDefault="00C600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1171E9" w14:textId="77777777" w:rsidR="00C60081" w:rsidRDefault="00C60081">
      <w:r>
        <w:separator/>
      </w:r>
    </w:p>
  </w:footnote>
  <w:footnote w:type="continuationSeparator" w:id="0">
    <w:p w14:paraId="430EB889" w14:textId="77777777" w:rsidR="00C60081" w:rsidRDefault="00C600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21522B">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4"/>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56F6"/>
    <w:rsid w:val="00005FAE"/>
    <w:rsid w:val="00012976"/>
    <w:rsid w:val="000148D7"/>
    <w:rsid w:val="0001566B"/>
    <w:rsid w:val="0002192F"/>
    <w:rsid w:val="00044D27"/>
    <w:rsid w:val="0005169C"/>
    <w:rsid w:val="0006066B"/>
    <w:rsid w:val="00075594"/>
    <w:rsid w:val="00075D5A"/>
    <w:rsid w:val="000811E1"/>
    <w:rsid w:val="00091B2A"/>
    <w:rsid w:val="00092BEA"/>
    <w:rsid w:val="000A210B"/>
    <w:rsid w:val="000A36F4"/>
    <w:rsid w:val="000B5921"/>
    <w:rsid w:val="000C6E46"/>
    <w:rsid w:val="000E5933"/>
    <w:rsid w:val="000E7131"/>
    <w:rsid w:val="000F0FBE"/>
    <w:rsid w:val="00101F07"/>
    <w:rsid w:val="0012465D"/>
    <w:rsid w:val="00124B60"/>
    <w:rsid w:val="00132ABE"/>
    <w:rsid w:val="001436BC"/>
    <w:rsid w:val="00153B94"/>
    <w:rsid w:val="00177791"/>
    <w:rsid w:val="00177D66"/>
    <w:rsid w:val="001831C0"/>
    <w:rsid w:val="001B1FE3"/>
    <w:rsid w:val="001C3CDA"/>
    <w:rsid w:val="001D1AC1"/>
    <w:rsid w:val="001D1E06"/>
    <w:rsid w:val="001D3CB6"/>
    <w:rsid w:val="001E4DFD"/>
    <w:rsid w:val="001F7914"/>
    <w:rsid w:val="0020204A"/>
    <w:rsid w:val="00206FC7"/>
    <w:rsid w:val="00212827"/>
    <w:rsid w:val="0021522B"/>
    <w:rsid w:val="0023417F"/>
    <w:rsid w:val="00234FD8"/>
    <w:rsid w:val="0024380C"/>
    <w:rsid w:val="0024706D"/>
    <w:rsid w:val="002526D2"/>
    <w:rsid w:val="00256E0D"/>
    <w:rsid w:val="002607FB"/>
    <w:rsid w:val="002630A9"/>
    <w:rsid w:val="002658A0"/>
    <w:rsid w:val="00276412"/>
    <w:rsid w:val="002915B5"/>
    <w:rsid w:val="00291649"/>
    <w:rsid w:val="00293059"/>
    <w:rsid w:val="002A2097"/>
    <w:rsid w:val="002D0B3C"/>
    <w:rsid w:val="002D57F9"/>
    <w:rsid w:val="002D75F0"/>
    <w:rsid w:val="002D79D2"/>
    <w:rsid w:val="002D7E2D"/>
    <w:rsid w:val="002E2386"/>
    <w:rsid w:val="002E2555"/>
    <w:rsid w:val="002E4357"/>
    <w:rsid w:val="002E78DF"/>
    <w:rsid w:val="002F31B7"/>
    <w:rsid w:val="002F7001"/>
    <w:rsid w:val="00300934"/>
    <w:rsid w:val="00303346"/>
    <w:rsid w:val="00312D7F"/>
    <w:rsid w:val="00316763"/>
    <w:rsid w:val="003221A4"/>
    <w:rsid w:val="00325CF1"/>
    <w:rsid w:val="00337555"/>
    <w:rsid w:val="00355495"/>
    <w:rsid w:val="00355EE8"/>
    <w:rsid w:val="0037302E"/>
    <w:rsid w:val="00392558"/>
    <w:rsid w:val="0039707D"/>
    <w:rsid w:val="003A3559"/>
    <w:rsid w:val="003B4ED6"/>
    <w:rsid w:val="003B620D"/>
    <w:rsid w:val="003B65BD"/>
    <w:rsid w:val="003C5812"/>
    <w:rsid w:val="003D113C"/>
    <w:rsid w:val="003D6535"/>
    <w:rsid w:val="003E58F0"/>
    <w:rsid w:val="003F3684"/>
    <w:rsid w:val="004014AB"/>
    <w:rsid w:val="004100D4"/>
    <w:rsid w:val="00420850"/>
    <w:rsid w:val="00421D43"/>
    <w:rsid w:val="00432247"/>
    <w:rsid w:val="004376E8"/>
    <w:rsid w:val="004564CD"/>
    <w:rsid w:val="00464BB1"/>
    <w:rsid w:val="00480D2E"/>
    <w:rsid w:val="004849ED"/>
    <w:rsid w:val="00496349"/>
    <w:rsid w:val="004A3610"/>
    <w:rsid w:val="004C07E0"/>
    <w:rsid w:val="004C1F2D"/>
    <w:rsid w:val="004D2980"/>
    <w:rsid w:val="004D35C5"/>
    <w:rsid w:val="004E4142"/>
    <w:rsid w:val="00506A8C"/>
    <w:rsid w:val="00510DE4"/>
    <w:rsid w:val="005166E3"/>
    <w:rsid w:val="0052387D"/>
    <w:rsid w:val="00524D2D"/>
    <w:rsid w:val="00533646"/>
    <w:rsid w:val="00556B33"/>
    <w:rsid w:val="0055780F"/>
    <w:rsid w:val="00562BCD"/>
    <w:rsid w:val="00566FC8"/>
    <w:rsid w:val="005672CD"/>
    <w:rsid w:val="00571BF3"/>
    <w:rsid w:val="005829F3"/>
    <w:rsid w:val="00584C4D"/>
    <w:rsid w:val="00595F80"/>
    <w:rsid w:val="00596CFE"/>
    <w:rsid w:val="005B1469"/>
    <w:rsid w:val="005B727C"/>
    <w:rsid w:val="005C41AC"/>
    <w:rsid w:val="005C605B"/>
    <w:rsid w:val="005D385F"/>
    <w:rsid w:val="005D3A85"/>
    <w:rsid w:val="005E0C2D"/>
    <w:rsid w:val="005E5073"/>
    <w:rsid w:val="005F227E"/>
    <w:rsid w:val="005F44E3"/>
    <w:rsid w:val="005F6353"/>
    <w:rsid w:val="00605A74"/>
    <w:rsid w:val="00605F6E"/>
    <w:rsid w:val="0060717D"/>
    <w:rsid w:val="00610021"/>
    <w:rsid w:val="00611EE0"/>
    <w:rsid w:val="006128BC"/>
    <w:rsid w:val="0061401B"/>
    <w:rsid w:val="006244B6"/>
    <w:rsid w:val="0062551B"/>
    <w:rsid w:val="00625C86"/>
    <w:rsid w:val="00630B08"/>
    <w:rsid w:val="00651F0D"/>
    <w:rsid w:val="00655408"/>
    <w:rsid w:val="00655E6A"/>
    <w:rsid w:val="00662FB1"/>
    <w:rsid w:val="006677A3"/>
    <w:rsid w:val="00675847"/>
    <w:rsid w:val="00676915"/>
    <w:rsid w:val="0068030A"/>
    <w:rsid w:val="00680A9E"/>
    <w:rsid w:val="0068182A"/>
    <w:rsid w:val="00683362"/>
    <w:rsid w:val="00686EB4"/>
    <w:rsid w:val="006B0BC0"/>
    <w:rsid w:val="006D107B"/>
    <w:rsid w:val="006D6344"/>
    <w:rsid w:val="006D7A59"/>
    <w:rsid w:val="006E6675"/>
    <w:rsid w:val="006F5FD0"/>
    <w:rsid w:val="00701945"/>
    <w:rsid w:val="007129E5"/>
    <w:rsid w:val="007266D8"/>
    <w:rsid w:val="00740946"/>
    <w:rsid w:val="00743B7D"/>
    <w:rsid w:val="007452C6"/>
    <w:rsid w:val="007573F5"/>
    <w:rsid w:val="00763D4F"/>
    <w:rsid w:val="00776A64"/>
    <w:rsid w:val="00780E8C"/>
    <w:rsid w:val="00785145"/>
    <w:rsid w:val="00790D72"/>
    <w:rsid w:val="00793437"/>
    <w:rsid w:val="00796E6A"/>
    <w:rsid w:val="007978F3"/>
    <w:rsid w:val="007A1135"/>
    <w:rsid w:val="007A38DC"/>
    <w:rsid w:val="007A68EE"/>
    <w:rsid w:val="007B18B5"/>
    <w:rsid w:val="007B7450"/>
    <w:rsid w:val="007C5A1C"/>
    <w:rsid w:val="007D3F07"/>
    <w:rsid w:val="007E02D8"/>
    <w:rsid w:val="007E2B12"/>
    <w:rsid w:val="007F1F9E"/>
    <w:rsid w:val="007F2ABF"/>
    <w:rsid w:val="007F3F25"/>
    <w:rsid w:val="00800FFC"/>
    <w:rsid w:val="00801DD2"/>
    <w:rsid w:val="008078E9"/>
    <w:rsid w:val="00811E67"/>
    <w:rsid w:val="00814E6B"/>
    <w:rsid w:val="00817F1F"/>
    <w:rsid w:val="008212D1"/>
    <w:rsid w:val="00824CF8"/>
    <w:rsid w:val="00860740"/>
    <w:rsid w:val="008608CB"/>
    <w:rsid w:val="0086111D"/>
    <w:rsid w:val="00864814"/>
    <w:rsid w:val="00865033"/>
    <w:rsid w:val="00865596"/>
    <w:rsid w:val="00876E15"/>
    <w:rsid w:val="0088367B"/>
    <w:rsid w:val="00883F12"/>
    <w:rsid w:val="008A0283"/>
    <w:rsid w:val="008A2000"/>
    <w:rsid w:val="008B28AB"/>
    <w:rsid w:val="008B3D51"/>
    <w:rsid w:val="008C2A8A"/>
    <w:rsid w:val="008C3300"/>
    <w:rsid w:val="008D7609"/>
    <w:rsid w:val="008D7F28"/>
    <w:rsid w:val="008F1635"/>
    <w:rsid w:val="008F62A9"/>
    <w:rsid w:val="00902E4D"/>
    <w:rsid w:val="00907A79"/>
    <w:rsid w:val="009111D4"/>
    <w:rsid w:val="00915DB6"/>
    <w:rsid w:val="00916D5D"/>
    <w:rsid w:val="00931ACB"/>
    <w:rsid w:val="00932F0E"/>
    <w:rsid w:val="00934A4D"/>
    <w:rsid w:val="00941580"/>
    <w:rsid w:val="00942B11"/>
    <w:rsid w:val="00947D7A"/>
    <w:rsid w:val="00955A0C"/>
    <w:rsid w:val="00956EFA"/>
    <w:rsid w:val="00957006"/>
    <w:rsid w:val="00966AF6"/>
    <w:rsid w:val="00976276"/>
    <w:rsid w:val="00980F3E"/>
    <w:rsid w:val="00983960"/>
    <w:rsid w:val="0099046B"/>
    <w:rsid w:val="00990645"/>
    <w:rsid w:val="009A4733"/>
    <w:rsid w:val="009B4592"/>
    <w:rsid w:val="009B542B"/>
    <w:rsid w:val="009C167E"/>
    <w:rsid w:val="009C3C68"/>
    <w:rsid w:val="009C48B9"/>
    <w:rsid w:val="009C55DF"/>
    <w:rsid w:val="009D1163"/>
    <w:rsid w:val="009D4140"/>
    <w:rsid w:val="009E0101"/>
    <w:rsid w:val="009E51B1"/>
    <w:rsid w:val="009E5C02"/>
    <w:rsid w:val="009F5E68"/>
    <w:rsid w:val="00A0004E"/>
    <w:rsid w:val="00A11511"/>
    <w:rsid w:val="00A135AE"/>
    <w:rsid w:val="00A32847"/>
    <w:rsid w:val="00A3474A"/>
    <w:rsid w:val="00A34D8A"/>
    <w:rsid w:val="00A36213"/>
    <w:rsid w:val="00A37460"/>
    <w:rsid w:val="00A413FA"/>
    <w:rsid w:val="00A46A7A"/>
    <w:rsid w:val="00A562AA"/>
    <w:rsid w:val="00A57683"/>
    <w:rsid w:val="00A64E2D"/>
    <w:rsid w:val="00A668C3"/>
    <w:rsid w:val="00A72346"/>
    <w:rsid w:val="00A72F74"/>
    <w:rsid w:val="00A81759"/>
    <w:rsid w:val="00A83444"/>
    <w:rsid w:val="00A84DDD"/>
    <w:rsid w:val="00A90AC8"/>
    <w:rsid w:val="00A97838"/>
    <w:rsid w:val="00AB02B7"/>
    <w:rsid w:val="00AB0E39"/>
    <w:rsid w:val="00AC2162"/>
    <w:rsid w:val="00AC22CE"/>
    <w:rsid w:val="00AC7D8B"/>
    <w:rsid w:val="00AD3E4E"/>
    <w:rsid w:val="00AD52F0"/>
    <w:rsid w:val="00AD778C"/>
    <w:rsid w:val="00AE468B"/>
    <w:rsid w:val="00AF01FE"/>
    <w:rsid w:val="00B05FC9"/>
    <w:rsid w:val="00B14AEE"/>
    <w:rsid w:val="00B1678F"/>
    <w:rsid w:val="00B23449"/>
    <w:rsid w:val="00B2525F"/>
    <w:rsid w:val="00B25F6C"/>
    <w:rsid w:val="00B318FF"/>
    <w:rsid w:val="00B408ED"/>
    <w:rsid w:val="00B44F79"/>
    <w:rsid w:val="00B52FFC"/>
    <w:rsid w:val="00B61A8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C008EA"/>
    <w:rsid w:val="00C054B5"/>
    <w:rsid w:val="00C07155"/>
    <w:rsid w:val="00C13EA5"/>
    <w:rsid w:val="00C14F8B"/>
    <w:rsid w:val="00C35831"/>
    <w:rsid w:val="00C40FD3"/>
    <w:rsid w:val="00C420AA"/>
    <w:rsid w:val="00C52416"/>
    <w:rsid w:val="00C53516"/>
    <w:rsid w:val="00C5697D"/>
    <w:rsid w:val="00C60081"/>
    <w:rsid w:val="00C72861"/>
    <w:rsid w:val="00C72CB4"/>
    <w:rsid w:val="00C73D30"/>
    <w:rsid w:val="00C75F05"/>
    <w:rsid w:val="00C8219F"/>
    <w:rsid w:val="00C9091E"/>
    <w:rsid w:val="00CA0042"/>
    <w:rsid w:val="00CC23E4"/>
    <w:rsid w:val="00CC5B6A"/>
    <w:rsid w:val="00CD3F87"/>
    <w:rsid w:val="00CD5CCA"/>
    <w:rsid w:val="00CE1C5C"/>
    <w:rsid w:val="00CE2F96"/>
    <w:rsid w:val="00CE403F"/>
    <w:rsid w:val="00CF4026"/>
    <w:rsid w:val="00D04663"/>
    <w:rsid w:val="00D05C61"/>
    <w:rsid w:val="00D16849"/>
    <w:rsid w:val="00D25AF1"/>
    <w:rsid w:val="00D25F2C"/>
    <w:rsid w:val="00D27C28"/>
    <w:rsid w:val="00D33742"/>
    <w:rsid w:val="00D41C70"/>
    <w:rsid w:val="00D45D8F"/>
    <w:rsid w:val="00D625ED"/>
    <w:rsid w:val="00D679FC"/>
    <w:rsid w:val="00D70BED"/>
    <w:rsid w:val="00D7161C"/>
    <w:rsid w:val="00D74E91"/>
    <w:rsid w:val="00DB5818"/>
    <w:rsid w:val="00DB7277"/>
    <w:rsid w:val="00DC1CCA"/>
    <w:rsid w:val="00DC5A8F"/>
    <w:rsid w:val="00DC75E0"/>
    <w:rsid w:val="00DD20B8"/>
    <w:rsid w:val="00DD4D49"/>
    <w:rsid w:val="00DE0D95"/>
    <w:rsid w:val="00DE634B"/>
    <w:rsid w:val="00DF6383"/>
    <w:rsid w:val="00E00B4D"/>
    <w:rsid w:val="00E21A77"/>
    <w:rsid w:val="00E22BFD"/>
    <w:rsid w:val="00E318D7"/>
    <w:rsid w:val="00E34BFA"/>
    <w:rsid w:val="00E429EE"/>
    <w:rsid w:val="00E432FF"/>
    <w:rsid w:val="00E46881"/>
    <w:rsid w:val="00E53FB1"/>
    <w:rsid w:val="00E60928"/>
    <w:rsid w:val="00E6329A"/>
    <w:rsid w:val="00E73C7C"/>
    <w:rsid w:val="00E81C99"/>
    <w:rsid w:val="00E874D4"/>
    <w:rsid w:val="00E9055A"/>
    <w:rsid w:val="00E9091E"/>
    <w:rsid w:val="00E92284"/>
    <w:rsid w:val="00E94693"/>
    <w:rsid w:val="00E94E7A"/>
    <w:rsid w:val="00EA2453"/>
    <w:rsid w:val="00EA2FA6"/>
    <w:rsid w:val="00EA35F6"/>
    <w:rsid w:val="00EA6A5E"/>
    <w:rsid w:val="00EB01E1"/>
    <w:rsid w:val="00EC4E26"/>
    <w:rsid w:val="00ED6339"/>
    <w:rsid w:val="00EF090D"/>
    <w:rsid w:val="00EF2256"/>
    <w:rsid w:val="00EF43D1"/>
    <w:rsid w:val="00EF4E19"/>
    <w:rsid w:val="00F0681D"/>
    <w:rsid w:val="00F10C99"/>
    <w:rsid w:val="00F43577"/>
    <w:rsid w:val="00F47074"/>
    <w:rsid w:val="00F51B6C"/>
    <w:rsid w:val="00F51E97"/>
    <w:rsid w:val="00F5500C"/>
    <w:rsid w:val="00F6225A"/>
    <w:rsid w:val="00F72639"/>
    <w:rsid w:val="00F83894"/>
    <w:rsid w:val="00F86B18"/>
    <w:rsid w:val="00F9348D"/>
    <w:rsid w:val="00F967F4"/>
    <w:rsid w:val="00F97C2A"/>
    <w:rsid w:val="00FA1DC4"/>
    <w:rsid w:val="00FA5FAE"/>
    <w:rsid w:val="00FB6C36"/>
    <w:rsid w:val="00FC1FBA"/>
    <w:rsid w:val="00FD48D0"/>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paragraph" w:styleId="Puslapioinaostekstas">
    <w:name w:val="footnote text"/>
    <w:basedOn w:val="prastasis"/>
    <w:link w:val="PuslapioinaostekstasDiagrama"/>
    <w:uiPriority w:val="99"/>
    <w:semiHidden/>
    <w:unhideWhenUsed/>
    <w:rsid w:val="009E0101"/>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9E0101"/>
    <w:rPr>
      <w:sz w:val="20"/>
      <w:szCs w:val="20"/>
    </w:rPr>
  </w:style>
  <w:style w:type="character" w:styleId="Puslapioinaosnuoroda">
    <w:name w:val="footnote reference"/>
    <w:basedOn w:val="Numatytasispastraiposriftas"/>
    <w:uiPriority w:val="99"/>
    <w:semiHidden/>
    <w:unhideWhenUsed/>
    <w:rsid w:val="009E0101"/>
    <w:rPr>
      <w:vertAlign w:val="superscript"/>
    </w:rPr>
  </w:style>
  <w:style w:type="paragraph" w:customStyle="1" w:styleId="Char">
    <w:name w:val="Char"/>
    <w:basedOn w:val="prastasis"/>
    <w:rsid w:val="00D04663"/>
    <w:pPr>
      <w:spacing w:after="160" w:line="240" w:lineRule="exact"/>
      <w:jc w:val="both"/>
    </w:pPr>
    <w:rPr>
      <w:rFonts w:cs="Arial"/>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6544898">
      <w:bodyDiv w:val="1"/>
      <w:marLeft w:val="0"/>
      <w:marRight w:val="0"/>
      <w:marTop w:val="0"/>
      <w:marBottom w:val="0"/>
      <w:divBdr>
        <w:top w:val="none" w:sz="0" w:space="0" w:color="auto"/>
        <w:left w:val="none" w:sz="0" w:space="0" w:color="auto"/>
        <w:bottom w:val="none" w:sz="0" w:space="0" w:color="auto"/>
        <w:right w:val="none" w:sz="0" w:space="0" w:color="auto"/>
      </w:divBdr>
    </w:div>
    <w:div w:id="1559824388">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6F982-FE05-49C9-BA8D-FEDE0054F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287</Words>
  <Characters>1979</Characters>
  <Application>Microsoft Office Word</Application>
  <DocSecurity>4</DocSecurity>
  <Lines>16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2021-08-09T05:26:00Z</dcterms:created>
  <dcterms:modified xsi:type="dcterms:W3CDTF">2021-08-09T05:26:00Z</dcterms:modified>
</cp:coreProperties>
</file>